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E49CC" w14:textId="037930C3" w:rsidR="00EF2FF2" w:rsidRPr="00CC2D20" w:rsidRDefault="00EF2FF2" w:rsidP="00005F0E">
      <w:pPr>
        <w:jc w:val="center"/>
        <w:rPr>
          <w:rFonts w:asciiTheme="majorBidi" w:eastAsia="微軟正黑體" w:hAnsiTheme="majorBidi" w:cstheme="majorBidi"/>
          <w:b/>
          <w:sz w:val="28"/>
          <w:szCs w:val="28"/>
          <w:lang w:val="en-HK" w:eastAsia="zh-HK"/>
        </w:rPr>
      </w:pPr>
      <w:bookmarkStart w:id="0" w:name="_Hlk62034435"/>
      <w:bookmarkStart w:id="1" w:name="_Hlk62034456"/>
      <w:bookmarkStart w:id="2" w:name="_GoBack"/>
      <w:bookmarkEnd w:id="2"/>
      <w:r w:rsidRPr="00CC2D20">
        <w:rPr>
          <w:rFonts w:asciiTheme="majorBidi" w:hAnsiTheme="majorBidi" w:cstheme="majorBidi"/>
          <w:noProof/>
          <w:lang w:eastAsia="zh-CN"/>
        </w:rPr>
        <w:drawing>
          <wp:anchor distT="0" distB="0" distL="114300" distR="114300" simplePos="0" relativeHeight="251658331" behindDoc="1" locked="0" layoutInCell="1" allowOverlap="1" wp14:anchorId="2FA7B970" wp14:editId="009436CC">
            <wp:simplePos x="0" y="0"/>
            <wp:positionH relativeFrom="page">
              <wp:align>left</wp:align>
            </wp:positionH>
            <wp:positionV relativeFrom="paragraph">
              <wp:posOffset>-916305</wp:posOffset>
            </wp:positionV>
            <wp:extent cx="7654925" cy="10737850"/>
            <wp:effectExtent l="0" t="0" r="3175"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1">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bookmarkStart w:id="3" w:name="_Hlk31801633"/>
      <w:bookmarkEnd w:id="3"/>
    </w:p>
    <w:bookmarkStart w:id="4" w:name="_Hlk48915278"/>
    <w:bookmarkEnd w:id="0"/>
    <w:bookmarkEnd w:id="4"/>
    <w:p w14:paraId="25F1CBDC" w14:textId="5556D43C" w:rsidR="00EF2FF2" w:rsidRPr="00CC2D20" w:rsidRDefault="00005F0E" w:rsidP="00005F0E">
      <w:pPr>
        <w:jc w:val="center"/>
        <w:rPr>
          <w:rFonts w:asciiTheme="majorBidi" w:eastAsia="微軟正黑體" w:hAnsiTheme="majorBidi" w:cstheme="majorBidi"/>
          <w:b/>
          <w:color w:val="000000"/>
          <w:kern w:val="0"/>
          <w:sz w:val="80"/>
          <w:szCs w:val="80"/>
          <w:lang w:val="en-HK" w:eastAsia="zh-HK"/>
        </w:rPr>
      </w:pPr>
      <w:r w:rsidRPr="002C47B0">
        <w:rPr>
          <w:rFonts w:eastAsia="微軟正黑體"/>
          <w:b/>
          <w:noProof/>
          <w:color w:val="000000" w:themeColor="text1"/>
          <w:sz w:val="44"/>
          <w:szCs w:val="44"/>
          <w:lang w:eastAsia="zh-CN"/>
        </w:rPr>
        <mc:AlternateContent>
          <mc:Choice Requires="wps">
            <w:drawing>
              <wp:anchor distT="45720" distB="45720" distL="114300" distR="114300" simplePos="0" relativeHeight="251664498" behindDoc="0" locked="0" layoutInCell="1" allowOverlap="1" wp14:anchorId="155BF4CA" wp14:editId="45EE32D3">
                <wp:simplePos x="0" y="0"/>
                <wp:positionH relativeFrom="margin">
                  <wp:posOffset>-181708</wp:posOffset>
                </wp:positionH>
                <wp:positionV relativeFrom="paragraph">
                  <wp:posOffset>223421</wp:posOffset>
                </wp:positionV>
                <wp:extent cx="5810250" cy="1840523"/>
                <wp:effectExtent l="0" t="0" r="0" b="762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840523"/>
                        </a:xfrm>
                        <a:prstGeom prst="rect">
                          <a:avLst/>
                        </a:prstGeom>
                        <a:solidFill>
                          <a:srgbClr val="FFFFFF">
                            <a:alpha val="69804"/>
                          </a:srgbClr>
                        </a:solidFill>
                        <a:ln w="9525">
                          <a:noFill/>
                          <a:miter lim="800000"/>
                        </a:ln>
                      </wps:spPr>
                      <wps:txbx>
                        <w:txbxContent>
                          <w:p w14:paraId="14394037" w14:textId="43B7E99A" w:rsidR="0060020E" w:rsidRDefault="0060020E" w:rsidP="00005F0E">
                            <w:pPr>
                              <w:snapToGrid w:val="0"/>
                              <w:jc w:val="center"/>
                              <w:rPr>
                                <w:b/>
                                <w:color w:val="000000"/>
                                <w:sz w:val="56"/>
                                <w:szCs w:val="56"/>
                              </w:rPr>
                            </w:pPr>
                            <w:r>
                              <w:rPr>
                                <w:b/>
                                <w:color w:val="000000"/>
                                <w:sz w:val="56"/>
                                <w:szCs w:val="56"/>
                              </w:rPr>
                              <w:t>Citizenship, Economics and</w:t>
                            </w:r>
                            <w:r>
                              <w:rPr>
                                <w:rFonts w:hint="eastAsia"/>
                                <w:b/>
                                <w:color w:val="000000"/>
                                <w:sz w:val="56"/>
                                <w:szCs w:val="56"/>
                              </w:rPr>
                              <w:t xml:space="preserve"> Society</w:t>
                            </w:r>
                          </w:p>
                          <w:p w14:paraId="73614828" w14:textId="77777777" w:rsidR="0060020E" w:rsidRDefault="0060020E" w:rsidP="00005F0E">
                            <w:pPr>
                              <w:snapToGrid w:val="0"/>
                              <w:jc w:val="center"/>
                              <w:rPr>
                                <w:b/>
                                <w:color w:val="000000"/>
                                <w:sz w:val="56"/>
                                <w:szCs w:val="56"/>
                              </w:rPr>
                            </w:pPr>
                            <w:r>
                              <w:rPr>
                                <w:rFonts w:hint="eastAsia"/>
                                <w:b/>
                                <w:color w:val="000000"/>
                                <w:sz w:val="56"/>
                                <w:szCs w:val="56"/>
                              </w:rPr>
                              <w:t>(Secondary</w:t>
                            </w:r>
                            <w:r>
                              <w:rPr>
                                <w:b/>
                                <w:color w:val="000000"/>
                                <w:sz w:val="56"/>
                                <w:szCs w:val="56"/>
                              </w:rPr>
                              <w:t xml:space="preserve"> </w:t>
                            </w:r>
                            <w:r>
                              <w:rPr>
                                <w:rFonts w:hint="eastAsia"/>
                                <w:b/>
                                <w:color w:val="000000"/>
                                <w:sz w:val="56"/>
                                <w:szCs w:val="56"/>
                              </w:rPr>
                              <w:t>1-3)</w:t>
                            </w:r>
                          </w:p>
                          <w:p w14:paraId="761A1FFD" w14:textId="17AC7931" w:rsidR="0060020E" w:rsidRDefault="0060020E" w:rsidP="009D39F7">
                            <w:pPr>
                              <w:snapToGrid w:val="0"/>
                              <w:spacing w:after="120"/>
                              <w:jc w:val="center"/>
                              <w:rPr>
                                <w:b/>
                                <w:color w:val="000000"/>
                                <w:sz w:val="56"/>
                                <w:szCs w:val="56"/>
                              </w:rPr>
                            </w:pPr>
                            <w:r>
                              <w:rPr>
                                <w:rFonts w:hint="eastAsia"/>
                                <w:b/>
                                <w:color w:val="000000"/>
                                <w:sz w:val="56"/>
                                <w:szCs w:val="56"/>
                              </w:rPr>
                              <w:t xml:space="preserve">Support </w:t>
                            </w:r>
                            <w:r>
                              <w:rPr>
                                <w:b/>
                                <w:color w:val="000000"/>
                                <w:sz w:val="56"/>
                                <w:szCs w:val="56"/>
                              </w:rPr>
                              <w:t>Resource</w:t>
                            </w:r>
                            <w:r>
                              <w:rPr>
                                <w:rFonts w:hint="eastAsia"/>
                                <w:b/>
                                <w:color w:val="000000"/>
                                <w:sz w:val="56"/>
                                <w:szCs w:val="56"/>
                              </w:rPr>
                              <w:t>s</w:t>
                            </w:r>
                          </w:p>
                          <w:p w14:paraId="42DF3AFC" w14:textId="77777777" w:rsidR="0060020E" w:rsidRPr="0000636F" w:rsidRDefault="0060020E" w:rsidP="009D39F7">
                            <w:pPr>
                              <w:spacing w:after="120"/>
                              <w:jc w:val="center"/>
                              <w:rPr>
                                <w:rFonts w:asciiTheme="majorBidi" w:eastAsia="微軟正黑體" w:hAnsiTheme="majorBidi" w:cstheme="majorBidi"/>
                                <w:b/>
                                <w:color w:val="0033CC"/>
                                <w:kern w:val="0"/>
                                <w:sz w:val="56"/>
                                <w:szCs w:val="56"/>
                                <w:lang w:val="en-HK"/>
                              </w:rPr>
                            </w:pPr>
                            <w:r w:rsidRPr="0000636F">
                              <w:rPr>
                                <w:rFonts w:asciiTheme="majorBidi" w:eastAsia="微軟正黑體" w:hAnsiTheme="majorBidi" w:cstheme="majorBidi"/>
                                <w:b/>
                                <w:color w:val="0033CC"/>
                                <w:kern w:val="0"/>
                                <w:sz w:val="56"/>
                                <w:szCs w:val="56"/>
                                <w:lang w:val="en-HK" w:eastAsia="zh-HK"/>
                              </w:rPr>
                              <w:t>Secondary 1</w:t>
                            </w:r>
                          </w:p>
                          <w:p w14:paraId="4EB1FE54" w14:textId="77777777" w:rsidR="0060020E" w:rsidRDefault="0060020E" w:rsidP="00005F0E">
                            <w:pPr>
                              <w:snapToGrid w:val="0"/>
                              <w:jc w:val="center"/>
                              <w:rPr>
                                <w:b/>
                                <w:color w:val="000000"/>
                                <w:sz w:val="56"/>
                                <w:szCs w:val="56"/>
                              </w:rPr>
                            </w:pPr>
                          </w:p>
                          <w:p w14:paraId="634A17AE" w14:textId="77777777" w:rsidR="0060020E" w:rsidRDefault="0060020E" w:rsidP="00005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5BF4CA" id="_x0000_t202" coordsize="21600,21600" o:spt="202" path="m,l,21600r21600,l21600,xe">
                <v:stroke joinstyle="miter"/>
                <v:path gradientshapeok="t" o:connecttype="rect"/>
              </v:shapetype>
              <v:shape id="文字方塊 2" o:spid="_x0000_s1026" type="#_x0000_t202" style="position:absolute;left:0;text-align:left;margin-left:-14.3pt;margin-top:17.6pt;width:457.5pt;height:144.9pt;z-index:2516644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" stroked="f">
                <v:fill opacity="45746f"/>
                <v:textbox>
                  <w:txbxContent>
                    <w:p w14:paraId="14394037" w14:textId="43B7E99A" w:rsidR="0060020E" w:rsidRDefault="0060020E" w:rsidP="00005F0E">
                      <w:pPr>
                        <w:snapToGrid w:val="0"/>
                        <w:jc w:val="center"/>
                        <w:rPr>
                          <w:b/>
                          <w:color w:val="000000"/>
                          <w:sz w:val="56"/>
                          <w:szCs w:val="56"/>
                        </w:rPr>
                      </w:pPr>
                      <w:r>
                        <w:rPr>
                          <w:b/>
                          <w:color w:val="000000"/>
                          <w:sz w:val="56"/>
                          <w:szCs w:val="56"/>
                        </w:rPr>
                        <w:t>Citizenship, Economics and</w:t>
                      </w:r>
                      <w:r>
                        <w:rPr>
                          <w:rFonts w:hint="eastAsia"/>
                          <w:b/>
                          <w:color w:val="000000"/>
                          <w:sz w:val="56"/>
                          <w:szCs w:val="56"/>
                        </w:rPr>
                        <w:t xml:space="preserve"> Society</w:t>
                      </w:r>
                    </w:p>
                    <w:p w14:paraId="73614828" w14:textId="77777777" w:rsidR="0060020E" w:rsidRDefault="0060020E" w:rsidP="00005F0E">
                      <w:pPr>
                        <w:snapToGrid w:val="0"/>
                        <w:jc w:val="center"/>
                        <w:rPr>
                          <w:b/>
                          <w:color w:val="000000"/>
                          <w:sz w:val="56"/>
                          <w:szCs w:val="56"/>
                        </w:rPr>
                      </w:pPr>
                      <w:r>
                        <w:rPr>
                          <w:rFonts w:hint="eastAsia"/>
                          <w:b/>
                          <w:color w:val="000000"/>
                          <w:sz w:val="56"/>
                          <w:szCs w:val="56"/>
                        </w:rPr>
                        <w:t>(Secondary</w:t>
                      </w:r>
                      <w:r>
                        <w:rPr>
                          <w:b/>
                          <w:color w:val="000000"/>
                          <w:sz w:val="56"/>
                          <w:szCs w:val="56"/>
                        </w:rPr>
                        <w:t xml:space="preserve"> </w:t>
                      </w:r>
                      <w:r>
                        <w:rPr>
                          <w:rFonts w:hint="eastAsia"/>
                          <w:b/>
                          <w:color w:val="000000"/>
                          <w:sz w:val="56"/>
                          <w:szCs w:val="56"/>
                        </w:rPr>
                        <w:t>1-3)</w:t>
                      </w:r>
                    </w:p>
                    <w:p w14:paraId="761A1FFD" w14:textId="17AC7931" w:rsidR="0060020E" w:rsidRDefault="0060020E" w:rsidP="009D39F7">
                      <w:pPr>
                        <w:snapToGrid w:val="0"/>
                        <w:spacing w:after="120"/>
                        <w:jc w:val="center"/>
                        <w:rPr>
                          <w:b/>
                          <w:color w:val="000000"/>
                          <w:sz w:val="56"/>
                          <w:szCs w:val="56"/>
                        </w:rPr>
                      </w:pPr>
                      <w:r>
                        <w:rPr>
                          <w:rFonts w:hint="eastAsia"/>
                          <w:b/>
                          <w:color w:val="000000"/>
                          <w:sz w:val="56"/>
                          <w:szCs w:val="56"/>
                        </w:rPr>
                        <w:t xml:space="preserve">Support </w:t>
                      </w:r>
                      <w:r>
                        <w:rPr>
                          <w:b/>
                          <w:color w:val="000000"/>
                          <w:sz w:val="56"/>
                          <w:szCs w:val="56"/>
                        </w:rPr>
                        <w:t>Resource</w:t>
                      </w:r>
                      <w:r>
                        <w:rPr>
                          <w:rFonts w:hint="eastAsia"/>
                          <w:b/>
                          <w:color w:val="000000"/>
                          <w:sz w:val="56"/>
                          <w:szCs w:val="56"/>
                        </w:rPr>
                        <w:t>s</w:t>
                      </w:r>
                    </w:p>
                    <w:p w14:paraId="42DF3AFC" w14:textId="77777777" w:rsidR="0060020E" w:rsidRPr="0000636F" w:rsidRDefault="0060020E" w:rsidP="009D39F7">
                      <w:pPr>
                        <w:spacing w:after="120"/>
                        <w:jc w:val="center"/>
                        <w:rPr>
                          <w:rFonts w:asciiTheme="majorBidi" w:eastAsia="微軟正黑體" w:hAnsiTheme="majorBidi" w:cstheme="majorBidi"/>
                          <w:b/>
                          <w:color w:val="0033CC"/>
                          <w:kern w:val="0"/>
                          <w:sz w:val="56"/>
                          <w:szCs w:val="56"/>
                          <w:lang w:val="en-HK"/>
                        </w:rPr>
                      </w:pPr>
                      <w:r w:rsidRPr="0000636F">
                        <w:rPr>
                          <w:rFonts w:asciiTheme="majorBidi" w:eastAsia="微軟正黑體" w:hAnsiTheme="majorBidi" w:cstheme="majorBidi"/>
                          <w:b/>
                          <w:color w:val="0033CC"/>
                          <w:kern w:val="0"/>
                          <w:sz w:val="56"/>
                          <w:szCs w:val="56"/>
                          <w:lang w:val="en-HK" w:eastAsia="zh-HK"/>
                        </w:rPr>
                        <w:t>Secondary 1</w:t>
                      </w:r>
                    </w:p>
                    <w:p w14:paraId="4EB1FE54" w14:textId="77777777" w:rsidR="0060020E" w:rsidRDefault="0060020E" w:rsidP="00005F0E">
                      <w:pPr>
                        <w:snapToGrid w:val="0"/>
                        <w:jc w:val="center"/>
                        <w:rPr>
                          <w:b/>
                          <w:color w:val="000000"/>
                          <w:sz w:val="56"/>
                          <w:szCs w:val="56"/>
                        </w:rPr>
                      </w:pPr>
                    </w:p>
                    <w:p w14:paraId="634A17AE" w14:textId="77777777" w:rsidR="0060020E" w:rsidRDefault="0060020E" w:rsidP="00005F0E"/>
                  </w:txbxContent>
                </v:textbox>
                <w10:wrap anchorx="margin"/>
              </v:shape>
            </w:pict>
          </mc:Fallback>
        </mc:AlternateContent>
      </w:r>
    </w:p>
    <w:p w14:paraId="48268BF7" w14:textId="058EE0E8" w:rsidR="00EF2FF2" w:rsidRPr="00CC2D20" w:rsidRDefault="00EF2FF2" w:rsidP="00005F0E">
      <w:pPr>
        <w:jc w:val="center"/>
        <w:rPr>
          <w:rFonts w:asciiTheme="majorBidi" w:eastAsia="微軟正黑體" w:hAnsiTheme="majorBidi" w:cstheme="majorBidi"/>
          <w:b/>
          <w:color w:val="000000"/>
          <w:kern w:val="0"/>
          <w:sz w:val="80"/>
          <w:szCs w:val="80"/>
          <w:lang w:val="en-HK" w:eastAsia="zh-HK"/>
        </w:rPr>
      </w:pPr>
    </w:p>
    <w:p w14:paraId="09D462CB" w14:textId="77777777" w:rsidR="00EF2FF2" w:rsidRPr="00CC2D20" w:rsidRDefault="00EF2FF2" w:rsidP="00005F0E">
      <w:pPr>
        <w:jc w:val="center"/>
        <w:rPr>
          <w:rFonts w:asciiTheme="majorBidi" w:eastAsia="微軟正黑體" w:hAnsiTheme="majorBidi" w:cstheme="majorBidi"/>
          <w:b/>
          <w:color w:val="000000"/>
          <w:kern w:val="0"/>
          <w:sz w:val="80"/>
          <w:szCs w:val="80"/>
          <w:lang w:val="en-HK" w:eastAsia="zh-HK"/>
        </w:rPr>
      </w:pPr>
    </w:p>
    <w:p w14:paraId="33DEB3FA" w14:textId="77777777" w:rsidR="00EF2FF2" w:rsidRPr="00CC2D20" w:rsidRDefault="00EF2FF2" w:rsidP="00005F0E">
      <w:pPr>
        <w:jc w:val="center"/>
        <w:rPr>
          <w:rFonts w:asciiTheme="majorBidi" w:eastAsia="微軟正黑體" w:hAnsiTheme="majorBidi" w:cstheme="majorBidi"/>
          <w:b/>
          <w:color w:val="000000"/>
          <w:kern w:val="0"/>
          <w:sz w:val="80"/>
          <w:szCs w:val="80"/>
          <w:lang w:val="en-HK" w:eastAsia="zh-HK"/>
        </w:rPr>
      </w:pPr>
    </w:p>
    <w:p w14:paraId="01AB5A70" w14:textId="77777777" w:rsidR="00EF2FF2" w:rsidRPr="00CC2D20" w:rsidRDefault="00EF2FF2" w:rsidP="00005F0E">
      <w:pPr>
        <w:jc w:val="center"/>
        <w:rPr>
          <w:rFonts w:asciiTheme="majorBidi" w:eastAsia="微軟正黑體" w:hAnsiTheme="majorBidi" w:cstheme="majorBidi"/>
          <w:b/>
          <w:color w:val="000000"/>
          <w:kern w:val="0"/>
          <w:sz w:val="80"/>
          <w:szCs w:val="80"/>
          <w:lang w:val="en-HK" w:eastAsia="zh-HK"/>
        </w:rPr>
      </w:pPr>
    </w:p>
    <w:p w14:paraId="25B91B49" w14:textId="77777777" w:rsidR="00EF2FF2" w:rsidRPr="00CC2D20" w:rsidRDefault="00EF2FF2" w:rsidP="00005F0E">
      <w:pPr>
        <w:jc w:val="center"/>
        <w:rPr>
          <w:rFonts w:asciiTheme="majorBidi" w:eastAsia="微軟正黑體" w:hAnsiTheme="majorBidi" w:cstheme="majorBidi"/>
          <w:b/>
          <w:color w:val="000000"/>
          <w:kern w:val="0"/>
          <w:sz w:val="80"/>
          <w:szCs w:val="80"/>
          <w:lang w:val="en-HK" w:eastAsia="zh-HK"/>
        </w:rPr>
      </w:pPr>
    </w:p>
    <w:p w14:paraId="6154A868" w14:textId="77777777" w:rsidR="00EF2FF2" w:rsidRPr="00CC2D20" w:rsidRDefault="00EF2FF2" w:rsidP="00005F0E">
      <w:pPr>
        <w:jc w:val="center"/>
        <w:rPr>
          <w:rFonts w:asciiTheme="majorBidi" w:eastAsia="微軟正黑體" w:hAnsiTheme="majorBidi" w:cstheme="majorBidi"/>
          <w:b/>
          <w:color w:val="0070C0"/>
          <w:kern w:val="0"/>
          <w:lang w:val="en-HK"/>
        </w:rPr>
      </w:pPr>
    </w:p>
    <w:p w14:paraId="7FCBF616" w14:textId="57330B1F" w:rsidR="00005F0E" w:rsidRPr="0000636F" w:rsidRDefault="00D340DE" w:rsidP="00005F0E">
      <w:pPr>
        <w:jc w:val="center"/>
        <w:rPr>
          <w:rFonts w:asciiTheme="majorBidi" w:eastAsia="微軟正黑體" w:hAnsiTheme="majorBidi" w:cstheme="majorBidi"/>
          <w:b/>
          <w:bCs/>
          <w:color w:val="0033CC"/>
          <w:kern w:val="0"/>
          <w:sz w:val="80"/>
          <w:szCs w:val="80"/>
          <w:lang w:val="en-HK" w:eastAsia="zh-HK"/>
        </w:rPr>
      </w:pPr>
      <w:r w:rsidRPr="0000636F">
        <w:rPr>
          <w:rFonts w:asciiTheme="majorBidi" w:eastAsia="微軟正黑體" w:hAnsiTheme="majorBidi" w:cstheme="majorBidi"/>
          <w:b/>
          <w:bCs/>
          <w:color w:val="0033CC"/>
          <w:kern w:val="0"/>
          <w:sz w:val="80"/>
          <w:szCs w:val="80"/>
          <w:lang w:val="en-HK" w:eastAsia="zh-HK"/>
        </w:rPr>
        <w:t>Module 1.4</w:t>
      </w:r>
      <w:r w:rsidR="00EF2FF2" w:rsidRPr="0000636F">
        <w:rPr>
          <w:rFonts w:asciiTheme="majorBidi" w:eastAsia="微軟正黑體" w:hAnsiTheme="majorBidi" w:cstheme="majorBidi"/>
          <w:b/>
          <w:bCs/>
          <w:color w:val="0033CC"/>
          <w:kern w:val="0"/>
          <w:sz w:val="80"/>
          <w:szCs w:val="80"/>
          <w:lang w:val="en-HK" w:eastAsia="zh-HK"/>
        </w:rPr>
        <w:t>:</w:t>
      </w:r>
    </w:p>
    <w:p w14:paraId="07CD77A0" w14:textId="398A0AC5" w:rsidR="00EF2FF2" w:rsidRPr="0000636F" w:rsidRDefault="00EF2FF2" w:rsidP="00005F0E">
      <w:pPr>
        <w:jc w:val="center"/>
        <w:rPr>
          <w:rFonts w:asciiTheme="majorBidi" w:eastAsia="微軟正黑體" w:hAnsiTheme="majorBidi" w:cstheme="majorBidi"/>
          <w:b/>
          <w:bCs/>
          <w:color w:val="0033CC"/>
          <w:kern w:val="0"/>
          <w:sz w:val="80"/>
          <w:szCs w:val="80"/>
          <w:lang w:val="en-HK"/>
        </w:rPr>
      </w:pPr>
      <w:r w:rsidRPr="0000636F">
        <w:rPr>
          <w:rFonts w:asciiTheme="majorBidi" w:eastAsia="微軟正黑體" w:hAnsiTheme="majorBidi" w:cstheme="majorBidi"/>
          <w:b/>
          <w:bCs/>
          <w:color w:val="0033CC"/>
          <w:kern w:val="0"/>
          <w:sz w:val="80"/>
          <w:szCs w:val="80"/>
          <w:lang w:val="en-HK"/>
        </w:rPr>
        <w:t xml:space="preserve">Rights and </w:t>
      </w:r>
      <w:r w:rsidR="000C6DE0" w:rsidRPr="0000636F">
        <w:rPr>
          <w:rFonts w:asciiTheme="majorBidi" w:eastAsia="微軟正黑體" w:hAnsiTheme="majorBidi" w:cstheme="majorBidi"/>
          <w:b/>
          <w:bCs/>
          <w:color w:val="0033CC"/>
          <w:kern w:val="0"/>
          <w:sz w:val="80"/>
          <w:szCs w:val="80"/>
          <w:lang w:val="en-HK"/>
        </w:rPr>
        <w:t>D</w:t>
      </w:r>
      <w:r w:rsidR="000C6DE0" w:rsidRPr="0000636F">
        <w:rPr>
          <w:rFonts w:asciiTheme="majorBidi" w:eastAsia="微軟正黑體" w:hAnsiTheme="majorBidi" w:cstheme="majorBidi" w:hint="eastAsia"/>
          <w:b/>
          <w:bCs/>
          <w:color w:val="0033CC"/>
          <w:kern w:val="0"/>
          <w:sz w:val="80"/>
          <w:szCs w:val="80"/>
          <w:lang w:val="en-HK"/>
        </w:rPr>
        <w:t>u</w:t>
      </w:r>
      <w:r w:rsidR="000C6DE0" w:rsidRPr="0000636F">
        <w:rPr>
          <w:rFonts w:asciiTheme="majorBidi" w:eastAsia="微軟正黑體" w:hAnsiTheme="majorBidi" w:cstheme="majorBidi"/>
          <w:b/>
          <w:bCs/>
          <w:color w:val="0033CC"/>
          <w:kern w:val="0"/>
          <w:sz w:val="80"/>
          <w:szCs w:val="80"/>
          <w:lang w:val="en-HK"/>
        </w:rPr>
        <w:t>ties</w:t>
      </w:r>
    </w:p>
    <w:p w14:paraId="2DF3DD18" w14:textId="65FEAB67" w:rsidR="00EB1372" w:rsidRDefault="00EF2FF2" w:rsidP="00005F0E">
      <w:pPr>
        <w:ind w:left="0" w:firstLine="0"/>
        <w:rPr>
          <w:rFonts w:asciiTheme="majorBidi" w:eastAsia="微軟正黑體" w:hAnsiTheme="majorBidi" w:cstheme="majorBidi"/>
          <w:b/>
          <w:sz w:val="28"/>
          <w:szCs w:val="28"/>
          <w:lang w:val="en-HK" w:eastAsia="zh-HK"/>
        </w:rPr>
      </w:pPr>
      <w:r w:rsidRPr="00CC2D20">
        <w:rPr>
          <w:rFonts w:asciiTheme="majorBidi" w:hAnsiTheme="majorBidi" w:cstheme="majorBidi"/>
          <w:noProof/>
          <w:lang w:eastAsia="zh-CN"/>
        </w:rPr>
        <mc:AlternateContent>
          <mc:Choice Requires="wps">
            <w:drawing>
              <wp:anchor distT="0" distB="0" distL="114300" distR="114300" simplePos="0" relativeHeight="251658333" behindDoc="0" locked="0" layoutInCell="1" allowOverlap="1" wp14:anchorId="20E57FD4" wp14:editId="1F65AC34">
                <wp:simplePos x="0" y="0"/>
                <wp:positionH relativeFrom="margin">
                  <wp:posOffset>-182880</wp:posOffset>
                </wp:positionH>
                <wp:positionV relativeFrom="paragraph">
                  <wp:posOffset>1294765</wp:posOffset>
                </wp:positionV>
                <wp:extent cx="5443268" cy="1175385"/>
                <wp:effectExtent l="0" t="0" r="0" b="0"/>
                <wp:wrapNone/>
                <wp:docPr id="227" name="文字方塊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268" cy="1175385"/>
                        </a:xfrm>
                        <a:prstGeom prst="rect">
                          <a:avLst/>
                        </a:prstGeom>
                        <a:noFill/>
                        <a:ln w="9525">
                          <a:noFill/>
                          <a:miter lim="800000"/>
                          <a:headEnd/>
                          <a:tailEnd/>
                        </a:ln>
                      </wps:spPr>
                      <wps:txbx>
                        <w:txbxContent>
                          <w:p w14:paraId="50F73689" w14:textId="77777777" w:rsidR="0060020E" w:rsidRPr="00B22C9D" w:rsidRDefault="0060020E" w:rsidP="00EF2FF2">
                            <w:pPr>
                              <w:rPr>
                                <w:rFonts w:eastAsia="微軟正黑體"/>
                                <w:sz w:val="32"/>
                                <w:szCs w:val="32"/>
                              </w:rPr>
                            </w:pPr>
                            <w:r w:rsidRPr="00B22C9D">
                              <w:rPr>
                                <w:rFonts w:eastAsia="微軟正黑體"/>
                                <w:sz w:val="32"/>
                                <w:szCs w:val="32"/>
                              </w:rPr>
                              <w:t>Personal, Social and Humanities Education Section</w:t>
                            </w:r>
                          </w:p>
                          <w:p w14:paraId="36F3FA84" w14:textId="77777777" w:rsidR="0060020E" w:rsidRPr="00B22C9D" w:rsidRDefault="0060020E" w:rsidP="00EF2FF2">
                            <w:pPr>
                              <w:rPr>
                                <w:rFonts w:eastAsia="微軟正黑體"/>
                                <w:sz w:val="32"/>
                                <w:szCs w:val="32"/>
                              </w:rPr>
                            </w:pPr>
                            <w:r w:rsidRPr="00B22C9D">
                              <w:rPr>
                                <w:rFonts w:eastAsia="微軟正黑體"/>
                                <w:sz w:val="32"/>
                                <w:szCs w:val="32"/>
                              </w:rPr>
                              <w:t>Curriculum Development Institute</w:t>
                            </w:r>
                          </w:p>
                          <w:p w14:paraId="48DE5E23" w14:textId="77777777" w:rsidR="0060020E" w:rsidRPr="00B22C9D" w:rsidRDefault="0060020E" w:rsidP="00EF2FF2">
                            <w:pPr>
                              <w:rPr>
                                <w:rFonts w:eastAsia="微軟正黑體"/>
                                <w:sz w:val="32"/>
                                <w:szCs w:val="32"/>
                              </w:rPr>
                            </w:pPr>
                            <w:r w:rsidRPr="00B22C9D">
                              <w:rPr>
                                <w:rFonts w:eastAsia="微軟正黑體"/>
                                <w:sz w:val="32"/>
                                <w:szCs w:val="32"/>
                              </w:rPr>
                              <w:t>Education Bureau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E57FD4" id="文字方塊 227" o:spid="_x0000_s1027" type="#_x0000_t202" style="position:absolute;margin-left:-14.4pt;margin-top:101.95pt;width:428.6pt;height:92.55pt;z-index:251658333;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" filled="f" stroked="f">
                <v:textbox style="mso-fit-shape-to-text:t">
                  <w:txbxContent>
                    <w:p w14:paraId="50F73689" w14:textId="77777777" w:rsidR="0060020E" w:rsidRPr="00B22C9D" w:rsidRDefault="0060020E" w:rsidP="00EF2FF2">
                      <w:pPr>
                        <w:rPr>
                          <w:rFonts w:eastAsia="微軟正黑體"/>
                          <w:sz w:val="32"/>
                          <w:szCs w:val="32"/>
                        </w:rPr>
                      </w:pPr>
                      <w:r w:rsidRPr="00B22C9D">
                        <w:rPr>
                          <w:rFonts w:eastAsia="微軟正黑體"/>
                          <w:sz w:val="32"/>
                          <w:szCs w:val="32"/>
                        </w:rPr>
                        <w:t>Personal, Social and Humanities Education Section</w:t>
                      </w:r>
                    </w:p>
                    <w:p w14:paraId="36F3FA84" w14:textId="77777777" w:rsidR="0060020E" w:rsidRPr="00B22C9D" w:rsidRDefault="0060020E" w:rsidP="00EF2FF2">
                      <w:pPr>
                        <w:rPr>
                          <w:rFonts w:eastAsia="微軟正黑體"/>
                          <w:sz w:val="32"/>
                          <w:szCs w:val="32"/>
                        </w:rPr>
                      </w:pPr>
                      <w:r w:rsidRPr="00B22C9D">
                        <w:rPr>
                          <w:rFonts w:eastAsia="微軟正黑體"/>
                          <w:sz w:val="32"/>
                          <w:szCs w:val="32"/>
                        </w:rPr>
                        <w:t>Curriculum Development Institute</w:t>
                      </w:r>
                    </w:p>
                    <w:p w14:paraId="48DE5E23" w14:textId="77777777" w:rsidR="0060020E" w:rsidRPr="00B22C9D" w:rsidRDefault="0060020E" w:rsidP="00EF2FF2">
                      <w:pPr>
                        <w:rPr>
                          <w:rFonts w:eastAsia="微軟正黑體"/>
                          <w:sz w:val="32"/>
                          <w:szCs w:val="32"/>
                        </w:rPr>
                      </w:pPr>
                      <w:r w:rsidRPr="00B22C9D">
                        <w:rPr>
                          <w:rFonts w:eastAsia="微軟正黑體"/>
                          <w:sz w:val="32"/>
                          <w:szCs w:val="32"/>
                        </w:rPr>
                        <w:t>Education Bureau</w:t>
                      </w:r>
                    </w:p>
                  </w:txbxContent>
                </v:textbox>
                <w10:wrap anchorx="margin"/>
              </v:shape>
            </w:pict>
          </mc:Fallback>
        </mc:AlternateContent>
      </w:r>
      <w:bookmarkEnd w:id="1"/>
      <w:r w:rsidRPr="00CC2D20">
        <w:rPr>
          <w:rFonts w:asciiTheme="majorBidi" w:eastAsia="微軟正黑體" w:hAnsiTheme="majorBidi" w:cstheme="majorBidi"/>
          <w:b/>
          <w:sz w:val="28"/>
          <w:szCs w:val="28"/>
          <w:lang w:val="en-HK" w:eastAsia="zh-HK"/>
        </w:rPr>
        <w:br w:type="page"/>
      </w:r>
    </w:p>
    <w:p w14:paraId="10AB9452" w14:textId="246CEE3A" w:rsidR="00EB1372" w:rsidRPr="00005F0E" w:rsidRDefault="00EB1372" w:rsidP="00005F0E">
      <w:pPr>
        <w:snapToGrid w:val="0"/>
        <w:spacing w:line="360" w:lineRule="auto"/>
        <w:jc w:val="center"/>
        <w:rPr>
          <w:rFonts w:asciiTheme="majorBidi" w:eastAsia="微軟正黑體" w:hAnsiTheme="majorBidi" w:cstheme="majorBidi"/>
          <w:b/>
          <w:sz w:val="28"/>
          <w:szCs w:val="28"/>
          <w:u w:val="single"/>
          <w:lang w:val="en-HK" w:eastAsia="zh-HK"/>
        </w:rPr>
      </w:pPr>
      <w:r w:rsidRPr="00005F0E">
        <w:rPr>
          <w:rFonts w:asciiTheme="majorBidi" w:eastAsia="微軟正黑體" w:hAnsiTheme="majorBidi" w:cstheme="majorBidi"/>
          <w:b/>
          <w:sz w:val="28"/>
          <w:szCs w:val="28"/>
          <w:u w:val="single"/>
          <w:lang w:val="en-HK" w:eastAsia="zh-HK"/>
        </w:rPr>
        <w:lastRenderedPageBreak/>
        <w:t>Introduction</w:t>
      </w:r>
    </w:p>
    <w:p w14:paraId="2165B92D" w14:textId="77777777" w:rsidR="00EB1372" w:rsidRPr="00EB1372" w:rsidRDefault="00EB1372" w:rsidP="00005F0E">
      <w:pPr>
        <w:snapToGrid w:val="0"/>
        <w:spacing w:line="360" w:lineRule="auto"/>
        <w:jc w:val="both"/>
        <w:rPr>
          <w:rFonts w:asciiTheme="majorBidi" w:eastAsia="微軟正黑體" w:hAnsiTheme="majorBidi" w:cstheme="majorBidi"/>
          <w:bCs/>
          <w:sz w:val="28"/>
          <w:szCs w:val="28"/>
          <w:lang w:val="en-HK" w:eastAsia="zh-HK"/>
        </w:rPr>
      </w:pPr>
    </w:p>
    <w:p w14:paraId="74C48DC7" w14:textId="74D60D2E" w:rsidR="00BC2EF4" w:rsidRPr="00137775" w:rsidRDefault="00BC2EF4" w:rsidP="00BC2EF4">
      <w:pPr>
        <w:numPr>
          <w:ilvl w:val="0"/>
          <w:numId w:val="51"/>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val="en-GB"/>
        </w:rPr>
      </w:pPr>
      <w:r>
        <w:rPr>
          <w:color w:val="000000" w:themeColor="text1"/>
          <w:sz w:val="28"/>
          <w:szCs w:val="28"/>
          <w:lang w:val="en-GB"/>
        </w:rPr>
        <w:t xml:space="preserve">The “Citizenship, </w:t>
      </w:r>
      <w:r w:rsidRPr="003B0D79">
        <w:rPr>
          <w:color w:val="000000" w:themeColor="text1"/>
          <w:sz w:val="28"/>
          <w:szCs w:val="28"/>
          <w:lang w:val="en-GB"/>
        </w:rPr>
        <w:t>Economics and Society (Seconda</w:t>
      </w:r>
      <w:r w:rsidR="00885CD4">
        <w:rPr>
          <w:color w:val="000000" w:themeColor="text1"/>
          <w:sz w:val="28"/>
          <w:szCs w:val="28"/>
          <w:lang w:val="en-GB"/>
        </w:rPr>
        <w:t>ry1-3) Support Resources” cover</w:t>
      </w:r>
      <w:r w:rsidR="00FD79C2">
        <w:rPr>
          <w:color w:val="000000" w:themeColor="text1"/>
          <w:sz w:val="28"/>
          <w:szCs w:val="28"/>
          <w:lang w:val="en-GB"/>
        </w:rPr>
        <w:t>s</w:t>
      </w:r>
      <w:r w:rsidRPr="003B0D79">
        <w:rPr>
          <w:color w:val="000000" w:themeColor="text1"/>
          <w:sz w:val="28"/>
          <w:szCs w:val="28"/>
          <w:lang w:val="en-GB"/>
        </w:rPr>
        <w:t xml:space="preserve"> the essential learning contents of Strand</w:t>
      </w:r>
      <w:r w:rsidR="008F5289">
        <w:rPr>
          <w:color w:val="000000" w:themeColor="text1"/>
          <w:sz w:val="28"/>
          <w:szCs w:val="28"/>
          <w:lang w:val="en-GB"/>
        </w:rPr>
        <w:t>s</w:t>
      </w:r>
      <w:r w:rsidRPr="003B0D79">
        <w:rPr>
          <w:color w:val="000000" w:themeColor="text1"/>
          <w:sz w:val="28"/>
          <w:szCs w:val="28"/>
          <w:lang w:val="en-GB"/>
        </w:rPr>
        <w:t xml:space="preserve"> 1, 5 and 6 in the Personal, Social and Humanities Education Key Learning Area. </w:t>
      </w:r>
      <w:r w:rsidR="00FD79C2">
        <w:rPr>
          <w:rFonts w:eastAsiaTheme="minorEastAsia"/>
          <w:color w:val="000000" w:themeColor="text1"/>
          <w:sz w:val="28"/>
          <w:szCs w:val="28"/>
          <w:lang w:val="en-GB"/>
        </w:rPr>
        <w:t>It is</w:t>
      </w:r>
      <w:r w:rsidR="008F5289">
        <w:rPr>
          <w:color w:val="000000" w:themeColor="text1"/>
          <w:sz w:val="28"/>
          <w:szCs w:val="28"/>
          <w:lang w:val="en-GB"/>
        </w:rPr>
        <w:t xml:space="preserve"> design</w:t>
      </w:r>
      <w:r w:rsidRPr="00137775">
        <w:rPr>
          <w:color w:val="000000" w:themeColor="text1"/>
          <w:sz w:val="28"/>
          <w:szCs w:val="28"/>
          <w:lang w:val="en-GB"/>
        </w:rPr>
        <w:t>ed to support the implementation of the Citizenship, Economics and Society curriculum.</w:t>
      </w:r>
    </w:p>
    <w:p w14:paraId="6B6FF4B3" w14:textId="167813B9" w:rsidR="002F0778" w:rsidRPr="00FD79C2" w:rsidRDefault="00BC2EF4" w:rsidP="0095326D">
      <w:pPr>
        <w:numPr>
          <w:ilvl w:val="0"/>
          <w:numId w:val="51"/>
        </w:numPr>
        <w:autoSpaceDE w:val="0"/>
        <w:autoSpaceDN w:val="0"/>
        <w:adjustRightInd w:val="0"/>
        <w:spacing w:line="360" w:lineRule="auto"/>
        <w:jc w:val="both"/>
        <w:rPr>
          <w:color w:val="000000" w:themeColor="text1"/>
          <w:sz w:val="28"/>
          <w:szCs w:val="28"/>
          <w:lang w:val="en-GB"/>
        </w:rPr>
      </w:pPr>
      <w:r>
        <w:rPr>
          <w:color w:val="000000" w:themeColor="text1"/>
          <w:sz w:val="28"/>
          <w:szCs w:val="28"/>
          <w:lang w:val="en-GB"/>
        </w:rPr>
        <w:t>The support resource</w:t>
      </w:r>
      <w:r w:rsidR="00120D9A">
        <w:rPr>
          <w:color w:val="000000" w:themeColor="text1"/>
          <w:sz w:val="28"/>
          <w:szCs w:val="28"/>
          <w:lang w:val="en-GB"/>
        </w:rPr>
        <w:t xml:space="preserve">s </w:t>
      </w:r>
      <w:r w:rsidR="002F0778" w:rsidRPr="00122906">
        <w:rPr>
          <w:color w:val="000000" w:themeColor="text1"/>
          <w:sz w:val="28"/>
          <w:szCs w:val="28"/>
          <w:lang w:val="en-GB"/>
        </w:rPr>
        <w:t xml:space="preserve">provide diversified learning activities to help students acquire knowledge and </w:t>
      </w:r>
      <w:r w:rsidR="00027AA3" w:rsidRPr="00FD79C2">
        <w:rPr>
          <w:color w:val="000000" w:themeColor="text1"/>
          <w:sz w:val="28"/>
          <w:szCs w:val="28"/>
          <w:lang w:val="en-GB"/>
        </w:rPr>
        <w:t>understand</w:t>
      </w:r>
      <w:r w:rsidR="00027AA3" w:rsidRPr="00122906">
        <w:rPr>
          <w:color w:val="000000" w:themeColor="text1"/>
          <w:sz w:val="28"/>
          <w:szCs w:val="28"/>
          <w:lang w:val="en-GB"/>
        </w:rPr>
        <w:t xml:space="preserve"> </w:t>
      </w:r>
      <w:r w:rsidR="002F0778" w:rsidRPr="00122906">
        <w:rPr>
          <w:color w:val="000000" w:themeColor="text1"/>
          <w:sz w:val="28"/>
          <w:szCs w:val="28"/>
          <w:lang w:val="en-GB"/>
        </w:rPr>
        <w:t>concepts, develop skills and nurture positive values</w:t>
      </w:r>
      <w:r w:rsidR="00120D9A">
        <w:rPr>
          <w:color w:val="000000" w:themeColor="text1"/>
          <w:sz w:val="28"/>
          <w:szCs w:val="28"/>
          <w:lang w:val="en-GB"/>
        </w:rPr>
        <w:t xml:space="preserve"> and attitudes. In addition, they offer</w:t>
      </w:r>
      <w:r w:rsidR="002F0778" w:rsidRPr="00122906">
        <w:rPr>
          <w:color w:val="000000" w:themeColor="text1"/>
          <w:sz w:val="28"/>
          <w:szCs w:val="28"/>
          <w:lang w:val="en-GB"/>
        </w:rPr>
        <w:t xml:space="preserve"> teaching guidelines and suggestions on learning and teaching activities for teachers’ reference. </w:t>
      </w:r>
      <w:r>
        <w:rPr>
          <w:color w:val="000000" w:themeColor="text1"/>
          <w:sz w:val="28"/>
          <w:szCs w:val="28"/>
          <w:lang w:val="en-GB"/>
        </w:rPr>
        <w:t>Further, they provide reading materials to enhance students’ interest in reading.</w:t>
      </w:r>
    </w:p>
    <w:p w14:paraId="2E6FD313" w14:textId="17A08A77" w:rsidR="00EB1372" w:rsidRPr="00FD79C2" w:rsidRDefault="00D54270" w:rsidP="00FD79C2">
      <w:pPr>
        <w:numPr>
          <w:ilvl w:val="0"/>
          <w:numId w:val="51"/>
        </w:numPr>
        <w:autoSpaceDE w:val="0"/>
        <w:autoSpaceDN w:val="0"/>
        <w:adjustRightInd w:val="0"/>
        <w:spacing w:line="360" w:lineRule="auto"/>
        <w:jc w:val="both"/>
        <w:rPr>
          <w:color w:val="000000" w:themeColor="text1"/>
          <w:sz w:val="28"/>
          <w:szCs w:val="28"/>
          <w:lang w:val="en-GB"/>
        </w:rPr>
      </w:pPr>
      <w:r w:rsidRPr="00D54270">
        <w:rPr>
          <w:color w:val="000000" w:themeColor="text1"/>
          <w:sz w:val="28"/>
          <w:szCs w:val="28"/>
          <w:lang w:val="en-GB"/>
        </w:rPr>
        <w:t>“</w:t>
      </w:r>
      <w:r w:rsidR="00D340DE" w:rsidRPr="00D340DE">
        <w:rPr>
          <w:color w:val="000000" w:themeColor="text1"/>
          <w:sz w:val="28"/>
          <w:szCs w:val="28"/>
          <w:lang w:val="en-GB"/>
        </w:rPr>
        <w:t>Module 1.4</w:t>
      </w:r>
      <w:r w:rsidRPr="00D54270">
        <w:rPr>
          <w:color w:val="000000" w:themeColor="text1"/>
          <w:sz w:val="28"/>
          <w:szCs w:val="28"/>
          <w:lang w:val="en-GB"/>
        </w:rPr>
        <w:t>:</w:t>
      </w:r>
      <w:r>
        <w:rPr>
          <w:color w:val="000000" w:themeColor="text1"/>
          <w:sz w:val="28"/>
          <w:szCs w:val="28"/>
          <w:lang w:val="en-GB"/>
        </w:rPr>
        <w:t xml:space="preserve"> Rights and Duties</w:t>
      </w:r>
      <w:r w:rsidRPr="00D54270">
        <w:rPr>
          <w:color w:val="000000" w:themeColor="text1"/>
          <w:sz w:val="28"/>
          <w:szCs w:val="28"/>
          <w:lang w:val="en-GB"/>
        </w:rPr>
        <w:t xml:space="preserve">” </w:t>
      </w:r>
      <w:r w:rsidR="00120D9A">
        <w:rPr>
          <w:color w:val="000000" w:themeColor="text1"/>
          <w:sz w:val="28"/>
          <w:szCs w:val="28"/>
          <w:lang w:val="en-GB"/>
        </w:rPr>
        <w:t>was</w:t>
      </w:r>
      <w:r w:rsidR="004D25D9" w:rsidRPr="00133027">
        <w:rPr>
          <w:color w:val="000000" w:themeColor="text1"/>
          <w:sz w:val="28"/>
          <w:szCs w:val="28"/>
          <w:lang w:val="en-GB"/>
        </w:rPr>
        <w:t xml:space="preserve"> developed by the Personal, Social and Humanities Education Section, Curriculum Development Institute of the Education Bureau.</w:t>
      </w:r>
    </w:p>
    <w:p w14:paraId="21D99F78" w14:textId="7F75A6E0" w:rsidR="00EB1372" w:rsidRDefault="00EB1372" w:rsidP="00005F0E">
      <w:pPr>
        <w:rPr>
          <w:rFonts w:asciiTheme="majorBidi" w:eastAsia="微軟正黑體" w:hAnsiTheme="majorBidi" w:cstheme="majorBidi"/>
          <w:b/>
          <w:sz w:val="28"/>
          <w:szCs w:val="28"/>
          <w:lang w:val="en-HK" w:eastAsia="zh-HK"/>
        </w:rPr>
      </w:pPr>
      <w:r>
        <w:rPr>
          <w:rFonts w:asciiTheme="majorBidi" w:eastAsia="微軟正黑體" w:hAnsiTheme="majorBidi" w:cstheme="majorBidi"/>
          <w:b/>
          <w:sz w:val="28"/>
          <w:szCs w:val="28"/>
          <w:lang w:val="en-HK" w:eastAsia="zh-HK"/>
        </w:rPr>
        <w:br w:type="page"/>
      </w:r>
    </w:p>
    <w:p w14:paraId="4DC7B55D" w14:textId="1D60195A" w:rsidR="00EF2FF2" w:rsidRPr="00CC2D20" w:rsidRDefault="00D340DE" w:rsidP="00F77E0E">
      <w:pPr>
        <w:spacing w:line="276" w:lineRule="auto"/>
        <w:jc w:val="center"/>
        <w:rPr>
          <w:rFonts w:asciiTheme="majorBidi" w:eastAsia="微軟正黑體" w:hAnsiTheme="majorBidi" w:cstheme="majorBidi"/>
          <w:b/>
          <w:bCs/>
          <w:sz w:val="36"/>
          <w:szCs w:val="36"/>
          <w:lang w:val="en-HK"/>
        </w:rPr>
      </w:pPr>
      <w:r w:rsidRPr="00D340DE">
        <w:rPr>
          <w:rFonts w:asciiTheme="majorBidi" w:eastAsia="微軟正黑體" w:hAnsiTheme="majorBidi" w:cstheme="majorBidi"/>
          <w:b/>
          <w:bCs/>
          <w:sz w:val="36"/>
          <w:szCs w:val="36"/>
          <w:lang w:val="en-HK" w:eastAsia="zh-HK"/>
        </w:rPr>
        <w:lastRenderedPageBreak/>
        <w:t>Module 1.4</w:t>
      </w:r>
      <w:r w:rsidR="00EF2FF2" w:rsidRPr="00CC2D20">
        <w:rPr>
          <w:rFonts w:asciiTheme="majorBidi" w:eastAsia="微軟正黑體" w:hAnsiTheme="majorBidi" w:cstheme="majorBidi"/>
          <w:b/>
          <w:bCs/>
          <w:sz w:val="36"/>
          <w:szCs w:val="36"/>
          <w:lang w:val="en-HK"/>
        </w:rPr>
        <w:t xml:space="preserve">: Rights and </w:t>
      </w:r>
      <w:r w:rsidR="000C6DE0">
        <w:rPr>
          <w:rFonts w:asciiTheme="majorBidi" w:eastAsia="微軟正黑體" w:hAnsiTheme="majorBidi" w:cstheme="majorBidi"/>
          <w:b/>
          <w:bCs/>
          <w:sz w:val="36"/>
          <w:szCs w:val="36"/>
          <w:lang w:val="en-HK"/>
        </w:rPr>
        <w:t>Duties</w:t>
      </w:r>
    </w:p>
    <w:p w14:paraId="233A6DC4" w14:textId="77777777" w:rsidR="001D2821" w:rsidRPr="00CC2D20" w:rsidRDefault="001D2821" w:rsidP="00F77E0E">
      <w:pPr>
        <w:spacing w:line="276" w:lineRule="auto"/>
        <w:jc w:val="center"/>
        <w:rPr>
          <w:rFonts w:asciiTheme="majorBidi" w:eastAsia="微軟正黑體" w:hAnsiTheme="majorBidi" w:cstheme="majorBidi"/>
          <w:b/>
          <w:kern w:val="0"/>
          <w:sz w:val="36"/>
          <w:szCs w:val="36"/>
          <w:lang w:val="en-HK" w:eastAsia="zh-HK"/>
        </w:rPr>
      </w:pPr>
    </w:p>
    <w:p w14:paraId="14F11E5F" w14:textId="77777777" w:rsidR="00EF2FF2" w:rsidRPr="00CC2D20" w:rsidRDefault="00EF2FF2" w:rsidP="00F77E0E">
      <w:pPr>
        <w:spacing w:line="276" w:lineRule="auto"/>
        <w:jc w:val="center"/>
        <w:rPr>
          <w:rFonts w:asciiTheme="majorBidi" w:hAnsiTheme="majorBidi" w:cstheme="majorBidi"/>
          <w:b/>
          <w:bCs/>
          <w:kern w:val="0"/>
          <w:sz w:val="36"/>
          <w:szCs w:val="36"/>
          <w:lang w:val="en-HK"/>
        </w:rPr>
      </w:pPr>
      <w:r w:rsidRPr="00CC2D20">
        <w:rPr>
          <w:rFonts w:asciiTheme="majorBidi" w:eastAsia="微軟正黑體" w:hAnsiTheme="majorBidi" w:cstheme="majorBidi"/>
          <w:b/>
          <w:bCs/>
          <w:kern w:val="0"/>
          <w:sz w:val="36"/>
          <w:szCs w:val="36"/>
          <w:lang w:val="en-HK" w:eastAsia="zh-HK"/>
        </w:rPr>
        <w:t>Contents</w:t>
      </w:r>
    </w:p>
    <w:p w14:paraId="543D70F7" w14:textId="77777777" w:rsidR="00A45BB5" w:rsidRPr="00CC2D20" w:rsidRDefault="00A45BB5" w:rsidP="00F77E0E">
      <w:pPr>
        <w:spacing w:line="276" w:lineRule="auto"/>
        <w:jc w:val="center"/>
        <w:rPr>
          <w:rFonts w:asciiTheme="majorBidi" w:hAnsiTheme="majorBidi" w:cstheme="majorBidi"/>
          <w:lang w:val="en-HK"/>
        </w:rPr>
      </w:pPr>
    </w:p>
    <w:tbl>
      <w:tblPr>
        <w:tblStyle w:val="a5"/>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091ECA" w:rsidRPr="00761FB5" w14:paraId="71486BC8" w14:textId="77777777" w:rsidTr="0031485F">
        <w:tc>
          <w:tcPr>
            <w:tcW w:w="6803" w:type="dxa"/>
          </w:tcPr>
          <w:p w14:paraId="77B5F663" w14:textId="25981D72" w:rsidR="00091ECA" w:rsidRPr="00761FB5" w:rsidRDefault="00091ECA" w:rsidP="00E3248B">
            <w:pPr>
              <w:spacing w:line="360" w:lineRule="auto"/>
              <w:ind w:left="0" w:firstLine="0"/>
              <w:jc w:val="both"/>
              <w:rPr>
                <w:rFonts w:asciiTheme="majorBidi" w:hAnsiTheme="majorBidi" w:cstheme="majorBidi"/>
                <w:b/>
                <w:color w:val="000000" w:themeColor="text1"/>
                <w:kern w:val="0"/>
                <w:sz w:val="28"/>
                <w:szCs w:val="28"/>
                <w:lang w:val="en-HK"/>
              </w:rPr>
            </w:pPr>
          </w:p>
        </w:tc>
        <w:tc>
          <w:tcPr>
            <w:tcW w:w="1587" w:type="dxa"/>
          </w:tcPr>
          <w:p w14:paraId="1ABA1F1D" w14:textId="4C607AC0" w:rsidR="00091ECA" w:rsidRPr="00DD169D" w:rsidRDefault="00153ACF" w:rsidP="00DD169D">
            <w:pPr>
              <w:spacing w:line="360"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color w:val="000000" w:themeColor="text1"/>
                <w:szCs w:val="32"/>
                <w:lang w:val="en-HK"/>
              </w:rPr>
              <w:t>Pages</w:t>
            </w:r>
          </w:p>
        </w:tc>
      </w:tr>
      <w:tr w:rsidR="00153ACF" w:rsidRPr="00761FB5" w14:paraId="6E964DBA" w14:textId="77777777" w:rsidTr="0031485F">
        <w:tc>
          <w:tcPr>
            <w:tcW w:w="6803" w:type="dxa"/>
          </w:tcPr>
          <w:p w14:paraId="4438108F" w14:textId="6CDFFE5D" w:rsidR="00153ACF" w:rsidRPr="00761FB5" w:rsidRDefault="00227C1A" w:rsidP="00E3248B">
            <w:pPr>
              <w:spacing w:line="360" w:lineRule="auto"/>
              <w:ind w:left="0" w:firstLine="0"/>
              <w:jc w:val="both"/>
              <w:rPr>
                <w:rFonts w:asciiTheme="majorBidi" w:hAnsiTheme="majorBidi" w:cstheme="majorBidi"/>
                <w:b/>
                <w:color w:val="000000" w:themeColor="text1"/>
                <w:sz w:val="28"/>
                <w:szCs w:val="28"/>
                <w:lang w:val="en-HK" w:eastAsia="zh-HK"/>
              </w:rPr>
            </w:pPr>
            <w:r w:rsidRPr="00761FB5">
              <w:rPr>
                <w:rFonts w:asciiTheme="majorBidi" w:hAnsiTheme="majorBidi" w:cstheme="majorBidi"/>
                <w:b/>
                <w:color w:val="000000" w:themeColor="text1"/>
                <w:sz w:val="28"/>
                <w:szCs w:val="28"/>
                <w:lang w:val="en-HK" w:eastAsia="zh-HK"/>
              </w:rPr>
              <w:t>I</w:t>
            </w:r>
            <w:r w:rsidR="00153ACF" w:rsidRPr="00761FB5">
              <w:rPr>
                <w:rFonts w:asciiTheme="majorBidi" w:hAnsiTheme="majorBidi" w:cstheme="majorBidi"/>
                <w:b/>
                <w:color w:val="000000" w:themeColor="text1"/>
                <w:sz w:val="28"/>
                <w:szCs w:val="28"/>
                <w:lang w:val="en-HK" w:eastAsia="zh-HK"/>
              </w:rPr>
              <w:t>ntroduction</w:t>
            </w:r>
          </w:p>
        </w:tc>
        <w:tc>
          <w:tcPr>
            <w:tcW w:w="1587" w:type="dxa"/>
          </w:tcPr>
          <w:p w14:paraId="35E007C1" w14:textId="21BE7BCA" w:rsidR="00153ACF" w:rsidRPr="00DD169D" w:rsidRDefault="002F7586" w:rsidP="00DD169D">
            <w:pPr>
              <w:spacing w:line="360" w:lineRule="auto"/>
              <w:ind w:left="0" w:firstLine="0"/>
              <w:jc w:val="center"/>
              <w:rPr>
                <w:rFonts w:asciiTheme="majorBidi" w:hAnsiTheme="majorBidi" w:cstheme="majorBidi"/>
                <w:color w:val="000000" w:themeColor="text1"/>
                <w:szCs w:val="32"/>
                <w:lang w:val="en-HK"/>
              </w:rPr>
            </w:pPr>
            <w:r w:rsidRPr="00DD169D">
              <w:rPr>
                <w:rFonts w:asciiTheme="majorBidi" w:hAnsiTheme="majorBidi" w:cstheme="majorBidi" w:hint="eastAsia"/>
                <w:color w:val="000000" w:themeColor="text1"/>
                <w:szCs w:val="32"/>
                <w:lang w:val="en-HK"/>
              </w:rPr>
              <w:t>5</w:t>
            </w:r>
          </w:p>
        </w:tc>
      </w:tr>
      <w:tr w:rsidR="00153ACF" w:rsidRPr="00761FB5" w14:paraId="40482C44" w14:textId="77777777" w:rsidTr="0031485F">
        <w:tc>
          <w:tcPr>
            <w:tcW w:w="6803" w:type="dxa"/>
          </w:tcPr>
          <w:p w14:paraId="025BC61B" w14:textId="77777777" w:rsidR="00153ACF" w:rsidRPr="00761FB5" w:rsidRDefault="00153ACF" w:rsidP="00E3248B">
            <w:pPr>
              <w:spacing w:line="360" w:lineRule="auto"/>
              <w:ind w:left="0" w:firstLine="0"/>
              <w:jc w:val="both"/>
              <w:rPr>
                <w:rFonts w:asciiTheme="majorBidi" w:hAnsiTheme="majorBidi" w:cstheme="majorBidi"/>
                <w:b/>
                <w:color w:val="000000" w:themeColor="text1"/>
                <w:kern w:val="0"/>
                <w:lang w:val="en-HK"/>
              </w:rPr>
            </w:pPr>
          </w:p>
        </w:tc>
        <w:tc>
          <w:tcPr>
            <w:tcW w:w="1587" w:type="dxa"/>
          </w:tcPr>
          <w:p w14:paraId="15CBA366" w14:textId="77777777" w:rsidR="00153ACF" w:rsidRPr="00DD169D" w:rsidRDefault="00153ACF" w:rsidP="00DD169D">
            <w:pPr>
              <w:spacing w:line="360" w:lineRule="auto"/>
              <w:ind w:left="0" w:firstLine="0"/>
              <w:jc w:val="center"/>
              <w:rPr>
                <w:rFonts w:asciiTheme="majorBidi" w:hAnsiTheme="majorBidi" w:cstheme="majorBidi"/>
                <w:color w:val="000000" w:themeColor="text1"/>
                <w:kern w:val="0"/>
                <w:lang w:val="en-HK"/>
              </w:rPr>
            </w:pPr>
          </w:p>
        </w:tc>
      </w:tr>
      <w:tr w:rsidR="00153ACF" w:rsidRPr="00761FB5" w14:paraId="57771605" w14:textId="77777777" w:rsidTr="0031485F">
        <w:tc>
          <w:tcPr>
            <w:tcW w:w="6803" w:type="dxa"/>
          </w:tcPr>
          <w:p w14:paraId="2BD6FDA1" w14:textId="1A9D760D" w:rsidR="00153ACF" w:rsidRPr="00761FB5" w:rsidRDefault="00153ACF" w:rsidP="00E3248B">
            <w:pPr>
              <w:spacing w:line="360" w:lineRule="auto"/>
              <w:jc w:val="both"/>
              <w:rPr>
                <w:rFonts w:asciiTheme="majorBidi" w:hAnsiTheme="majorBidi" w:cstheme="majorBidi"/>
                <w:b/>
                <w:color w:val="000000" w:themeColor="text1"/>
                <w:kern w:val="0"/>
                <w:sz w:val="28"/>
                <w:szCs w:val="28"/>
                <w:lang w:val="en-HK"/>
              </w:rPr>
            </w:pPr>
            <w:r w:rsidRPr="00761FB5">
              <w:rPr>
                <w:rFonts w:asciiTheme="majorBidi" w:hAnsiTheme="majorBidi" w:cstheme="majorBidi"/>
                <w:b/>
                <w:color w:val="000000" w:themeColor="text1"/>
                <w:kern w:val="0"/>
                <w:sz w:val="28"/>
                <w:szCs w:val="28"/>
                <w:lang w:val="en-HK"/>
              </w:rPr>
              <w:t>Teaching Design</w:t>
            </w:r>
          </w:p>
        </w:tc>
        <w:tc>
          <w:tcPr>
            <w:tcW w:w="1587" w:type="dxa"/>
          </w:tcPr>
          <w:p w14:paraId="71CCC38E" w14:textId="77777777" w:rsidR="00153ACF" w:rsidRPr="00DD169D" w:rsidRDefault="00153ACF" w:rsidP="00DD169D">
            <w:pPr>
              <w:spacing w:line="360" w:lineRule="auto"/>
              <w:ind w:left="0" w:firstLine="0"/>
              <w:jc w:val="center"/>
              <w:rPr>
                <w:rFonts w:asciiTheme="majorBidi" w:hAnsiTheme="majorBidi" w:cstheme="majorBidi"/>
                <w:color w:val="000000" w:themeColor="text1"/>
                <w:kern w:val="0"/>
                <w:lang w:val="en-HK"/>
              </w:rPr>
            </w:pPr>
          </w:p>
        </w:tc>
      </w:tr>
      <w:tr w:rsidR="00F5299D" w:rsidRPr="00E3248B" w14:paraId="1CC6230C" w14:textId="77777777" w:rsidTr="00F5299D">
        <w:tc>
          <w:tcPr>
            <w:tcW w:w="6803" w:type="dxa"/>
          </w:tcPr>
          <w:p w14:paraId="2018CF3B" w14:textId="08A6D772" w:rsidR="00F5299D" w:rsidRPr="00761FB5" w:rsidRDefault="00F5299D" w:rsidP="00F5299D">
            <w:pPr>
              <w:spacing w:line="276" w:lineRule="auto"/>
              <w:ind w:left="1167" w:hanging="1167"/>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Lesson </w:t>
            </w:r>
            <w:r>
              <w:rPr>
                <w:rFonts w:asciiTheme="majorBidi" w:eastAsiaTheme="minorEastAsia" w:hAnsiTheme="majorBidi" w:cstheme="majorBidi" w:hint="eastAsia"/>
                <w:color w:val="000000" w:themeColor="text1"/>
                <w:lang w:val="en-HK"/>
              </w:rPr>
              <w:t>1</w:t>
            </w:r>
            <w:r>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ab/>
            </w:r>
            <w:r w:rsidRPr="00761FB5">
              <w:rPr>
                <w:rFonts w:asciiTheme="majorBidi" w:eastAsiaTheme="minorEastAsia" w:hAnsiTheme="majorBidi" w:cstheme="majorBidi"/>
                <w:color w:val="000000" w:themeColor="text1"/>
                <w:lang w:val="en-HK"/>
              </w:rPr>
              <w:t xml:space="preserve">The Constitution: </w:t>
            </w:r>
            <w:r>
              <w:rPr>
                <w:rFonts w:asciiTheme="majorBidi" w:eastAsiaTheme="minorEastAsia" w:hAnsiTheme="majorBidi" w:cstheme="majorBidi"/>
                <w:color w:val="000000" w:themeColor="text1"/>
                <w:lang w:val="en-HK"/>
              </w:rPr>
              <w:t>Fundamental r</w:t>
            </w:r>
            <w:r w:rsidRPr="00761FB5">
              <w:rPr>
                <w:rFonts w:asciiTheme="majorBidi" w:eastAsiaTheme="minorEastAsia" w:hAnsiTheme="majorBidi" w:cstheme="majorBidi"/>
                <w:color w:val="000000" w:themeColor="text1"/>
                <w:lang w:val="en-HK"/>
              </w:rPr>
              <w:t xml:space="preserve">ights and </w:t>
            </w:r>
            <w:r>
              <w:rPr>
                <w:rFonts w:asciiTheme="majorBidi" w:eastAsiaTheme="minorEastAsia" w:hAnsiTheme="majorBidi" w:cstheme="majorBidi"/>
                <w:color w:val="000000" w:themeColor="text1"/>
                <w:lang w:val="en-HK"/>
              </w:rPr>
              <w:t>obligations of citizens (1)</w:t>
            </w:r>
          </w:p>
        </w:tc>
        <w:tc>
          <w:tcPr>
            <w:tcW w:w="1587" w:type="dxa"/>
          </w:tcPr>
          <w:p w14:paraId="72D2D1C3" w14:textId="5076E636" w:rsidR="00F5299D" w:rsidRPr="00DD169D" w:rsidRDefault="00B00A1A" w:rsidP="00DD169D">
            <w:pPr>
              <w:spacing w:line="276" w:lineRule="auto"/>
              <w:ind w:left="1167" w:hanging="1167"/>
              <w:jc w:val="center"/>
              <w:rPr>
                <w:rFonts w:asciiTheme="majorBidi" w:eastAsiaTheme="minorEastAsia" w:hAnsiTheme="majorBidi" w:cstheme="majorBidi"/>
                <w:color w:val="000000" w:themeColor="text1"/>
                <w:lang w:val="en-HK"/>
              </w:rPr>
            </w:pPr>
            <w:r w:rsidRPr="00DD169D">
              <w:rPr>
                <w:rFonts w:asciiTheme="majorBidi" w:eastAsiaTheme="minorEastAsia" w:hAnsiTheme="majorBidi" w:cstheme="majorBidi"/>
                <w:color w:val="000000" w:themeColor="text1"/>
                <w:lang w:val="en-HK"/>
              </w:rPr>
              <w:t>7</w:t>
            </w:r>
          </w:p>
        </w:tc>
      </w:tr>
      <w:tr w:rsidR="00F5299D" w:rsidRPr="00E3248B" w14:paraId="7D2F73BE" w14:textId="77777777" w:rsidTr="00F5299D">
        <w:tc>
          <w:tcPr>
            <w:tcW w:w="6803" w:type="dxa"/>
          </w:tcPr>
          <w:p w14:paraId="783B4AEA" w14:textId="675F8E8D" w:rsidR="00F5299D" w:rsidRPr="00761FB5" w:rsidRDefault="00F5299D" w:rsidP="00F5299D">
            <w:pPr>
              <w:spacing w:line="276" w:lineRule="auto"/>
              <w:ind w:left="1167" w:hanging="1167"/>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Lesson </w:t>
            </w:r>
            <w:r>
              <w:rPr>
                <w:rFonts w:asciiTheme="majorBidi" w:eastAsiaTheme="minorEastAsia" w:hAnsiTheme="majorBidi" w:cstheme="majorBidi" w:hint="eastAsia"/>
                <w:color w:val="000000" w:themeColor="text1"/>
                <w:lang w:val="en-HK"/>
              </w:rPr>
              <w:t>2:</w:t>
            </w:r>
            <w:r>
              <w:rPr>
                <w:rFonts w:asciiTheme="majorBidi" w:eastAsiaTheme="minorEastAsia" w:hAnsiTheme="majorBidi" w:cstheme="majorBidi"/>
                <w:color w:val="000000" w:themeColor="text1"/>
                <w:lang w:val="en-HK"/>
              </w:rPr>
              <w:tab/>
            </w:r>
            <w:r w:rsidRPr="00761FB5">
              <w:rPr>
                <w:rFonts w:asciiTheme="majorBidi" w:eastAsiaTheme="minorEastAsia" w:hAnsiTheme="majorBidi" w:cstheme="majorBidi"/>
                <w:color w:val="000000" w:themeColor="text1"/>
                <w:lang w:val="en-HK"/>
              </w:rPr>
              <w:t xml:space="preserve">The Constitution: </w:t>
            </w:r>
            <w:r>
              <w:rPr>
                <w:rFonts w:asciiTheme="majorBidi" w:eastAsiaTheme="minorEastAsia" w:hAnsiTheme="majorBidi" w:cstheme="majorBidi"/>
                <w:color w:val="000000" w:themeColor="text1"/>
                <w:lang w:val="en-HK"/>
              </w:rPr>
              <w:t xml:space="preserve">Fundamental rights and </w:t>
            </w:r>
            <w:proofErr w:type="gramStart"/>
            <w:r>
              <w:rPr>
                <w:rFonts w:asciiTheme="majorBidi" w:eastAsiaTheme="minorEastAsia" w:hAnsiTheme="majorBidi" w:cstheme="majorBidi"/>
                <w:color w:val="000000" w:themeColor="text1"/>
                <w:lang w:val="en-HK"/>
              </w:rPr>
              <w:t>o</w:t>
            </w:r>
            <w:r w:rsidRPr="00761FB5">
              <w:rPr>
                <w:rFonts w:asciiTheme="majorBidi" w:eastAsiaTheme="minorEastAsia" w:hAnsiTheme="majorBidi" w:cstheme="majorBidi"/>
                <w:color w:val="000000" w:themeColor="text1"/>
                <w:lang w:val="en-HK"/>
              </w:rPr>
              <w:t xml:space="preserve">bligations </w:t>
            </w:r>
            <w:r>
              <w:rPr>
                <w:rFonts w:asciiTheme="majorBidi" w:eastAsiaTheme="minorEastAsia" w:hAnsiTheme="majorBidi" w:cstheme="majorBidi"/>
                <w:color w:val="000000" w:themeColor="text1"/>
                <w:lang w:val="en-HK"/>
              </w:rPr>
              <w:t xml:space="preserve"> of</w:t>
            </w:r>
            <w:proofErr w:type="gramEnd"/>
            <w:r>
              <w:rPr>
                <w:rFonts w:asciiTheme="majorBidi" w:eastAsiaTheme="minorEastAsia" w:hAnsiTheme="majorBidi" w:cstheme="majorBidi"/>
                <w:color w:val="000000" w:themeColor="text1"/>
                <w:lang w:val="en-HK"/>
              </w:rPr>
              <w:t xml:space="preserve"> citizens (2)</w:t>
            </w:r>
          </w:p>
        </w:tc>
        <w:tc>
          <w:tcPr>
            <w:tcW w:w="1587" w:type="dxa"/>
          </w:tcPr>
          <w:p w14:paraId="15B5DEC2" w14:textId="71D55FCA" w:rsidR="00F5299D" w:rsidRPr="00DD169D" w:rsidRDefault="00B00A1A" w:rsidP="00DD169D">
            <w:pPr>
              <w:spacing w:line="276" w:lineRule="auto"/>
              <w:ind w:left="1167" w:hanging="1167"/>
              <w:jc w:val="center"/>
              <w:rPr>
                <w:rFonts w:asciiTheme="majorBidi" w:eastAsiaTheme="minorEastAsia" w:hAnsiTheme="majorBidi" w:cstheme="majorBidi"/>
                <w:color w:val="000000" w:themeColor="text1"/>
                <w:lang w:val="en-HK"/>
              </w:rPr>
            </w:pPr>
            <w:r w:rsidRPr="00DD169D">
              <w:rPr>
                <w:rFonts w:asciiTheme="majorBidi" w:eastAsiaTheme="minorEastAsia" w:hAnsiTheme="majorBidi" w:cstheme="majorBidi" w:hint="eastAsia"/>
                <w:color w:val="000000" w:themeColor="text1"/>
                <w:lang w:val="en-HK"/>
              </w:rPr>
              <w:t>9</w:t>
            </w:r>
          </w:p>
        </w:tc>
      </w:tr>
      <w:tr w:rsidR="00F5299D" w:rsidRPr="00761FB5" w14:paraId="15934C33" w14:textId="77777777" w:rsidTr="00F5299D">
        <w:tc>
          <w:tcPr>
            <w:tcW w:w="6803" w:type="dxa"/>
          </w:tcPr>
          <w:p w14:paraId="207833DD" w14:textId="443F093E" w:rsidR="00F5299D" w:rsidRPr="00761FB5" w:rsidRDefault="00F5299D" w:rsidP="00F5299D">
            <w:pPr>
              <w:spacing w:line="276" w:lineRule="auto"/>
              <w:ind w:left="1167" w:hanging="1167"/>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Lesson </w:t>
            </w:r>
            <w:r>
              <w:rPr>
                <w:rFonts w:asciiTheme="majorBidi" w:eastAsiaTheme="minorEastAsia" w:hAnsiTheme="majorBidi" w:cstheme="majorBidi" w:hint="eastAsia"/>
                <w:color w:val="000000" w:themeColor="text1"/>
                <w:lang w:val="en-HK"/>
              </w:rPr>
              <w:t>3</w:t>
            </w:r>
            <w:r>
              <w:rPr>
                <w:rFonts w:asciiTheme="majorBidi" w:eastAsiaTheme="minorEastAsia" w:hAnsiTheme="majorBidi" w:cstheme="majorBidi"/>
                <w:color w:val="000000" w:themeColor="text1"/>
                <w:lang w:val="en-HK"/>
              </w:rPr>
              <w:t>:</w:t>
            </w:r>
            <w:r>
              <w:rPr>
                <w:rFonts w:asciiTheme="majorBidi" w:eastAsiaTheme="minorEastAsia" w:hAnsiTheme="majorBidi" w:cstheme="majorBidi"/>
                <w:color w:val="000000" w:themeColor="text1"/>
                <w:lang w:val="en-HK"/>
              </w:rPr>
              <w:tab/>
            </w:r>
            <w:r w:rsidRPr="00323954">
              <w:rPr>
                <w:rFonts w:asciiTheme="majorBidi" w:eastAsiaTheme="minorEastAsia" w:hAnsiTheme="majorBidi" w:cstheme="majorBidi"/>
                <w:color w:val="000000" w:themeColor="text1"/>
                <w:lang w:val="en-HK"/>
              </w:rPr>
              <w:t>Under the principle of “one country, two systems” and according to the Constitution, the Basic Law makes a special provision with respect to rights and duties</w:t>
            </w:r>
          </w:p>
        </w:tc>
        <w:tc>
          <w:tcPr>
            <w:tcW w:w="1587" w:type="dxa"/>
          </w:tcPr>
          <w:p w14:paraId="3E6A783B" w14:textId="4CFCEE66" w:rsidR="00F5299D" w:rsidRPr="00DD169D" w:rsidRDefault="00B00A1A" w:rsidP="00DD169D">
            <w:pPr>
              <w:spacing w:line="276" w:lineRule="auto"/>
              <w:ind w:left="0" w:firstLine="0"/>
              <w:jc w:val="center"/>
              <w:rPr>
                <w:rFonts w:asciiTheme="majorBidi" w:eastAsiaTheme="minorEastAsia" w:hAnsiTheme="majorBidi" w:cstheme="majorBidi"/>
                <w:color w:val="000000" w:themeColor="text1"/>
                <w:kern w:val="0"/>
                <w:lang w:val="en-HK"/>
              </w:rPr>
            </w:pPr>
            <w:r w:rsidRPr="00DD169D">
              <w:rPr>
                <w:rFonts w:asciiTheme="majorBidi" w:eastAsiaTheme="minorEastAsia" w:hAnsiTheme="majorBidi" w:cstheme="majorBidi" w:hint="eastAsia"/>
                <w:color w:val="000000" w:themeColor="text1"/>
                <w:kern w:val="0"/>
                <w:lang w:val="en-HK"/>
              </w:rPr>
              <w:t>10</w:t>
            </w:r>
          </w:p>
        </w:tc>
      </w:tr>
      <w:tr w:rsidR="00153ACF" w:rsidRPr="00761FB5" w14:paraId="4EB8D19A" w14:textId="77777777" w:rsidTr="0031485F">
        <w:tc>
          <w:tcPr>
            <w:tcW w:w="6803" w:type="dxa"/>
          </w:tcPr>
          <w:p w14:paraId="0E94AC57" w14:textId="1C5335BB" w:rsidR="00153ACF" w:rsidRPr="00761FB5" w:rsidRDefault="00153ACF" w:rsidP="00F5299D">
            <w:pPr>
              <w:spacing w:line="360" w:lineRule="auto"/>
              <w:ind w:left="1173" w:hanging="117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Lesson </w:t>
            </w:r>
            <w:r w:rsidR="00F5299D">
              <w:rPr>
                <w:rFonts w:asciiTheme="majorBidi" w:eastAsiaTheme="minorEastAsia" w:hAnsiTheme="majorBidi" w:cstheme="majorBidi" w:hint="eastAsia"/>
                <w:color w:val="000000" w:themeColor="text1"/>
                <w:lang w:val="en-HK"/>
              </w:rPr>
              <w:t>4</w:t>
            </w:r>
            <w:r w:rsidR="00415E9E">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FD306B" w:rsidRPr="00761FB5">
              <w:rPr>
                <w:rFonts w:asciiTheme="majorBidi" w:eastAsiaTheme="minorEastAsia" w:hAnsiTheme="majorBidi" w:cstheme="majorBidi"/>
                <w:color w:val="000000" w:themeColor="text1"/>
                <w:lang w:val="en-HK"/>
              </w:rPr>
              <w:t>Who are Hong Kong residents</w:t>
            </w:r>
            <w:r w:rsidR="009C7FEC" w:rsidRPr="00761FB5">
              <w:rPr>
                <w:rFonts w:asciiTheme="majorBidi" w:eastAsiaTheme="minorEastAsia" w:hAnsiTheme="majorBidi" w:cstheme="majorBidi" w:hint="eastAsia"/>
                <w:color w:val="000000" w:themeColor="text1"/>
                <w:lang w:val="en-HK"/>
              </w:rPr>
              <w:t>?</w:t>
            </w:r>
          </w:p>
        </w:tc>
        <w:tc>
          <w:tcPr>
            <w:tcW w:w="1587" w:type="dxa"/>
          </w:tcPr>
          <w:p w14:paraId="78A43602" w14:textId="579C5810" w:rsidR="00153ACF" w:rsidRPr="00DD169D" w:rsidRDefault="00B00A1A" w:rsidP="00DD169D">
            <w:pPr>
              <w:spacing w:line="360" w:lineRule="auto"/>
              <w:ind w:left="0" w:firstLine="0"/>
              <w:jc w:val="center"/>
              <w:rPr>
                <w:rFonts w:asciiTheme="majorBidi" w:eastAsiaTheme="minorEastAsia" w:hAnsiTheme="majorBidi" w:cstheme="majorBidi"/>
                <w:color w:val="000000" w:themeColor="text1"/>
                <w:kern w:val="0"/>
                <w:lang w:val="en-HK"/>
              </w:rPr>
            </w:pPr>
            <w:r w:rsidRPr="00DD169D">
              <w:rPr>
                <w:rFonts w:asciiTheme="majorBidi" w:eastAsiaTheme="minorEastAsia" w:hAnsiTheme="majorBidi" w:cstheme="majorBidi" w:hint="eastAsia"/>
                <w:color w:val="000000" w:themeColor="text1"/>
                <w:kern w:val="0"/>
                <w:lang w:val="en-HK"/>
              </w:rPr>
              <w:t>11</w:t>
            </w:r>
          </w:p>
        </w:tc>
      </w:tr>
      <w:tr w:rsidR="00F45D8C" w:rsidRPr="00761FB5" w14:paraId="3502479B" w14:textId="77777777" w:rsidTr="0031485F">
        <w:tc>
          <w:tcPr>
            <w:tcW w:w="6803" w:type="dxa"/>
          </w:tcPr>
          <w:p w14:paraId="234DE9EC" w14:textId="11719A91" w:rsidR="00F45D8C" w:rsidRPr="00761FB5" w:rsidRDefault="00F45D8C" w:rsidP="00F5299D">
            <w:pPr>
              <w:spacing w:line="360" w:lineRule="auto"/>
              <w:ind w:left="1173" w:hanging="117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Lesson </w:t>
            </w:r>
            <w:r w:rsidR="00F5299D">
              <w:rPr>
                <w:rFonts w:asciiTheme="majorBidi" w:eastAsiaTheme="minorEastAsia" w:hAnsiTheme="majorBidi" w:cstheme="majorBidi" w:hint="eastAsia"/>
                <w:color w:val="000000" w:themeColor="text1"/>
                <w:lang w:val="en-HK"/>
              </w:rPr>
              <w:t>5</w:t>
            </w:r>
            <w:r w:rsidR="00E3248B">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A0227B" w:rsidRPr="00761FB5">
              <w:rPr>
                <w:rFonts w:asciiTheme="majorBidi" w:eastAsiaTheme="minorEastAsia" w:hAnsiTheme="majorBidi" w:cstheme="majorBidi"/>
                <w:color w:val="000000" w:themeColor="text1"/>
                <w:lang w:val="en-HK"/>
              </w:rPr>
              <w:t>Fundamental r</w:t>
            </w:r>
            <w:r w:rsidRPr="00761FB5">
              <w:rPr>
                <w:rFonts w:asciiTheme="majorBidi" w:eastAsiaTheme="minorEastAsia" w:hAnsiTheme="majorBidi" w:cstheme="majorBidi"/>
                <w:color w:val="000000" w:themeColor="text1"/>
                <w:lang w:val="en-HK"/>
              </w:rPr>
              <w:t xml:space="preserve">ights and </w:t>
            </w:r>
            <w:r w:rsidR="00710507" w:rsidRPr="00761FB5">
              <w:rPr>
                <w:rFonts w:asciiTheme="majorBidi" w:eastAsiaTheme="minorEastAsia" w:hAnsiTheme="majorBidi" w:cstheme="majorBidi"/>
                <w:color w:val="000000" w:themeColor="text1"/>
                <w:lang w:val="en-HK"/>
              </w:rPr>
              <w:t>duties</w:t>
            </w:r>
            <w:r w:rsidRPr="00761FB5">
              <w:rPr>
                <w:rFonts w:asciiTheme="majorBidi" w:eastAsiaTheme="minorEastAsia" w:hAnsiTheme="majorBidi" w:cstheme="majorBidi"/>
                <w:color w:val="000000" w:themeColor="text1"/>
                <w:lang w:val="en-HK"/>
              </w:rPr>
              <w:t xml:space="preserve"> of Hong Kong residents</w:t>
            </w:r>
          </w:p>
        </w:tc>
        <w:tc>
          <w:tcPr>
            <w:tcW w:w="1587" w:type="dxa"/>
          </w:tcPr>
          <w:p w14:paraId="7F13C890" w14:textId="34E35516" w:rsidR="00F45D8C" w:rsidRPr="00DD169D" w:rsidRDefault="00B00A1A" w:rsidP="00DD169D">
            <w:pPr>
              <w:spacing w:line="360" w:lineRule="auto"/>
              <w:ind w:left="0" w:firstLine="0"/>
              <w:jc w:val="center"/>
              <w:rPr>
                <w:rFonts w:asciiTheme="majorBidi" w:eastAsiaTheme="minorEastAsia" w:hAnsiTheme="majorBidi" w:cstheme="majorBidi"/>
                <w:color w:val="000000" w:themeColor="text1"/>
                <w:kern w:val="0"/>
                <w:lang w:val="en-HK"/>
              </w:rPr>
            </w:pPr>
            <w:r w:rsidRPr="00DD169D">
              <w:rPr>
                <w:rFonts w:asciiTheme="majorBidi" w:eastAsiaTheme="minorEastAsia" w:hAnsiTheme="majorBidi" w:cstheme="majorBidi" w:hint="eastAsia"/>
                <w:color w:val="000000" w:themeColor="text1"/>
                <w:kern w:val="0"/>
                <w:lang w:val="en-HK"/>
              </w:rPr>
              <w:t>13</w:t>
            </w:r>
          </w:p>
        </w:tc>
      </w:tr>
      <w:tr w:rsidR="002F7586" w:rsidRPr="00761FB5" w14:paraId="05B05215" w14:textId="77777777" w:rsidTr="00E3248B">
        <w:trPr>
          <w:trHeight w:val="710"/>
        </w:trPr>
        <w:tc>
          <w:tcPr>
            <w:tcW w:w="6803" w:type="dxa"/>
          </w:tcPr>
          <w:p w14:paraId="3381D290" w14:textId="75090D0D" w:rsidR="00F45D8C" w:rsidRPr="00761FB5" w:rsidRDefault="00F45D8C" w:rsidP="00F5299D">
            <w:pPr>
              <w:spacing w:line="276" w:lineRule="auto"/>
              <w:ind w:left="1173" w:hanging="117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Lesson </w:t>
            </w:r>
            <w:r w:rsidR="00F5299D">
              <w:rPr>
                <w:rFonts w:asciiTheme="majorBidi" w:eastAsiaTheme="minorEastAsia" w:hAnsiTheme="majorBidi" w:cstheme="majorBidi" w:hint="eastAsia"/>
                <w:color w:val="000000" w:themeColor="text1"/>
                <w:lang w:val="en-HK"/>
              </w:rPr>
              <w:t>6</w:t>
            </w:r>
            <w:r w:rsidR="00E3248B">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6E2392" w:rsidRPr="00761FB5">
              <w:rPr>
                <w:rFonts w:asciiTheme="majorBidi" w:eastAsiaTheme="minorEastAsia" w:hAnsiTheme="majorBidi" w:cstheme="majorBidi"/>
                <w:color w:val="000000" w:themeColor="text1"/>
                <w:lang w:val="en-HK"/>
              </w:rPr>
              <w:t>T</w:t>
            </w:r>
            <w:r w:rsidRPr="00761FB5">
              <w:rPr>
                <w:rFonts w:asciiTheme="majorBidi" w:eastAsiaTheme="minorEastAsia" w:hAnsiTheme="majorBidi" w:cstheme="majorBidi"/>
                <w:color w:val="000000" w:themeColor="text1"/>
                <w:lang w:val="en-HK"/>
              </w:rPr>
              <w:t xml:space="preserve">he importance of </w:t>
            </w:r>
            <w:r w:rsidR="006E2392" w:rsidRPr="00761FB5">
              <w:rPr>
                <w:rFonts w:asciiTheme="majorBidi" w:eastAsiaTheme="minorEastAsia" w:hAnsiTheme="majorBidi" w:cstheme="majorBidi"/>
                <w:color w:val="000000" w:themeColor="text1"/>
                <w:lang w:val="en-HK"/>
              </w:rPr>
              <w:t xml:space="preserve">respecting for </w:t>
            </w:r>
            <w:r w:rsidRPr="00761FB5">
              <w:rPr>
                <w:rFonts w:asciiTheme="majorBidi" w:eastAsiaTheme="minorEastAsia" w:hAnsiTheme="majorBidi" w:cstheme="majorBidi"/>
                <w:color w:val="000000" w:themeColor="text1"/>
                <w:lang w:val="en-HK"/>
              </w:rPr>
              <w:t>and</w:t>
            </w:r>
            <w:r w:rsidR="006E2392" w:rsidRPr="00761FB5">
              <w:rPr>
                <w:rFonts w:asciiTheme="majorBidi" w:eastAsiaTheme="minorEastAsia" w:hAnsiTheme="majorBidi" w:cstheme="majorBidi"/>
                <w:color w:val="000000" w:themeColor="text1"/>
                <w:lang w:val="en-HK"/>
              </w:rPr>
              <w:t xml:space="preserve"> embodying</w:t>
            </w:r>
            <w:r w:rsidRPr="00761FB5">
              <w:rPr>
                <w:rFonts w:asciiTheme="majorBidi" w:eastAsiaTheme="minorEastAsia" w:hAnsiTheme="majorBidi" w:cstheme="majorBidi"/>
                <w:color w:val="000000" w:themeColor="text1"/>
                <w:lang w:val="en-HK"/>
              </w:rPr>
              <w:t xml:space="preserve"> </w:t>
            </w:r>
            <w:r w:rsidR="006E2392" w:rsidRPr="00761FB5">
              <w:rPr>
                <w:rFonts w:asciiTheme="majorBidi" w:eastAsiaTheme="minorEastAsia" w:hAnsiTheme="majorBidi" w:cstheme="majorBidi"/>
                <w:color w:val="000000" w:themeColor="text1"/>
                <w:lang w:val="en-HK"/>
              </w:rPr>
              <w:t xml:space="preserve">rights and </w:t>
            </w:r>
            <w:r w:rsidRPr="00761FB5">
              <w:rPr>
                <w:rFonts w:asciiTheme="majorBidi" w:eastAsiaTheme="minorEastAsia" w:hAnsiTheme="majorBidi" w:cstheme="majorBidi"/>
                <w:color w:val="000000" w:themeColor="text1"/>
                <w:lang w:val="en-HK"/>
              </w:rPr>
              <w:t>responsibilit</w:t>
            </w:r>
            <w:r w:rsidR="006E2392" w:rsidRPr="00761FB5">
              <w:rPr>
                <w:rFonts w:asciiTheme="majorBidi" w:eastAsiaTheme="minorEastAsia" w:hAnsiTheme="majorBidi" w:cstheme="majorBidi"/>
                <w:color w:val="000000" w:themeColor="text1"/>
                <w:lang w:val="en-HK"/>
              </w:rPr>
              <w:t>ies</w:t>
            </w:r>
            <w:r w:rsidRPr="00761FB5">
              <w:rPr>
                <w:rFonts w:asciiTheme="majorBidi" w:eastAsiaTheme="minorEastAsia" w:hAnsiTheme="majorBidi" w:cstheme="majorBidi"/>
                <w:color w:val="000000" w:themeColor="text1"/>
                <w:lang w:val="en-HK"/>
              </w:rPr>
              <w:t xml:space="preserve"> a</w:t>
            </w:r>
            <w:r w:rsidR="006E2392" w:rsidRPr="00761FB5">
              <w:rPr>
                <w:rFonts w:asciiTheme="majorBidi" w:eastAsiaTheme="minorEastAsia" w:hAnsiTheme="majorBidi" w:cstheme="majorBidi"/>
                <w:color w:val="000000" w:themeColor="text1"/>
                <w:lang w:val="en-HK"/>
              </w:rPr>
              <w:t>s well as</w:t>
            </w:r>
            <w:r w:rsidRPr="00761FB5">
              <w:rPr>
                <w:rFonts w:asciiTheme="majorBidi" w:eastAsiaTheme="minorEastAsia" w:hAnsiTheme="majorBidi" w:cstheme="majorBidi"/>
                <w:color w:val="000000" w:themeColor="text1"/>
                <w:lang w:val="en-HK"/>
              </w:rPr>
              <w:t xml:space="preserve"> the rule of law (1)</w:t>
            </w:r>
          </w:p>
        </w:tc>
        <w:tc>
          <w:tcPr>
            <w:tcW w:w="1587" w:type="dxa"/>
          </w:tcPr>
          <w:p w14:paraId="16779C35" w14:textId="0E2C1CDC" w:rsidR="00F45D8C" w:rsidRPr="00DD169D" w:rsidRDefault="00B00A1A" w:rsidP="00DD169D">
            <w:pPr>
              <w:spacing w:line="276" w:lineRule="auto"/>
              <w:ind w:left="0" w:firstLine="0"/>
              <w:jc w:val="center"/>
              <w:rPr>
                <w:rFonts w:asciiTheme="majorBidi" w:eastAsiaTheme="minorEastAsia" w:hAnsiTheme="majorBidi" w:cstheme="majorBidi"/>
                <w:color w:val="000000" w:themeColor="text1"/>
                <w:kern w:val="0"/>
                <w:lang w:val="en-HK"/>
              </w:rPr>
            </w:pPr>
            <w:r w:rsidRPr="00DD169D">
              <w:rPr>
                <w:rFonts w:asciiTheme="majorBidi" w:eastAsiaTheme="minorEastAsia" w:hAnsiTheme="majorBidi" w:cstheme="majorBidi" w:hint="eastAsia"/>
                <w:color w:val="000000" w:themeColor="text1"/>
                <w:kern w:val="0"/>
                <w:lang w:val="en-HK"/>
              </w:rPr>
              <w:t>15</w:t>
            </w:r>
          </w:p>
        </w:tc>
      </w:tr>
      <w:tr w:rsidR="00A0393E" w:rsidRPr="00E3248B" w14:paraId="3B2F8AE7" w14:textId="77777777" w:rsidTr="0031485F">
        <w:tc>
          <w:tcPr>
            <w:tcW w:w="6803" w:type="dxa"/>
          </w:tcPr>
          <w:p w14:paraId="5849A547" w14:textId="5A6B60DA" w:rsidR="00F45D8C" w:rsidRPr="00761FB5" w:rsidRDefault="00F45D8C" w:rsidP="00F5299D">
            <w:pPr>
              <w:spacing w:line="276" w:lineRule="auto"/>
              <w:ind w:left="1167" w:hanging="1167"/>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Lesson </w:t>
            </w:r>
            <w:r w:rsidR="00F5299D">
              <w:rPr>
                <w:rFonts w:asciiTheme="majorBidi" w:eastAsiaTheme="minorEastAsia" w:hAnsiTheme="majorBidi" w:cstheme="majorBidi" w:hint="eastAsia"/>
                <w:color w:val="000000" w:themeColor="text1"/>
                <w:lang w:val="en-HK"/>
              </w:rPr>
              <w:t>7</w:t>
            </w:r>
            <w:r w:rsidR="00E3248B">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6E2392" w:rsidRPr="00761FB5">
              <w:rPr>
                <w:rFonts w:asciiTheme="majorBidi" w:eastAsiaTheme="minorEastAsia" w:hAnsiTheme="majorBidi" w:cstheme="majorBidi"/>
                <w:color w:val="000000" w:themeColor="text1"/>
                <w:lang w:val="en-HK"/>
              </w:rPr>
              <w:t>T</w:t>
            </w:r>
            <w:r w:rsidRPr="00761FB5">
              <w:rPr>
                <w:rFonts w:asciiTheme="majorBidi" w:eastAsiaTheme="minorEastAsia" w:hAnsiTheme="majorBidi" w:cstheme="majorBidi"/>
                <w:color w:val="000000" w:themeColor="text1"/>
                <w:lang w:val="en-HK"/>
              </w:rPr>
              <w:t xml:space="preserve">he importance of </w:t>
            </w:r>
            <w:r w:rsidR="006E2392" w:rsidRPr="00761FB5">
              <w:rPr>
                <w:rFonts w:asciiTheme="majorBidi" w:eastAsiaTheme="minorEastAsia" w:hAnsiTheme="majorBidi" w:cstheme="majorBidi"/>
                <w:color w:val="000000" w:themeColor="text1"/>
                <w:lang w:val="en-HK"/>
              </w:rPr>
              <w:t xml:space="preserve">respecting for </w:t>
            </w:r>
            <w:r w:rsidRPr="00761FB5">
              <w:rPr>
                <w:rFonts w:asciiTheme="majorBidi" w:eastAsiaTheme="minorEastAsia" w:hAnsiTheme="majorBidi" w:cstheme="majorBidi"/>
                <w:color w:val="000000" w:themeColor="text1"/>
                <w:lang w:val="en-HK"/>
              </w:rPr>
              <w:t>and</w:t>
            </w:r>
            <w:r w:rsidR="006E2392" w:rsidRPr="00761FB5">
              <w:rPr>
                <w:rFonts w:asciiTheme="majorBidi" w:eastAsiaTheme="minorEastAsia" w:hAnsiTheme="majorBidi" w:cstheme="majorBidi"/>
                <w:color w:val="000000" w:themeColor="text1"/>
                <w:lang w:val="en-HK"/>
              </w:rPr>
              <w:t xml:space="preserve"> embodying rights and</w:t>
            </w:r>
            <w:r w:rsidRPr="00761FB5">
              <w:rPr>
                <w:rFonts w:asciiTheme="majorBidi" w:eastAsiaTheme="minorEastAsia" w:hAnsiTheme="majorBidi" w:cstheme="majorBidi"/>
                <w:color w:val="000000" w:themeColor="text1"/>
                <w:lang w:val="en-HK"/>
              </w:rPr>
              <w:t xml:space="preserve"> responsibilit</w:t>
            </w:r>
            <w:r w:rsidR="006E2392" w:rsidRPr="00761FB5">
              <w:rPr>
                <w:rFonts w:asciiTheme="majorBidi" w:eastAsiaTheme="minorEastAsia" w:hAnsiTheme="majorBidi" w:cstheme="majorBidi"/>
                <w:color w:val="000000" w:themeColor="text1"/>
                <w:lang w:val="en-HK"/>
              </w:rPr>
              <w:t>ies</w:t>
            </w:r>
            <w:r w:rsidRPr="00761FB5">
              <w:rPr>
                <w:rFonts w:asciiTheme="majorBidi" w:eastAsiaTheme="minorEastAsia" w:hAnsiTheme="majorBidi" w:cstheme="majorBidi"/>
                <w:color w:val="000000" w:themeColor="text1"/>
                <w:lang w:val="en-HK"/>
              </w:rPr>
              <w:t xml:space="preserve"> a</w:t>
            </w:r>
            <w:r w:rsidR="006E2392" w:rsidRPr="00761FB5">
              <w:rPr>
                <w:rFonts w:asciiTheme="majorBidi" w:eastAsiaTheme="minorEastAsia" w:hAnsiTheme="majorBidi" w:cstheme="majorBidi"/>
                <w:color w:val="000000" w:themeColor="text1"/>
                <w:lang w:val="en-HK"/>
              </w:rPr>
              <w:t xml:space="preserve">s well as </w:t>
            </w:r>
            <w:r w:rsidRPr="00761FB5">
              <w:rPr>
                <w:rFonts w:asciiTheme="majorBidi" w:eastAsiaTheme="minorEastAsia" w:hAnsiTheme="majorBidi" w:cstheme="majorBidi"/>
                <w:color w:val="000000" w:themeColor="text1"/>
                <w:lang w:val="en-HK"/>
              </w:rPr>
              <w:t>the rule of law (2)</w:t>
            </w:r>
          </w:p>
        </w:tc>
        <w:tc>
          <w:tcPr>
            <w:tcW w:w="1587" w:type="dxa"/>
          </w:tcPr>
          <w:p w14:paraId="1C5670BC" w14:textId="074CDFFA" w:rsidR="00F45D8C" w:rsidRPr="00DD169D" w:rsidRDefault="00B00A1A" w:rsidP="00DD169D">
            <w:pPr>
              <w:spacing w:line="276" w:lineRule="auto"/>
              <w:ind w:left="1167" w:hanging="1167"/>
              <w:jc w:val="center"/>
              <w:rPr>
                <w:rFonts w:asciiTheme="majorBidi" w:eastAsiaTheme="minorEastAsia" w:hAnsiTheme="majorBidi" w:cstheme="majorBidi"/>
                <w:color w:val="000000" w:themeColor="text1"/>
                <w:lang w:val="en-HK"/>
              </w:rPr>
            </w:pPr>
            <w:r w:rsidRPr="00DD169D">
              <w:rPr>
                <w:rFonts w:asciiTheme="majorBidi" w:eastAsiaTheme="minorEastAsia" w:hAnsiTheme="majorBidi" w:cstheme="majorBidi" w:hint="eastAsia"/>
                <w:color w:val="000000" w:themeColor="text1"/>
                <w:lang w:val="en-HK"/>
              </w:rPr>
              <w:t>16</w:t>
            </w:r>
          </w:p>
        </w:tc>
      </w:tr>
      <w:tr w:rsidR="00A0393E" w:rsidRPr="00761FB5" w14:paraId="7BE3459F" w14:textId="77777777" w:rsidTr="0031485F">
        <w:tc>
          <w:tcPr>
            <w:tcW w:w="6803" w:type="dxa"/>
          </w:tcPr>
          <w:p w14:paraId="3C2A5B64" w14:textId="220D6B59" w:rsidR="00F45D8C" w:rsidRPr="00761FB5" w:rsidRDefault="00F45D8C" w:rsidP="00E3248B">
            <w:pPr>
              <w:spacing w:line="276" w:lineRule="auto"/>
              <w:ind w:left="1173" w:hanging="117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Lesson 8</w:t>
            </w:r>
            <w:r w:rsidR="00E3248B">
              <w:rPr>
                <w:rFonts w:asciiTheme="majorBidi" w:eastAsiaTheme="minorEastAsia" w:hAnsiTheme="majorBidi" w:cstheme="majorBidi" w:hint="eastAsia"/>
                <w:color w:val="000000" w:themeColor="text1"/>
                <w:lang w:val="en-HK"/>
              </w:rPr>
              <w:t>:</w:t>
            </w:r>
            <w:r w:rsidR="00E3248B">
              <w:rPr>
                <w:rFonts w:asciiTheme="majorBidi" w:eastAsiaTheme="minorEastAsia" w:hAnsiTheme="majorBidi" w:cstheme="majorBidi"/>
                <w:color w:val="000000" w:themeColor="text1"/>
                <w:lang w:val="en-HK"/>
              </w:rPr>
              <w:tab/>
            </w:r>
            <w:r w:rsidR="00C575A2" w:rsidRPr="00761FB5">
              <w:rPr>
                <w:rFonts w:asciiTheme="majorBidi" w:eastAsiaTheme="minorEastAsia" w:hAnsiTheme="majorBidi" w:cstheme="majorBidi"/>
                <w:color w:val="000000" w:themeColor="text1"/>
                <w:lang w:val="en-HK"/>
              </w:rPr>
              <w:t>I</w:t>
            </w:r>
            <w:r w:rsidRPr="00761FB5">
              <w:rPr>
                <w:rFonts w:asciiTheme="majorBidi" w:eastAsiaTheme="minorEastAsia" w:hAnsiTheme="majorBidi" w:cstheme="majorBidi"/>
                <w:color w:val="000000" w:themeColor="text1"/>
                <w:lang w:val="en-HK"/>
              </w:rPr>
              <w:t>nternational agreement</w:t>
            </w:r>
            <w:r w:rsidR="000C6DE0" w:rsidRPr="00761FB5">
              <w:rPr>
                <w:rFonts w:asciiTheme="majorBidi" w:eastAsiaTheme="minorEastAsia" w:hAnsiTheme="majorBidi" w:cstheme="majorBidi"/>
                <w:color w:val="000000" w:themeColor="text1"/>
                <w:lang w:val="en-HK"/>
              </w:rPr>
              <w:t>s:</w:t>
            </w:r>
            <w:r w:rsidR="00C575A2" w:rsidRPr="00761FB5">
              <w:rPr>
                <w:rFonts w:asciiTheme="majorBidi" w:eastAsiaTheme="minorEastAsia" w:hAnsiTheme="majorBidi" w:cstheme="majorBidi"/>
                <w:color w:val="000000" w:themeColor="text1"/>
                <w:lang w:val="en-HK"/>
              </w:rPr>
              <w:t xml:space="preserve"> </w:t>
            </w:r>
            <w:r w:rsidR="00323954">
              <w:rPr>
                <w:rFonts w:asciiTheme="majorBidi" w:eastAsiaTheme="minorEastAsia" w:hAnsiTheme="majorBidi" w:cstheme="majorBidi"/>
                <w:color w:val="000000" w:themeColor="text1"/>
                <w:lang w:val="en-HK"/>
              </w:rPr>
              <w:t>Their application to the HKSAR</w:t>
            </w:r>
          </w:p>
        </w:tc>
        <w:tc>
          <w:tcPr>
            <w:tcW w:w="1587" w:type="dxa"/>
          </w:tcPr>
          <w:p w14:paraId="4000DB21" w14:textId="1DC2C1A8" w:rsidR="00F45D8C" w:rsidRPr="00DD169D" w:rsidRDefault="00B00A1A" w:rsidP="00DD169D">
            <w:pPr>
              <w:spacing w:line="276" w:lineRule="auto"/>
              <w:ind w:left="0" w:firstLine="0"/>
              <w:jc w:val="center"/>
              <w:rPr>
                <w:rFonts w:asciiTheme="majorBidi" w:eastAsiaTheme="minorEastAsia" w:hAnsiTheme="majorBidi" w:cstheme="majorBidi"/>
                <w:color w:val="000000" w:themeColor="text1"/>
                <w:kern w:val="0"/>
                <w:lang w:val="en-HK"/>
              </w:rPr>
            </w:pPr>
            <w:r w:rsidRPr="00DD169D">
              <w:rPr>
                <w:rFonts w:asciiTheme="majorBidi" w:eastAsiaTheme="minorEastAsia" w:hAnsiTheme="majorBidi" w:cstheme="majorBidi" w:hint="eastAsia"/>
                <w:color w:val="000000" w:themeColor="text1"/>
                <w:kern w:val="0"/>
                <w:lang w:val="en-HK"/>
              </w:rPr>
              <w:t>17</w:t>
            </w:r>
          </w:p>
        </w:tc>
      </w:tr>
      <w:tr w:rsidR="00F45D8C" w:rsidRPr="00761FB5" w14:paraId="07F5D83B" w14:textId="77777777" w:rsidTr="0031485F">
        <w:tc>
          <w:tcPr>
            <w:tcW w:w="6803" w:type="dxa"/>
          </w:tcPr>
          <w:p w14:paraId="58F2CD49" w14:textId="7E2C9BD4" w:rsidR="00F45D8C" w:rsidRPr="00761FB5" w:rsidRDefault="00F45D8C" w:rsidP="00E3248B">
            <w:pPr>
              <w:spacing w:line="360" w:lineRule="auto"/>
              <w:ind w:left="1173" w:hanging="117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Lesson 9</w:t>
            </w:r>
            <w:r w:rsidR="00415E9E">
              <w:rPr>
                <w:rFonts w:asciiTheme="majorBidi" w:eastAsiaTheme="minorEastAsia" w:hAnsiTheme="majorBidi" w:cstheme="majorBidi" w:hint="eastAsia"/>
                <w:color w:val="000000" w:themeColor="text1"/>
                <w:lang w:val="en-HK"/>
              </w:rPr>
              <w:t>:</w:t>
            </w:r>
            <w:r w:rsidR="00E3248B">
              <w:rPr>
                <w:rFonts w:asciiTheme="majorBidi" w:eastAsiaTheme="minorEastAsia" w:hAnsiTheme="majorBidi" w:cstheme="majorBidi"/>
                <w:color w:val="000000" w:themeColor="text1"/>
                <w:lang w:val="en-HK"/>
              </w:rPr>
              <w:tab/>
            </w:r>
            <w:r w:rsidR="00323954">
              <w:rPr>
                <w:rFonts w:asciiTheme="majorBidi" w:eastAsiaTheme="minorEastAsia" w:hAnsiTheme="majorBidi" w:cstheme="majorBidi"/>
                <w:color w:val="000000" w:themeColor="text1"/>
                <w:lang w:val="en-HK"/>
              </w:rPr>
              <w:t>Rights of the Child and related restrictions</w:t>
            </w:r>
          </w:p>
        </w:tc>
        <w:tc>
          <w:tcPr>
            <w:tcW w:w="1587" w:type="dxa"/>
          </w:tcPr>
          <w:p w14:paraId="75BA5257" w14:textId="2B391C55" w:rsidR="00F45D8C" w:rsidRPr="00DD169D" w:rsidRDefault="00DD169D" w:rsidP="00DD169D">
            <w:pPr>
              <w:spacing w:line="360" w:lineRule="auto"/>
              <w:ind w:left="0" w:firstLine="0"/>
              <w:jc w:val="center"/>
              <w:rPr>
                <w:rFonts w:asciiTheme="majorBidi" w:eastAsiaTheme="minorEastAsia" w:hAnsiTheme="majorBidi" w:cstheme="majorBidi"/>
                <w:color w:val="000000" w:themeColor="text1"/>
                <w:kern w:val="0"/>
                <w:lang w:val="en-HK"/>
              </w:rPr>
            </w:pPr>
            <w:r w:rsidRPr="00DD169D">
              <w:rPr>
                <w:rFonts w:asciiTheme="majorBidi" w:eastAsiaTheme="minorEastAsia" w:hAnsiTheme="majorBidi" w:cstheme="majorBidi" w:hint="eastAsia"/>
                <w:color w:val="000000" w:themeColor="text1"/>
                <w:kern w:val="0"/>
                <w:lang w:val="en-HK"/>
              </w:rPr>
              <w:t>18</w:t>
            </w:r>
          </w:p>
        </w:tc>
      </w:tr>
      <w:tr w:rsidR="00A0393E" w:rsidRPr="00761FB5" w14:paraId="72346689" w14:textId="77777777" w:rsidTr="0031485F">
        <w:tc>
          <w:tcPr>
            <w:tcW w:w="6803" w:type="dxa"/>
          </w:tcPr>
          <w:p w14:paraId="7D751663" w14:textId="459630E5" w:rsidR="00F45D8C" w:rsidRPr="00761FB5" w:rsidRDefault="00F45D8C" w:rsidP="00E3248B">
            <w:pPr>
              <w:spacing w:line="276" w:lineRule="auto"/>
              <w:ind w:left="1173" w:hanging="117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Lesson 10</w:t>
            </w:r>
            <w:r w:rsidR="00415E9E">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323954">
              <w:rPr>
                <w:rFonts w:asciiTheme="majorBidi" w:eastAsiaTheme="minorEastAsia" w:hAnsiTheme="majorBidi" w:cstheme="majorBidi"/>
                <w:color w:val="000000" w:themeColor="text1"/>
                <w:lang w:val="en-HK"/>
              </w:rPr>
              <w:t>Rights and duties related to the elimination of prejudice and discrimination</w:t>
            </w:r>
          </w:p>
        </w:tc>
        <w:tc>
          <w:tcPr>
            <w:tcW w:w="1587" w:type="dxa"/>
          </w:tcPr>
          <w:p w14:paraId="0FE8D4B2" w14:textId="659F89CD" w:rsidR="00F45D8C" w:rsidRPr="00DD169D" w:rsidRDefault="00DD169D" w:rsidP="00DD169D">
            <w:pPr>
              <w:spacing w:line="276" w:lineRule="auto"/>
              <w:ind w:left="0" w:firstLine="0"/>
              <w:jc w:val="center"/>
              <w:rPr>
                <w:rFonts w:asciiTheme="majorBidi" w:eastAsiaTheme="minorEastAsia" w:hAnsiTheme="majorBidi" w:cstheme="majorBidi"/>
                <w:color w:val="000000" w:themeColor="text1"/>
                <w:kern w:val="0"/>
                <w:lang w:val="en-HK"/>
              </w:rPr>
            </w:pPr>
            <w:r w:rsidRPr="00DD169D">
              <w:rPr>
                <w:rFonts w:asciiTheme="majorBidi" w:eastAsiaTheme="minorEastAsia" w:hAnsiTheme="majorBidi" w:cstheme="majorBidi" w:hint="eastAsia"/>
                <w:color w:val="000000" w:themeColor="text1"/>
                <w:kern w:val="0"/>
                <w:lang w:val="en-HK"/>
              </w:rPr>
              <w:t>19</w:t>
            </w:r>
          </w:p>
        </w:tc>
      </w:tr>
      <w:tr w:rsidR="00153ACF" w:rsidRPr="00761FB5" w14:paraId="22AB1689" w14:textId="77777777" w:rsidTr="0031485F">
        <w:tc>
          <w:tcPr>
            <w:tcW w:w="6803" w:type="dxa"/>
          </w:tcPr>
          <w:p w14:paraId="5F4E869C" w14:textId="77777777" w:rsidR="00153ACF" w:rsidRPr="00761FB5" w:rsidRDefault="00153ACF" w:rsidP="00E3248B">
            <w:pPr>
              <w:spacing w:line="360" w:lineRule="auto"/>
              <w:ind w:left="0" w:firstLine="0"/>
              <w:jc w:val="both"/>
              <w:rPr>
                <w:rFonts w:asciiTheme="majorBidi" w:hAnsiTheme="majorBidi" w:cstheme="majorBidi"/>
                <w:b/>
                <w:color w:val="000000" w:themeColor="text1"/>
                <w:kern w:val="0"/>
                <w:lang w:val="en-HK"/>
              </w:rPr>
            </w:pPr>
          </w:p>
        </w:tc>
        <w:tc>
          <w:tcPr>
            <w:tcW w:w="1587" w:type="dxa"/>
          </w:tcPr>
          <w:p w14:paraId="628EFDCA" w14:textId="77777777" w:rsidR="00153ACF" w:rsidRPr="00DD169D" w:rsidRDefault="00153ACF" w:rsidP="00DD169D">
            <w:pPr>
              <w:spacing w:line="360" w:lineRule="auto"/>
              <w:ind w:left="0" w:firstLine="0"/>
              <w:jc w:val="center"/>
              <w:rPr>
                <w:rFonts w:asciiTheme="majorBidi" w:hAnsiTheme="majorBidi" w:cstheme="majorBidi"/>
                <w:color w:val="000000" w:themeColor="text1"/>
                <w:kern w:val="0"/>
                <w:lang w:val="en-HK"/>
              </w:rPr>
            </w:pPr>
          </w:p>
        </w:tc>
      </w:tr>
      <w:tr w:rsidR="006743AA" w:rsidRPr="00761FB5" w14:paraId="0ADBC372" w14:textId="77777777" w:rsidTr="0031485F">
        <w:tc>
          <w:tcPr>
            <w:tcW w:w="6803" w:type="dxa"/>
          </w:tcPr>
          <w:p w14:paraId="188C4BAE" w14:textId="103A0FFD" w:rsidR="006743AA" w:rsidRPr="00761FB5" w:rsidRDefault="006743AA" w:rsidP="00E3248B">
            <w:pPr>
              <w:spacing w:line="360" w:lineRule="auto"/>
              <w:jc w:val="both"/>
              <w:rPr>
                <w:rFonts w:asciiTheme="majorBidi" w:hAnsiTheme="majorBidi" w:cstheme="majorBidi"/>
                <w:b/>
                <w:color w:val="000000" w:themeColor="text1"/>
                <w:kern w:val="0"/>
                <w:lang w:val="en-HK"/>
              </w:rPr>
            </w:pPr>
            <w:r w:rsidRPr="00761FB5">
              <w:rPr>
                <w:rFonts w:asciiTheme="majorBidi" w:hAnsiTheme="majorBidi" w:cstheme="majorBidi"/>
                <w:b/>
                <w:color w:val="000000" w:themeColor="text1"/>
                <w:sz w:val="28"/>
                <w:szCs w:val="28"/>
                <w:lang w:val="en-HK" w:eastAsia="zh-HK"/>
              </w:rPr>
              <w:t>Learning and Teaching Activities</w:t>
            </w:r>
          </w:p>
        </w:tc>
        <w:tc>
          <w:tcPr>
            <w:tcW w:w="1587" w:type="dxa"/>
          </w:tcPr>
          <w:p w14:paraId="594017BE" w14:textId="77777777" w:rsidR="006743AA" w:rsidRPr="00DD169D" w:rsidRDefault="006743AA" w:rsidP="00DD169D">
            <w:pPr>
              <w:spacing w:line="360" w:lineRule="auto"/>
              <w:ind w:left="0" w:firstLine="0"/>
              <w:jc w:val="center"/>
              <w:rPr>
                <w:rFonts w:asciiTheme="majorBidi" w:hAnsiTheme="majorBidi" w:cstheme="majorBidi"/>
                <w:color w:val="000000" w:themeColor="text1"/>
                <w:kern w:val="0"/>
                <w:lang w:val="en-HK"/>
              </w:rPr>
            </w:pPr>
          </w:p>
        </w:tc>
      </w:tr>
      <w:tr w:rsidR="00F5299D" w:rsidRPr="00761FB5" w14:paraId="4BB2F7F1" w14:textId="77777777" w:rsidTr="00F5299D">
        <w:tc>
          <w:tcPr>
            <w:tcW w:w="6803" w:type="dxa"/>
          </w:tcPr>
          <w:p w14:paraId="4E461389" w14:textId="70193675" w:rsidR="00F5299D" w:rsidRPr="00761FB5" w:rsidRDefault="00F5299D"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Pr>
                <w:rFonts w:asciiTheme="majorBidi" w:eastAsiaTheme="minorEastAsia" w:hAnsiTheme="majorBidi" w:cstheme="majorBidi" w:hint="eastAsia"/>
                <w:color w:val="000000" w:themeColor="text1"/>
                <w:lang w:val="en-HK"/>
              </w:rPr>
              <w:t>1</w:t>
            </w:r>
            <w:r w:rsidRPr="00761FB5">
              <w:rPr>
                <w:rFonts w:asciiTheme="majorBidi" w:eastAsiaTheme="minorEastAsia" w:hAnsiTheme="majorBidi" w:cstheme="majorBidi"/>
                <w:color w:val="000000" w:themeColor="text1"/>
                <w:lang w:val="en-HK"/>
              </w:rPr>
              <w:t>:</w:t>
            </w:r>
            <w:r>
              <w:rPr>
                <w:rFonts w:asciiTheme="majorBidi" w:eastAsiaTheme="minorEastAsia" w:hAnsiTheme="majorBidi" w:cstheme="majorBidi"/>
                <w:color w:val="000000" w:themeColor="text1"/>
                <w:lang w:val="en-HK"/>
              </w:rPr>
              <w:tab/>
            </w:r>
            <w:r w:rsidRPr="00761FB5">
              <w:rPr>
                <w:rFonts w:asciiTheme="majorBidi" w:eastAsiaTheme="minorEastAsia" w:hAnsiTheme="majorBidi" w:cstheme="majorBidi"/>
                <w:color w:val="000000" w:themeColor="text1"/>
                <w:lang w:val="en-HK"/>
              </w:rPr>
              <w:t xml:space="preserve">The </w:t>
            </w:r>
            <w:proofErr w:type="gramStart"/>
            <w:r w:rsidRPr="00211015">
              <w:rPr>
                <w:rFonts w:asciiTheme="majorBidi" w:eastAsiaTheme="minorEastAsia" w:hAnsiTheme="majorBidi" w:cstheme="majorBidi"/>
                <w:color w:val="000000" w:themeColor="text1"/>
                <w:lang w:val="en-HK"/>
              </w:rPr>
              <w:t>Constitution</w:t>
            </w:r>
            <w:r w:rsidRPr="00211015" w:rsidDel="00323954">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w:t>
            </w:r>
            <w:proofErr w:type="gramEnd"/>
            <w:r w:rsidRPr="00761FB5">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 xml:space="preserve">Fundamental </w:t>
            </w:r>
            <w:r w:rsidRPr="00761FB5">
              <w:rPr>
                <w:rFonts w:asciiTheme="majorBidi" w:eastAsiaTheme="minorEastAsia" w:hAnsiTheme="majorBidi" w:cstheme="majorBidi"/>
                <w:color w:val="000000" w:themeColor="text1"/>
                <w:lang w:val="en-HK"/>
              </w:rPr>
              <w:t>rights and</w:t>
            </w:r>
            <w:r>
              <w:rPr>
                <w:rFonts w:asciiTheme="majorBidi" w:eastAsiaTheme="minorEastAsia" w:hAnsiTheme="majorBidi" w:cstheme="majorBidi"/>
                <w:color w:val="000000" w:themeColor="text1"/>
                <w:lang w:val="en-HK"/>
              </w:rPr>
              <w:t xml:space="preserve"> obligations of citizens (1)</w:t>
            </w:r>
          </w:p>
        </w:tc>
        <w:tc>
          <w:tcPr>
            <w:tcW w:w="1587" w:type="dxa"/>
          </w:tcPr>
          <w:p w14:paraId="71685C89" w14:textId="6024D801" w:rsidR="00F5299D" w:rsidRPr="00DD169D" w:rsidRDefault="00DD169D" w:rsidP="00DD169D">
            <w:pPr>
              <w:spacing w:line="276" w:lineRule="auto"/>
              <w:ind w:left="0" w:firstLine="0"/>
              <w:jc w:val="center"/>
              <w:rPr>
                <w:rFonts w:asciiTheme="majorBidi" w:hAnsiTheme="majorBidi" w:cstheme="majorBidi"/>
                <w:bCs/>
                <w:color w:val="000000" w:themeColor="text1"/>
                <w:kern w:val="0"/>
                <w:lang w:val="en-HK"/>
              </w:rPr>
            </w:pPr>
            <w:r w:rsidRPr="00DD169D">
              <w:rPr>
                <w:rFonts w:asciiTheme="majorBidi" w:hAnsiTheme="majorBidi" w:cstheme="majorBidi" w:hint="eastAsia"/>
                <w:bCs/>
                <w:color w:val="000000" w:themeColor="text1"/>
                <w:kern w:val="0"/>
                <w:lang w:val="en-HK"/>
              </w:rPr>
              <w:t>23</w:t>
            </w:r>
          </w:p>
        </w:tc>
      </w:tr>
      <w:tr w:rsidR="00F5299D" w:rsidRPr="00761FB5" w14:paraId="104E2237" w14:textId="77777777" w:rsidTr="00F5299D">
        <w:tc>
          <w:tcPr>
            <w:tcW w:w="6803" w:type="dxa"/>
          </w:tcPr>
          <w:p w14:paraId="2BDEC247" w14:textId="670AC817" w:rsidR="00F5299D" w:rsidRPr="00761FB5" w:rsidRDefault="00F5299D"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Pr>
                <w:rFonts w:asciiTheme="majorBidi" w:eastAsiaTheme="minorEastAsia" w:hAnsiTheme="majorBidi" w:cstheme="majorBidi" w:hint="eastAsia"/>
                <w:color w:val="000000" w:themeColor="text1"/>
                <w:lang w:val="en-HK"/>
              </w:rPr>
              <w:t>2</w:t>
            </w:r>
            <w:r w:rsidRPr="00761FB5">
              <w:rPr>
                <w:rFonts w:asciiTheme="majorBidi" w:eastAsiaTheme="minorEastAsia" w:hAnsiTheme="majorBidi" w:cstheme="majorBidi"/>
                <w:color w:val="000000" w:themeColor="text1"/>
                <w:lang w:val="en-HK"/>
              </w:rPr>
              <w:t>:</w:t>
            </w:r>
            <w:r>
              <w:rPr>
                <w:rFonts w:asciiTheme="majorBidi" w:eastAsiaTheme="minorEastAsia" w:hAnsiTheme="majorBidi" w:cstheme="majorBidi"/>
                <w:color w:val="000000" w:themeColor="text1"/>
                <w:lang w:val="en-HK"/>
              </w:rPr>
              <w:tab/>
              <w:t>The</w:t>
            </w:r>
            <w:r w:rsidRPr="00761FB5">
              <w:rPr>
                <w:rFonts w:asciiTheme="majorBidi" w:eastAsiaTheme="minorEastAsia" w:hAnsiTheme="majorBidi" w:cstheme="majorBidi"/>
                <w:color w:val="000000" w:themeColor="text1"/>
                <w:lang w:val="en-HK"/>
              </w:rPr>
              <w:t xml:space="preserve"> </w:t>
            </w:r>
            <w:proofErr w:type="gramStart"/>
            <w:r w:rsidRPr="00211015">
              <w:rPr>
                <w:rFonts w:asciiTheme="majorBidi" w:eastAsiaTheme="minorEastAsia" w:hAnsiTheme="majorBidi" w:cstheme="majorBidi"/>
                <w:color w:val="000000" w:themeColor="text1"/>
                <w:lang w:val="en-HK"/>
              </w:rPr>
              <w:t>Constitution</w:t>
            </w:r>
            <w:r w:rsidRPr="00211015" w:rsidDel="00323954">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w:t>
            </w:r>
            <w:proofErr w:type="gramEnd"/>
            <w:r>
              <w:rPr>
                <w:rFonts w:asciiTheme="majorBidi" w:eastAsiaTheme="minorEastAsia" w:hAnsiTheme="majorBidi" w:cstheme="majorBidi"/>
                <w:color w:val="000000" w:themeColor="text1"/>
                <w:lang w:val="en-HK"/>
              </w:rPr>
              <w:t xml:space="preserve"> Fundamental rights and</w:t>
            </w:r>
            <w:r w:rsidRPr="00761FB5">
              <w:rPr>
                <w:rFonts w:asciiTheme="majorBidi" w:eastAsiaTheme="minorEastAsia" w:hAnsiTheme="majorBidi" w:cstheme="majorBidi"/>
                <w:color w:val="000000" w:themeColor="text1"/>
                <w:lang w:val="en-HK"/>
              </w:rPr>
              <w:t xml:space="preserve"> obligations </w:t>
            </w:r>
            <w:r>
              <w:rPr>
                <w:rFonts w:asciiTheme="majorBidi" w:eastAsiaTheme="minorEastAsia" w:hAnsiTheme="majorBidi" w:cstheme="majorBidi"/>
                <w:color w:val="000000" w:themeColor="text1"/>
                <w:lang w:val="en-HK"/>
              </w:rPr>
              <w:t xml:space="preserve"> of citizens (2)</w:t>
            </w:r>
          </w:p>
        </w:tc>
        <w:tc>
          <w:tcPr>
            <w:tcW w:w="1587" w:type="dxa"/>
          </w:tcPr>
          <w:p w14:paraId="1BCFDC96" w14:textId="76BCB586" w:rsidR="00F5299D" w:rsidRPr="00DD169D" w:rsidRDefault="00DD169D" w:rsidP="00DD169D">
            <w:pPr>
              <w:spacing w:line="276"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27</w:t>
            </w:r>
          </w:p>
        </w:tc>
      </w:tr>
      <w:tr w:rsidR="00F5299D" w:rsidRPr="00761FB5" w14:paraId="1E2FF3C0" w14:textId="77777777" w:rsidTr="00F5299D">
        <w:tc>
          <w:tcPr>
            <w:tcW w:w="6803" w:type="dxa"/>
          </w:tcPr>
          <w:p w14:paraId="2083428B" w14:textId="5408188A" w:rsidR="00F5299D" w:rsidRPr="00761FB5" w:rsidRDefault="00F5299D"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Pr>
                <w:rFonts w:asciiTheme="majorBidi" w:eastAsiaTheme="minorEastAsia" w:hAnsiTheme="majorBidi" w:cstheme="majorBidi" w:hint="eastAsia"/>
                <w:color w:val="000000" w:themeColor="text1"/>
                <w:lang w:val="en-HK"/>
              </w:rPr>
              <w:t>3</w:t>
            </w:r>
            <w:r w:rsidRPr="00761FB5">
              <w:rPr>
                <w:rFonts w:asciiTheme="majorBidi" w:eastAsiaTheme="minorEastAsia" w:hAnsiTheme="majorBidi" w:cstheme="majorBidi"/>
                <w:color w:val="000000" w:themeColor="text1"/>
                <w:lang w:val="en-HK"/>
              </w:rPr>
              <w:t>:</w:t>
            </w:r>
            <w:r>
              <w:rPr>
                <w:rFonts w:asciiTheme="majorBidi" w:eastAsiaTheme="minorEastAsia" w:hAnsiTheme="majorBidi" w:cstheme="majorBidi"/>
                <w:color w:val="000000" w:themeColor="text1"/>
                <w:lang w:val="en-HK"/>
              </w:rPr>
              <w:tab/>
              <w:t>The Constitution: Fundamental rights and obligations of citizens (3)</w:t>
            </w:r>
          </w:p>
        </w:tc>
        <w:tc>
          <w:tcPr>
            <w:tcW w:w="1587" w:type="dxa"/>
          </w:tcPr>
          <w:p w14:paraId="669C8890" w14:textId="4416D5F8" w:rsidR="00F5299D" w:rsidRPr="00DD169D" w:rsidRDefault="00DD169D" w:rsidP="00DD169D">
            <w:pPr>
              <w:spacing w:line="276" w:lineRule="auto"/>
              <w:ind w:left="0" w:firstLine="0"/>
              <w:jc w:val="center"/>
              <w:rPr>
                <w:rFonts w:asciiTheme="majorBidi" w:hAnsiTheme="majorBidi" w:cstheme="majorBidi"/>
                <w:bCs/>
                <w:color w:val="000000" w:themeColor="text1"/>
                <w:kern w:val="0"/>
                <w:lang w:val="en-HK"/>
              </w:rPr>
            </w:pPr>
            <w:r w:rsidRPr="00DD169D">
              <w:rPr>
                <w:rFonts w:asciiTheme="majorBidi" w:hAnsiTheme="majorBidi" w:cstheme="majorBidi" w:hint="eastAsia"/>
                <w:bCs/>
                <w:color w:val="000000" w:themeColor="text1"/>
                <w:kern w:val="0"/>
                <w:lang w:val="en-HK"/>
              </w:rPr>
              <w:t>3</w:t>
            </w:r>
            <w:r w:rsidRPr="00DD169D">
              <w:rPr>
                <w:rFonts w:asciiTheme="majorBidi" w:hAnsiTheme="majorBidi" w:cstheme="majorBidi"/>
                <w:bCs/>
                <w:color w:val="000000" w:themeColor="text1"/>
                <w:kern w:val="0"/>
                <w:lang w:val="en-HK"/>
              </w:rPr>
              <w:t>1</w:t>
            </w:r>
          </w:p>
        </w:tc>
      </w:tr>
      <w:tr w:rsidR="00F5299D" w:rsidRPr="00761FB5" w14:paraId="394FA275" w14:textId="77777777" w:rsidTr="00F5299D">
        <w:tc>
          <w:tcPr>
            <w:tcW w:w="6803" w:type="dxa"/>
          </w:tcPr>
          <w:p w14:paraId="30A6D4C2" w14:textId="7DBC2148" w:rsidR="00F5299D" w:rsidRPr="00761FB5" w:rsidRDefault="00F5299D"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Pr>
                <w:rFonts w:asciiTheme="majorBidi" w:eastAsiaTheme="minorEastAsia" w:hAnsiTheme="majorBidi" w:cstheme="majorBidi" w:hint="eastAsia"/>
                <w:color w:val="000000" w:themeColor="text1"/>
                <w:lang w:val="en-HK"/>
              </w:rPr>
              <w:t>4</w:t>
            </w:r>
            <w:r w:rsidRPr="00761FB5">
              <w:rPr>
                <w:rFonts w:asciiTheme="majorBidi" w:eastAsiaTheme="minorEastAsia" w:hAnsiTheme="majorBidi" w:cstheme="majorBidi"/>
                <w:color w:val="000000" w:themeColor="text1"/>
                <w:lang w:val="en-HK"/>
              </w:rPr>
              <w:t>:</w:t>
            </w:r>
            <w:r>
              <w:rPr>
                <w:rFonts w:asciiTheme="majorBidi" w:eastAsiaTheme="minorEastAsia" w:hAnsiTheme="majorBidi" w:cstheme="majorBidi"/>
                <w:color w:val="000000" w:themeColor="text1"/>
                <w:lang w:val="en-HK"/>
              </w:rPr>
              <w:tab/>
            </w:r>
            <w:r w:rsidRPr="00132535">
              <w:rPr>
                <w:rFonts w:asciiTheme="majorBidi" w:eastAsiaTheme="minorEastAsia" w:hAnsiTheme="majorBidi" w:cstheme="majorBidi"/>
                <w:color w:val="000000" w:themeColor="text1"/>
                <w:lang w:val="en-HK"/>
              </w:rPr>
              <w:t>Under the principle of “one country, two systems” and according to the Constitution, the Basic Law makes a special provision with respect to rights and duties</w:t>
            </w:r>
          </w:p>
        </w:tc>
        <w:tc>
          <w:tcPr>
            <w:tcW w:w="1587" w:type="dxa"/>
          </w:tcPr>
          <w:p w14:paraId="0B3CDF4F" w14:textId="48639670" w:rsidR="00F5299D" w:rsidRPr="00DD169D" w:rsidRDefault="00DD169D" w:rsidP="00DD169D">
            <w:pPr>
              <w:spacing w:line="276" w:lineRule="auto"/>
              <w:ind w:left="0" w:firstLine="0"/>
              <w:jc w:val="center"/>
              <w:rPr>
                <w:rFonts w:asciiTheme="majorBidi" w:hAnsiTheme="majorBidi" w:cstheme="majorBidi"/>
                <w:bCs/>
                <w:color w:val="000000" w:themeColor="text1"/>
                <w:kern w:val="0"/>
                <w:lang w:val="en-HK"/>
              </w:rPr>
            </w:pPr>
            <w:r w:rsidRPr="00DD169D">
              <w:rPr>
                <w:rFonts w:asciiTheme="majorBidi" w:hAnsiTheme="majorBidi" w:cstheme="majorBidi" w:hint="eastAsia"/>
                <w:bCs/>
                <w:color w:val="000000" w:themeColor="text1"/>
                <w:kern w:val="0"/>
                <w:lang w:val="en-HK"/>
              </w:rPr>
              <w:t>38</w:t>
            </w:r>
          </w:p>
        </w:tc>
      </w:tr>
      <w:tr w:rsidR="006743AA" w:rsidRPr="00761FB5" w14:paraId="0B4D8351" w14:textId="77777777" w:rsidTr="0031485F">
        <w:tc>
          <w:tcPr>
            <w:tcW w:w="6803" w:type="dxa"/>
          </w:tcPr>
          <w:p w14:paraId="2BE5A3B6" w14:textId="2464C257" w:rsidR="006743AA" w:rsidRPr="00761FB5" w:rsidRDefault="006743AA" w:rsidP="00F5299D">
            <w:pPr>
              <w:spacing w:line="360" w:lineRule="auto"/>
              <w:ind w:left="1443" w:hanging="144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lastRenderedPageBreak/>
              <w:t xml:space="preserve">Worksheet </w:t>
            </w:r>
            <w:r w:rsidR="00F5299D">
              <w:rPr>
                <w:rFonts w:asciiTheme="majorBidi" w:eastAsiaTheme="minorEastAsia" w:hAnsiTheme="majorBidi" w:cstheme="majorBidi" w:hint="eastAsia"/>
                <w:color w:val="000000" w:themeColor="text1"/>
                <w:lang w:val="en-HK"/>
              </w:rPr>
              <w:t>5</w:t>
            </w:r>
            <w:r w:rsidRPr="00761FB5">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FD306B" w:rsidRPr="00761FB5">
              <w:rPr>
                <w:rFonts w:asciiTheme="majorBidi" w:eastAsiaTheme="minorEastAsia" w:hAnsiTheme="majorBidi" w:cstheme="majorBidi"/>
                <w:color w:val="000000" w:themeColor="text1"/>
                <w:lang w:val="en-HK"/>
              </w:rPr>
              <w:t>Who are Hong Kong residents</w:t>
            </w:r>
            <w:r w:rsidRPr="00761FB5">
              <w:rPr>
                <w:rFonts w:asciiTheme="majorBidi" w:eastAsiaTheme="minorEastAsia" w:hAnsiTheme="majorBidi" w:cstheme="majorBidi"/>
                <w:color w:val="000000" w:themeColor="text1"/>
                <w:lang w:val="en-HK"/>
              </w:rPr>
              <w:t>?</w:t>
            </w:r>
          </w:p>
        </w:tc>
        <w:tc>
          <w:tcPr>
            <w:tcW w:w="1587" w:type="dxa"/>
          </w:tcPr>
          <w:p w14:paraId="23C658E8" w14:textId="2AC7EB4E" w:rsidR="006743AA" w:rsidRPr="00DD169D" w:rsidRDefault="00DD169D" w:rsidP="00DD169D">
            <w:pPr>
              <w:spacing w:line="360"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43</w:t>
            </w:r>
          </w:p>
        </w:tc>
      </w:tr>
      <w:tr w:rsidR="00761FB5" w:rsidRPr="00761FB5" w14:paraId="1FB3BF50" w14:textId="77777777" w:rsidTr="0031485F">
        <w:tc>
          <w:tcPr>
            <w:tcW w:w="6803" w:type="dxa"/>
          </w:tcPr>
          <w:p w14:paraId="37B37565" w14:textId="7B684840" w:rsidR="006743AA" w:rsidRPr="00761FB5" w:rsidRDefault="006743AA" w:rsidP="00F5299D">
            <w:pPr>
              <w:spacing w:line="360" w:lineRule="auto"/>
              <w:ind w:left="1443" w:hanging="144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sidR="00F5299D">
              <w:rPr>
                <w:rFonts w:asciiTheme="majorBidi" w:eastAsiaTheme="minorEastAsia" w:hAnsiTheme="majorBidi" w:cstheme="majorBidi" w:hint="eastAsia"/>
                <w:color w:val="000000" w:themeColor="text1"/>
                <w:lang w:val="en-HK"/>
              </w:rPr>
              <w:t>6</w:t>
            </w:r>
            <w:r w:rsidRPr="00761FB5">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Pr="00761FB5">
              <w:rPr>
                <w:rFonts w:asciiTheme="majorBidi" w:eastAsiaTheme="minorEastAsia" w:hAnsiTheme="majorBidi" w:cstheme="majorBidi"/>
                <w:color w:val="000000" w:themeColor="text1"/>
                <w:lang w:val="en-HK"/>
              </w:rPr>
              <w:t>Who are permanent residents of the</w:t>
            </w:r>
            <w:r w:rsidR="00D230E8" w:rsidRPr="00761FB5">
              <w:rPr>
                <w:rFonts w:asciiTheme="majorBidi" w:eastAsiaTheme="minorEastAsia" w:hAnsiTheme="majorBidi" w:cstheme="majorBidi"/>
                <w:color w:val="000000" w:themeColor="text1"/>
                <w:lang w:val="en-HK"/>
              </w:rPr>
              <w:t xml:space="preserve"> HKSAR</w:t>
            </w:r>
            <w:r w:rsidRPr="00761FB5">
              <w:rPr>
                <w:rFonts w:asciiTheme="majorBidi" w:eastAsiaTheme="minorEastAsia" w:hAnsiTheme="majorBidi" w:cstheme="majorBidi"/>
                <w:color w:val="000000" w:themeColor="text1"/>
                <w:lang w:val="en-HK"/>
              </w:rPr>
              <w:t>?</w:t>
            </w:r>
          </w:p>
        </w:tc>
        <w:tc>
          <w:tcPr>
            <w:tcW w:w="1587" w:type="dxa"/>
          </w:tcPr>
          <w:p w14:paraId="7AAB7BA7" w14:textId="08E9A57F" w:rsidR="006743AA" w:rsidRPr="00DD169D" w:rsidRDefault="00DD169D" w:rsidP="00DD169D">
            <w:pPr>
              <w:spacing w:line="360"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47</w:t>
            </w:r>
          </w:p>
        </w:tc>
      </w:tr>
      <w:tr w:rsidR="006743AA" w:rsidRPr="00761FB5" w14:paraId="4368E465" w14:textId="77777777" w:rsidTr="0031485F">
        <w:tc>
          <w:tcPr>
            <w:tcW w:w="6803" w:type="dxa"/>
          </w:tcPr>
          <w:p w14:paraId="4DBF2D77" w14:textId="06369F12" w:rsidR="006743AA" w:rsidRPr="00761FB5" w:rsidRDefault="006743AA" w:rsidP="00F5299D">
            <w:pPr>
              <w:spacing w:line="360" w:lineRule="auto"/>
              <w:ind w:left="1443" w:hanging="144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sidR="00F5299D">
              <w:rPr>
                <w:rFonts w:asciiTheme="majorBidi" w:eastAsiaTheme="minorEastAsia" w:hAnsiTheme="majorBidi" w:cstheme="majorBidi" w:hint="eastAsia"/>
                <w:color w:val="000000" w:themeColor="text1"/>
                <w:lang w:val="en-HK"/>
              </w:rPr>
              <w:t>7</w:t>
            </w:r>
            <w:r w:rsidRPr="00761FB5">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9C7FEC" w:rsidRPr="00761FB5">
              <w:rPr>
                <w:rFonts w:asciiTheme="majorBidi" w:eastAsiaTheme="minorEastAsia" w:hAnsiTheme="majorBidi" w:cstheme="majorBidi"/>
                <w:color w:val="000000" w:themeColor="text1"/>
                <w:lang w:val="en-HK"/>
              </w:rPr>
              <w:t>Voting a</w:t>
            </w:r>
            <w:r w:rsidR="00FA5EB2" w:rsidRPr="00761FB5">
              <w:rPr>
                <w:rFonts w:asciiTheme="majorBidi" w:eastAsiaTheme="minorEastAsia" w:hAnsiTheme="majorBidi" w:cstheme="majorBidi"/>
                <w:color w:val="000000" w:themeColor="text1"/>
                <w:lang w:val="en-HK"/>
              </w:rPr>
              <w:t xml:space="preserve">ge and </w:t>
            </w:r>
            <w:r w:rsidR="009C7FEC" w:rsidRPr="00761FB5">
              <w:rPr>
                <w:rFonts w:asciiTheme="majorBidi" w:eastAsiaTheme="minorEastAsia" w:hAnsiTheme="majorBidi" w:cstheme="majorBidi"/>
                <w:color w:val="000000" w:themeColor="text1"/>
                <w:lang w:val="en-HK"/>
              </w:rPr>
              <w:t>age of c</w:t>
            </w:r>
            <w:r w:rsidR="00FA5EB2" w:rsidRPr="00761FB5">
              <w:rPr>
                <w:rFonts w:asciiTheme="majorBidi" w:eastAsiaTheme="minorEastAsia" w:hAnsiTheme="majorBidi" w:cstheme="majorBidi"/>
                <w:color w:val="000000" w:themeColor="text1"/>
                <w:lang w:val="en-HK"/>
              </w:rPr>
              <w:t>andidacy</w:t>
            </w:r>
            <w:r w:rsidR="00415E9E">
              <w:rPr>
                <w:rFonts w:asciiTheme="majorBidi" w:eastAsiaTheme="minorEastAsia" w:hAnsiTheme="majorBidi" w:cstheme="majorBidi"/>
                <w:color w:val="000000" w:themeColor="text1"/>
                <w:lang w:val="en-HK"/>
              </w:rPr>
              <w:t xml:space="preserve"> </w:t>
            </w:r>
          </w:p>
        </w:tc>
        <w:tc>
          <w:tcPr>
            <w:tcW w:w="1587" w:type="dxa"/>
          </w:tcPr>
          <w:p w14:paraId="3A3FFA0F" w14:textId="3922DB90" w:rsidR="006743AA" w:rsidRPr="00DD169D" w:rsidRDefault="00DD169D" w:rsidP="00DD169D">
            <w:pPr>
              <w:spacing w:line="360"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57</w:t>
            </w:r>
          </w:p>
        </w:tc>
      </w:tr>
      <w:tr w:rsidR="00761FB5" w:rsidRPr="00761FB5" w14:paraId="559CD164" w14:textId="77777777" w:rsidTr="0031485F">
        <w:tc>
          <w:tcPr>
            <w:tcW w:w="6803" w:type="dxa"/>
          </w:tcPr>
          <w:p w14:paraId="2A0ED374" w14:textId="24EF1403" w:rsidR="006743AA" w:rsidRPr="00761FB5" w:rsidRDefault="006743AA"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sidR="00F5299D">
              <w:rPr>
                <w:rFonts w:asciiTheme="majorBidi" w:eastAsiaTheme="minorEastAsia" w:hAnsiTheme="majorBidi" w:cstheme="majorBidi" w:hint="eastAsia"/>
                <w:color w:val="000000" w:themeColor="text1"/>
                <w:lang w:val="en-HK"/>
              </w:rPr>
              <w:t>8</w:t>
            </w:r>
            <w:r w:rsidRPr="00761FB5">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Pr="00761FB5">
              <w:rPr>
                <w:rFonts w:asciiTheme="majorBidi" w:eastAsiaTheme="minorEastAsia" w:hAnsiTheme="majorBidi" w:cstheme="majorBidi"/>
                <w:color w:val="000000" w:themeColor="text1"/>
                <w:lang w:val="en-HK"/>
              </w:rPr>
              <w:t>Chinese citizens who are permanent residents of the H</w:t>
            </w:r>
            <w:r w:rsidR="00D230E8" w:rsidRPr="00761FB5">
              <w:rPr>
                <w:rFonts w:asciiTheme="majorBidi" w:eastAsiaTheme="minorEastAsia" w:hAnsiTheme="majorBidi" w:cstheme="majorBidi"/>
                <w:color w:val="000000" w:themeColor="text1"/>
                <w:lang w:val="en-HK"/>
              </w:rPr>
              <w:t>KSAR</w:t>
            </w:r>
          </w:p>
        </w:tc>
        <w:tc>
          <w:tcPr>
            <w:tcW w:w="1587" w:type="dxa"/>
          </w:tcPr>
          <w:p w14:paraId="15D2DE0A" w14:textId="6670574F" w:rsidR="006743AA" w:rsidRPr="00DD169D" w:rsidRDefault="00DD169D" w:rsidP="00DD169D">
            <w:pPr>
              <w:spacing w:line="276"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60</w:t>
            </w:r>
          </w:p>
        </w:tc>
      </w:tr>
      <w:tr w:rsidR="00761FB5" w:rsidRPr="00761FB5" w14:paraId="7A3B1469" w14:textId="77777777" w:rsidTr="0031485F">
        <w:tc>
          <w:tcPr>
            <w:tcW w:w="6803" w:type="dxa"/>
          </w:tcPr>
          <w:p w14:paraId="7C19C629" w14:textId="2EB9108C" w:rsidR="006743AA" w:rsidRPr="00761FB5" w:rsidRDefault="006743AA"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sidR="00F5299D">
              <w:rPr>
                <w:rFonts w:asciiTheme="majorBidi" w:eastAsiaTheme="minorEastAsia" w:hAnsiTheme="majorBidi" w:cstheme="majorBidi" w:hint="eastAsia"/>
                <w:color w:val="000000" w:themeColor="text1"/>
                <w:lang w:val="en-HK"/>
              </w:rPr>
              <w:t>9</w:t>
            </w:r>
            <w:r w:rsidRPr="00761FB5">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Pr="00761FB5">
              <w:rPr>
                <w:rFonts w:asciiTheme="majorBidi" w:eastAsiaTheme="minorEastAsia" w:hAnsiTheme="majorBidi" w:cstheme="majorBidi"/>
                <w:color w:val="000000" w:themeColor="text1"/>
                <w:lang w:val="en-HK"/>
              </w:rPr>
              <w:t xml:space="preserve">The importance of the rule of law </w:t>
            </w:r>
            <w:r w:rsidR="00865FBD" w:rsidRPr="00761FB5">
              <w:rPr>
                <w:rFonts w:asciiTheme="majorBidi" w:eastAsiaTheme="minorEastAsia" w:hAnsiTheme="majorBidi" w:cstheme="majorBidi"/>
                <w:color w:val="000000" w:themeColor="text1"/>
                <w:lang w:val="en-HK"/>
              </w:rPr>
              <w:t xml:space="preserve">to </w:t>
            </w:r>
            <w:r w:rsidRPr="00761FB5">
              <w:rPr>
                <w:rFonts w:asciiTheme="majorBidi" w:eastAsiaTheme="minorEastAsia" w:hAnsiTheme="majorBidi" w:cstheme="majorBidi"/>
                <w:color w:val="000000" w:themeColor="text1"/>
                <w:lang w:val="en-HK"/>
              </w:rPr>
              <w:t>development</w:t>
            </w:r>
            <w:r w:rsidR="00865FBD" w:rsidRPr="00761FB5">
              <w:rPr>
                <w:rFonts w:asciiTheme="majorBidi" w:eastAsiaTheme="minorEastAsia" w:hAnsiTheme="majorBidi" w:cstheme="majorBidi"/>
                <w:color w:val="000000" w:themeColor="text1"/>
                <w:lang w:val="en-HK"/>
              </w:rPr>
              <w:t xml:space="preserve"> of society</w:t>
            </w:r>
          </w:p>
        </w:tc>
        <w:tc>
          <w:tcPr>
            <w:tcW w:w="1587" w:type="dxa"/>
          </w:tcPr>
          <w:p w14:paraId="03D41520" w14:textId="248DF894" w:rsidR="006743AA" w:rsidRPr="00DD169D" w:rsidRDefault="00DD169D" w:rsidP="00DD169D">
            <w:pPr>
              <w:spacing w:line="276"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64</w:t>
            </w:r>
          </w:p>
        </w:tc>
      </w:tr>
      <w:tr w:rsidR="006743AA" w:rsidRPr="00761FB5" w14:paraId="155C0C38" w14:textId="77777777" w:rsidTr="0031485F">
        <w:tc>
          <w:tcPr>
            <w:tcW w:w="6803" w:type="dxa"/>
          </w:tcPr>
          <w:p w14:paraId="478AEB4B" w14:textId="62FD38BE" w:rsidR="006743AA" w:rsidRPr="00761FB5" w:rsidRDefault="006743AA"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sidR="00F5299D">
              <w:rPr>
                <w:rFonts w:asciiTheme="majorBidi" w:eastAsiaTheme="minorEastAsia" w:hAnsiTheme="majorBidi" w:cstheme="majorBidi" w:hint="eastAsia"/>
                <w:color w:val="000000" w:themeColor="text1"/>
                <w:lang w:val="en-HK"/>
              </w:rPr>
              <w:t>10</w:t>
            </w:r>
            <w:r w:rsidRPr="00761FB5">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A24B50" w:rsidRPr="00761FB5">
              <w:rPr>
                <w:rFonts w:asciiTheme="majorBidi" w:eastAsiaTheme="minorEastAsia" w:hAnsiTheme="majorBidi" w:cstheme="majorBidi"/>
                <w:color w:val="000000" w:themeColor="text1"/>
                <w:lang w:val="en-HK"/>
              </w:rPr>
              <w:t xml:space="preserve">The </w:t>
            </w:r>
            <w:r w:rsidR="009C7FEC" w:rsidRPr="00761FB5">
              <w:rPr>
                <w:rFonts w:asciiTheme="majorBidi" w:eastAsiaTheme="minorEastAsia" w:hAnsiTheme="majorBidi" w:cstheme="majorBidi"/>
                <w:color w:val="000000" w:themeColor="text1"/>
                <w:lang w:val="en-HK"/>
              </w:rPr>
              <w:t xml:space="preserve">exercise </w:t>
            </w:r>
            <w:r w:rsidR="00A24B50" w:rsidRPr="00761FB5">
              <w:rPr>
                <w:rFonts w:asciiTheme="majorBidi" w:eastAsiaTheme="minorEastAsia" w:hAnsiTheme="majorBidi" w:cstheme="majorBidi"/>
                <w:color w:val="000000" w:themeColor="text1"/>
                <w:lang w:val="en-HK"/>
              </w:rPr>
              <w:t>of</w:t>
            </w:r>
            <w:r w:rsidRPr="00761FB5">
              <w:rPr>
                <w:rFonts w:asciiTheme="majorBidi" w:eastAsiaTheme="minorEastAsia" w:hAnsiTheme="majorBidi" w:cstheme="majorBidi"/>
                <w:color w:val="000000" w:themeColor="text1"/>
                <w:lang w:val="en-HK"/>
              </w:rPr>
              <w:t xml:space="preserve"> rights and freedoms </w:t>
            </w:r>
            <w:r w:rsidR="00A24B50" w:rsidRPr="00761FB5">
              <w:rPr>
                <w:rFonts w:asciiTheme="majorBidi" w:eastAsiaTheme="minorEastAsia" w:hAnsiTheme="majorBidi" w:cstheme="majorBidi"/>
                <w:color w:val="000000" w:themeColor="text1"/>
                <w:lang w:val="en-HK"/>
              </w:rPr>
              <w:t xml:space="preserve">carries </w:t>
            </w:r>
            <w:r w:rsidRPr="00761FB5">
              <w:rPr>
                <w:rFonts w:asciiTheme="majorBidi" w:eastAsiaTheme="minorEastAsia" w:hAnsiTheme="majorBidi" w:cstheme="majorBidi"/>
                <w:color w:val="000000" w:themeColor="text1"/>
                <w:lang w:val="en-HK"/>
              </w:rPr>
              <w:t xml:space="preserve">with </w:t>
            </w:r>
            <w:proofErr w:type="gramStart"/>
            <w:r w:rsidR="009C7FEC" w:rsidRPr="00761FB5">
              <w:rPr>
                <w:rFonts w:asciiTheme="majorBidi" w:eastAsiaTheme="minorEastAsia" w:hAnsiTheme="majorBidi" w:cstheme="majorBidi"/>
                <w:color w:val="000000" w:themeColor="text1"/>
                <w:lang w:val="en-HK"/>
              </w:rPr>
              <w:t>it</w:t>
            </w:r>
            <w:proofErr w:type="gramEnd"/>
            <w:r w:rsidR="009C7FEC" w:rsidRPr="00761FB5">
              <w:rPr>
                <w:rFonts w:asciiTheme="majorBidi" w:eastAsiaTheme="minorEastAsia" w:hAnsiTheme="majorBidi" w:cstheme="majorBidi"/>
                <w:color w:val="000000" w:themeColor="text1"/>
                <w:lang w:val="en-HK"/>
              </w:rPr>
              <w:t xml:space="preserve"> duties and </w:t>
            </w:r>
            <w:r w:rsidRPr="00761FB5">
              <w:rPr>
                <w:rFonts w:asciiTheme="majorBidi" w:eastAsiaTheme="minorEastAsia" w:hAnsiTheme="majorBidi" w:cstheme="majorBidi"/>
                <w:color w:val="000000" w:themeColor="text1"/>
                <w:lang w:val="en-HK"/>
              </w:rPr>
              <w:t>responsibilities</w:t>
            </w:r>
          </w:p>
        </w:tc>
        <w:tc>
          <w:tcPr>
            <w:tcW w:w="1587" w:type="dxa"/>
          </w:tcPr>
          <w:p w14:paraId="37716C7F" w14:textId="773F29CD" w:rsidR="006743AA" w:rsidRPr="00DD169D" w:rsidRDefault="00DD169D" w:rsidP="00DD169D">
            <w:pPr>
              <w:spacing w:line="276"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67</w:t>
            </w:r>
          </w:p>
        </w:tc>
      </w:tr>
      <w:tr w:rsidR="00A0393E" w:rsidRPr="00761FB5" w14:paraId="17CCE16E" w14:textId="77777777" w:rsidTr="0031485F">
        <w:tc>
          <w:tcPr>
            <w:tcW w:w="6803" w:type="dxa"/>
          </w:tcPr>
          <w:p w14:paraId="074D9025" w14:textId="65A20D0D" w:rsidR="006743AA" w:rsidRPr="00761FB5" w:rsidRDefault="006743AA"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sidR="00F5299D">
              <w:rPr>
                <w:rFonts w:asciiTheme="majorBidi" w:eastAsiaTheme="minorEastAsia" w:hAnsiTheme="majorBidi" w:cstheme="majorBidi" w:hint="eastAsia"/>
                <w:color w:val="000000" w:themeColor="text1"/>
                <w:lang w:val="en-HK"/>
              </w:rPr>
              <w:t>11</w:t>
            </w:r>
            <w:r w:rsidRPr="00761FB5">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Pr="00761FB5">
              <w:rPr>
                <w:rFonts w:asciiTheme="majorBidi" w:eastAsiaTheme="minorEastAsia" w:hAnsiTheme="majorBidi" w:cstheme="majorBidi"/>
                <w:color w:val="000000" w:themeColor="text1"/>
                <w:lang w:val="en-HK"/>
              </w:rPr>
              <w:t>The Basic Law, the</w:t>
            </w:r>
            <w:r w:rsidR="00F83288" w:rsidRPr="00761FB5">
              <w:rPr>
                <w:rFonts w:asciiTheme="majorBidi" w:eastAsiaTheme="minorEastAsia" w:hAnsiTheme="majorBidi" w:cstheme="majorBidi"/>
                <w:color w:val="000000" w:themeColor="text1"/>
                <w:lang w:val="en-HK"/>
              </w:rPr>
              <w:t xml:space="preserve"> provisions of the</w:t>
            </w:r>
            <w:r w:rsidRPr="00761FB5">
              <w:rPr>
                <w:rFonts w:asciiTheme="majorBidi" w:eastAsiaTheme="minorEastAsia" w:hAnsiTheme="majorBidi" w:cstheme="majorBidi"/>
                <w:color w:val="000000" w:themeColor="text1"/>
                <w:lang w:val="en-HK"/>
              </w:rPr>
              <w:t xml:space="preserve"> </w:t>
            </w:r>
            <w:r w:rsidR="00F83288" w:rsidRPr="00761FB5">
              <w:rPr>
                <w:rFonts w:asciiTheme="majorBidi" w:eastAsiaTheme="minorEastAsia" w:hAnsiTheme="majorBidi" w:cstheme="majorBidi"/>
                <w:color w:val="000000" w:themeColor="text1"/>
                <w:lang w:val="en-HK"/>
              </w:rPr>
              <w:t>ICCPR</w:t>
            </w:r>
            <w:r w:rsidRPr="00761FB5">
              <w:rPr>
                <w:rFonts w:asciiTheme="majorBidi" w:eastAsiaTheme="minorEastAsia" w:hAnsiTheme="majorBidi" w:cstheme="majorBidi"/>
                <w:color w:val="000000" w:themeColor="text1"/>
                <w:lang w:val="en-HK"/>
              </w:rPr>
              <w:t xml:space="preserve"> and</w:t>
            </w:r>
            <w:r w:rsidR="00D230E8" w:rsidRPr="00761FB5">
              <w:rPr>
                <w:rFonts w:asciiTheme="majorBidi" w:eastAsiaTheme="minorEastAsia" w:hAnsiTheme="majorBidi" w:cstheme="majorBidi"/>
                <w:color w:val="000000" w:themeColor="text1"/>
                <w:lang w:val="en-HK"/>
              </w:rPr>
              <w:t>,</w:t>
            </w:r>
            <w:r w:rsidRPr="00761FB5">
              <w:rPr>
                <w:rFonts w:asciiTheme="majorBidi" w:eastAsiaTheme="minorEastAsia" w:hAnsiTheme="majorBidi" w:cstheme="majorBidi"/>
                <w:color w:val="000000" w:themeColor="text1"/>
                <w:lang w:val="en-HK"/>
              </w:rPr>
              <w:t xml:space="preserve"> the Hong Kong Bill of Rights</w:t>
            </w:r>
          </w:p>
        </w:tc>
        <w:tc>
          <w:tcPr>
            <w:tcW w:w="1587" w:type="dxa"/>
          </w:tcPr>
          <w:p w14:paraId="459FA013" w14:textId="1D62E255" w:rsidR="006743AA" w:rsidRPr="00DD169D" w:rsidRDefault="00DD169D" w:rsidP="00DD169D">
            <w:pPr>
              <w:spacing w:line="276"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71</w:t>
            </w:r>
          </w:p>
        </w:tc>
      </w:tr>
      <w:tr w:rsidR="00A0393E" w:rsidRPr="00761FB5" w14:paraId="72D9310D" w14:textId="77777777" w:rsidTr="0031485F">
        <w:tc>
          <w:tcPr>
            <w:tcW w:w="6803" w:type="dxa"/>
          </w:tcPr>
          <w:p w14:paraId="29F0FB59" w14:textId="0FAB146E" w:rsidR="00BD3614" w:rsidRPr="00761FB5" w:rsidRDefault="006743AA"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sidR="00F5299D">
              <w:rPr>
                <w:rFonts w:asciiTheme="majorBidi" w:eastAsiaTheme="minorEastAsia" w:hAnsiTheme="majorBidi" w:cstheme="majorBidi" w:hint="eastAsia"/>
                <w:color w:val="000000" w:themeColor="text1"/>
                <w:lang w:val="en-HK"/>
              </w:rPr>
              <w:t>12</w:t>
            </w:r>
            <w:r w:rsidRPr="00761FB5">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A918A9" w:rsidRPr="00761FB5">
              <w:rPr>
                <w:rFonts w:asciiTheme="majorBidi" w:eastAsiaTheme="minorEastAsia" w:hAnsiTheme="majorBidi" w:cstheme="majorBidi"/>
                <w:color w:val="000000" w:themeColor="text1"/>
                <w:lang w:val="en-HK"/>
              </w:rPr>
              <w:t>T</w:t>
            </w:r>
            <w:r w:rsidRPr="00761FB5">
              <w:rPr>
                <w:rFonts w:asciiTheme="majorBidi" w:eastAsiaTheme="minorEastAsia" w:hAnsiTheme="majorBidi" w:cstheme="majorBidi"/>
                <w:color w:val="000000" w:themeColor="text1"/>
                <w:lang w:val="en-HK"/>
              </w:rPr>
              <w:t xml:space="preserve">he importance of </w:t>
            </w:r>
            <w:r w:rsidR="00A918A9" w:rsidRPr="00761FB5">
              <w:rPr>
                <w:rFonts w:asciiTheme="majorBidi" w:eastAsiaTheme="minorEastAsia" w:hAnsiTheme="majorBidi" w:cstheme="majorBidi"/>
                <w:color w:val="000000" w:themeColor="text1"/>
                <w:lang w:val="en-HK"/>
              </w:rPr>
              <w:t xml:space="preserve">respecting and embodying individual’s and others’ </w:t>
            </w:r>
            <w:r w:rsidRPr="00761FB5">
              <w:rPr>
                <w:rFonts w:asciiTheme="majorBidi" w:eastAsiaTheme="minorEastAsia" w:hAnsiTheme="majorBidi" w:cstheme="majorBidi"/>
                <w:color w:val="000000" w:themeColor="text1"/>
                <w:lang w:val="en-HK"/>
              </w:rPr>
              <w:t>rights and responsibilities</w:t>
            </w:r>
            <w:r w:rsidR="00A918A9" w:rsidRPr="00761FB5">
              <w:rPr>
                <w:rFonts w:asciiTheme="majorBidi" w:eastAsiaTheme="minorEastAsia" w:hAnsiTheme="majorBidi" w:cstheme="majorBidi"/>
                <w:color w:val="000000" w:themeColor="text1"/>
                <w:lang w:val="en-HK"/>
              </w:rPr>
              <w:t>,</w:t>
            </w:r>
            <w:r w:rsidR="008B179D" w:rsidRPr="00761FB5">
              <w:rPr>
                <w:rFonts w:asciiTheme="majorBidi" w:eastAsiaTheme="minorEastAsia" w:hAnsiTheme="majorBidi" w:cstheme="majorBidi"/>
                <w:color w:val="000000" w:themeColor="text1"/>
                <w:lang w:val="en-HK"/>
              </w:rPr>
              <w:t xml:space="preserve"> </w:t>
            </w:r>
            <w:r w:rsidR="00A918A9" w:rsidRPr="00761FB5">
              <w:rPr>
                <w:rFonts w:asciiTheme="majorBidi" w:eastAsiaTheme="minorEastAsia" w:hAnsiTheme="majorBidi" w:cstheme="majorBidi"/>
                <w:color w:val="000000" w:themeColor="text1"/>
                <w:lang w:val="en-HK"/>
              </w:rPr>
              <w:t>as well as</w:t>
            </w:r>
            <w:r w:rsidRPr="00761FB5">
              <w:rPr>
                <w:rFonts w:asciiTheme="majorBidi" w:eastAsiaTheme="minorEastAsia" w:hAnsiTheme="majorBidi" w:cstheme="majorBidi"/>
                <w:color w:val="000000" w:themeColor="text1"/>
                <w:lang w:val="en-HK"/>
              </w:rPr>
              <w:t xml:space="preserve"> the rule of law</w:t>
            </w:r>
            <w:r w:rsidR="00A918A9" w:rsidRPr="00761FB5">
              <w:rPr>
                <w:rFonts w:asciiTheme="majorBidi" w:eastAsiaTheme="minorEastAsia" w:hAnsiTheme="majorBidi" w:cstheme="majorBidi"/>
                <w:color w:val="000000" w:themeColor="text1"/>
                <w:lang w:val="en-HK"/>
              </w:rPr>
              <w:t>,</w:t>
            </w:r>
            <w:r w:rsidRPr="00761FB5">
              <w:rPr>
                <w:rFonts w:asciiTheme="majorBidi" w:eastAsiaTheme="minorEastAsia" w:hAnsiTheme="majorBidi" w:cstheme="majorBidi"/>
                <w:color w:val="000000" w:themeColor="text1"/>
                <w:lang w:val="en-HK"/>
              </w:rPr>
              <w:t xml:space="preserve"> to development </w:t>
            </w:r>
            <w:r w:rsidR="00616DFD" w:rsidRPr="00761FB5">
              <w:rPr>
                <w:rFonts w:asciiTheme="majorBidi" w:eastAsiaTheme="minorEastAsia" w:hAnsiTheme="majorBidi" w:cstheme="majorBidi"/>
                <w:color w:val="000000" w:themeColor="text1"/>
                <w:lang w:val="en-HK"/>
              </w:rPr>
              <w:t xml:space="preserve">of society </w:t>
            </w:r>
            <w:r w:rsidRPr="00761FB5">
              <w:rPr>
                <w:rFonts w:asciiTheme="majorBidi" w:eastAsiaTheme="minorEastAsia" w:hAnsiTheme="majorBidi" w:cstheme="majorBidi"/>
                <w:color w:val="000000" w:themeColor="text1"/>
                <w:lang w:val="en-HK"/>
              </w:rPr>
              <w:t xml:space="preserve">and </w:t>
            </w:r>
            <w:r w:rsidR="00A918A9" w:rsidRPr="00761FB5">
              <w:rPr>
                <w:rFonts w:asciiTheme="majorBidi" w:eastAsiaTheme="minorEastAsia" w:hAnsiTheme="majorBidi" w:cstheme="majorBidi"/>
                <w:color w:val="000000" w:themeColor="text1"/>
                <w:lang w:val="en-HK"/>
              </w:rPr>
              <w:t>common good</w:t>
            </w:r>
          </w:p>
        </w:tc>
        <w:tc>
          <w:tcPr>
            <w:tcW w:w="1587" w:type="dxa"/>
          </w:tcPr>
          <w:p w14:paraId="1CE75CA0" w14:textId="195899E1" w:rsidR="006743AA" w:rsidRPr="00DD169D" w:rsidRDefault="00DD169D" w:rsidP="00DD169D">
            <w:pPr>
              <w:spacing w:line="276"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74</w:t>
            </w:r>
          </w:p>
        </w:tc>
      </w:tr>
      <w:tr w:rsidR="00761FB5" w:rsidRPr="00761FB5" w14:paraId="0AE5DB74" w14:textId="77777777" w:rsidTr="0031485F">
        <w:tc>
          <w:tcPr>
            <w:tcW w:w="6803" w:type="dxa"/>
          </w:tcPr>
          <w:p w14:paraId="7ED25398" w14:textId="4A93DD9F" w:rsidR="006743AA" w:rsidRPr="00761FB5" w:rsidRDefault="006743AA" w:rsidP="00E3248B">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Worksheet 13:</w:t>
            </w:r>
            <w:r w:rsidR="00E3248B">
              <w:rPr>
                <w:rFonts w:asciiTheme="majorBidi" w:eastAsiaTheme="minorEastAsia" w:hAnsiTheme="majorBidi" w:cstheme="majorBidi"/>
                <w:color w:val="000000" w:themeColor="text1"/>
                <w:lang w:val="en-HK"/>
              </w:rPr>
              <w:tab/>
            </w:r>
            <w:r w:rsidR="00132535" w:rsidRPr="00132535">
              <w:rPr>
                <w:rFonts w:asciiTheme="majorBidi" w:eastAsiaTheme="minorEastAsia" w:hAnsiTheme="majorBidi" w:cstheme="majorBidi"/>
                <w:color w:val="000000" w:themeColor="text1"/>
                <w:lang w:val="en-HK"/>
              </w:rPr>
              <w:t>Application to the HKSAR of some international agreements</w:t>
            </w:r>
          </w:p>
        </w:tc>
        <w:tc>
          <w:tcPr>
            <w:tcW w:w="1587" w:type="dxa"/>
          </w:tcPr>
          <w:p w14:paraId="65DDD94A" w14:textId="46C377A2" w:rsidR="006743AA" w:rsidRPr="00DD169D" w:rsidRDefault="00DD169D" w:rsidP="00DD169D">
            <w:pPr>
              <w:spacing w:line="276" w:lineRule="auto"/>
              <w:ind w:left="0" w:firstLine="0"/>
              <w:jc w:val="center"/>
              <w:rPr>
                <w:rFonts w:asciiTheme="majorBidi" w:hAnsiTheme="majorBidi" w:cstheme="majorBidi"/>
                <w:bCs/>
                <w:color w:val="000000" w:themeColor="text1"/>
                <w:kern w:val="0"/>
                <w:lang w:val="en-HK"/>
              </w:rPr>
            </w:pPr>
            <w:r w:rsidRPr="00DD169D">
              <w:rPr>
                <w:rFonts w:asciiTheme="majorBidi" w:hAnsiTheme="majorBidi" w:cstheme="majorBidi" w:hint="eastAsia"/>
                <w:bCs/>
                <w:color w:val="000000" w:themeColor="text1"/>
                <w:kern w:val="0"/>
                <w:lang w:val="en-HK"/>
              </w:rPr>
              <w:t>79</w:t>
            </w:r>
          </w:p>
        </w:tc>
      </w:tr>
      <w:tr w:rsidR="00761FB5" w:rsidRPr="00761FB5" w14:paraId="6F107B03" w14:textId="77777777" w:rsidTr="0031485F">
        <w:tc>
          <w:tcPr>
            <w:tcW w:w="6803" w:type="dxa"/>
          </w:tcPr>
          <w:p w14:paraId="2F20B660" w14:textId="3F6ABFB0" w:rsidR="006743AA" w:rsidRPr="00761FB5" w:rsidRDefault="006743AA" w:rsidP="00E3248B">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Worksheet 14:</w:t>
            </w:r>
            <w:r w:rsidR="00FD306B" w:rsidRPr="00761FB5">
              <w:rPr>
                <w:rFonts w:asciiTheme="majorBidi" w:eastAsiaTheme="minorEastAsia" w:hAnsiTheme="majorBidi" w:cstheme="majorBidi"/>
                <w:color w:val="000000" w:themeColor="text1"/>
                <w:lang w:val="en-HK"/>
              </w:rPr>
              <w:tab/>
            </w:r>
            <w:r w:rsidR="00296B7C" w:rsidRPr="00296B7C">
              <w:rPr>
                <w:rFonts w:asciiTheme="majorBidi" w:eastAsiaTheme="minorEastAsia" w:hAnsiTheme="majorBidi" w:cstheme="majorBidi"/>
                <w:color w:val="000000" w:themeColor="text1"/>
                <w:lang w:val="en-HK"/>
              </w:rPr>
              <w:t>Examples of reservation clauses related to CRC, CEDAW, CRPD, and ICERD</w:t>
            </w:r>
          </w:p>
        </w:tc>
        <w:tc>
          <w:tcPr>
            <w:tcW w:w="1587" w:type="dxa"/>
          </w:tcPr>
          <w:p w14:paraId="1501546C" w14:textId="09ED129C" w:rsidR="006743AA" w:rsidRPr="00DD169D" w:rsidRDefault="00DD169D" w:rsidP="00DD169D">
            <w:pPr>
              <w:spacing w:line="276" w:lineRule="auto"/>
              <w:ind w:left="0" w:firstLine="0"/>
              <w:jc w:val="center"/>
              <w:rPr>
                <w:rFonts w:asciiTheme="majorBidi" w:hAnsiTheme="majorBidi" w:cstheme="majorBidi"/>
                <w:bCs/>
                <w:color w:val="000000" w:themeColor="text1"/>
                <w:kern w:val="0"/>
                <w:lang w:val="en-HK"/>
              </w:rPr>
            </w:pPr>
            <w:r w:rsidRPr="00DD169D">
              <w:rPr>
                <w:rFonts w:asciiTheme="majorBidi" w:hAnsiTheme="majorBidi" w:cstheme="majorBidi" w:hint="eastAsia"/>
                <w:bCs/>
                <w:color w:val="000000" w:themeColor="text1"/>
                <w:kern w:val="0"/>
                <w:lang w:val="en-HK"/>
              </w:rPr>
              <w:t>82</w:t>
            </w:r>
          </w:p>
        </w:tc>
      </w:tr>
      <w:tr w:rsidR="00761FB5" w:rsidRPr="00761FB5" w14:paraId="7F8B33F9" w14:textId="77777777" w:rsidTr="0031485F">
        <w:tc>
          <w:tcPr>
            <w:tcW w:w="6803" w:type="dxa"/>
          </w:tcPr>
          <w:p w14:paraId="664C22BD" w14:textId="689DCEB4" w:rsidR="006743AA" w:rsidRPr="00761FB5" w:rsidRDefault="006743AA" w:rsidP="00E3248B">
            <w:pPr>
              <w:spacing w:line="360"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Worksheet 15:</w:t>
            </w:r>
            <w:r w:rsidR="00E3248B">
              <w:rPr>
                <w:rFonts w:asciiTheme="majorBidi" w:eastAsiaTheme="minorEastAsia" w:hAnsiTheme="majorBidi" w:cstheme="majorBidi"/>
                <w:color w:val="000000" w:themeColor="text1"/>
                <w:lang w:val="en-HK"/>
              </w:rPr>
              <w:tab/>
            </w:r>
            <w:r w:rsidR="00296B7C" w:rsidRPr="00296B7C">
              <w:rPr>
                <w:rFonts w:asciiTheme="majorBidi" w:eastAsiaTheme="minorEastAsia" w:hAnsiTheme="majorBidi" w:cstheme="majorBidi"/>
                <w:color w:val="000000" w:themeColor="text1"/>
                <w:lang w:val="en-HK"/>
              </w:rPr>
              <w:t>Rights of the Child and related restrictions</w:t>
            </w:r>
          </w:p>
        </w:tc>
        <w:tc>
          <w:tcPr>
            <w:tcW w:w="1587" w:type="dxa"/>
          </w:tcPr>
          <w:p w14:paraId="11DDA838" w14:textId="46F5EE55" w:rsidR="006743AA" w:rsidRPr="00DD169D" w:rsidRDefault="00DD169D" w:rsidP="00DD169D">
            <w:pPr>
              <w:spacing w:line="360" w:lineRule="auto"/>
              <w:ind w:left="0" w:firstLine="0"/>
              <w:jc w:val="center"/>
              <w:rPr>
                <w:rFonts w:asciiTheme="majorBidi" w:hAnsiTheme="majorBidi" w:cstheme="majorBidi"/>
                <w:bCs/>
                <w:color w:val="000000" w:themeColor="text1"/>
                <w:kern w:val="0"/>
                <w:lang w:val="en-HK" w:eastAsia="zh-HK"/>
              </w:rPr>
            </w:pPr>
            <w:r w:rsidRPr="00DD169D">
              <w:rPr>
                <w:rFonts w:asciiTheme="majorBidi" w:hAnsiTheme="majorBidi" w:cstheme="majorBidi" w:hint="eastAsia"/>
                <w:bCs/>
                <w:color w:val="000000" w:themeColor="text1"/>
                <w:kern w:val="0"/>
                <w:lang w:val="en-HK"/>
              </w:rPr>
              <w:t>94</w:t>
            </w:r>
          </w:p>
        </w:tc>
      </w:tr>
      <w:tr w:rsidR="00761FB5" w:rsidRPr="00761FB5" w14:paraId="034E306F" w14:textId="77777777" w:rsidTr="0031485F">
        <w:tc>
          <w:tcPr>
            <w:tcW w:w="6803" w:type="dxa"/>
          </w:tcPr>
          <w:p w14:paraId="4C6954BD" w14:textId="0C7A5569" w:rsidR="006743AA" w:rsidRPr="00761FB5" w:rsidRDefault="006743AA" w:rsidP="00E3248B">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Worksheet 16:</w:t>
            </w:r>
            <w:r w:rsidR="00E3248B">
              <w:rPr>
                <w:rFonts w:asciiTheme="majorBidi" w:eastAsiaTheme="minorEastAsia" w:hAnsiTheme="majorBidi" w:cstheme="majorBidi"/>
                <w:color w:val="000000" w:themeColor="text1"/>
                <w:lang w:val="en-HK"/>
              </w:rPr>
              <w:tab/>
            </w:r>
            <w:r w:rsidR="00296B7C" w:rsidRPr="00296B7C">
              <w:rPr>
                <w:rFonts w:asciiTheme="majorBidi" w:eastAsiaTheme="minorEastAsia" w:hAnsiTheme="majorBidi" w:cstheme="majorBidi"/>
                <w:color w:val="000000" w:themeColor="text1"/>
                <w:lang w:val="en-HK"/>
              </w:rPr>
              <w:t>Rights and duties related to the elimination of prejudice and discrimination (1)</w:t>
            </w:r>
          </w:p>
        </w:tc>
        <w:tc>
          <w:tcPr>
            <w:tcW w:w="1587" w:type="dxa"/>
          </w:tcPr>
          <w:p w14:paraId="7FE4B059" w14:textId="0936FE4E" w:rsidR="006743AA" w:rsidRPr="00DD169D" w:rsidRDefault="00DD169D" w:rsidP="00DD169D">
            <w:pPr>
              <w:spacing w:line="276" w:lineRule="auto"/>
              <w:ind w:left="0" w:firstLine="0"/>
              <w:jc w:val="center"/>
              <w:rPr>
                <w:rFonts w:asciiTheme="majorBidi" w:hAnsiTheme="majorBidi" w:cstheme="majorBidi"/>
                <w:bCs/>
                <w:color w:val="000000" w:themeColor="text1"/>
                <w:kern w:val="0"/>
                <w:lang w:val="en-HK"/>
              </w:rPr>
            </w:pPr>
            <w:r w:rsidRPr="00DD169D">
              <w:rPr>
                <w:rFonts w:asciiTheme="majorBidi" w:hAnsiTheme="majorBidi" w:cstheme="majorBidi" w:hint="eastAsia"/>
                <w:bCs/>
                <w:color w:val="000000" w:themeColor="text1"/>
                <w:kern w:val="0"/>
                <w:lang w:val="en-HK"/>
              </w:rPr>
              <w:t>104</w:t>
            </w:r>
          </w:p>
        </w:tc>
      </w:tr>
      <w:tr w:rsidR="00761FB5" w:rsidRPr="00761FB5" w14:paraId="43795177" w14:textId="77777777" w:rsidTr="0031485F">
        <w:tc>
          <w:tcPr>
            <w:tcW w:w="6803" w:type="dxa"/>
          </w:tcPr>
          <w:p w14:paraId="47F1E1C8" w14:textId="75C92E14" w:rsidR="006743AA" w:rsidRPr="00761FB5" w:rsidRDefault="006743AA" w:rsidP="00E3248B">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Worksheet 17:</w:t>
            </w:r>
            <w:r w:rsidR="00E3248B">
              <w:rPr>
                <w:rFonts w:asciiTheme="majorBidi" w:eastAsiaTheme="minorEastAsia" w:hAnsiTheme="majorBidi" w:cstheme="majorBidi"/>
                <w:color w:val="000000" w:themeColor="text1"/>
                <w:lang w:val="en-HK"/>
              </w:rPr>
              <w:tab/>
            </w:r>
            <w:r w:rsidR="00296B7C" w:rsidRPr="00296B7C">
              <w:rPr>
                <w:rFonts w:asciiTheme="majorBidi" w:eastAsiaTheme="minorEastAsia" w:hAnsiTheme="majorBidi" w:cstheme="majorBidi"/>
                <w:color w:val="000000" w:themeColor="text1"/>
                <w:lang w:val="en-HK"/>
              </w:rPr>
              <w:t>Rights and duties related to the elimination of prejudice and discrimination (</w:t>
            </w:r>
            <w:r w:rsidR="00296B7C">
              <w:rPr>
                <w:rFonts w:asciiTheme="majorBidi" w:eastAsiaTheme="minorEastAsia" w:hAnsiTheme="majorBidi" w:cstheme="majorBidi"/>
                <w:color w:val="000000" w:themeColor="text1"/>
                <w:lang w:val="en-HK"/>
              </w:rPr>
              <w:t>2</w:t>
            </w:r>
            <w:r w:rsidR="00296B7C" w:rsidRPr="00296B7C">
              <w:rPr>
                <w:rFonts w:asciiTheme="majorBidi" w:eastAsiaTheme="minorEastAsia" w:hAnsiTheme="majorBidi" w:cstheme="majorBidi"/>
                <w:color w:val="000000" w:themeColor="text1"/>
                <w:lang w:val="en-HK"/>
              </w:rPr>
              <w:t>)</w:t>
            </w:r>
          </w:p>
        </w:tc>
        <w:tc>
          <w:tcPr>
            <w:tcW w:w="1587" w:type="dxa"/>
          </w:tcPr>
          <w:p w14:paraId="256F8CCD" w14:textId="5A7200F0" w:rsidR="006743AA" w:rsidRPr="00DD169D" w:rsidRDefault="00DD169D" w:rsidP="00DD169D">
            <w:pPr>
              <w:spacing w:line="276" w:lineRule="auto"/>
              <w:ind w:left="0" w:firstLine="0"/>
              <w:jc w:val="center"/>
              <w:rPr>
                <w:rFonts w:asciiTheme="majorBidi" w:hAnsiTheme="majorBidi" w:cstheme="majorBidi"/>
                <w:bCs/>
                <w:color w:val="000000" w:themeColor="text1"/>
                <w:kern w:val="0"/>
                <w:lang w:val="en-HK" w:eastAsia="zh-HK"/>
              </w:rPr>
            </w:pPr>
            <w:r w:rsidRPr="00DD169D">
              <w:rPr>
                <w:rFonts w:asciiTheme="majorBidi" w:hAnsiTheme="majorBidi" w:cstheme="majorBidi" w:hint="eastAsia"/>
                <w:bCs/>
                <w:color w:val="000000" w:themeColor="text1"/>
                <w:kern w:val="0"/>
                <w:lang w:val="en-HK"/>
              </w:rPr>
              <w:t>107</w:t>
            </w:r>
          </w:p>
        </w:tc>
      </w:tr>
      <w:tr w:rsidR="006743AA" w:rsidRPr="00761FB5" w14:paraId="28C5D143" w14:textId="77777777" w:rsidTr="0031485F">
        <w:tc>
          <w:tcPr>
            <w:tcW w:w="6803" w:type="dxa"/>
          </w:tcPr>
          <w:p w14:paraId="0C0638CA" w14:textId="0531DCBF" w:rsidR="006743AA" w:rsidRPr="00761FB5" w:rsidRDefault="006743AA" w:rsidP="00E3248B">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Worksheet 18:</w:t>
            </w:r>
            <w:r w:rsidR="00E3248B">
              <w:rPr>
                <w:rFonts w:asciiTheme="majorBidi" w:eastAsiaTheme="minorEastAsia" w:hAnsiTheme="majorBidi" w:cstheme="majorBidi"/>
                <w:color w:val="000000" w:themeColor="text1"/>
                <w:lang w:val="en-HK"/>
              </w:rPr>
              <w:tab/>
            </w:r>
            <w:r w:rsidR="00296B7C" w:rsidRPr="00296B7C">
              <w:rPr>
                <w:rFonts w:asciiTheme="majorBidi" w:eastAsiaTheme="minorEastAsia" w:hAnsiTheme="majorBidi" w:cstheme="majorBidi"/>
                <w:color w:val="000000" w:themeColor="text1"/>
                <w:lang w:val="en-HK"/>
              </w:rPr>
              <w:t>Rights and duties related to the elimination of prejudice and discrimination (</w:t>
            </w:r>
            <w:r w:rsidR="00296B7C">
              <w:rPr>
                <w:rFonts w:asciiTheme="majorBidi" w:eastAsiaTheme="minorEastAsia" w:hAnsiTheme="majorBidi" w:cstheme="majorBidi"/>
                <w:color w:val="000000" w:themeColor="text1"/>
                <w:lang w:val="en-HK"/>
              </w:rPr>
              <w:t>3</w:t>
            </w:r>
            <w:r w:rsidR="00296B7C" w:rsidRPr="00296B7C">
              <w:rPr>
                <w:rFonts w:asciiTheme="majorBidi" w:eastAsiaTheme="minorEastAsia" w:hAnsiTheme="majorBidi" w:cstheme="majorBidi"/>
                <w:color w:val="000000" w:themeColor="text1"/>
                <w:lang w:val="en-HK"/>
              </w:rPr>
              <w:t>)</w:t>
            </w:r>
          </w:p>
        </w:tc>
        <w:tc>
          <w:tcPr>
            <w:tcW w:w="1587" w:type="dxa"/>
          </w:tcPr>
          <w:p w14:paraId="65BD4325" w14:textId="24B3D055" w:rsidR="006743AA" w:rsidRPr="00DD169D" w:rsidRDefault="00DD169D" w:rsidP="00DD169D">
            <w:pPr>
              <w:spacing w:line="276" w:lineRule="auto"/>
              <w:ind w:left="0" w:firstLine="0"/>
              <w:jc w:val="center"/>
              <w:rPr>
                <w:rFonts w:asciiTheme="majorBidi" w:hAnsiTheme="majorBidi" w:cstheme="majorBidi"/>
                <w:bCs/>
                <w:color w:val="000000" w:themeColor="text1"/>
                <w:kern w:val="0"/>
                <w:lang w:val="en-HK"/>
              </w:rPr>
            </w:pPr>
            <w:r w:rsidRPr="00DD169D">
              <w:rPr>
                <w:rFonts w:asciiTheme="majorBidi" w:hAnsiTheme="majorBidi" w:cstheme="majorBidi" w:hint="eastAsia"/>
                <w:bCs/>
                <w:color w:val="000000" w:themeColor="text1"/>
                <w:kern w:val="0"/>
                <w:lang w:val="en-HK"/>
              </w:rPr>
              <w:t>110</w:t>
            </w:r>
          </w:p>
        </w:tc>
      </w:tr>
      <w:tr w:rsidR="00153ACF" w:rsidRPr="00761FB5" w14:paraId="63305F0E" w14:textId="77777777" w:rsidTr="0031485F">
        <w:tc>
          <w:tcPr>
            <w:tcW w:w="6803" w:type="dxa"/>
          </w:tcPr>
          <w:p w14:paraId="737F3597" w14:textId="77777777" w:rsidR="00153ACF" w:rsidRPr="00761FB5" w:rsidRDefault="00153ACF" w:rsidP="00E3248B">
            <w:pPr>
              <w:spacing w:line="360" w:lineRule="auto"/>
              <w:ind w:left="0" w:firstLine="0"/>
              <w:jc w:val="both"/>
              <w:rPr>
                <w:rFonts w:asciiTheme="majorBidi" w:hAnsiTheme="majorBidi" w:cstheme="majorBidi"/>
                <w:color w:val="000000" w:themeColor="text1"/>
                <w:szCs w:val="20"/>
                <w:lang w:val="en-HK" w:eastAsia="zh-HK"/>
              </w:rPr>
            </w:pPr>
          </w:p>
        </w:tc>
        <w:tc>
          <w:tcPr>
            <w:tcW w:w="1587" w:type="dxa"/>
          </w:tcPr>
          <w:p w14:paraId="7237D697" w14:textId="77777777" w:rsidR="00153ACF" w:rsidRPr="00DD169D" w:rsidRDefault="00153ACF" w:rsidP="00DD169D">
            <w:pPr>
              <w:spacing w:line="360" w:lineRule="auto"/>
              <w:ind w:left="0" w:firstLine="0"/>
              <w:jc w:val="center"/>
              <w:rPr>
                <w:rFonts w:asciiTheme="majorBidi" w:hAnsiTheme="majorBidi" w:cstheme="majorBidi"/>
                <w:bCs/>
                <w:color w:val="000000" w:themeColor="text1"/>
                <w:kern w:val="0"/>
                <w:lang w:val="en-HK"/>
              </w:rPr>
            </w:pPr>
          </w:p>
        </w:tc>
      </w:tr>
      <w:tr w:rsidR="00761FB5" w:rsidRPr="00761FB5" w14:paraId="06C915D1" w14:textId="77777777" w:rsidTr="0031485F">
        <w:tc>
          <w:tcPr>
            <w:tcW w:w="6803" w:type="dxa"/>
          </w:tcPr>
          <w:p w14:paraId="29CDFE7C" w14:textId="460227E9" w:rsidR="006743AA" w:rsidRPr="00761FB5" w:rsidRDefault="006743AA" w:rsidP="00E3248B">
            <w:pPr>
              <w:spacing w:line="360" w:lineRule="auto"/>
              <w:jc w:val="both"/>
              <w:rPr>
                <w:rFonts w:asciiTheme="majorBidi" w:hAnsiTheme="majorBidi" w:cstheme="majorBidi"/>
                <w:b/>
                <w:color w:val="000000" w:themeColor="text1"/>
                <w:kern w:val="0"/>
                <w:sz w:val="28"/>
                <w:szCs w:val="28"/>
                <w:lang w:val="en-HK"/>
              </w:rPr>
            </w:pPr>
            <w:r w:rsidRPr="00761FB5">
              <w:rPr>
                <w:rFonts w:asciiTheme="majorBidi" w:eastAsiaTheme="minorEastAsia" w:hAnsiTheme="majorBidi" w:cstheme="majorBidi"/>
                <w:b/>
                <w:color w:val="000000" w:themeColor="text1"/>
                <w:kern w:val="0"/>
                <w:sz w:val="28"/>
                <w:szCs w:val="28"/>
                <w:lang w:val="en-HK" w:eastAsia="zh-HK"/>
              </w:rPr>
              <w:t>References</w:t>
            </w:r>
          </w:p>
        </w:tc>
        <w:tc>
          <w:tcPr>
            <w:tcW w:w="1587" w:type="dxa"/>
          </w:tcPr>
          <w:p w14:paraId="5EA8A4DA" w14:textId="390459F6" w:rsidR="006743AA" w:rsidRPr="00DD169D" w:rsidRDefault="00DD169D" w:rsidP="00DD169D">
            <w:pPr>
              <w:spacing w:line="360" w:lineRule="auto"/>
              <w:ind w:left="0" w:firstLine="0"/>
              <w:jc w:val="center"/>
              <w:rPr>
                <w:rFonts w:asciiTheme="majorBidi" w:eastAsiaTheme="minorEastAsia" w:hAnsiTheme="majorBidi" w:cstheme="majorBidi"/>
                <w:bCs/>
                <w:color w:val="000000" w:themeColor="text1"/>
                <w:kern w:val="0"/>
                <w:lang w:val="en-HK"/>
              </w:rPr>
            </w:pPr>
            <w:r w:rsidRPr="00DD169D">
              <w:rPr>
                <w:rFonts w:asciiTheme="majorBidi" w:eastAsiaTheme="minorEastAsia" w:hAnsiTheme="majorBidi" w:cstheme="majorBidi" w:hint="eastAsia"/>
                <w:bCs/>
                <w:color w:val="000000" w:themeColor="text1"/>
                <w:kern w:val="0"/>
                <w:lang w:val="en-HK"/>
              </w:rPr>
              <w:t>113</w:t>
            </w:r>
          </w:p>
        </w:tc>
      </w:tr>
    </w:tbl>
    <w:p w14:paraId="3408CAC6" w14:textId="77777777" w:rsidR="00E3248B" w:rsidRDefault="00E3248B" w:rsidP="004816F6">
      <w:pPr>
        <w:spacing w:line="276" w:lineRule="auto"/>
        <w:ind w:left="0" w:firstLine="0"/>
        <w:rPr>
          <w:rFonts w:asciiTheme="majorBidi" w:eastAsiaTheme="minorEastAsia" w:hAnsiTheme="majorBidi" w:cstheme="majorBidi"/>
          <w:b/>
          <w:sz w:val="28"/>
          <w:szCs w:val="28"/>
          <w:lang w:val="en-HK"/>
        </w:rPr>
      </w:pPr>
    </w:p>
    <w:p w14:paraId="57ED3C08" w14:textId="77777777" w:rsidR="00E3248B" w:rsidRDefault="00E3248B">
      <w:pPr>
        <w:rPr>
          <w:rFonts w:asciiTheme="majorBidi" w:eastAsiaTheme="minorEastAsia" w:hAnsiTheme="majorBidi" w:cstheme="majorBidi"/>
          <w:b/>
          <w:sz w:val="28"/>
          <w:szCs w:val="28"/>
          <w:lang w:val="en-HK"/>
        </w:rPr>
      </w:pPr>
      <w:r>
        <w:rPr>
          <w:rFonts w:asciiTheme="majorBidi" w:eastAsiaTheme="minorEastAsia" w:hAnsiTheme="majorBidi" w:cstheme="majorBidi"/>
          <w:b/>
          <w:sz w:val="28"/>
          <w:szCs w:val="28"/>
          <w:lang w:val="en-HK"/>
        </w:rPr>
        <w:br w:type="page"/>
      </w:r>
    </w:p>
    <w:p w14:paraId="4EA61EB7" w14:textId="194FEB14" w:rsidR="00417F99" w:rsidRDefault="00227C1A" w:rsidP="004816F6">
      <w:pPr>
        <w:spacing w:line="276" w:lineRule="auto"/>
        <w:ind w:left="0" w:firstLine="0"/>
        <w:rPr>
          <w:rFonts w:asciiTheme="majorBidi" w:eastAsiaTheme="minorEastAsia" w:hAnsiTheme="majorBidi" w:cstheme="majorBidi"/>
          <w:b/>
          <w:sz w:val="28"/>
          <w:szCs w:val="28"/>
          <w:lang w:val="en-HK"/>
        </w:rPr>
      </w:pPr>
      <w:r w:rsidRPr="0031485F">
        <w:rPr>
          <w:rFonts w:asciiTheme="majorBidi" w:eastAsiaTheme="minorEastAsia" w:hAnsiTheme="majorBidi" w:cstheme="majorBidi"/>
          <w:b/>
          <w:sz w:val="28"/>
          <w:szCs w:val="28"/>
          <w:lang w:val="en-HK"/>
        </w:rPr>
        <w:lastRenderedPageBreak/>
        <w:t>I</w:t>
      </w:r>
      <w:r w:rsidR="00044485" w:rsidRPr="0031485F">
        <w:rPr>
          <w:rFonts w:asciiTheme="majorBidi" w:eastAsiaTheme="minorEastAsia" w:hAnsiTheme="majorBidi" w:cstheme="majorBidi"/>
          <w:b/>
          <w:sz w:val="28"/>
          <w:szCs w:val="28"/>
          <w:lang w:val="en-HK"/>
        </w:rPr>
        <w:t>ntroduction</w:t>
      </w:r>
    </w:p>
    <w:p w14:paraId="1645BB92" w14:textId="3ABD1C93" w:rsidR="00EE5788" w:rsidRDefault="00BE7A8E" w:rsidP="0031485F">
      <w:pPr>
        <w:pStyle w:val="Default"/>
        <w:spacing w:line="276" w:lineRule="auto"/>
        <w:jc w:val="both"/>
        <w:rPr>
          <w:rFonts w:asciiTheme="majorBidi" w:eastAsia="微軟正黑體" w:hAnsiTheme="majorBidi" w:cstheme="majorBidi"/>
          <w:lang w:val="en-HK" w:eastAsia="zh-HK"/>
        </w:rPr>
      </w:pPr>
      <w:r w:rsidRPr="00BE7A8E">
        <w:rPr>
          <w:rFonts w:ascii="Times New Roman" w:hAnsi="Times New Roman"/>
          <w:color w:val="000000" w:themeColor="text1"/>
        </w:rPr>
        <w:t>As residents of the H</w:t>
      </w:r>
      <w:r w:rsidRPr="007941F3">
        <w:rPr>
          <w:rFonts w:ascii="Times New Roman" w:hAnsi="Times New Roman"/>
          <w:color w:val="000000" w:themeColor="text1"/>
        </w:rPr>
        <w:t xml:space="preserve">KSAR (Hong Kong residents shall include permanent residents and non-permanent residents), students should learn from an early age that </w:t>
      </w:r>
      <w:r w:rsidR="00B8409E" w:rsidRPr="007941F3">
        <w:rPr>
          <w:rFonts w:ascii="Times New Roman" w:hAnsi="Times New Roman"/>
          <w:color w:val="000000" w:themeColor="text1"/>
          <w:lang w:eastAsia="zh-HK"/>
        </w:rPr>
        <w:t>the basis of the Basic Law is derived from the authorisation of the Constitution. T</w:t>
      </w:r>
      <w:r w:rsidRPr="007941F3">
        <w:rPr>
          <w:rFonts w:ascii="Times New Roman" w:hAnsi="Times New Roman"/>
          <w:color w:val="000000" w:themeColor="text1"/>
        </w:rPr>
        <w:t>he rights of Hong Kong residents are guaranteed by the</w:t>
      </w:r>
      <w:r w:rsidR="00B8409E" w:rsidRPr="007941F3">
        <w:rPr>
          <w:rFonts w:ascii="Times New Roman" w:hAnsi="Times New Roman"/>
          <w:color w:val="000000" w:themeColor="text1"/>
        </w:rPr>
        <w:t xml:space="preserve"> Constitution, the</w:t>
      </w:r>
      <w:r w:rsidRPr="007941F3">
        <w:rPr>
          <w:rFonts w:ascii="Times New Roman" w:hAnsi="Times New Roman"/>
          <w:color w:val="000000" w:themeColor="text1"/>
        </w:rPr>
        <w:t xml:space="preserve"> Basic Law and the local legal system, and understand that they need to </w:t>
      </w:r>
      <w:r w:rsidR="003660CD" w:rsidRPr="007941F3">
        <w:rPr>
          <w:rFonts w:ascii="Times New Roman" w:hAnsi="Times New Roman"/>
          <w:color w:val="000000" w:themeColor="text1"/>
        </w:rPr>
        <w:t>fulfil</w:t>
      </w:r>
      <w:r w:rsidRPr="007941F3">
        <w:rPr>
          <w:rFonts w:ascii="Times New Roman" w:hAnsi="Times New Roman"/>
          <w:color w:val="000000" w:themeColor="text1"/>
        </w:rPr>
        <w:t xml:space="preserve"> the duties of being a good citizen. At primary level, through various subjects (such as General Studies) and cross-curricular mode (such as class teacher lessons, values education activities, etc.), students have learned about the rights to be enjoyed and duties to be performed by Hong Kong residents, known about the importance of respecting for the rule of law and rights of others, and the necessity of respecting and observing </w:t>
      </w:r>
      <w:r w:rsidR="00B8409E" w:rsidRPr="007941F3">
        <w:rPr>
          <w:rFonts w:ascii="Times New Roman" w:hAnsi="Times New Roman"/>
          <w:color w:val="000000" w:themeColor="text1"/>
        </w:rPr>
        <w:t xml:space="preserve">the Constitution, </w:t>
      </w:r>
      <w:r w:rsidRPr="007941F3">
        <w:rPr>
          <w:rFonts w:ascii="Times New Roman" w:hAnsi="Times New Roman"/>
          <w:color w:val="000000" w:themeColor="text1"/>
        </w:rPr>
        <w:t xml:space="preserve">the Basic Law and local laws. The learning contents of General Studies are particularly relevant, which include </w:t>
      </w:r>
      <w:r w:rsidRPr="007941F3">
        <w:rPr>
          <w:rFonts w:ascii="Times New Roman" w:hAnsi="Times New Roman"/>
          <w:color w:val="000000" w:themeColor="text1"/>
          <w:lang w:eastAsia="zh-HK"/>
        </w:rPr>
        <w:t>“</w:t>
      </w:r>
      <w:r w:rsidRPr="007941F3">
        <w:rPr>
          <w:rFonts w:ascii="TimesNewRomanPSMT" w:hAnsi="TimesNewRomanPSMT" w:cs="TimesNewRomanPSMT"/>
          <w:color w:val="000000" w:themeColor="text1"/>
        </w:rPr>
        <w:t>differences among people and the need to respect the rights of others</w:t>
      </w:r>
      <w:r w:rsidRPr="007941F3">
        <w:rPr>
          <w:rFonts w:ascii="Times New Roman" w:hAnsi="Times New Roman"/>
          <w:color w:val="000000" w:themeColor="text1"/>
        </w:rPr>
        <w:t xml:space="preserve">”, “the importance of the Basic Law to the </w:t>
      </w:r>
      <w:r w:rsidRPr="00BE7A8E">
        <w:rPr>
          <w:rFonts w:ascii="Times New Roman" w:hAnsi="Times New Roman"/>
          <w:color w:val="000000" w:themeColor="text1"/>
        </w:rPr>
        <w:t>lives of Hong Kong residents”, “</w:t>
      </w:r>
      <w:r w:rsidRPr="00BE7A8E">
        <w:rPr>
          <w:rFonts w:ascii="TimesNewRomanPSMT" w:hAnsi="TimesNewRomanPSMT" w:cs="TimesNewRomanPSMT"/>
          <w:color w:val="000000" w:themeColor="text1"/>
        </w:rPr>
        <w:t xml:space="preserve">rights and responsibilities of Hong Kong residents according to the </w:t>
      </w:r>
      <w:r w:rsidRPr="007606B4">
        <w:rPr>
          <w:rFonts w:ascii="TimesNewRomanPSMT" w:hAnsi="TimesNewRomanPSMT" w:cs="TimesNewRomanPSMT"/>
          <w:color w:val="000000" w:themeColor="text1"/>
        </w:rPr>
        <w:t>Basic Law</w:t>
      </w:r>
      <w:r w:rsidRPr="00BE7A8E">
        <w:rPr>
          <w:rFonts w:ascii="TimesNewRomanPSMT" w:hAnsi="TimesNewRomanPSMT" w:cs="TimesNewRomanPSMT"/>
          <w:color w:val="000000" w:themeColor="text1"/>
        </w:rPr>
        <w:t>” and “the importance of observing law and order</w:t>
      </w:r>
      <w:r w:rsidRPr="00BE7A8E">
        <w:rPr>
          <w:rFonts w:ascii="Times New Roman" w:hAnsi="Times New Roman"/>
          <w:color w:val="000000" w:themeColor="text1"/>
        </w:rPr>
        <w:t>”.</w:t>
      </w:r>
    </w:p>
    <w:p w14:paraId="25ABF2B9" w14:textId="77777777" w:rsidR="00EE5788" w:rsidRDefault="00EE5788" w:rsidP="0031485F">
      <w:pPr>
        <w:pStyle w:val="Default"/>
        <w:spacing w:line="276" w:lineRule="auto"/>
        <w:jc w:val="both"/>
        <w:rPr>
          <w:rFonts w:asciiTheme="majorBidi" w:eastAsia="微軟正黑體" w:hAnsiTheme="majorBidi" w:cstheme="majorBidi"/>
          <w:lang w:val="en-HK" w:eastAsia="zh-HK"/>
        </w:rPr>
      </w:pPr>
    </w:p>
    <w:p w14:paraId="755DD8A0" w14:textId="47F4230F" w:rsidR="00EE5788" w:rsidRDefault="002D018C" w:rsidP="0031485F">
      <w:pPr>
        <w:pStyle w:val="Default"/>
        <w:spacing w:line="276" w:lineRule="auto"/>
        <w:jc w:val="both"/>
        <w:rPr>
          <w:rFonts w:asciiTheme="majorBidi" w:eastAsia="微軟正黑體" w:hAnsiTheme="majorBidi" w:cstheme="majorBidi"/>
          <w:lang w:val="en-HK" w:eastAsia="zh-HK"/>
        </w:rPr>
      </w:pPr>
      <w:r>
        <w:rPr>
          <w:rFonts w:asciiTheme="majorBidi" w:eastAsia="微軟正黑體" w:hAnsiTheme="majorBidi" w:cstheme="majorBidi"/>
          <w:lang w:val="en-HK" w:eastAsia="zh-HK"/>
        </w:rPr>
        <w:t xml:space="preserve">As </w:t>
      </w:r>
      <w:r w:rsidR="006D207B">
        <w:rPr>
          <w:rFonts w:asciiTheme="majorBidi" w:eastAsia="微軟正黑體" w:hAnsiTheme="majorBidi" w:cstheme="majorBidi"/>
          <w:lang w:val="en-HK" w:eastAsia="zh-HK"/>
        </w:rPr>
        <w:t>part</w:t>
      </w:r>
      <w:r>
        <w:rPr>
          <w:rFonts w:asciiTheme="majorBidi" w:eastAsia="微軟正黑體" w:hAnsiTheme="majorBidi" w:cstheme="majorBidi"/>
          <w:lang w:val="en-HK" w:eastAsia="zh-HK"/>
        </w:rPr>
        <w:t xml:space="preserve"> of our country, Hong Kong has the responsibility of working hard to achieve prosperity and strength for the country. To safeguard the </w:t>
      </w:r>
      <w:proofErr w:type="gramStart"/>
      <w:r>
        <w:rPr>
          <w:rFonts w:asciiTheme="majorBidi" w:eastAsia="微軟正黑體" w:hAnsiTheme="majorBidi" w:cstheme="majorBidi"/>
          <w:lang w:val="en-HK" w:eastAsia="zh-HK"/>
        </w:rPr>
        <w:t>long term</w:t>
      </w:r>
      <w:proofErr w:type="gramEnd"/>
      <w:r>
        <w:rPr>
          <w:rFonts w:asciiTheme="majorBidi" w:eastAsia="微軟正黑體" w:hAnsiTheme="majorBidi" w:cstheme="majorBidi"/>
          <w:lang w:val="en-HK" w:eastAsia="zh-HK"/>
        </w:rPr>
        <w:t xml:space="preserve"> prosperity and stability of Hong Kong and to ensure the steadfast and successful implementation of “one country, two systems” </w:t>
      </w:r>
      <w:r w:rsidR="00736513">
        <w:rPr>
          <w:rFonts w:asciiTheme="majorBidi" w:eastAsia="微軟正黑體" w:hAnsiTheme="majorBidi" w:cstheme="majorBidi"/>
          <w:lang w:val="en-HK" w:eastAsia="zh-HK"/>
        </w:rPr>
        <w:t xml:space="preserve">in the right direction </w:t>
      </w:r>
      <w:r>
        <w:rPr>
          <w:rFonts w:asciiTheme="majorBidi" w:eastAsia="微軟正黑體" w:hAnsiTheme="majorBidi" w:cstheme="majorBidi"/>
          <w:lang w:val="en-HK" w:eastAsia="zh-HK"/>
        </w:rPr>
        <w:t xml:space="preserve">is the responsibility of </w:t>
      </w:r>
      <w:r w:rsidR="00736513">
        <w:rPr>
          <w:rFonts w:asciiTheme="majorBidi" w:eastAsia="微軟正黑體" w:hAnsiTheme="majorBidi" w:cstheme="majorBidi"/>
          <w:lang w:val="en-HK" w:eastAsia="zh-HK"/>
        </w:rPr>
        <w:t>every Hong Kong citizen.</w:t>
      </w:r>
      <w:r w:rsidR="00BE7A8E" w:rsidRPr="00BE7A8E">
        <w:rPr>
          <w:rFonts w:asciiTheme="majorBidi" w:eastAsia="微軟正黑體" w:hAnsiTheme="majorBidi" w:cstheme="majorBidi"/>
          <w:lang w:val="en-HK" w:eastAsia="zh-HK"/>
        </w:rPr>
        <w:t xml:space="preserve"> Through the primary school curriculum, especially General Studies, students understood that the Basic Law is the constitutional document of the HKSAR, and it was enacted by the National People’s Congress in accordance with the Constitution. It prescribes the systems to be practised in the HKSAR, in order to ensure the implementation of our country’s basic policies regarding Hong Kong, including the implementation of “one country, two systems”, “Hong Kong people administering Hong Kong” and a high degree of autonomy. Students should also understand that the HKSAR is an inalienable part of the People’s Republic of China and shall be a local administrative region of the People’s Republic of China, which shall enjoy a high degree of autonomy and come directly under the Central People’s Government.</w:t>
      </w:r>
      <w:r w:rsidR="00736513">
        <w:rPr>
          <w:rFonts w:asciiTheme="majorBidi" w:eastAsia="微軟正黑體" w:hAnsiTheme="majorBidi" w:cstheme="majorBidi"/>
          <w:lang w:val="en-HK" w:eastAsia="zh-HK"/>
        </w:rPr>
        <w:t xml:space="preserve"> Students have nurtured national identity, self-awareness of </w:t>
      </w:r>
      <w:r w:rsidR="00036EC7">
        <w:rPr>
          <w:rFonts w:asciiTheme="majorBidi" w:eastAsia="微軟正黑體" w:hAnsiTheme="majorBidi" w:cstheme="majorBidi"/>
          <w:lang w:val="en-HK" w:eastAsia="zh-HK"/>
        </w:rPr>
        <w:t xml:space="preserve">respecting and </w:t>
      </w:r>
      <w:r w:rsidR="00736513">
        <w:rPr>
          <w:rFonts w:asciiTheme="majorBidi" w:eastAsia="微軟正黑體" w:hAnsiTheme="majorBidi" w:cstheme="majorBidi"/>
          <w:lang w:val="en-HK" w:eastAsia="zh-HK"/>
        </w:rPr>
        <w:t>safeguarding the fundamental systems of our country since childhood</w:t>
      </w:r>
      <w:r w:rsidR="00036EC7">
        <w:rPr>
          <w:rFonts w:asciiTheme="majorBidi" w:eastAsia="微軟正黑體" w:hAnsiTheme="majorBidi" w:cstheme="majorBidi"/>
          <w:lang w:val="en-HK" w:eastAsia="zh-HK"/>
        </w:rPr>
        <w:t xml:space="preserve">. They then correctly understand and maintain the unique status and advantages of Hong Kong so as to ensure the </w:t>
      </w:r>
      <w:r w:rsidR="007B0551">
        <w:rPr>
          <w:rFonts w:asciiTheme="majorBidi" w:eastAsia="微軟正黑體" w:hAnsiTheme="majorBidi" w:cstheme="majorBidi"/>
          <w:lang w:val="en-HK" w:eastAsia="zh-HK"/>
        </w:rPr>
        <w:t>steadfast and successful implementation of “one country, two systems”.</w:t>
      </w:r>
    </w:p>
    <w:p w14:paraId="4B54D018" w14:textId="77777777" w:rsidR="00EE5788" w:rsidRDefault="00EE5788" w:rsidP="0031485F">
      <w:pPr>
        <w:pStyle w:val="Default"/>
        <w:spacing w:line="276" w:lineRule="auto"/>
        <w:jc w:val="both"/>
        <w:rPr>
          <w:rFonts w:asciiTheme="majorBidi" w:eastAsia="微軟正黑體" w:hAnsiTheme="majorBidi" w:cstheme="majorBidi"/>
          <w:lang w:val="en-HK" w:eastAsia="zh-HK"/>
        </w:rPr>
      </w:pPr>
    </w:p>
    <w:p w14:paraId="554E54D7" w14:textId="39380316" w:rsidR="00B8409E" w:rsidRDefault="0017098C" w:rsidP="0031485F">
      <w:pPr>
        <w:pStyle w:val="Default"/>
        <w:spacing w:line="276" w:lineRule="auto"/>
        <w:jc w:val="both"/>
        <w:rPr>
          <w:rFonts w:asciiTheme="majorBidi" w:eastAsia="微軟正黑體" w:hAnsiTheme="majorBidi" w:cstheme="majorBidi"/>
          <w:lang w:val="en-HK" w:eastAsia="zh-HK"/>
        </w:rPr>
      </w:pPr>
      <w:r>
        <w:rPr>
          <w:rFonts w:asciiTheme="majorBidi" w:eastAsia="微軟正黑體" w:hAnsiTheme="majorBidi" w:cstheme="majorBidi" w:hint="eastAsia"/>
          <w:lang w:val="en-HK"/>
        </w:rPr>
        <w:t>S</w:t>
      </w:r>
      <w:r w:rsidR="00B8409E" w:rsidRPr="00BE7A8E">
        <w:rPr>
          <w:rFonts w:asciiTheme="majorBidi" w:eastAsia="微軟正黑體" w:hAnsiTheme="majorBidi" w:cstheme="majorBidi" w:hint="eastAsia"/>
          <w:lang w:val="en-HK" w:eastAsia="zh-HK"/>
        </w:rPr>
        <w:t>tudents will understand the key focuses of the fundamental rights and obligations of citizens prescribed in Chapter II of the Constitution, as well as the provisions of Article 11 of the Basic Law</w:t>
      </w:r>
      <w:r w:rsidR="007606B4">
        <w:rPr>
          <w:rFonts w:asciiTheme="majorBidi" w:eastAsia="微軟正黑體" w:hAnsiTheme="majorBidi" w:cstheme="majorBidi"/>
          <w:lang w:val="en-HK" w:eastAsia="zh-HK"/>
        </w:rPr>
        <w:t xml:space="preserve">: </w:t>
      </w:r>
      <w:r w:rsidR="00B8409E" w:rsidRPr="00BE7A8E">
        <w:rPr>
          <w:rFonts w:asciiTheme="majorBidi" w:eastAsia="微軟正黑體" w:hAnsiTheme="majorBidi" w:cstheme="majorBidi" w:hint="eastAsia"/>
          <w:lang w:val="en-HK" w:eastAsia="zh-HK"/>
        </w:rPr>
        <w:t>In accordance w</w:t>
      </w:r>
      <w:r w:rsidR="00B8409E" w:rsidRPr="00BE7A8E">
        <w:rPr>
          <w:rFonts w:asciiTheme="majorBidi" w:eastAsia="微軟正黑體" w:hAnsiTheme="majorBidi" w:cstheme="majorBidi"/>
          <w:lang w:val="en-HK" w:eastAsia="zh-HK"/>
        </w:rPr>
        <w:t>ith Article 31 of the Constitution, the system for safeguarding the fundamental rights and freedoms of its residents, and the relevant policies in the HKSAR, shall be based on the provisions of the Basic Law.</w:t>
      </w:r>
    </w:p>
    <w:p w14:paraId="2479E570" w14:textId="77777777" w:rsidR="00B8409E" w:rsidRPr="007941F3" w:rsidRDefault="00B8409E" w:rsidP="0031485F">
      <w:pPr>
        <w:pStyle w:val="Default"/>
        <w:spacing w:line="276" w:lineRule="auto"/>
        <w:jc w:val="both"/>
        <w:rPr>
          <w:rFonts w:asciiTheme="majorBidi" w:eastAsia="微軟正黑體" w:hAnsiTheme="majorBidi" w:cstheme="majorBidi"/>
          <w:color w:val="000000" w:themeColor="text1"/>
          <w:lang w:val="en-HK" w:eastAsia="zh-HK"/>
        </w:rPr>
      </w:pPr>
    </w:p>
    <w:p w14:paraId="510F5824" w14:textId="0F880341" w:rsidR="00044485" w:rsidRPr="007941F3" w:rsidRDefault="0017098C" w:rsidP="0031485F">
      <w:pPr>
        <w:pStyle w:val="Default"/>
        <w:spacing w:line="276" w:lineRule="auto"/>
        <w:jc w:val="both"/>
        <w:rPr>
          <w:rFonts w:asciiTheme="majorBidi" w:eastAsia="微軟正黑體" w:hAnsiTheme="majorBidi" w:cstheme="majorBidi"/>
          <w:color w:val="000000" w:themeColor="text1"/>
          <w:lang w:val="en-HK" w:eastAsia="zh-HK"/>
        </w:rPr>
      </w:pPr>
      <w:r>
        <w:rPr>
          <w:rFonts w:asciiTheme="majorBidi" w:eastAsia="微軟正黑體" w:hAnsiTheme="majorBidi" w:cstheme="majorBidi" w:hint="eastAsia"/>
          <w:color w:val="000000" w:themeColor="text1"/>
          <w:lang w:val="en-HK"/>
        </w:rPr>
        <w:lastRenderedPageBreak/>
        <w:t>T</w:t>
      </w:r>
      <w:r w:rsidR="00BE7A8E" w:rsidRPr="007941F3">
        <w:rPr>
          <w:rFonts w:asciiTheme="majorBidi" w:eastAsia="微軟正黑體" w:hAnsiTheme="majorBidi" w:cstheme="majorBidi"/>
          <w:color w:val="000000" w:themeColor="text1"/>
          <w:lang w:val="en-HK" w:eastAsia="zh-HK"/>
        </w:rPr>
        <w:t xml:space="preserve">he fundamental rights and duties of Hong Kong residents </w:t>
      </w:r>
      <w:r>
        <w:rPr>
          <w:rFonts w:asciiTheme="majorBidi" w:eastAsia="微軟正黑體" w:hAnsiTheme="majorBidi" w:cstheme="majorBidi"/>
          <w:color w:val="000000" w:themeColor="text1"/>
          <w:lang w:val="en-HK" w:eastAsia="zh-HK"/>
        </w:rPr>
        <w:t xml:space="preserve">are stipulated by </w:t>
      </w:r>
      <w:r w:rsidR="00BE7A8E" w:rsidRPr="007941F3">
        <w:rPr>
          <w:rFonts w:asciiTheme="majorBidi" w:eastAsia="微軟正黑體" w:hAnsiTheme="majorBidi" w:cstheme="majorBidi"/>
          <w:color w:val="000000" w:themeColor="text1"/>
          <w:lang w:val="en-HK" w:eastAsia="zh-HK"/>
        </w:rPr>
        <w:t xml:space="preserve">the Basic Law. Students shall understand that “one country, two systems” and the Basic Law are the cornerstones of Hong Kong’s social system. </w:t>
      </w:r>
      <w:r w:rsidR="007606B4" w:rsidRPr="007941F3">
        <w:rPr>
          <w:rFonts w:asciiTheme="majorBidi" w:eastAsia="微軟正黑體" w:hAnsiTheme="majorBidi" w:cstheme="majorBidi"/>
          <w:color w:val="000000" w:themeColor="text1"/>
          <w:lang w:val="en-HK" w:eastAsia="zh-HK"/>
        </w:rPr>
        <w:t xml:space="preserve">“One Country” is the prerequisite and foundation as well as core on which “Two Systems” is implemented. Without “One Country”, there will not be “Two Systems”. </w:t>
      </w:r>
      <w:r w:rsidR="00BE7A8E" w:rsidRPr="007941F3">
        <w:rPr>
          <w:rFonts w:asciiTheme="majorBidi" w:eastAsia="微軟正黑體" w:hAnsiTheme="majorBidi" w:cstheme="majorBidi"/>
          <w:color w:val="000000" w:themeColor="text1"/>
          <w:lang w:val="en-HK" w:eastAsia="zh-HK"/>
        </w:rPr>
        <w:t>The Basic Law, which is the constitutional document of the HKSAR, ensures the p</w:t>
      </w:r>
      <w:r w:rsidR="00BE7A8E" w:rsidRPr="00BE7A8E">
        <w:rPr>
          <w:rFonts w:asciiTheme="majorBidi" w:eastAsia="微軟正黑體" w:hAnsiTheme="majorBidi" w:cstheme="majorBidi"/>
          <w:lang w:val="en-HK" w:eastAsia="zh-HK"/>
        </w:rPr>
        <w:t>rinciples of the rule of law (including equality before the law, all persons have to abide by the law, the p</w:t>
      </w:r>
      <w:r w:rsidR="00BE7A8E" w:rsidRPr="007941F3">
        <w:rPr>
          <w:rFonts w:asciiTheme="majorBidi" w:eastAsia="微軟正黑體" w:hAnsiTheme="majorBidi" w:cstheme="majorBidi"/>
          <w:color w:val="000000" w:themeColor="text1"/>
          <w:lang w:val="en-HK" w:eastAsia="zh-HK"/>
        </w:rPr>
        <w:t xml:space="preserve">ower of the government and all of its servants shall be derived from law, and judicial independence) and thus students will understand the importance of the rule of law to development of society. In addition, students should understand that as members of society which upholds the rule of law, their rights and freedoms are guaranteed by the </w:t>
      </w:r>
      <w:r w:rsidR="007606B4" w:rsidRPr="007941F3">
        <w:rPr>
          <w:rFonts w:asciiTheme="majorBidi" w:eastAsia="微軟正黑體" w:hAnsiTheme="majorBidi" w:cstheme="majorBidi"/>
          <w:color w:val="000000" w:themeColor="text1"/>
          <w:lang w:val="en-HK" w:eastAsia="zh-HK"/>
        </w:rPr>
        <w:t xml:space="preserve">Constitution, the </w:t>
      </w:r>
      <w:r w:rsidR="00BE7A8E" w:rsidRPr="007941F3">
        <w:rPr>
          <w:rFonts w:asciiTheme="majorBidi" w:eastAsia="微軟正黑體" w:hAnsiTheme="majorBidi" w:cstheme="majorBidi"/>
          <w:color w:val="000000" w:themeColor="text1"/>
          <w:lang w:val="en-HK" w:eastAsia="zh-HK"/>
        </w:rPr>
        <w:t xml:space="preserve">Basic Law and the local legal system. At the same time, they have the obligation to abide by </w:t>
      </w:r>
      <w:r w:rsidR="003660CD" w:rsidRPr="007941F3">
        <w:rPr>
          <w:rFonts w:asciiTheme="majorBidi" w:eastAsia="微軟正黑體" w:hAnsiTheme="majorBidi" w:cstheme="majorBidi"/>
          <w:color w:val="000000" w:themeColor="text1"/>
          <w:lang w:val="en-HK" w:eastAsia="zh-HK"/>
        </w:rPr>
        <w:t xml:space="preserve">the Constitution, </w:t>
      </w:r>
      <w:r w:rsidR="00BE7A8E" w:rsidRPr="007941F3">
        <w:rPr>
          <w:rFonts w:asciiTheme="majorBidi" w:eastAsia="微軟正黑體" w:hAnsiTheme="majorBidi" w:cstheme="majorBidi"/>
          <w:color w:val="000000" w:themeColor="text1"/>
          <w:lang w:val="en-HK" w:eastAsia="zh-HK"/>
        </w:rPr>
        <w:t xml:space="preserve">the Basic Law and the laws. Students should understand that the enjoyment of rights and freedoms carries with </w:t>
      </w:r>
      <w:proofErr w:type="gramStart"/>
      <w:r w:rsidR="00BE7A8E" w:rsidRPr="007941F3">
        <w:rPr>
          <w:rFonts w:asciiTheme="majorBidi" w:eastAsia="微軟正黑體" w:hAnsiTheme="majorBidi" w:cstheme="majorBidi"/>
          <w:color w:val="000000" w:themeColor="text1"/>
          <w:lang w:val="en-HK" w:eastAsia="zh-HK"/>
        </w:rPr>
        <w:t>it</w:t>
      </w:r>
      <w:proofErr w:type="gramEnd"/>
      <w:r w:rsidR="00BE7A8E" w:rsidRPr="007941F3">
        <w:rPr>
          <w:rFonts w:asciiTheme="majorBidi" w:eastAsia="微軟正黑體" w:hAnsiTheme="majorBidi" w:cstheme="majorBidi"/>
          <w:color w:val="000000" w:themeColor="text1"/>
          <w:lang w:val="en-HK" w:eastAsia="zh-HK"/>
        </w:rPr>
        <w:t xml:space="preserve"> duties and responsibilities. The exercise of rights is not without boundary. They need to consider the common good of society. For instance, the exercise of relevant rights may be subject to certain restrictions as provided by law when the restrictions are necessary for respect of the rights or reputations of others, or for the protection of national security or of public order, or of public health or morals. Students should also understand the necessity of abiding by relevant regulations, and their importance to maintaining social stability and safeguarding national security.</w:t>
      </w:r>
    </w:p>
    <w:p w14:paraId="0CE75A66" w14:textId="77777777" w:rsidR="00970D93" w:rsidRPr="007941F3" w:rsidRDefault="00970D93" w:rsidP="0031485F">
      <w:pPr>
        <w:pStyle w:val="Default"/>
        <w:spacing w:line="276" w:lineRule="auto"/>
        <w:jc w:val="both"/>
        <w:rPr>
          <w:rFonts w:asciiTheme="majorBidi" w:eastAsia="微軟正黑體" w:hAnsiTheme="majorBidi" w:cstheme="majorBidi"/>
          <w:color w:val="000000" w:themeColor="text1"/>
          <w:lang w:val="en-HK"/>
        </w:rPr>
      </w:pPr>
    </w:p>
    <w:p w14:paraId="144B4FFE" w14:textId="4DF5C632" w:rsidR="00EE5788" w:rsidRDefault="0017098C" w:rsidP="0031485F">
      <w:pPr>
        <w:pStyle w:val="Default"/>
        <w:spacing w:line="276" w:lineRule="auto"/>
        <w:jc w:val="both"/>
        <w:rPr>
          <w:rFonts w:asciiTheme="majorBidi" w:eastAsia="微軟正黑體" w:hAnsiTheme="majorBidi" w:cstheme="majorBidi"/>
          <w:lang w:val="en-HK" w:eastAsia="zh-HK"/>
        </w:rPr>
      </w:pPr>
      <w:r>
        <w:rPr>
          <w:rFonts w:asciiTheme="majorBidi" w:eastAsia="微軟正黑體" w:hAnsiTheme="majorBidi" w:cstheme="majorBidi"/>
          <w:color w:val="000000" w:themeColor="text1"/>
          <w:lang w:val="en-HK" w:eastAsia="zh-HK"/>
        </w:rPr>
        <w:t>S</w:t>
      </w:r>
      <w:r w:rsidR="00BE7A8E" w:rsidRPr="007941F3">
        <w:rPr>
          <w:rFonts w:asciiTheme="majorBidi" w:eastAsia="微軟正黑體" w:hAnsiTheme="majorBidi" w:cstheme="majorBidi"/>
          <w:color w:val="000000" w:themeColor="text1"/>
          <w:lang w:val="en-HK" w:eastAsia="zh-HK"/>
        </w:rPr>
        <w:t xml:space="preserve">tudents have learned </w:t>
      </w:r>
      <w:r w:rsidR="007606B4" w:rsidRPr="007941F3">
        <w:rPr>
          <w:rFonts w:asciiTheme="majorBidi" w:eastAsia="微軟正黑體" w:hAnsiTheme="majorBidi" w:cstheme="majorBidi"/>
          <w:color w:val="000000" w:themeColor="text1"/>
          <w:lang w:val="en-HK" w:eastAsia="zh-HK"/>
        </w:rPr>
        <w:t>the fundamental rights and duties of Hong Kong residents under the Basic Law, which includ</w:t>
      </w:r>
      <w:r w:rsidR="003660CD" w:rsidRPr="007941F3">
        <w:rPr>
          <w:rFonts w:asciiTheme="majorBidi" w:eastAsia="微軟正黑體" w:hAnsiTheme="majorBidi" w:cstheme="majorBidi"/>
          <w:color w:val="000000" w:themeColor="text1"/>
          <w:lang w:val="en-HK" w:eastAsia="zh-HK"/>
        </w:rPr>
        <w:t xml:space="preserve">ed </w:t>
      </w:r>
      <w:r w:rsidR="00BE7A8E" w:rsidRPr="007941F3">
        <w:rPr>
          <w:rFonts w:asciiTheme="majorBidi" w:eastAsia="微軟正黑體" w:hAnsiTheme="majorBidi" w:cstheme="majorBidi"/>
          <w:color w:val="000000" w:themeColor="text1"/>
          <w:lang w:val="en-HK" w:eastAsia="zh-HK"/>
        </w:rPr>
        <w:t xml:space="preserve">Article 39 of the Basic Law and known how international agreements relating to rights and responsibilities apply to the HKSAR. </w:t>
      </w:r>
      <w:r>
        <w:rPr>
          <w:rFonts w:asciiTheme="majorBidi" w:eastAsia="微軟正黑體" w:hAnsiTheme="majorBidi" w:cstheme="majorBidi" w:hint="eastAsia"/>
          <w:color w:val="000000" w:themeColor="text1"/>
          <w:lang w:val="en-HK"/>
        </w:rPr>
        <w:t>T</w:t>
      </w:r>
      <w:r>
        <w:rPr>
          <w:rFonts w:asciiTheme="majorBidi" w:eastAsia="微軟正黑體" w:hAnsiTheme="majorBidi" w:cstheme="majorBidi"/>
          <w:color w:val="000000" w:themeColor="text1"/>
          <w:lang w:val="en-HK" w:eastAsia="zh-HK"/>
        </w:rPr>
        <w:t xml:space="preserve">hey </w:t>
      </w:r>
      <w:r w:rsidR="00BE7A8E" w:rsidRPr="007941F3">
        <w:rPr>
          <w:rFonts w:asciiTheme="majorBidi" w:eastAsia="微軟正黑體" w:hAnsiTheme="majorBidi" w:cstheme="majorBidi"/>
          <w:color w:val="000000" w:themeColor="text1"/>
          <w:lang w:val="en-HK" w:eastAsia="zh-HK"/>
        </w:rPr>
        <w:t xml:space="preserve">will further learn the rights and responsibilities covered in international agreements which are related to children’s rights and the elimination of prejudice and discrimination (including the Convention on the Rights of the Child, the </w:t>
      </w:r>
      <w:r w:rsidR="00BE7A8E" w:rsidRPr="00BE7A8E">
        <w:rPr>
          <w:rFonts w:asciiTheme="majorBidi" w:eastAsia="微軟正黑體" w:hAnsiTheme="majorBidi" w:cstheme="majorBidi"/>
          <w:lang w:val="en-HK" w:eastAsia="zh-HK"/>
        </w:rPr>
        <w:t>International Convention on the Elimination of All Forms of Racial Discrimination, the Convention on the Elimination of All Forms of Discrimination against Women, and the Convention on the Rights of Persons with Disabilities), as well as how international agreements apply to the HKSAR in accordance with the provisions of the Basic Law.</w:t>
      </w:r>
    </w:p>
    <w:p w14:paraId="56594476" w14:textId="77777777" w:rsidR="00EE5788" w:rsidRDefault="00EE5788" w:rsidP="00005F0E">
      <w:pPr>
        <w:spacing w:line="276" w:lineRule="auto"/>
        <w:rPr>
          <w:rFonts w:asciiTheme="majorBidi" w:eastAsia="微軟正黑體" w:hAnsiTheme="majorBidi" w:cstheme="majorBidi"/>
          <w:lang w:val="en-HK"/>
        </w:rPr>
      </w:pPr>
    </w:p>
    <w:p w14:paraId="00B2E12A" w14:textId="3A96C48B" w:rsidR="00010653" w:rsidRDefault="00010653">
      <w:pPr>
        <w:rPr>
          <w:rFonts w:asciiTheme="majorBidi" w:eastAsia="微軟正黑體" w:hAnsiTheme="majorBidi" w:cstheme="majorBidi"/>
          <w:lang w:val="en-HK"/>
        </w:rPr>
      </w:pPr>
      <w:r>
        <w:rPr>
          <w:rFonts w:asciiTheme="majorBidi" w:eastAsia="微軟正黑體" w:hAnsiTheme="majorBidi" w:cstheme="majorBidi"/>
          <w:lang w:val="en-HK"/>
        </w:rPr>
        <w:br w:type="page"/>
      </w:r>
    </w:p>
    <w:p w14:paraId="433B4229" w14:textId="6F405D64" w:rsidR="00044485" w:rsidRPr="0031485F" w:rsidRDefault="0031485F" w:rsidP="00970D93">
      <w:pPr>
        <w:spacing w:line="276" w:lineRule="auto"/>
        <w:ind w:left="0" w:firstLine="0"/>
        <w:rPr>
          <w:rFonts w:asciiTheme="majorBidi" w:hAnsiTheme="majorBidi" w:cstheme="majorBidi"/>
          <w:b/>
          <w:sz w:val="28"/>
          <w:szCs w:val="28"/>
        </w:rPr>
      </w:pPr>
      <w:r>
        <w:rPr>
          <w:rFonts w:asciiTheme="majorBidi" w:hAnsiTheme="majorBidi" w:cstheme="majorBidi"/>
          <w:b/>
          <w:sz w:val="28"/>
          <w:szCs w:val="28"/>
          <w:lang w:val="en-HK"/>
        </w:rPr>
        <w:lastRenderedPageBreak/>
        <w:t>Teaching Design:</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4"/>
        <w:gridCol w:w="1420"/>
      </w:tblGrid>
      <w:tr w:rsidR="00044485" w:rsidRPr="00CC2D20" w14:paraId="7A7BD82D" w14:textId="77777777" w:rsidTr="00AE6366">
        <w:tc>
          <w:tcPr>
            <w:tcW w:w="1587" w:type="dxa"/>
            <w:tcBorders>
              <w:bottom w:val="single" w:sz="4" w:space="0" w:color="auto"/>
            </w:tcBorders>
            <w:shd w:val="clear" w:color="auto" w:fill="auto"/>
          </w:tcPr>
          <w:p w14:paraId="364DEB1D" w14:textId="6E1C2D0F" w:rsidR="00044485" w:rsidRPr="00CC2D20" w:rsidRDefault="00044485" w:rsidP="00005F0E">
            <w:pPr>
              <w:spacing w:line="276" w:lineRule="auto"/>
              <w:rPr>
                <w:rFonts w:asciiTheme="majorBidi" w:hAnsiTheme="majorBidi" w:cstheme="majorBidi"/>
                <w:lang w:val="en-HK"/>
              </w:rPr>
            </w:pPr>
            <w:r w:rsidRPr="00CC2D20">
              <w:rPr>
                <w:rFonts w:asciiTheme="majorBidi" w:hAnsiTheme="majorBidi" w:cstheme="majorBidi"/>
                <w:b/>
                <w:lang w:val="en-HK"/>
              </w:rPr>
              <w:t>Topic:</w:t>
            </w:r>
          </w:p>
        </w:tc>
        <w:tc>
          <w:tcPr>
            <w:tcW w:w="6804" w:type="dxa"/>
            <w:gridSpan w:val="2"/>
            <w:tcBorders>
              <w:bottom w:val="single" w:sz="4" w:space="0" w:color="auto"/>
            </w:tcBorders>
            <w:shd w:val="clear" w:color="auto" w:fill="auto"/>
          </w:tcPr>
          <w:p w14:paraId="66418442" w14:textId="68A03325" w:rsidR="00044485" w:rsidRPr="00CC2D20" w:rsidRDefault="00044485" w:rsidP="00005F0E">
            <w:pPr>
              <w:spacing w:line="276" w:lineRule="auto"/>
              <w:jc w:val="both"/>
              <w:rPr>
                <w:rFonts w:asciiTheme="majorBidi" w:hAnsiTheme="majorBidi" w:cstheme="majorBidi"/>
                <w:bCs/>
                <w:lang w:val="en-HK"/>
              </w:rPr>
            </w:pPr>
            <w:r w:rsidRPr="00CC2D20">
              <w:rPr>
                <w:rFonts w:asciiTheme="majorBidi" w:hAnsiTheme="majorBidi" w:cstheme="majorBidi"/>
                <w:bCs/>
                <w:lang w:val="en-HK" w:eastAsia="zh-HK"/>
              </w:rPr>
              <w:t xml:space="preserve">Rights and </w:t>
            </w:r>
            <w:r w:rsidR="00BE4F05">
              <w:rPr>
                <w:rFonts w:asciiTheme="majorBidi" w:hAnsiTheme="majorBidi" w:cstheme="majorBidi"/>
                <w:bCs/>
                <w:lang w:val="en-HK" w:eastAsia="zh-HK"/>
              </w:rPr>
              <w:t>Duties</w:t>
            </w:r>
          </w:p>
        </w:tc>
      </w:tr>
      <w:tr w:rsidR="00044485" w:rsidRPr="00CC2D20" w14:paraId="516C2450" w14:textId="77777777" w:rsidTr="00AE6366">
        <w:tc>
          <w:tcPr>
            <w:tcW w:w="1587" w:type="dxa"/>
            <w:tcBorders>
              <w:bottom w:val="single" w:sz="4" w:space="0" w:color="auto"/>
            </w:tcBorders>
            <w:shd w:val="clear" w:color="auto" w:fill="auto"/>
          </w:tcPr>
          <w:p w14:paraId="7C212E61" w14:textId="64D6D229" w:rsidR="00044485" w:rsidRPr="00CC2D20" w:rsidRDefault="00044485" w:rsidP="00005F0E">
            <w:pPr>
              <w:spacing w:line="276" w:lineRule="auto"/>
              <w:rPr>
                <w:rFonts w:asciiTheme="majorBidi" w:hAnsiTheme="majorBidi" w:cstheme="majorBidi"/>
                <w:b/>
                <w:lang w:val="en-HK"/>
              </w:rPr>
            </w:pPr>
            <w:r w:rsidRPr="00CC2D20">
              <w:rPr>
                <w:rFonts w:asciiTheme="majorBidi" w:hAnsiTheme="majorBidi" w:cstheme="majorBidi"/>
                <w:b/>
                <w:bCs/>
                <w:lang w:val="en-HK" w:eastAsia="zh-HK"/>
              </w:rPr>
              <w:t>Duration:</w:t>
            </w:r>
          </w:p>
        </w:tc>
        <w:tc>
          <w:tcPr>
            <w:tcW w:w="6804" w:type="dxa"/>
            <w:gridSpan w:val="2"/>
            <w:tcBorders>
              <w:bottom w:val="single" w:sz="4" w:space="0" w:color="auto"/>
            </w:tcBorders>
            <w:shd w:val="clear" w:color="auto" w:fill="auto"/>
          </w:tcPr>
          <w:p w14:paraId="1FFD3F25" w14:textId="5EBC4ECC" w:rsidR="00044485" w:rsidRPr="00CC2D20" w:rsidRDefault="00044485" w:rsidP="00005F0E">
            <w:pPr>
              <w:spacing w:line="276" w:lineRule="auto"/>
              <w:jc w:val="both"/>
              <w:rPr>
                <w:rFonts w:asciiTheme="majorBidi" w:hAnsiTheme="majorBidi" w:cstheme="majorBidi"/>
                <w:b/>
                <w:lang w:val="en-HK" w:eastAsia="zh-HK"/>
              </w:rPr>
            </w:pPr>
            <w:r w:rsidRPr="00CC2D20">
              <w:rPr>
                <w:rFonts w:asciiTheme="majorBidi" w:hAnsiTheme="majorBidi" w:cstheme="majorBidi"/>
                <w:lang w:val="en-HK"/>
              </w:rPr>
              <w:t>10</w:t>
            </w:r>
            <w:r w:rsidRPr="00CC2D20">
              <w:rPr>
                <w:rFonts w:asciiTheme="majorBidi" w:hAnsiTheme="majorBidi" w:cstheme="majorBidi"/>
                <w:lang w:val="en-HK" w:eastAsia="zh-HK"/>
              </w:rPr>
              <w:t xml:space="preserve"> lessons</w:t>
            </w:r>
          </w:p>
        </w:tc>
      </w:tr>
      <w:tr w:rsidR="00044485" w:rsidRPr="00CC2D20" w14:paraId="40A04D23" w14:textId="77777777" w:rsidTr="00AE6366">
        <w:tc>
          <w:tcPr>
            <w:tcW w:w="1587" w:type="dxa"/>
            <w:tcBorders>
              <w:bottom w:val="single" w:sz="4" w:space="0" w:color="auto"/>
            </w:tcBorders>
            <w:shd w:val="clear" w:color="auto" w:fill="auto"/>
          </w:tcPr>
          <w:p w14:paraId="62B7798C" w14:textId="77777777" w:rsidR="00044485" w:rsidRPr="00CC2D20" w:rsidRDefault="00044485" w:rsidP="00005F0E">
            <w:pPr>
              <w:spacing w:line="276" w:lineRule="auto"/>
              <w:jc w:val="both"/>
              <w:rPr>
                <w:rFonts w:asciiTheme="majorBidi" w:hAnsiTheme="majorBidi" w:cstheme="majorBidi"/>
                <w:b/>
                <w:bCs/>
                <w:lang w:val="en-HK"/>
              </w:rPr>
            </w:pPr>
            <w:r w:rsidRPr="00CC2D20">
              <w:rPr>
                <w:rFonts w:asciiTheme="majorBidi" w:hAnsiTheme="majorBidi" w:cstheme="majorBidi"/>
                <w:b/>
                <w:bCs/>
                <w:lang w:val="en-HK"/>
              </w:rPr>
              <w:t>Learning</w:t>
            </w:r>
          </w:p>
          <w:p w14:paraId="73197A04" w14:textId="77777777" w:rsidR="00044485" w:rsidRDefault="00044485" w:rsidP="00005F0E">
            <w:pPr>
              <w:spacing w:line="276" w:lineRule="auto"/>
              <w:jc w:val="both"/>
              <w:rPr>
                <w:rFonts w:asciiTheme="majorBidi" w:hAnsiTheme="majorBidi" w:cstheme="majorBidi"/>
                <w:b/>
                <w:lang w:val="en-HK"/>
              </w:rPr>
            </w:pPr>
            <w:r w:rsidRPr="00CC2D20">
              <w:rPr>
                <w:rFonts w:asciiTheme="majorBidi" w:hAnsiTheme="majorBidi" w:cstheme="majorBidi"/>
                <w:b/>
                <w:bCs/>
                <w:lang w:val="en-HK"/>
              </w:rPr>
              <w:t>Objectives</w:t>
            </w:r>
            <w:r w:rsidRPr="00CC2D20">
              <w:rPr>
                <w:rFonts w:asciiTheme="majorBidi" w:hAnsiTheme="majorBidi" w:cstheme="majorBidi"/>
                <w:b/>
                <w:lang w:val="en-HK"/>
              </w:rPr>
              <w:t>:</w:t>
            </w:r>
          </w:p>
          <w:p w14:paraId="3CBA01E8" w14:textId="26F4FB9C" w:rsidR="00E13D38" w:rsidRPr="00CC2D20" w:rsidRDefault="00E13D38" w:rsidP="00E13D38">
            <w:pPr>
              <w:spacing w:line="276" w:lineRule="auto"/>
              <w:ind w:left="0" w:firstLine="0"/>
              <w:rPr>
                <w:rFonts w:asciiTheme="majorBidi" w:hAnsiTheme="majorBidi" w:cstheme="majorBidi"/>
                <w:b/>
                <w:lang w:val="en-HK"/>
              </w:rPr>
            </w:pPr>
          </w:p>
        </w:tc>
        <w:tc>
          <w:tcPr>
            <w:tcW w:w="6804" w:type="dxa"/>
            <w:gridSpan w:val="2"/>
            <w:tcBorders>
              <w:bottom w:val="single" w:sz="4" w:space="0" w:color="auto"/>
            </w:tcBorders>
            <w:shd w:val="clear" w:color="auto" w:fill="auto"/>
          </w:tcPr>
          <w:p w14:paraId="1A2DA480" w14:textId="77777777" w:rsidR="00AE6366" w:rsidRPr="00DB6AB7" w:rsidRDefault="00AE6366" w:rsidP="00AE6366">
            <w:pPr>
              <w:pStyle w:val="a6"/>
              <w:widowControl w:val="0"/>
              <w:numPr>
                <w:ilvl w:val="0"/>
                <w:numId w:val="22"/>
              </w:numPr>
              <w:spacing w:line="276" w:lineRule="auto"/>
              <w:jc w:val="both"/>
              <w:rPr>
                <w:rFonts w:asciiTheme="majorBidi" w:hAnsiTheme="majorBidi" w:cstheme="majorBidi"/>
                <w:lang w:val="en-HK" w:eastAsia="zh-HK"/>
              </w:rPr>
            </w:pPr>
            <w:r>
              <w:rPr>
                <w:rFonts w:asciiTheme="majorBidi" w:hAnsiTheme="majorBidi" w:cstheme="majorBidi"/>
                <w:lang w:val="en-HK" w:eastAsia="zh-HK"/>
              </w:rPr>
              <w:t xml:space="preserve">Learn the key focuses of the fundamental rights and obligations of citizens prescribed by </w:t>
            </w:r>
            <w:r w:rsidRPr="00DB6AB7">
              <w:rPr>
                <w:rFonts w:asciiTheme="majorBidi" w:hAnsiTheme="majorBidi" w:cstheme="majorBidi"/>
                <w:lang w:val="en-HK" w:eastAsia="zh-HK"/>
              </w:rPr>
              <w:t>Chapter II of the Constitution;</w:t>
            </w:r>
          </w:p>
          <w:p w14:paraId="2464BFE2" w14:textId="640C88C9" w:rsidR="00AE6366" w:rsidRDefault="00AE6366" w:rsidP="00AE6366">
            <w:pPr>
              <w:pStyle w:val="a6"/>
              <w:widowControl w:val="0"/>
              <w:numPr>
                <w:ilvl w:val="0"/>
                <w:numId w:val="22"/>
              </w:numPr>
              <w:spacing w:line="276" w:lineRule="auto"/>
              <w:ind w:left="482" w:hanging="482"/>
              <w:contextualSpacing w:val="0"/>
              <w:jc w:val="both"/>
              <w:rPr>
                <w:rFonts w:asciiTheme="majorBidi" w:hAnsiTheme="majorBidi" w:cstheme="majorBidi"/>
                <w:lang w:val="en-HK"/>
              </w:rPr>
            </w:pPr>
            <w:r>
              <w:rPr>
                <w:rFonts w:asciiTheme="majorBidi" w:hAnsiTheme="majorBidi" w:cstheme="majorBidi"/>
                <w:lang w:val="en-HK" w:eastAsia="zh-HK"/>
              </w:rPr>
              <w:t xml:space="preserve">Understand that Article 11 of the Basic Law prescribes that in accordance with </w:t>
            </w:r>
            <w:r w:rsidRPr="00DB6AB7">
              <w:rPr>
                <w:rFonts w:asciiTheme="majorBidi" w:hAnsiTheme="majorBidi" w:cstheme="majorBidi"/>
                <w:lang w:val="en-HK" w:eastAsia="zh-HK"/>
              </w:rPr>
              <w:t>Article 31 of the Constitution</w:t>
            </w:r>
            <w:r>
              <w:rPr>
                <w:rFonts w:asciiTheme="majorBidi" w:hAnsiTheme="majorBidi" w:cstheme="majorBidi"/>
                <w:lang w:val="en-HK" w:eastAsia="zh-HK"/>
              </w:rPr>
              <w:t>, the system for safeguarding the fundamental rights and freedoms of Hong Kong residents, and the relevant policies in the HKSAR, shall be based on the provisions of the Basic Law</w:t>
            </w:r>
            <w:r w:rsidRPr="004816F6">
              <w:rPr>
                <w:rFonts w:asciiTheme="majorBidi" w:hAnsiTheme="majorBidi" w:cstheme="majorBidi"/>
                <w:lang w:val="en-HK" w:eastAsia="zh-HK"/>
              </w:rPr>
              <w:t>;</w:t>
            </w:r>
          </w:p>
          <w:p w14:paraId="4A39940B" w14:textId="4666719C" w:rsidR="0030446B" w:rsidRDefault="0030446B" w:rsidP="00836120">
            <w:pPr>
              <w:pStyle w:val="a6"/>
              <w:widowControl w:val="0"/>
              <w:numPr>
                <w:ilvl w:val="0"/>
                <w:numId w:val="22"/>
              </w:numPr>
              <w:spacing w:line="276" w:lineRule="auto"/>
              <w:ind w:left="482" w:hanging="482"/>
              <w:contextualSpacing w:val="0"/>
              <w:jc w:val="both"/>
              <w:rPr>
                <w:rFonts w:asciiTheme="majorBidi" w:hAnsiTheme="majorBidi" w:cstheme="majorBidi"/>
                <w:lang w:val="en-HK"/>
              </w:rPr>
            </w:pPr>
            <w:r w:rsidRPr="00CC2D20">
              <w:rPr>
                <w:rFonts w:asciiTheme="majorBidi" w:hAnsiTheme="majorBidi" w:cstheme="majorBidi"/>
                <w:lang w:val="en-HK" w:eastAsia="zh-HK"/>
              </w:rPr>
              <w:t>Understand how the Basic Law</w:t>
            </w:r>
            <w:r w:rsidR="00FA2B36">
              <w:rPr>
                <w:rFonts w:asciiTheme="majorBidi" w:hAnsiTheme="majorBidi" w:cstheme="majorBidi"/>
                <w:lang w:val="en-HK" w:eastAsia="zh-HK"/>
              </w:rPr>
              <w:t xml:space="preserve"> and the rule of law guaranteed by it protect the rights and freedoms of the Hong Kong residents and prescribe that Hong Kong residents shall have the obligation to abide by the laws, as well as the importance of the rule of law to the development of society;</w:t>
            </w:r>
            <w:r w:rsidRPr="00CC2D20">
              <w:rPr>
                <w:rFonts w:asciiTheme="majorBidi" w:hAnsiTheme="majorBidi" w:cstheme="majorBidi"/>
                <w:lang w:val="en-HK" w:eastAsia="zh-HK"/>
              </w:rPr>
              <w:t xml:space="preserve"> </w:t>
            </w:r>
          </w:p>
          <w:p w14:paraId="63214C01" w14:textId="2DEB124F" w:rsidR="00AE6366" w:rsidRPr="00CC2D20" w:rsidRDefault="00AE6366" w:rsidP="00836120">
            <w:pPr>
              <w:pStyle w:val="a6"/>
              <w:widowControl w:val="0"/>
              <w:numPr>
                <w:ilvl w:val="0"/>
                <w:numId w:val="22"/>
              </w:numPr>
              <w:spacing w:line="276" w:lineRule="auto"/>
              <w:ind w:left="482" w:hanging="482"/>
              <w:contextualSpacing w:val="0"/>
              <w:jc w:val="both"/>
              <w:rPr>
                <w:rFonts w:asciiTheme="majorBidi" w:hAnsiTheme="majorBidi" w:cstheme="majorBidi"/>
                <w:lang w:val="en-HK"/>
              </w:rPr>
            </w:pPr>
            <w:r w:rsidRPr="00CC2D20">
              <w:rPr>
                <w:rFonts w:asciiTheme="majorBidi" w:hAnsiTheme="majorBidi" w:cstheme="majorBidi"/>
                <w:lang w:val="en-HK" w:eastAsia="zh-HK"/>
              </w:rPr>
              <w:t>Understand</w:t>
            </w:r>
            <w:r>
              <w:rPr>
                <w:rFonts w:asciiTheme="majorBidi" w:hAnsiTheme="majorBidi" w:cstheme="majorBidi"/>
                <w:lang w:val="en-HK" w:eastAsia="zh-HK"/>
              </w:rPr>
              <w:t xml:space="preserve"> the responsibilities and importance of being a good citizen, including that the exercise of rights, and freedoms carries with </w:t>
            </w:r>
            <w:proofErr w:type="gramStart"/>
            <w:r>
              <w:rPr>
                <w:rFonts w:asciiTheme="majorBidi" w:hAnsiTheme="majorBidi" w:cstheme="majorBidi"/>
                <w:lang w:val="en-HK" w:eastAsia="zh-HK"/>
              </w:rPr>
              <w:t>it</w:t>
            </w:r>
            <w:proofErr w:type="gramEnd"/>
            <w:r>
              <w:rPr>
                <w:rFonts w:asciiTheme="majorBidi" w:hAnsiTheme="majorBidi" w:cstheme="majorBidi"/>
                <w:lang w:val="en-HK" w:eastAsia="zh-HK"/>
              </w:rPr>
              <w:t xml:space="preserve"> duties and responsibilities, the need to respect for the rights of others and consider the common good of society, public order, public health or morals, and understand the necessity of abiding by relevant laws and regulations, and understand its importance to maintaining social stability and safeguarding national security;</w:t>
            </w:r>
          </w:p>
          <w:p w14:paraId="28CC0BBD" w14:textId="5ED40516" w:rsidR="0030446B" w:rsidRPr="00E13D38" w:rsidRDefault="0030446B" w:rsidP="00836120">
            <w:pPr>
              <w:pStyle w:val="a6"/>
              <w:widowControl w:val="0"/>
              <w:numPr>
                <w:ilvl w:val="0"/>
                <w:numId w:val="22"/>
              </w:numPr>
              <w:spacing w:line="276" w:lineRule="auto"/>
              <w:contextualSpacing w:val="0"/>
              <w:jc w:val="both"/>
              <w:rPr>
                <w:rFonts w:asciiTheme="majorBidi" w:hAnsiTheme="majorBidi" w:cstheme="majorBidi"/>
                <w:lang w:val="en-HK"/>
              </w:rPr>
            </w:pPr>
            <w:r w:rsidRPr="00E13D38">
              <w:rPr>
                <w:rFonts w:asciiTheme="majorBidi" w:hAnsiTheme="majorBidi" w:cstheme="majorBidi"/>
                <w:lang w:val="en-HK" w:eastAsia="zh-HK"/>
              </w:rPr>
              <w:t>Understand t</w:t>
            </w:r>
            <w:r w:rsidR="00407C13">
              <w:rPr>
                <w:rFonts w:asciiTheme="majorBidi" w:hAnsiTheme="majorBidi" w:cstheme="majorBidi"/>
                <w:lang w:val="en-HK" w:eastAsia="zh-HK"/>
              </w:rPr>
              <w:t>hat Paragraph 1 of the Article 153 of the Basic Law prescribes that “The application to the Hong Kong Special Administrative Region of international agreements to which the People</w:t>
            </w:r>
            <w:r w:rsidR="00975645">
              <w:rPr>
                <w:rFonts w:asciiTheme="majorBidi" w:hAnsiTheme="majorBidi" w:cstheme="majorBidi"/>
                <w:lang w:val="en-HK" w:eastAsia="zh-HK"/>
              </w:rPr>
              <w:t>’</w:t>
            </w:r>
            <w:r w:rsidR="00407C13">
              <w:rPr>
                <w:rFonts w:asciiTheme="majorBidi" w:hAnsiTheme="majorBidi" w:cstheme="majorBidi"/>
                <w:lang w:val="en-HK" w:eastAsia="zh-HK"/>
              </w:rPr>
              <w:t>s Republic of China is or becomes a party shall be decided by the Central People’s Government, in accordance with the circumstances and the needs of the Region, and after seeking the views of the government of the Region.”</w:t>
            </w:r>
            <w:r w:rsidR="00E13D38" w:rsidRPr="00E13D38">
              <w:rPr>
                <w:rFonts w:asciiTheme="majorBidi" w:hAnsiTheme="majorBidi" w:cstheme="majorBidi"/>
                <w:lang w:val="en-HK" w:eastAsia="zh-HK"/>
              </w:rPr>
              <w:t>;</w:t>
            </w:r>
          </w:p>
          <w:p w14:paraId="456DFE3A" w14:textId="3DDD0EBD" w:rsidR="004D7F93" w:rsidRDefault="004D7F93">
            <w:pPr>
              <w:pStyle w:val="a6"/>
              <w:widowControl w:val="0"/>
              <w:numPr>
                <w:ilvl w:val="0"/>
                <w:numId w:val="22"/>
              </w:numPr>
              <w:spacing w:line="276" w:lineRule="auto"/>
              <w:contextualSpacing w:val="0"/>
              <w:jc w:val="both"/>
              <w:rPr>
                <w:rFonts w:asciiTheme="majorBidi" w:hAnsiTheme="majorBidi" w:cstheme="majorBidi"/>
                <w:lang w:val="en-HK"/>
              </w:rPr>
            </w:pPr>
            <w:r>
              <w:rPr>
                <w:rFonts w:asciiTheme="majorBidi" w:hAnsiTheme="majorBidi" w:cstheme="majorBidi"/>
                <w:lang w:val="en-HK"/>
              </w:rPr>
              <w:t>Strengthen the awareness of law-abiding and respect for the rule of law, recognise that abiding by laws and regulations is the basic responsibility of citizens, and willingly to abide by the laws and put it into practice so as to protect the interests of the public and maintain harmony with members in the society;</w:t>
            </w:r>
          </w:p>
          <w:p w14:paraId="6CE24C91" w14:textId="0EB9462B" w:rsidR="00FA2B36" w:rsidRPr="00CC2D20" w:rsidRDefault="00FA2B36" w:rsidP="007B0551">
            <w:pPr>
              <w:pStyle w:val="a6"/>
              <w:widowControl w:val="0"/>
              <w:numPr>
                <w:ilvl w:val="0"/>
                <w:numId w:val="22"/>
              </w:numPr>
              <w:spacing w:line="276" w:lineRule="auto"/>
              <w:contextualSpacing w:val="0"/>
              <w:jc w:val="both"/>
              <w:rPr>
                <w:rFonts w:asciiTheme="majorBidi" w:hAnsiTheme="majorBidi" w:cstheme="majorBidi"/>
                <w:lang w:val="en-HK"/>
              </w:rPr>
            </w:pPr>
            <w:r w:rsidRPr="007B0551">
              <w:rPr>
                <w:rFonts w:asciiTheme="majorBidi" w:hAnsiTheme="majorBidi" w:cstheme="majorBidi"/>
                <w:lang w:val="en-HK" w:eastAsia="zh-HK"/>
              </w:rPr>
              <w:t>Develop a sense of national identity and support the implementation of the principle of “one country, two systems”</w:t>
            </w:r>
            <w:r w:rsidR="007B0551" w:rsidRPr="007B0551">
              <w:rPr>
                <w:rFonts w:asciiTheme="majorBidi" w:hAnsiTheme="majorBidi" w:cstheme="majorBidi"/>
                <w:lang w:val="en-HK" w:eastAsia="zh-HK"/>
              </w:rPr>
              <w:t xml:space="preserve">, </w:t>
            </w:r>
            <w:r w:rsidR="007B0551" w:rsidRPr="007B0551">
              <w:rPr>
                <w:rFonts w:asciiTheme="majorBidi" w:eastAsia="微軟正黑體" w:hAnsiTheme="majorBidi" w:cstheme="majorBidi"/>
                <w:lang w:val="en-HK" w:eastAsia="zh-HK"/>
              </w:rPr>
              <w:t>develop self-awareness of respecting and safeguarding the fundamental systems of our country</w:t>
            </w:r>
            <w:r w:rsidR="007B0551">
              <w:rPr>
                <w:rFonts w:asciiTheme="majorBidi" w:eastAsia="微軟正黑體" w:hAnsiTheme="majorBidi" w:cstheme="majorBidi"/>
                <w:lang w:val="en-HK" w:eastAsia="zh-HK"/>
              </w:rPr>
              <w:t>, correctly understand and maintain the unique status and advantages of Hong Kong so as to ensure the steadfast and successful implementation of “one country, two systems”</w:t>
            </w:r>
            <w:r>
              <w:rPr>
                <w:rFonts w:asciiTheme="majorBidi" w:hAnsiTheme="majorBidi" w:cstheme="majorBidi"/>
                <w:lang w:val="en-HK" w:eastAsia="zh-HK"/>
              </w:rPr>
              <w:t>.</w:t>
            </w:r>
          </w:p>
        </w:tc>
      </w:tr>
      <w:tr w:rsidR="00044485" w:rsidRPr="00CC2D20" w14:paraId="37E0CB83" w14:textId="77777777" w:rsidTr="00AE6366">
        <w:tc>
          <w:tcPr>
            <w:tcW w:w="8391" w:type="dxa"/>
            <w:gridSpan w:val="3"/>
            <w:tcBorders>
              <w:left w:val="single" w:sz="4" w:space="0" w:color="auto"/>
            </w:tcBorders>
            <w:shd w:val="clear" w:color="auto" w:fill="auto"/>
          </w:tcPr>
          <w:p w14:paraId="744FE3BD" w14:textId="3E9D4F9A" w:rsidR="00044485" w:rsidRPr="00CC2D20" w:rsidRDefault="0030446B" w:rsidP="00005F0E">
            <w:pPr>
              <w:widowControl w:val="0"/>
              <w:spacing w:line="276" w:lineRule="auto"/>
              <w:ind w:left="0" w:firstLine="0"/>
              <w:jc w:val="both"/>
              <w:rPr>
                <w:rFonts w:asciiTheme="majorBidi" w:hAnsiTheme="majorBidi" w:cstheme="majorBidi"/>
                <w:lang w:val="en-HK"/>
              </w:rPr>
            </w:pPr>
            <w:r w:rsidRPr="00CC2D20">
              <w:rPr>
                <w:rFonts w:asciiTheme="majorBidi" w:hAnsiTheme="majorBidi" w:cstheme="majorBidi"/>
                <w:b/>
                <w:bCs/>
                <w:lang w:val="en-HK"/>
              </w:rPr>
              <w:t xml:space="preserve">Note: Teachers do not need to ask students to memorize the contents of the Basic </w:t>
            </w:r>
            <w:r w:rsidRPr="00CC2D20">
              <w:rPr>
                <w:rFonts w:asciiTheme="majorBidi" w:hAnsiTheme="majorBidi" w:cstheme="majorBidi"/>
                <w:b/>
                <w:bCs/>
                <w:lang w:val="en-HK"/>
              </w:rPr>
              <w:lastRenderedPageBreak/>
              <w:t>Law. Students only need to understand the meaning behind the contents of the relevant provisions and their application in daily life.</w:t>
            </w:r>
          </w:p>
        </w:tc>
      </w:tr>
      <w:tr w:rsidR="00AE6366" w:rsidRPr="00CC2D20" w14:paraId="4DE2276D" w14:textId="77777777" w:rsidTr="00AE6366">
        <w:tc>
          <w:tcPr>
            <w:tcW w:w="8390" w:type="dxa"/>
            <w:gridSpan w:val="3"/>
            <w:tcBorders>
              <w:left w:val="single" w:sz="4" w:space="0" w:color="auto"/>
            </w:tcBorders>
            <w:shd w:val="clear" w:color="auto" w:fill="DBE5F1" w:themeFill="accent1" w:themeFillTint="33"/>
          </w:tcPr>
          <w:p w14:paraId="5EAA7F4A" w14:textId="7A8549DD" w:rsidR="00AE6366" w:rsidRPr="00CC2D20" w:rsidRDefault="00AE6366" w:rsidP="00AE6366">
            <w:pPr>
              <w:widowControl w:val="0"/>
              <w:spacing w:line="276" w:lineRule="auto"/>
              <w:ind w:left="0" w:firstLine="0"/>
              <w:jc w:val="center"/>
              <w:rPr>
                <w:rFonts w:asciiTheme="majorBidi" w:hAnsiTheme="majorBidi" w:cstheme="majorBidi"/>
                <w:b/>
                <w:bCs/>
                <w:color w:val="000000" w:themeColor="text1"/>
                <w:lang w:val="en-HK"/>
              </w:rPr>
            </w:pPr>
            <w:r w:rsidRPr="00CC2D20">
              <w:rPr>
                <w:rFonts w:asciiTheme="majorBidi" w:eastAsia="微軟正黑體" w:hAnsiTheme="majorBidi" w:cstheme="majorBidi"/>
                <w:b/>
                <w:color w:val="000000" w:themeColor="text1"/>
                <w:lang w:val="en-HK" w:eastAsia="zh-HK"/>
              </w:rPr>
              <w:lastRenderedPageBreak/>
              <w:t xml:space="preserve">Lesson </w:t>
            </w:r>
            <w:r>
              <w:rPr>
                <w:rFonts w:asciiTheme="majorBidi" w:eastAsia="微軟正黑體" w:hAnsiTheme="majorBidi" w:cstheme="majorBidi"/>
                <w:b/>
                <w:color w:val="000000" w:themeColor="text1"/>
                <w:lang w:val="en-HK" w:eastAsia="zh-HK"/>
              </w:rPr>
              <w:t>1</w:t>
            </w:r>
            <w:r w:rsidRPr="00CC2D20">
              <w:rPr>
                <w:rFonts w:asciiTheme="majorBidi" w:eastAsia="微軟正黑體" w:hAnsiTheme="majorBidi" w:cstheme="majorBidi"/>
                <w:b/>
                <w:color w:val="000000" w:themeColor="text1"/>
                <w:lang w:val="en-HK" w:eastAsia="zh-HK"/>
              </w:rPr>
              <w:t xml:space="preserve"> (The Constitution and the Basic Law: Rights and freedoms)</w:t>
            </w:r>
          </w:p>
        </w:tc>
      </w:tr>
      <w:tr w:rsidR="00AE6366" w:rsidRPr="00CC2D20" w14:paraId="26B319C8" w14:textId="77777777" w:rsidTr="00AE6366">
        <w:tc>
          <w:tcPr>
            <w:tcW w:w="1587" w:type="dxa"/>
            <w:tcBorders>
              <w:left w:val="single" w:sz="4" w:space="0" w:color="auto"/>
              <w:bottom w:val="single" w:sz="4" w:space="0" w:color="auto"/>
              <w:right w:val="nil"/>
            </w:tcBorders>
            <w:shd w:val="clear" w:color="auto" w:fill="auto"/>
          </w:tcPr>
          <w:p w14:paraId="780F6FDD" w14:textId="77777777" w:rsidR="00AE6366" w:rsidRPr="00CC2D20" w:rsidRDefault="00AE6366" w:rsidP="00C32FAE">
            <w:pPr>
              <w:spacing w:line="276" w:lineRule="auto"/>
              <w:rPr>
                <w:rFonts w:asciiTheme="majorBidi" w:hAnsiTheme="majorBidi" w:cstheme="majorBidi"/>
                <w:b/>
                <w:bCs/>
                <w:color w:val="000000" w:themeColor="text1"/>
                <w:lang w:val="en-HK"/>
              </w:rPr>
            </w:pPr>
          </w:p>
        </w:tc>
        <w:tc>
          <w:tcPr>
            <w:tcW w:w="5384" w:type="dxa"/>
            <w:tcBorders>
              <w:left w:val="nil"/>
              <w:bottom w:val="single" w:sz="4" w:space="0" w:color="auto"/>
              <w:right w:val="single" w:sz="4" w:space="0" w:color="auto"/>
            </w:tcBorders>
            <w:shd w:val="clear" w:color="auto" w:fill="auto"/>
          </w:tcPr>
          <w:p w14:paraId="03436760" w14:textId="77777777" w:rsidR="00AE6366" w:rsidRPr="00CC2D20" w:rsidRDefault="00AE6366" w:rsidP="00C32FAE">
            <w:pPr>
              <w:spacing w:line="276" w:lineRule="auto"/>
              <w:rPr>
                <w:rFonts w:asciiTheme="majorBidi" w:hAnsiTheme="majorBidi" w:cstheme="majorBidi"/>
                <w:color w:val="000000" w:themeColor="text1"/>
                <w:lang w:val="en-HK"/>
              </w:rPr>
            </w:pPr>
          </w:p>
        </w:tc>
        <w:tc>
          <w:tcPr>
            <w:tcW w:w="1419" w:type="dxa"/>
            <w:tcBorders>
              <w:left w:val="single" w:sz="4" w:space="0" w:color="auto"/>
              <w:right w:val="single" w:sz="4" w:space="0" w:color="auto"/>
            </w:tcBorders>
            <w:shd w:val="clear" w:color="auto" w:fill="auto"/>
          </w:tcPr>
          <w:p w14:paraId="4BE18B8A" w14:textId="77777777" w:rsidR="00AE6366" w:rsidRPr="00CC2D20" w:rsidRDefault="00AE6366" w:rsidP="00C32FAE">
            <w:pPr>
              <w:spacing w:line="276" w:lineRule="auto"/>
              <w:ind w:left="0" w:firstLine="0"/>
              <w:rPr>
                <w:rFonts w:asciiTheme="majorBidi" w:hAnsiTheme="majorBidi" w:cstheme="majorBidi"/>
                <w:b/>
                <w:color w:val="000000" w:themeColor="text1"/>
                <w:lang w:val="en-HK"/>
              </w:rPr>
            </w:pPr>
            <w:r w:rsidRPr="00CC2D20">
              <w:rPr>
                <w:rFonts w:asciiTheme="majorBidi" w:hAnsiTheme="majorBidi" w:cstheme="majorBidi"/>
                <w:b/>
                <w:bCs/>
                <w:lang w:val="en-HK"/>
              </w:rPr>
              <w:t>Suggested lesson time</w:t>
            </w:r>
          </w:p>
        </w:tc>
      </w:tr>
      <w:tr w:rsidR="00AE6366" w:rsidRPr="00CC2D20" w14:paraId="7450A99B" w14:textId="77777777" w:rsidTr="00AE6366">
        <w:trPr>
          <w:trHeight w:val="2003"/>
        </w:trPr>
        <w:tc>
          <w:tcPr>
            <w:tcW w:w="1587" w:type="dxa"/>
            <w:vMerge w:val="restart"/>
            <w:tcBorders>
              <w:left w:val="single" w:sz="4" w:space="0" w:color="auto"/>
              <w:right w:val="single" w:sz="4" w:space="0" w:color="auto"/>
            </w:tcBorders>
            <w:shd w:val="clear" w:color="auto" w:fill="auto"/>
          </w:tcPr>
          <w:p w14:paraId="3FF0E6AC" w14:textId="77777777" w:rsidR="00AE6366" w:rsidRPr="00CC2D20" w:rsidRDefault="00AE6366" w:rsidP="00C32FA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 xml:space="preserve">Enquiry </w:t>
            </w:r>
          </w:p>
          <w:p w14:paraId="17CE263C" w14:textId="77777777" w:rsidR="00AE6366" w:rsidRPr="00CC2D20" w:rsidRDefault="00AE6366" w:rsidP="00C32FA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Process:</w:t>
            </w:r>
          </w:p>
          <w:p w14:paraId="5A9D85CA" w14:textId="77777777" w:rsidR="00AE6366" w:rsidRPr="00CC2D20" w:rsidRDefault="00AE6366" w:rsidP="00C32FAE">
            <w:pPr>
              <w:spacing w:line="276" w:lineRule="auto"/>
              <w:rPr>
                <w:rFonts w:asciiTheme="majorBidi" w:hAnsiTheme="majorBidi" w:cstheme="majorBidi"/>
                <w:b/>
                <w:bCs/>
                <w:color w:val="000000" w:themeColor="text1"/>
                <w:lang w:val="en-HK"/>
              </w:rPr>
            </w:pPr>
          </w:p>
        </w:tc>
        <w:tc>
          <w:tcPr>
            <w:tcW w:w="5384" w:type="dxa"/>
            <w:tcBorders>
              <w:left w:val="single" w:sz="4" w:space="0" w:color="auto"/>
              <w:right w:val="single" w:sz="4" w:space="0" w:color="auto"/>
            </w:tcBorders>
            <w:shd w:val="clear" w:color="auto" w:fill="auto"/>
          </w:tcPr>
          <w:p w14:paraId="682286D9" w14:textId="22718AC3" w:rsidR="00AE6366" w:rsidRPr="00FD1EFC" w:rsidRDefault="00AE6366" w:rsidP="00AE6366">
            <w:pPr>
              <w:pStyle w:val="a6"/>
              <w:widowControl w:val="0"/>
              <w:numPr>
                <w:ilvl w:val="0"/>
                <w:numId w:val="36"/>
              </w:numPr>
              <w:tabs>
                <w:tab w:val="clear" w:pos="360"/>
              </w:tabs>
              <w:spacing w:line="276" w:lineRule="auto"/>
              <w:ind w:left="482" w:hanging="482"/>
              <w:jc w:val="both"/>
              <w:rPr>
                <w:rFonts w:asciiTheme="majorBidi" w:hAnsiTheme="majorBidi" w:cstheme="majorBidi"/>
                <w:color w:val="000000" w:themeColor="text1"/>
                <w:lang w:val="en-HK"/>
              </w:rPr>
            </w:pPr>
            <w:r w:rsidRPr="00FD1EFC">
              <w:rPr>
                <w:rFonts w:asciiTheme="majorBidi" w:hAnsiTheme="majorBidi" w:cstheme="majorBidi" w:hint="eastAsia"/>
                <w:b/>
                <w:color w:val="000000" w:themeColor="text1"/>
                <w:lang w:val="en-HK"/>
              </w:rPr>
              <w:t>S</w:t>
            </w:r>
            <w:r w:rsidRPr="00FD1EFC">
              <w:rPr>
                <w:rFonts w:asciiTheme="majorBidi" w:hAnsiTheme="majorBidi" w:cstheme="majorBidi" w:hint="eastAsia"/>
                <w:b/>
                <w:color w:val="000000" w:themeColor="text1"/>
                <w:lang w:val="en-HK" w:eastAsia="zh-HK"/>
              </w:rPr>
              <w:t>e</w:t>
            </w:r>
            <w:r w:rsidRPr="00FD1EFC">
              <w:rPr>
                <w:rFonts w:asciiTheme="majorBidi" w:hAnsiTheme="majorBidi" w:cstheme="majorBidi"/>
                <w:b/>
                <w:color w:val="000000" w:themeColor="text1"/>
                <w:lang w:val="en-HK" w:eastAsia="zh-HK"/>
              </w:rPr>
              <w:t>t</w:t>
            </w:r>
            <w:r w:rsidRPr="00FD1EFC">
              <w:rPr>
                <w:rFonts w:asciiTheme="majorBidi" w:hAnsiTheme="majorBidi" w:cstheme="majorBidi"/>
                <w:b/>
                <w:color w:val="000000" w:themeColor="text1"/>
                <w:lang w:val="en-HK"/>
              </w:rPr>
              <w:t xml:space="preserve">: </w:t>
            </w:r>
            <w:r w:rsidRPr="00FD1EFC">
              <w:rPr>
                <w:rFonts w:asciiTheme="majorBidi" w:hAnsiTheme="majorBidi" w:cstheme="majorBidi"/>
                <w:color w:val="000000" w:themeColor="text1"/>
                <w:lang w:val="en-HK"/>
              </w:rPr>
              <w:t xml:space="preserve">The teacher asks students to </w:t>
            </w:r>
            <w:r>
              <w:rPr>
                <w:rFonts w:asciiTheme="majorBidi" w:hAnsiTheme="majorBidi" w:cstheme="majorBidi"/>
                <w:color w:val="000000" w:themeColor="text1"/>
                <w:lang w:val="en-HK"/>
              </w:rPr>
              <w:t xml:space="preserve">view the video clip and </w:t>
            </w:r>
            <w:r w:rsidRPr="00FD1EFC">
              <w:rPr>
                <w:rFonts w:asciiTheme="majorBidi" w:hAnsiTheme="majorBidi" w:cstheme="majorBidi"/>
                <w:color w:val="000000" w:themeColor="text1"/>
                <w:lang w:val="en-HK"/>
              </w:rPr>
              <w:t>discuss</w:t>
            </w:r>
            <w:r>
              <w:rPr>
                <w:rFonts w:asciiTheme="majorBidi" w:hAnsiTheme="majorBidi" w:cstheme="majorBidi"/>
                <w:color w:val="000000" w:themeColor="text1"/>
                <w:lang w:val="en-HK"/>
              </w:rPr>
              <w:t xml:space="preserve"> with their peers to </w:t>
            </w:r>
            <w:r w:rsidRPr="00FD1EFC">
              <w:rPr>
                <w:rFonts w:asciiTheme="majorBidi" w:hAnsiTheme="majorBidi" w:cstheme="majorBidi"/>
                <w:color w:val="000000" w:themeColor="text1"/>
                <w:lang w:val="en-HK"/>
              </w:rPr>
              <w:t>complete “</w:t>
            </w:r>
            <w:r w:rsidRPr="00BE2ED2">
              <w:rPr>
                <w:rFonts w:asciiTheme="majorBidi" w:eastAsia="微軟正黑體" w:hAnsiTheme="majorBidi" w:cstheme="majorBidi"/>
                <w:bCs/>
                <w:szCs w:val="28"/>
                <w:lang w:val="en-HK"/>
              </w:rPr>
              <w:t xml:space="preserve">Activity </w:t>
            </w:r>
            <w:r>
              <w:rPr>
                <w:rFonts w:asciiTheme="majorBidi" w:eastAsia="微軟正黑體" w:hAnsiTheme="majorBidi" w:cstheme="majorBidi"/>
                <w:bCs/>
                <w:szCs w:val="28"/>
                <w:lang w:val="en-HK"/>
              </w:rPr>
              <w:t>1</w:t>
            </w:r>
            <w:r w:rsidRPr="00BE2ED2">
              <w:rPr>
                <w:rFonts w:asciiTheme="majorBidi" w:eastAsia="微軟正黑體" w:hAnsiTheme="majorBidi" w:cstheme="majorBidi"/>
                <w:bCs/>
                <w:szCs w:val="28"/>
                <w:lang w:val="en-HK"/>
              </w:rPr>
              <w:t>: The Constitution is the fundamental law of the state</w:t>
            </w:r>
            <w:r w:rsidRPr="00FD1EFC">
              <w:rPr>
                <w:rFonts w:asciiTheme="majorBidi" w:hAnsiTheme="majorBidi" w:cstheme="majorBidi"/>
                <w:color w:val="000000" w:themeColor="text1"/>
                <w:lang w:val="en-HK"/>
              </w:rPr>
              <w:t xml:space="preserve">”, so that students can understand </w:t>
            </w:r>
            <w:r>
              <w:rPr>
                <w:rFonts w:asciiTheme="majorBidi" w:hAnsiTheme="majorBidi" w:cstheme="majorBidi"/>
                <w:color w:val="000000" w:themeColor="text1"/>
                <w:lang w:val="en-HK"/>
              </w:rPr>
              <w:t xml:space="preserve">that </w:t>
            </w:r>
            <w:r w:rsidRPr="00FD1EFC">
              <w:rPr>
                <w:rFonts w:asciiTheme="majorBidi" w:hAnsiTheme="majorBidi" w:cstheme="majorBidi"/>
                <w:color w:val="000000" w:themeColor="text1"/>
                <w:lang w:val="en-HK"/>
              </w:rPr>
              <w:t xml:space="preserve">the </w:t>
            </w:r>
            <w:r>
              <w:rPr>
                <w:rFonts w:asciiTheme="majorBidi" w:hAnsiTheme="majorBidi" w:cstheme="majorBidi"/>
                <w:color w:val="000000" w:themeColor="text1"/>
                <w:lang w:val="en-HK"/>
              </w:rPr>
              <w:t>Constitution is the fundamental law of the state and has supreme legal force</w:t>
            </w:r>
            <w:r w:rsidRPr="00FD1EFC">
              <w:rPr>
                <w:rFonts w:asciiTheme="majorBidi" w:hAnsiTheme="majorBidi" w:cstheme="majorBidi"/>
                <w:color w:val="000000" w:themeColor="text1"/>
                <w:lang w:val="en-HK"/>
              </w:rPr>
              <w:t>.</w:t>
            </w:r>
            <w:r>
              <w:rPr>
                <w:rFonts w:asciiTheme="majorBidi" w:hAnsiTheme="majorBidi" w:cstheme="majorBidi"/>
                <w:color w:val="000000" w:themeColor="text1"/>
                <w:lang w:val="en-HK"/>
              </w:rPr>
              <w:t xml:space="preserve"> </w:t>
            </w:r>
            <w:r w:rsidRPr="00FD1EFC">
              <w:rPr>
                <w:rFonts w:asciiTheme="majorBidi" w:hAnsiTheme="majorBidi" w:cstheme="majorBidi"/>
                <w:color w:val="000000" w:themeColor="text1"/>
                <w:lang w:val="en-HK"/>
              </w:rPr>
              <w:t xml:space="preserve"> </w:t>
            </w:r>
          </w:p>
        </w:tc>
        <w:tc>
          <w:tcPr>
            <w:tcW w:w="1419" w:type="dxa"/>
            <w:tcBorders>
              <w:left w:val="single" w:sz="4" w:space="0" w:color="auto"/>
              <w:right w:val="single" w:sz="4" w:space="0" w:color="auto"/>
            </w:tcBorders>
            <w:shd w:val="clear" w:color="auto" w:fill="auto"/>
          </w:tcPr>
          <w:p w14:paraId="0F9C2553" w14:textId="77777777" w:rsidR="00AE6366" w:rsidRPr="00CC2D20" w:rsidRDefault="00AE6366" w:rsidP="00C32FAE">
            <w:pPr>
              <w:spacing w:line="276" w:lineRule="auto"/>
              <w:ind w:left="0" w:firstLine="0"/>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15</w:t>
            </w:r>
            <w:r>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minutes</w:t>
            </w:r>
          </w:p>
        </w:tc>
      </w:tr>
      <w:tr w:rsidR="00AE6366" w:rsidRPr="00CC2D20" w14:paraId="1B02D03E" w14:textId="77777777" w:rsidTr="00AE6366">
        <w:trPr>
          <w:trHeight w:val="2834"/>
        </w:trPr>
        <w:tc>
          <w:tcPr>
            <w:tcW w:w="1587" w:type="dxa"/>
            <w:vMerge/>
            <w:tcBorders>
              <w:left w:val="single" w:sz="4" w:space="0" w:color="auto"/>
              <w:right w:val="single" w:sz="4" w:space="0" w:color="auto"/>
            </w:tcBorders>
            <w:shd w:val="clear" w:color="auto" w:fill="auto"/>
          </w:tcPr>
          <w:p w14:paraId="558791F3" w14:textId="77777777" w:rsidR="00AE6366" w:rsidRPr="00CC2D20" w:rsidRDefault="00AE6366" w:rsidP="00C32FAE">
            <w:pPr>
              <w:spacing w:line="276" w:lineRule="auto"/>
              <w:rPr>
                <w:rFonts w:asciiTheme="majorBidi" w:hAnsiTheme="majorBidi" w:cstheme="majorBidi"/>
                <w:b/>
                <w:bCs/>
                <w:color w:val="000000" w:themeColor="text1"/>
                <w:lang w:val="en-HK"/>
              </w:rPr>
            </w:pPr>
          </w:p>
        </w:tc>
        <w:tc>
          <w:tcPr>
            <w:tcW w:w="5384" w:type="dxa"/>
            <w:tcBorders>
              <w:left w:val="single" w:sz="4" w:space="0" w:color="auto"/>
              <w:right w:val="single" w:sz="4" w:space="0" w:color="auto"/>
            </w:tcBorders>
            <w:shd w:val="clear" w:color="auto" w:fill="auto"/>
          </w:tcPr>
          <w:p w14:paraId="4CF6EDD2" w14:textId="04C10791" w:rsidR="00AE6366" w:rsidRPr="004816F6" w:rsidRDefault="00AE6366" w:rsidP="00DD169D">
            <w:pPr>
              <w:pStyle w:val="a6"/>
              <w:widowControl w:val="0"/>
              <w:numPr>
                <w:ilvl w:val="0"/>
                <w:numId w:val="36"/>
              </w:numPr>
              <w:tabs>
                <w:tab w:val="clear" w:pos="360"/>
              </w:tabs>
              <w:spacing w:line="276" w:lineRule="auto"/>
              <w:ind w:left="482" w:hanging="482"/>
              <w:jc w:val="both"/>
              <w:rPr>
                <w:rFonts w:asciiTheme="majorBidi" w:hAnsiTheme="majorBidi" w:cstheme="majorBidi"/>
                <w:b/>
                <w:color w:val="000000" w:themeColor="text1"/>
                <w:lang w:val="en-HK" w:eastAsia="zh-HK"/>
              </w:rPr>
            </w:pPr>
            <w:r w:rsidRPr="00FD1EFC">
              <w:rPr>
                <w:rFonts w:asciiTheme="majorBidi" w:hAnsiTheme="majorBidi" w:cstheme="majorBidi"/>
                <w:b/>
                <w:color w:val="000000" w:themeColor="text1"/>
                <w:lang w:val="en-HK" w:eastAsia="zh-HK"/>
              </w:rPr>
              <w:t>P</w:t>
            </w:r>
            <w:r w:rsidRPr="00FD1EFC">
              <w:rPr>
                <w:rFonts w:asciiTheme="majorBidi" w:hAnsiTheme="majorBidi" w:cstheme="majorBidi" w:hint="eastAsia"/>
                <w:b/>
                <w:color w:val="000000" w:themeColor="text1"/>
                <w:lang w:val="en-HK"/>
              </w:rPr>
              <w:t>r</w:t>
            </w:r>
            <w:r w:rsidRPr="00FD1EFC">
              <w:rPr>
                <w:rFonts w:asciiTheme="majorBidi" w:hAnsiTheme="majorBidi" w:cstheme="majorBidi"/>
                <w:b/>
                <w:color w:val="000000" w:themeColor="text1"/>
                <w:lang w:val="en-HK"/>
              </w:rPr>
              <w:t>esentation</w:t>
            </w:r>
            <w:r w:rsidRPr="00FD1EFC">
              <w:rPr>
                <w:rFonts w:asciiTheme="majorBidi" w:hAnsiTheme="majorBidi" w:cstheme="majorBidi"/>
                <w:color w:val="000000" w:themeColor="text1"/>
                <w:lang w:val="en-HK" w:eastAsia="zh-HK"/>
              </w:rPr>
              <w:t xml:space="preserve">: </w:t>
            </w:r>
            <w:r>
              <w:rPr>
                <w:rFonts w:asciiTheme="majorBidi" w:hAnsiTheme="majorBidi" w:cstheme="majorBidi"/>
                <w:color w:val="000000" w:themeColor="text1"/>
                <w:lang w:val="en-HK" w:eastAsia="zh-HK"/>
              </w:rPr>
              <w:t>The teacher asks students to read</w:t>
            </w:r>
            <w:r w:rsidRPr="00FD1EFC">
              <w:rPr>
                <w:rFonts w:asciiTheme="majorBidi" w:hAnsiTheme="majorBidi" w:cstheme="majorBidi"/>
                <w:color w:val="000000" w:themeColor="text1"/>
                <w:lang w:val="en-HK" w:eastAsia="zh-HK"/>
              </w:rPr>
              <w:t xml:space="preserve"> “Worksheet </w:t>
            </w:r>
            <w:r>
              <w:rPr>
                <w:rFonts w:asciiTheme="majorBidi" w:hAnsiTheme="majorBidi" w:cstheme="majorBidi"/>
                <w:color w:val="000000" w:themeColor="text1"/>
                <w:lang w:val="en-HK" w:eastAsia="zh-HK"/>
              </w:rPr>
              <w:t>1</w:t>
            </w:r>
            <w:r w:rsidRPr="00FD1EFC">
              <w:rPr>
                <w:rFonts w:asciiTheme="majorBidi" w:hAnsiTheme="majorBidi" w:cstheme="majorBidi"/>
                <w:color w:val="000000" w:themeColor="text1"/>
                <w:lang w:val="en-HK" w:eastAsia="zh-HK"/>
              </w:rPr>
              <w:t xml:space="preserve">: </w:t>
            </w:r>
            <w:r w:rsidRPr="00A80BEE">
              <w:rPr>
                <w:rFonts w:asciiTheme="majorBidi" w:eastAsia="微軟正黑體" w:hAnsiTheme="majorBidi" w:cstheme="majorBidi"/>
                <w:szCs w:val="28"/>
                <w:lang w:val="en-HK"/>
              </w:rPr>
              <w:t xml:space="preserve">The </w:t>
            </w:r>
            <w:r w:rsidRPr="00A80BEE">
              <w:rPr>
                <w:rFonts w:asciiTheme="majorBidi" w:eastAsia="微軟正黑體" w:hAnsiTheme="majorBidi" w:cstheme="majorBidi"/>
                <w:iCs/>
                <w:szCs w:val="28"/>
                <w:lang w:val="en-HK"/>
              </w:rPr>
              <w:t>Constitution:</w:t>
            </w:r>
            <w:r w:rsidRPr="00A80BEE">
              <w:rPr>
                <w:rFonts w:asciiTheme="majorBidi" w:eastAsia="微軟正黑體" w:hAnsiTheme="majorBidi" w:cstheme="majorBidi"/>
                <w:szCs w:val="28"/>
                <w:lang w:val="en-HK"/>
              </w:rPr>
              <w:t xml:space="preserve">  Fundamental rights and obligations of citizens </w:t>
            </w:r>
            <w:r w:rsidRPr="00A80BEE">
              <w:rPr>
                <w:rFonts w:asciiTheme="majorBidi" w:eastAsia="微軟正黑體" w:hAnsiTheme="majorBidi" w:cstheme="majorBidi" w:hint="eastAsia"/>
                <w:szCs w:val="28"/>
                <w:lang w:val="en-HK"/>
              </w:rPr>
              <w:t>(1)</w:t>
            </w:r>
            <w:r w:rsidRPr="00FD1EFC">
              <w:rPr>
                <w:rFonts w:asciiTheme="majorBidi" w:hAnsiTheme="majorBidi" w:cstheme="majorBidi"/>
                <w:color w:val="000000" w:themeColor="text1"/>
                <w:lang w:val="en-HK" w:eastAsia="zh-HK"/>
              </w:rPr>
              <w:t>”,</w:t>
            </w:r>
            <w:r w:rsidRPr="00FD1EFC">
              <w:rPr>
                <w:rFonts w:asciiTheme="majorBidi" w:hAnsiTheme="majorBidi" w:cstheme="majorBidi"/>
                <w:color w:val="000000" w:themeColor="text1"/>
                <w:lang w:val="en-HK"/>
              </w:rPr>
              <w:t xml:space="preserve"> and discuss and complete </w:t>
            </w:r>
            <w:r>
              <w:rPr>
                <w:rFonts w:asciiTheme="majorBidi" w:hAnsiTheme="majorBidi" w:cstheme="majorBidi"/>
                <w:color w:val="000000" w:themeColor="text1"/>
                <w:lang w:val="en-HK"/>
              </w:rPr>
              <w:t>Questions 1 to 2</w:t>
            </w:r>
            <w:r w:rsidRPr="00FD1EFC">
              <w:rPr>
                <w:rFonts w:asciiTheme="majorBidi" w:hAnsiTheme="majorBidi" w:cstheme="majorBidi"/>
                <w:color w:val="000000" w:themeColor="text1"/>
                <w:lang w:val="en-HK"/>
              </w:rPr>
              <w:t xml:space="preserve"> with their peers.</w:t>
            </w:r>
            <w:r>
              <w:rPr>
                <w:rFonts w:asciiTheme="majorBidi" w:hAnsiTheme="majorBidi" w:cstheme="majorBidi"/>
                <w:color w:val="000000" w:themeColor="text1"/>
                <w:lang w:val="en-HK"/>
              </w:rPr>
              <w:t xml:space="preserve"> </w:t>
            </w:r>
            <w:r w:rsidRPr="00FD1EFC">
              <w:rPr>
                <w:rFonts w:asciiTheme="majorBidi" w:hAnsiTheme="majorBidi" w:cstheme="majorBidi"/>
                <w:color w:val="000000" w:themeColor="text1"/>
                <w:lang w:val="en-HK"/>
              </w:rPr>
              <w:t>The aim of this worksheet is to let students understand</w:t>
            </w:r>
            <w:r>
              <w:rPr>
                <w:rFonts w:asciiTheme="majorBidi" w:hAnsiTheme="majorBidi" w:cstheme="majorBidi"/>
                <w:color w:val="000000" w:themeColor="text1"/>
                <w:lang w:val="en-HK"/>
              </w:rPr>
              <w:t xml:space="preserve"> the rights and duties related to civic, political, personal and religious respects, etc. given to </w:t>
            </w:r>
            <w:r>
              <w:rPr>
                <w:rFonts w:asciiTheme="majorBidi" w:hAnsiTheme="majorBidi" w:cstheme="majorBidi" w:hint="eastAsia"/>
                <w:color w:val="000000" w:themeColor="text1"/>
                <w:lang w:val="en-HK" w:eastAsia="zh-HK"/>
              </w:rPr>
              <w:t>the citizens of the PRC</w:t>
            </w:r>
            <w:r>
              <w:rPr>
                <w:rFonts w:asciiTheme="majorBidi" w:hAnsiTheme="majorBidi" w:cstheme="majorBidi"/>
                <w:color w:val="000000" w:themeColor="text1"/>
                <w:lang w:val="en-HK" w:eastAsia="zh-HK"/>
              </w:rPr>
              <w:t xml:space="preserve"> in the Constitution</w:t>
            </w:r>
            <w:r w:rsidRPr="00FD1EFC">
              <w:rPr>
                <w:rFonts w:asciiTheme="majorBidi" w:hAnsiTheme="majorBidi" w:cstheme="majorBidi"/>
                <w:color w:val="000000" w:themeColor="text1"/>
                <w:lang w:val="en-HK" w:eastAsia="zh-HK"/>
              </w:rPr>
              <w:t xml:space="preserve">. </w:t>
            </w:r>
          </w:p>
        </w:tc>
        <w:tc>
          <w:tcPr>
            <w:tcW w:w="1419" w:type="dxa"/>
            <w:tcBorders>
              <w:left w:val="single" w:sz="4" w:space="0" w:color="auto"/>
              <w:right w:val="single" w:sz="4" w:space="0" w:color="auto"/>
            </w:tcBorders>
            <w:shd w:val="clear" w:color="auto" w:fill="auto"/>
          </w:tcPr>
          <w:p w14:paraId="380E6343" w14:textId="77777777" w:rsidR="00AE6366" w:rsidRPr="00CC2D20" w:rsidDel="00722138" w:rsidRDefault="00AE6366" w:rsidP="00C32FAE">
            <w:pPr>
              <w:spacing w:line="276" w:lineRule="auto"/>
              <w:ind w:left="0" w:firstLine="0"/>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25</w:t>
            </w:r>
            <w:r>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minutes</w:t>
            </w:r>
          </w:p>
        </w:tc>
      </w:tr>
      <w:tr w:rsidR="00AE6366" w:rsidRPr="00CC2D20" w14:paraId="05DBB5E6" w14:textId="77777777" w:rsidTr="00AE6366">
        <w:tc>
          <w:tcPr>
            <w:tcW w:w="1587" w:type="dxa"/>
            <w:tcBorders>
              <w:left w:val="single" w:sz="4" w:space="0" w:color="auto"/>
              <w:bottom w:val="single" w:sz="4" w:space="0" w:color="auto"/>
              <w:right w:val="single" w:sz="4" w:space="0" w:color="auto"/>
            </w:tcBorders>
            <w:shd w:val="clear" w:color="auto" w:fill="auto"/>
          </w:tcPr>
          <w:p w14:paraId="55FB9843" w14:textId="77777777" w:rsidR="00AE6366" w:rsidRPr="00CC2D20" w:rsidRDefault="00AE6366" w:rsidP="00C32FAE">
            <w:pPr>
              <w:spacing w:line="276" w:lineRule="auto"/>
              <w:ind w:left="0" w:firstLine="0"/>
              <w:rPr>
                <w:rFonts w:asciiTheme="majorBidi" w:hAnsiTheme="majorBidi" w:cstheme="majorBidi"/>
                <w:b/>
                <w:color w:val="000000" w:themeColor="text1"/>
                <w:lang w:val="en-HK"/>
              </w:rPr>
            </w:pPr>
            <w:r w:rsidRPr="00CC2D20">
              <w:rPr>
                <w:rFonts w:asciiTheme="majorBidi" w:hAnsiTheme="majorBidi" w:cstheme="majorBidi"/>
                <w:b/>
                <w:bCs/>
                <w:lang w:val="en-HK"/>
              </w:rPr>
              <w:t>Learning and Teaching Resource:</w:t>
            </w:r>
          </w:p>
        </w:tc>
        <w:tc>
          <w:tcPr>
            <w:tcW w:w="6803" w:type="dxa"/>
            <w:gridSpan w:val="2"/>
            <w:tcBorders>
              <w:left w:val="single" w:sz="4" w:space="0" w:color="auto"/>
              <w:bottom w:val="single" w:sz="4" w:space="0" w:color="auto"/>
              <w:right w:val="single" w:sz="4" w:space="0" w:color="auto"/>
            </w:tcBorders>
            <w:shd w:val="clear" w:color="auto" w:fill="auto"/>
          </w:tcPr>
          <w:p w14:paraId="300D35F5" w14:textId="5B9D4E61" w:rsidR="00AE6366" w:rsidRPr="00CC2D20" w:rsidRDefault="00AE6366" w:rsidP="00AE6366">
            <w:pPr>
              <w:spacing w:line="276" w:lineRule="auto"/>
              <w:rPr>
                <w:rFonts w:asciiTheme="majorBidi" w:hAnsiTheme="majorBidi" w:cstheme="majorBidi"/>
                <w:color w:val="000000" w:themeColor="text1"/>
                <w:lang w:val="en-HK"/>
              </w:rPr>
            </w:pPr>
            <w:r>
              <w:rPr>
                <w:rFonts w:asciiTheme="majorBidi" w:hAnsiTheme="majorBidi" w:cstheme="majorBidi"/>
                <w:lang w:val="en-HK" w:eastAsia="zh-HK"/>
              </w:rPr>
              <w:t xml:space="preserve">Activity 1; </w:t>
            </w:r>
            <w:r w:rsidRPr="00CC2D20">
              <w:rPr>
                <w:rFonts w:asciiTheme="majorBidi" w:hAnsiTheme="majorBidi" w:cstheme="majorBidi"/>
                <w:lang w:val="en-HK" w:eastAsia="zh-HK"/>
              </w:rPr>
              <w:t xml:space="preserve">Worksheet </w:t>
            </w:r>
            <w:r>
              <w:rPr>
                <w:rFonts w:asciiTheme="majorBidi" w:hAnsiTheme="majorBidi" w:cstheme="majorBidi"/>
                <w:lang w:val="en-HK" w:eastAsia="zh-HK"/>
              </w:rPr>
              <w:t>1</w:t>
            </w:r>
          </w:p>
        </w:tc>
      </w:tr>
    </w:tbl>
    <w:p w14:paraId="58DDED61" w14:textId="77777777" w:rsidR="00AE6366" w:rsidRPr="00CC2D20" w:rsidRDefault="00AE6366" w:rsidP="00AE6366">
      <w:pPr>
        <w:spacing w:line="276" w:lineRule="auto"/>
        <w:rPr>
          <w:rFonts w:asciiTheme="majorBidi" w:eastAsia="微軟正黑體" w:hAnsiTheme="majorBidi" w:cstheme="majorBidi"/>
          <w:b/>
          <w:sz w:val="28"/>
          <w:lang w:val="en-HK"/>
        </w:rPr>
      </w:pPr>
      <w:r w:rsidRPr="00CC2D20">
        <w:rPr>
          <w:rFonts w:asciiTheme="majorBidi" w:eastAsia="微軟正黑體" w:hAnsiTheme="majorBidi" w:cstheme="majorBidi"/>
          <w:b/>
          <w:sz w:val="28"/>
          <w:lang w:val="en-HK"/>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AE6366" w:rsidRPr="00CC2D20" w14:paraId="7640392F" w14:textId="77777777" w:rsidTr="00C32FAE">
        <w:tc>
          <w:tcPr>
            <w:tcW w:w="8391" w:type="dxa"/>
            <w:gridSpan w:val="3"/>
            <w:tcBorders>
              <w:left w:val="single" w:sz="4" w:space="0" w:color="auto"/>
            </w:tcBorders>
            <w:shd w:val="clear" w:color="auto" w:fill="DBE5F1" w:themeFill="accent1" w:themeFillTint="33"/>
          </w:tcPr>
          <w:p w14:paraId="54E87E40" w14:textId="34B42005" w:rsidR="00AE6366" w:rsidRPr="00CC2D20" w:rsidRDefault="00AE6366" w:rsidP="00AE6366">
            <w:pPr>
              <w:widowControl w:val="0"/>
              <w:spacing w:line="276" w:lineRule="auto"/>
              <w:ind w:left="0" w:firstLine="0"/>
              <w:jc w:val="center"/>
              <w:rPr>
                <w:rFonts w:asciiTheme="majorBidi" w:hAnsiTheme="majorBidi" w:cstheme="majorBidi"/>
                <w:b/>
                <w:bCs/>
                <w:color w:val="000000" w:themeColor="text1"/>
                <w:lang w:val="en-HK"/>
              </w:rPr>
            </w:pPr>
            <w:r w:rsidRPr="00CC2D20">
              <w:rPr>
                <w:rFonts w:asciiTheme="majorBidi" w:eastAsia="微軟正黑體" w:hAnsiTheme="majorBidi" w:cstheme="majorBidi"/>
                <w:b/>
                <w:color w:val="000000" w:themeColor="text1"/>
                <w:lang w:val="en-HK" w:eastAsia="zh-HK"/>
              </w:rPr>
              <w:lastRenderedPageBreak/>
              <w:t xml:space="preserve">Lesson </w:t>
            </w:r>
            <w:r>
              <w:rPr>
                <w:rFonts w:asciiTheme="majorBidi" w:eastAsia="微軟正黑體" w:hAnsiTheme="majorBidi" w:cstheme="majorBidi"/>
                <w:b/>
                <w:color w:val="000000" w:themeColor="text1"/>
                <w:lang w:val="en-HK" w:eastAsia="zh-HK"/>
              </w:rPr>
              <w:t>2</w:t>
            </w:r>
            <w:r w:rsidRPr="00CC2D20">
              <w:rPr>
                <w:rFonts w:asciiTheme="majorBidi" w:eastAsia="微軟正黑體" w:hAnsiTheme="majorBidi" w:cstheme="majorBidi"/>
                <w:b/>
                <w:color w:val="000000" w:themeColor="text1"/>
                <w:lang w:val="en-HK" w:eastAsia="zh-HK"/>
              </w:rPr>
              <w:t xml:space="preserve"> (</w:t>
            </w:r>
            <w:r>
              <w:rPr>
                <w:rFonts w:asciiTheme="majorBidi" w:eastAsia="微軟正黑體" w:hAnsiTheme="majorBidi" w:cstheme="majorBidi"/>
                <w:b/>
                <w:color w:val="000000" w:themeColor="text1"/>
                <w:lang w:val="en-HK" w:eastAsia="zh-HK"/>
              </w:rPr>
              <w:t xml:space="preserve">The </w:t>
            </w:r>
            <w:r w:rsidRPr="00CC2D20">
              <w:rPr>
                <w:rFonts w:asciiTheme="majorBidi" w:eastAsia="微軟正黑體" w:hAnsiTheme="majorBidi" w:cstheme="majorBidi"/>
                <w:b/>
                <w:color w:val="000000" w:themeColor="text1"/>
                <w:lang w:val="en-HK" w:eastAsia="zh-HK"/>
              </w:rPr>
              <w:t>Constitution and the Basic Law</w:t>
            </w:r>
            <w:r>
              <w:rPr>
                <w:rFonts w:asciiTheme="majorBidi" w:eastAsia="微軟正黑體" w:hAnsiTheme="majorBidi" w:cstheme="majorBidi"/>
                <w:b/>
                <w:color w:val="000000" w:themeColor="text1"/>
                <w:lang w:val="en-HK" w:eastAsia="zh-HK"/>
              </w:rPr>
              <w:t>: Obligations and duties</w:t>
            </w:r>
            <w:r w:rsidRPr="00CC2D20">
              <w:rPr>
                <w:rFonts w:asciiTheme="majorBidi" w:eastAsia="微軟正黑體" w:hAnsiTheme="majorBidi" w:cstheme="majorBidi"/>
                <w:b/>
                <w:color w:val="000000" w:themeColor="text1"/>
                <w:lang w:val="en-HK" w:eastAsia="zh-HK"/>
              </w:rPr>
              <w:t>)</w:t>
            </w:r>
          </w:p>
        </w:tc>
      </w:tr>
      <w:tr w:rsidR="00AE6366" w:rsidRPr="00CC2D20" w14:paraId="2D6FEB97" w14:textId="77777777" w:rsidTr="00C32FAE">
        <w:tc>
          <w:tcPr>
            <w:tcW w:w="1587" w:type="dxa"/>
            <w:tcBorders>
              <w:left w:val="single" w:sz="4" w:space="0" w:color="auto"/>
              <w:bottom w:val="single" w:sz="4" w:space="0" w:color="auto"/>
              <w:right w:val="nil"/>
            </w:tcBorders>
            <w:shd w:val="clear" w:color="auto" w:fill="auto"/>
          </w:tcPr>
          <w:p w14:paraId="18DEBB69" w14:textId="77777777" w:rsidR="00AE6366" w:rsidRPr="00FD1EFC" w:rsidRDefault="00AE6366" w:rsidP="00C32FAE">
            <w:pPr>
              <w:spacing w:line="276" w:lineRule="auto"/>
              <w:rPr>
                <w:rFonts w:asciiTheme="majorBidi" w:hAnsiTheme="majorBidi" w:cstheme="majorBidi"/>
                <w:b/>
                <w:bCs/>
                <w:color w:val="000000" w:themeColor="text1"/>
                <w:lang w:val="en-HK"/>
              </w:rPr>
            </w:pPr>
          </w:p>
        </w:tc>
        <w:tc>
          <w:tcPr>
            <w:tcW w:w="5386" w:type="dxa"/>
            <w:tcBorders>
              <w:left w:val="nil"/>
              <w:bottom w:val="single" w:sz="4" w:space="0" w:color="auto"/>
              <w:right w:val="single" w:sz="4" w:space="0" w:color="auto"/>
            </w:tcBorders>
            <w:shd w:val="clear" w:color="auto" w:fill="auto"/>
          </w:tcPr>
          <w:p w14:paraId="33C85E06" w14:textId="77777777" w:rsidR="00AE6366" w:rsidRPr="00FD1EFC" w:rsidRDefault="00AE6366" w:rsidP="00C32FAE">
            <w:pPr>
              <w:spacing w:line="276" w:lineRule="auto"/>
              <w:rPr>
                <w:rFonts w:asciiTheme="majorBidi" w:hAnsiTheme="majorBidi" w:cstheme="majorBidi"/>
                <w:color w:val="000000" w:themeColor="text1"/>
                <w:lang w:val="en-HK"/>
              </w:rPr>
            </w:pPr>
          </w:p>
        </w:tc>
        <w:tc>
          <w:tcPr>
            <w:tcW w:w="1418" w:type="dxa"/>
            <w:tcBorders>
              <w:left w:val="single" w:sz="4" w:space="0" w:color="auto"/>
              <w:right w:val="single" w:sz="4" w:space="0" w:color="auto"/>
            </w:tcBorders>
            <w:shd w:val="clear" w:color="auto" w:fill="auto"/>
          </w:tcPr>
          <w:p w14:paraId="28CBCC78" w14:textId="77777777" w:rsidR="00AE6366" w:rsidRPr="00FD1EFC" w:rsidRDefault="00AE6366" w:rsidP="00C32FAE">
            <w:pPr>
              <w:spacing w:line="276" w:lineRule="auto"/>
              <w:ind w:left="0" w:firstLine="0"/>
              <w:rPr>
                <w:rFonts w:asciiTheme="majorBidi" w:hAnsiTheme="majorBidi" w:cstheme="majorBidi"/>
                <w:b/>
                <w:color w:val="000000" w:themeColor="text1"/>
                <w:lang w:val="en-HK"/>
              </w:rPr>
            </w:pPr>
            <w:r w:rsidRPr="00FD1EFC">
              <w:rPr>
                <w:rFonts w:asciiTheme="majorBidi" w:hAnsiTheme="majorBidi" w:cstheme="majorBidi"/>
                <w:b/>
                <w:bCs/>
                <w:color w:val="000000" w:themeColor="text1"/>
                <w:lang w:val="en-HK"/>
              </w:rPr>
              <w:t>Suggested lesson time</w:t>
            </w:r>
          </w:p>
        </w:tc>
      </w:tr>
      <w:tr w:rsidR="00AE6366" w:rsidRPr="00CC2D20" w14:paraId="72444009" w14:textId="77777777" w:rsidTr="00C32FAE">
        <w:tc>
          <w:tcPr>
            <w:tcW w:w="1587" w:type="dxa"/>
            <w:vMerge w:val="restart"/>
            <w:tcBorders>
              <w:left w:val="single" w:sz="4" w:space="0" w:color="auto"/>
              <w:right w:val="single" w:sz="4" w:space="0" w:color="auto"/>
            </w:tcBorders>
            <w:shd w:val="clear" w:color="auto" w:fill="auto"/>
          </w:tcPr>
          <w:p w14:paraId="39ADCB16" w14:textId="77777777" w:rsidR="00AE6366" w:rsidRPr="00FD1EFC" w:rsidRDefault="00AE6366" w:rsidP="00C32FAE">
            <w:pPr>
              <w:snapToGrid w:val="0"/>
              <w:spacing w:line="276" w:lineRule="auto"/>
              <w:rPr>
                <w:rFonts w:asciiTheme="majorBidi" w:eastAsia="DengXian" w:hAnsiTheme="majorBidi" w:cstheme="majorBidi"/>
                <w:b/>
                <w:bCs/>
                <w:color w:val="000000" w:themeColor="text1"/>
                <w:lang w:val="en-HK"/>
              </w:rPr>
            </w:pPr>
            <w:r w:rsidRPr="00FD1EFC">
              <w:rPr>
                <w:rFonts w:asciiTheme="majorBidi" w:eastAsia="DengXian" w:hAnsiTheme="majorBidi" w:cstheme="majorBidi"/>
                <w:b/>
                <w:bCs/>
                <w:color w:val="000000" w:themeColor="text1"/>
                <w:lang w:val="en-HK"/>
              </w:rPr>
              <w:t xml:space="preserve">Enquiry </w:t>
            </w:r>
          </w:p>
          <w:p w14:paraId="5B54CC8E" w14:textId="77777777" w:rsidR="00AE6366" w:rsidRPr="00FD1EFC" w:rsidRDefault="00AE6366" w:rsidP="00C32FAE">
            <w:pPr>
              <w:snapToGrid w:val="0"/>
              <w:spacing w:line="276" w:lineRule="auto"/>
              <w:rPr>
                <w:rFonts w:asciiTheme="majorBidi" w:eastAsia="DengXian" w:hAnsiTheme="majorBidi" w:cstheme="majorBidi"/>
                <w:b/>
                <w:bCs/>
                <w:color w:val="000000" w:themeColor="text1"/>
                <w:lang w:val="en-HK"/>
              </w:rPr>
            </w:pPr>
            <w:r w:rsidRPr="00FD1EFC">
              <w:rPr>
                <w:rFonts w:asciiTheme="majorBidi" w:eastAsia="DengXian" w:hAnsiTheme="majorBidi" w:cstheme="majorBidi"/>
                <w:b/>
                <w:bCs/>
                <w:color w:val="000000" w:themeColor="text1"/>
                <w:lang w:val="en-HK"/>
              </w:rPr>
              <w:t>Process:</w:t>
            </w:r>
          </w:p>
          <w:p w14:paraId="5F383AF3" w14:textId="77777777" w:rsidR="00AE6366" w:rsidRPr="00FD1EFC" w:rsidRDefault="00AE6366" w:rsidP="00C32FA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0B3A748A" w14:textId="670216BE" w:rsidR="00AE6366" w:rsidRPr="00FD1EFC" w:rsidRDefault="00AE6366" w:rsidP="00AE6366">
            <w:pPr>
              <w:pStyle w:val="a6"/>
              <w:widowControl w:val="0"/>
              <w:numPr>
                <w:ilvl w:val="0"/>
                <w:numId w:val="28"/>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 xml:space="preserve">Interactive teaching: </w:t>
            </w:r>
            <w:r w:rsidRPr="00FD1EFC">
              <w:rPr>
                <w:rFonts w:asciiTheme="majorBidi" w:hAnsiTheme="majorBidi" w:cstheme="majorBidi"/>
                <w:color w:val="000000" w:themeColor="text1"/>
                <w:lang w:val="en-HK"/>
              </w:rPr>
              <w:t xml:space="preserve">The teacher asks students to read “Worksheet </w:t>
            </w:r>
            <w:r>
              <w:rPr>
                <w:rFonts w:asciiTheme="majorBidi" w:hAnsiTheme="majorBidi" w:cstheme="majorBidi"/>
                <w:color w:val="000000" w:themeColor="text1"/>
                <w:lang w:val="en-HK"/>
              </w:rPr>
              <w:t>2</w:t>
            </w:r>
            <w:r w:rsidRPr="00FD1EFC">
              <w:rPr>
                <w:rFonts w:asciiTheme="majorBidi" w:hAnsiTheme="majorBidi" w:cstheme="majorBidi"/>
                <w:color w:val="000000" w:themeColor="text1"/>
                <w:lang w:val="en-HK"/>
              </w:rPr>
              <w:t xml:space="preserve">: </w:t>
            </w:r>
            <w:r w:rsidRPr="00A80BEE">
              <w:rPr>
                <w:rFonts w:asciiTheme="majorBidi" w:eastAsia="微軟正黑體" w:hAnsiTheme="majorBidi" w:cstheme="majorBidi"/>
                <w:szCs w:val="28"/>
                <w:lang w:val="en-HK"/>
              </w:rPr>
              <w:t xml:space="preserve">The </w:t>
            </w:r>
            <w:r w:rsidRPr="00A80BEE">
              <w:rPr>
                <w:rFonts w:asciiTheme="majorBidi" w:eastAsia="微軟正黑體" w:hAnsiTheme="majorBidi" w:cstheme="majorBidi"/>
                <w:iCs/>
                <w:szCs w:val="28"/>
                <w:lang w:val="en-HK"/>
              </w:rPr>
              <w:t>Constitution:</w:t>
            </w:r>
            <w:r w:rsidRPr="00A80BEE">
              <w:rPr>
                <w:rFonts w:asciiTheme="majorBidi" w:eastAsia="微軟正黑體" w:hAnsiTheme="majorBidi" w:cstheme="majorBidi"/>
                <w:szCs w:val="28"/>
                <w:lang w:val="en-HK"/>
              </w:rPr>
              <w:t xml:space="preserve">  Fundamental rights and obligations of citizens </w:t>
            </w:r>
            <w:r>
              <w:rPr>
                <w:rFonts w:asciiTheme="majorBidi" w:eastAsia="微軟正黑體" w:hAnsiTheme="majorBidi" w:cstheme="majorBidi" w:hint="eastAsia"/>
                <w:szCs w:val="28"/>
                <w:lang w:val="en-HK"/>
              </w:rPr>
              <w:t>(</w:t>
            </w:r>
            <w:r>
              <w:rPr>
                <w:rFonts w:asciiTheme="majorBidi" w:eastAsia="微軟正黑體" w:hAnsiTheme="majorBidi" w:cstheme="majorBidi"/>
                <w:szCs w:val="28"/>
                <w:lang w:val="en-HK"/>
              </w:rPr>
              <w:t>2</w:t>
            </w:r>
            <w:r w:rsidRPr="00A80BEE">
              <w:rPr>
                <w:rFonts w:asciiTheme="majorBidi" w:eastAsia="微軟正黑體" w:hAnsiTheme="majorBidi" w:cstheme="majorBidi" w:hint="eastAsia"/>
                <w:szCs w:val="28"/>
                <w:lang w:val="en-HK"/>
              </w:rPr>
              <w:t>)</w:t>
            </w:r>
            <w:r w:rsidRPr="00FD1EFC">
              <w:rPr>
                <w:rFonts w:asciiTheme="majorBidi" w:hAnsiTheme="majorBidi" w:cstheme="majorBidi"/>
                <w:color w:val="000000" w:themeColor="text1"/>
                <w:lang w:val="en-HK"/>
              </w:rPr>
              <w:t xml:space="preserve">”, and discuss and complete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1 to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3, so that students can understand the </w:t>
            </w:r>
            <w:r>
              <w:rPr>
                <w:rFonts w:asciiTheme="majorBidi" w:hAnsiTheme="majorBidi" w:cstheme="majorBidi"/>
                <w:color w:val="000000" w:themeColor="text1"/>
                <w:lang w:val="en-HK"/>
              </w:rPr>
              <w:t xml:space="preserve">rights and duties related to work, education, scientific research, literary and artistic creation, and women etc. given to </w:t>
            </w:r>
            <w:r>
              <w:rPr>
                <w:rFonts w:asciiTheme="majorBidi" w:hAnsiTheme="majorBidi" w:cstheme="majorBidi" w:hint="eastAsia"/>
                <w:color w:val="000000" w:themeColor="text1"/>
                <w:lang w:val="en-HK" w:eastAsia="zh-HK"/>
              </w:rPr>
              <w:t>the citizens of the PRC</w:t>
            </w:r>
            <w:r>
              <w:rPr>
                <w:rFonts w:asciiTheme="majorBidi" w:hAnsiTheme="majorBidi" w:cstheme="majorBidi"/>
                <w:color w:val="000000" w:themeColor="text1"/>
                <w:lang w:val="en-HK" w:eastAsia="zh-HK"/>
              </w:rPr>
              <w:t xml:space="preserve"> in the </w:t>
            </w:r>
            <w:r w:rsidRPr="00FD1EFC">
              <w:rPr>
                <w:rFonts w:asciiTheme="majorBidi" w:hAnsiTheme="majorBidi" w:cstheme="majorBidi"/>
                <w:color w:val="000000" w:themeColor="text1"/>
                <w:lang w:val="en-HK"/>
              </w:rPr>
              <w:t>Constitution.</w:t>
            </w:r>
          </w:p>
        </w:tc>
        <w:tc>
          <w:tcPr>
            <w:tcW w:w="1418" w:type="dxa"/>
            <w:tcBorders>
              <w:left w:val="single" w:sz="4" w:space="0" w:color="auto"/>
              <w:right w:val="single" w:sz="4" w:space="0" w:color="auto"/>
            </w:tcBorders>
            <w:shd w:val="clear" w:color="auto" w:fill="auto"/>
          </w:tcPr>
          <w:p w14:paraId="5C959A10" w14:textId="77777777" w:rsidR="00AE6366" w:rsidRPr="00FD1EFC" w:rsidRDefault="00AE6366" w:rsidP="00C32FAE">
            <w:pPr>
              <w:spacing w:line="276" w:lineRule="auto"/>
              <w:jc w:val="both"/>
              <w:rPr>
                <w:rFonts w:asciiTheme="majorBidi" w:hAnsiTheme="majorBidi" w:cstheme="majorBidi"/>
                <w:color w:val="000000" w:themeColor="text1"/>
                <w:lang w:val="en-HK"/>
              </w:rPr>
            </w:pPr>
            <w:r w:rsidRPr="00FD1EFC">
              <w:rPr>
                <w:rFonts w:asciiTheme="majorBidi" w:hAnsiTheme="majorBidi" w:cstheme="majorBidi"/>
                <w:color w:val="000000" w:themeColor="text1"/>
                <w:lang w:val="en-HK"/>
              </w:rPr>
              <w:t>2</w:t>
            </w:r>
            <w:r>
              <w:rPr>
                <w:rFonts w:asciiTheme="majorBidi" w:hAnsiTheme="majorBidi" w:cstheme="majorBidi" w:hint="eastAsia"/>
                <w:color w:val="000000" w:themeColor="text1"/>
                <w:lang w:val="en-HK"/>
              </w:rPr>
              <w:t>0</w:t>
            </w:r>
            <w:r>
              <w:rPr>
                <w:rFonts w:asciiTheme="majorBidi" w:hAnsiTheme="majorBidi" w:cstheme="majorBidi"/>
                <w:color w:val="000000" w:themeColor="text1"/>
                <w:lang w:val="en-HK"/>
              </w:rPr>
              <w:t xml:space="preserve"> </w:t>
            </w:r>
            <w:r w:rsidRPr="00FD1EFC">
              <w:rPr>
                <w:rFonts w:asciiTheme="majorBidi" w:hAnsiTheme="majorBidi" w:cstheme="majorBidi"/>
                <w:color w:val="000000" w:themeColor="text1"/>
                <w:lang w:val="en-HK"/>
              </w:rPr>
              <w:t>minutes</w:t>
            </w:r>
          </w:p>
        </w:tc>
      </w:tr>
      <w:tr w:rsidR="00AE6366" w:rsidRPr="00CC2D20" w14:paraId="5F8963AA" w14:textId="77777777" w:rsidTr="00C32FAE">
        <w:tc>
          <w:tcPr>
            <w:tcW w:w="1587" w:type="dxa"/>
            <w:vMerge/>
            <w:tcBorders>
              <w:left w:val="single" w:sz="4" w:space="0" w:color="auto"/>
              <w:right w:val="single" w:sz="4" w:space="0" w:color="auto"/>
            </w:tcBorders>
            <w:shd w:val="clear" w:color="auto" w:fill="auto"/>
          </w:tcPr>
          <w:p w14:paraId="3F598C82" w14:textId="77777777" w:rsidR="00AE6366" w:rsidRPr="00FD1EFC" w:rsidRDefault="00AE6366" w:rsidP="00C32FA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69703F26" w14:textId="7788FD16" w:rsidR="00AE6366" w:rsidRPr="00FD1EFC" w:rsidRDefault="00AE6366" w:rsidP="00AE6366">
            <w:pPr>
              <w:pStyle w:val="a6"/>
              <w:widowControl w:val="0"/>
              <w:numPr>
                <w:ilvl w:val="0"/>
                <w:numId w:val="28"/>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Pr>
                <w:rFonts w:asciiTheme="majorBidi" w:hAnsiTheme="majorBidi" w:cstheme="majorBidi" w:hint="eastAsia"/>
                <w:b/>
                <w:color w:val="000000" w:themeColor="text1"/>
                <w:lang w:val="en-HK"/>
              </w:rPr>
              <w:t>Interactive teaching</w:t>
            </w:r>
            <w:r w:rsidRPr="00FD1EFC">
              <w:rPr>
                <w:rFonts w:asciiTheme="majorBidi" w:hAnsiTheme="majorBidi" w:cstheme="majorBidi"/>
                <w:b/>
                <w:color w:val="000000" w:themeColor="text1"/>
                <w:lang w:val="en-HK"/>
              </w:rPr>
              <w:t>:</w:t>
            </w:r>
            <w:r w:rsidRPr="00FD1EFC">
              <w:rPr>
                <w:rFonts w:asciiTheme="majorBidi" w:hAnsiTheme="majorBidi" w:cstheme="majorBidi"/>
                <w:color w:val="000000" w:themeColor="text1"/>
                <w:lang w:val="en-HK"/>
              </w:rPr>
              <w:t xml:space="preserve"> </w:t>
            </w:r>
            <w:r w:rsidRPr="00FD1EFC">
              <w:rPr>
                <w:rFonts w:asciiTheme="majorBidi" w:eastAsiaTheme="minorEastAsia" w:hAnsiTheme="majorBidi" w:cstheme="majorBidi"/>
                <w:color w:val="000000" w:themeColor="text1"/>
                <w:lang w:val="en-HK" w:eastAsia="zh-HK"/>
              </w:rPr>
              <w:t xml:space="preserve">The </w:t>
            </w:r>
            <w:r w:rsidRPr="00F42785">
              <w:rPr>
                <w:rFonts w:asciiTheme="majorBidi" w:hAnsiTheme="majorBidi" w:cstheme="majorBidi"/>
                <w:color w:val="000000" w:themeColor="text1"/>
                <w:lang w:val="en-HK"/>
              </w:rPr>
              <w:t>teacher</w:t>
            </w:r>
            <w:r w:rsidRPr="00FD1EFC">
              <w:rPr>
                <w:rFonts w:asciiTheme="majorBidi" w:eastAsiaTheme="minorEastAsia" w:hAnsiTheme="majorBidi" w:cstheme="majorBidi"/>
                <w:color w:val="000000" w:themeColor="text1"/>
                <w:lang w:val="en-HK" w:eastAsia="zh-HK"/>
              </w:rPr>
              <w:t xml:space="preserve"> asks students to read </w:t>
            </w:r>
            <w:r w:rsidRPr="00FD1EFC">
              <w:rPr>
                <w:rFonts w:asciiTheme="majorBidi" w:hAnsiTheme="majorBidi" w:cstheme="majorBidi"/>
                <w:color w:val="000000" w:themeColor="text1"/>
                <w:lang w:val="en-HK"/>
              </w:rPr>
              <w:t>“</w:t>
            </w:r>
            <w:r>
              <w:rPr>
                <w:rFonts w:asciiTheme="majorBidi" w:hAnsiTheme="majorBidi" w:cstheme="majorBidi"/>
                <w:color w:val="000000" w:themeColor="text1"/>
                <w:lang w:val="en-HK"/>
              </w:rPr>
              <w:t>Worksheet 3</w:t>
            </w:r>
            <w:r w:rsidRPr="00FD1EFC">
              <w:rPr>
                <w:rFonts w:asciiTheme="majorBidi" w:hAnsiTheme="majorBidi" w:cstheme="majorBidi"/>
                <w:color w:val="000000" w:themeColor="text1"/>
                <w:lang w:val="en-HK"/>
              </w:rPr>
              <w:t xml:space="preserve">: </w:t>
            </w:r>
            <w:r w:rsidRPr="00A80BEE">
              <w:rPr>
                <w:rFonts w:asciiTheme="majorBidi" w:eastAsia="微軟正黑體" w:hAnsiTheme="majorBidi" w:cstheme="majorBidi"/>
                <w:szCs w:val="28"/>
                <w:lang w:val="en-HK"/>
              </w:rPr>
              <w:t xml:space="preserve">The </w:t>
            </w:r>
            <w:r w:rsidRPr="00A80BEE">
              <w:rPr>
                <w:rFonts w:asciiTheme="majorBidi" w:eastAsia="微軟正黑體" w:hAnsiTheme="majorBidi" w:cstheme="majorBidi"/>
                <w:iCs/>
                <w:szCs w:val="28"/>
                <w:lang w:val="en-HK"/>
              </w:rPr>
              <w:t>Constitution:</w:t>
            </w:r>
            <w:r w:rsidRPr="00A80BEE">
              <w:rPr>
                <w:rFonts w:asciiTheme="majorBidi" w:eastAsia="微軟正黑體" w:hAnsiTheme="majorBidi" w:cstheme="majorBidi"/>
                <w:szCs w:val="28"/>
                <w:lang w:val="en-HK"/>
              </w:rPr>
              <w:t xml:space="preserve">  Fundamental rights and obligations of citizens </w:t>
            </w:r>
            <w:r>
              <w:rPr>
                <w:rFonts w:asciiTheme="majorBidi" w:eastAsia="微軟正黑體" w:hAnsiTheme="majorBidi" w:cstheme="majorBidi" w:hint="eastAsia"/>
                <w:szCs w:val="28"/>
                <w:lang w:val="en-HK"/>
              </w:rPr>
              <w:t>(</w:t>
            </w:r>
            <w:r>
              <w:rPr>
                <w:rFonts w:asciiTheme="majorBidi" w:eastAsia="微軟正黑體" w:hAnsiTheme="majorBidi" w:cstheme="majorBidi"/>
                <w:szCs w:val="28"/>
                <w:lang w:val="en-HK"/>
              </w:rPr>
              <w:t>3</w:t>
            </w:r>
            <w:r w:rsidRPr="00A80BEE">
              <w:rPr>
                <w:rFonts w:asciiTheme="majorBidi" w:eastAsia="微軟正黑體" w:hAnsiTheme="majorBidi" w:cstheme="majorBidi" w:hint="eastAsia"/>
                <w:szCs w:val="28"/>
                <w:lang w:val="en-HK"/>
              </w:rPr>
              <w:t>)</w:t>
            </w:r>
            <w:r w:rsidRPr="00FD1EFC">
              <w:rPr>
                <w:rFonts w:asciiTheme="majorBidi" w:hAnsiTheme="majorBidi" w:cstheme="majorBidi"/>
                <w:color w:val="000000" w:themeColor="text1"/>
                <w:lang w:val="en-HK"/>
              </w:rPr>
              <w:t>”</w:t>
            </w:r>
            <w:r>
              <w:rPr>
                <w:rFonts w:asciiTheme="majorBidi" w:hAnsiTheme="majorBidi" w:cstheme="majorBidi"/>
                <w:color w:val="000000" w:themeColor="text1"/>
                <w:lang w:val="en-HK"/>
              </w:rPr>
              <w:t xml:space="preserve">, </w:t>
            </w:r>
            <w:r w:rsidRPr="00901351">
              <w:rPr>
                <w:rFonts w:asciiTheme="majorBidi" w:eastAsiaTheme="minorEastAsia" w:hAnsiTheme="majorBidi" w:cstheme="majorBidi"/>
                <w:color w:val="000000" w:themeColor="text1"/>
                <w:lang w:val="en-HK" w:eastAsia="zh-HK"/>
              </w:rPr>
              <w:t xml:space="preserve">and discuss and complete Question 1, so that students can understand </w:t>
            </w:r>
            <w:r>
              <w:rPr>
                <w:rFonts w:asciiTheme="majorBidi" w:eastAsiaTheme="minorEastAsia" w:hAnsiTheme="majorBidi" w:cstheme="majorBidi"/>
                <w:color w:val="000000" w:themeColor="text1"/>
                <w:lang w:val="en-HK" w:eastAsia="zh-HK"/>
              </w:rPr>
              <w:t xml:space="preserve">the duties of citizens towards the country that are enshrined in </w:t>
            </w:r>
            <w:r w:rsidRPr="00FD1EFC">
              <w:rPr>
                <w:rFonts w:asciiTheme="majorBidi" w:eastAsiaTheme="minorEastAsia" w:hAnsiTheme="majorBidi" w:cstheme="majorBidi"/>
                <w:color w:val="000000" w:themeColor="text1"/>
                <w:lang w:val="en-HK" w:eastAsia="zh-HK"/>
              </w:rPr>
              <w:t xml:space="preserve">the Constitution. </w:t>
            </w:r>
          </w:p>
        </w:tc>
        <w:tc>
          <w:tcPr>
            <w:tcW w:w="1418" w:type="dxa"/>
            <w:tcBorders>
              <w:left w:val="single" w:sz="4" w:space="0" w:color="auto"/>
              <w:right w:val="single" w:sz="4" w:space="0" w:color="auto"/>
            </w:tcBorders>
            <w:shd w:val="clear" w:color="auto" w:fill="auto"/>
          </w:tcPr>
          <w:p w14:paraId="1233928A" w14:textId="77777777" w:rsidR="00AE6366" w:rsidRPr="00FD1EFC" w:rsidRDefault="00AE6366" w:rsidP="00C32FAE">
            <w:pPr>
              <w:spacing w:line="276" w:lineRule="auto"/>
              <w:jc w:val="both"/>
              <w:rPr>
                <w:rFonts w:asciiTheme="majorBidi" w:hAnsiTheme="majorBidi" w:cstheme="majorBidi"/>
                <w:color w:val="000000" w:themeColor="text1"/>
                <w:lang w:val="en-HK"/>
              </w:rPr>
            </w:pPr>
            <w:r>
              <w:rPr>
                <w:rFonts w:asciiTheme="majorBidi" w:hAnsiTheme="majorBidi" w:cstheme="majorBidi" w:hint="eastAsia"/>
                <w:color w:val="000000" w:themeColor="text1"/>
                <w:lang w:val="en-HK"/>
              </w:rPr>
              <w:t>20</w:t>
            </w:r>
            <w:r>
              <w:rPr>
                <w:rFonts w:asciiTheme="majorBidi" w:hAnsiTheme="majorBidi" w:cstheme="majorBidi"/>
                <w:color w:val="000000" w:themeColor="text1"/>
                <w:lang w:val="en-HK"/>
              </w:rPr>
              <w:t xml:space="preserve"> </w:t>
            </w:r>
            <w:r w:rsidRPr="00FD1EFC">
              <w:rPr>
                <w:rFonts w:asciiTheme="majorBidi" w:hAnsiTheme="majorBidi" w:cstheme="majorBidi"/>
                <w:color w:val="000000" w:themeColor="text1"/>
                <w:lang w:val="en-HK"/>
              </w:rPr>
              <w:t>minutes</w:t>
            </w:r>
          </w:p>
        </w:tc>
      </w:tr>
      <w:tr w:rsidR="00AE6366" w:rsidRPr="00CC2D20" w14:paraId="33E90028" w14:textId="77777777" w:rsidTr="00C32FAE">
        <w:tc>
          <w:tcPr>
            <w:tcW w:w="1587" w:type="dxa"/>
            <w:tcBorders>
              <w:left w:val="single" w:sz="4" w:space="0" w:color="auto"/>
              <w:bottom w:val="single" w:sz="4" w:space="0" w:color="auto"/>
              <w:right w:val="single" w:sz="4" w:space="0" w:color="auto"/>
            </w:tcBorders>
            <w:shd w:val="clear" w:color="auto" w:fill="auto"/>
          </w:tcPr>
          <w:p w14:paraId="34C15F0E" w14:textId="77777777" w:rsidR="00AE6366" w:rsidRPr="00FD1EFC" w:rsidRDefault="00AE6366" w:rsidP="00C32FAE">
            <w:pPr>
              <w:spacing w:line="276" w:lineRule="auto"/>
              <w:ind w:left="0" w:firstLine="0"/>
              <w:rPr>
                <w:rFonts w:asciiTheme="majorBidi" w:hAnsiTheme="majorBidi" w:cstheme="majorBidi"/>
                <w:b/>
                <w:color w:val="000000" w:themeColor="text1"/>
                <w:lang w:val="en-HK"/>
              </w:rPr>
            </w:pPr>
            <w:r w:rsidRPr="00FD1EFC">
              <w:rPr>
                <w:rFonts w:asciiTheme="majorBidi" w:hAnsiTheme="majorBidi" w:cstheme="majorBidi"/>
                <w:b/>
                <w:bCs/>
                <w:color w:val="000000" w:themeColor="text1"/>
                <w:lang w:val="en-HK"/>
              </w:rPr>
              <w:t>Learning and Teaching Resource:</w:t>
            </w:r>
          </w:p>
        </w:tc>
        <w:tc>
          <w:tcPr>
            <w:tcW w:w="6804" w:type="dxa"/>
            <w:gridSpan w:val="2"/>
            <w:tcBorders>
              <w:left w:val="single" w:sz="4" w:space="0" w:color="auto"/>
              <w:bottom w:val="single" w:sz="4" w:space="0" w:color="auto"/>
              <w:right w:val="single" w:sz="4" w:space="0" w:color="auto"/>
            </w:tcBorders>
            <w:shd w:val="clear" w:color="auto" w:fill="auto"/>
          </w:tcPr>
          <w:p w14:paraId="79685DF2" w14:textId="3D8D8E5C" w:rsidR="00AE6366" w:rsidRPr="00FD1EFC" w:rsidRDefault="00AE6366" w:rsidP="00AE6366">
            <w:pPr>
              <w:spacing w:line="276" w:lineRule="auto"/>
              <w:rPr>
                <w:rFonts w:asciiTheme="majorBidi" w:hAnsiTheme="majorBidi" w:cstheme="majorBidi"/>
                <w:color w:val="000000" w:themeColor="text1"/>
                <w:lang w:val="en-HK"/>
              </w:rPr>
            </w:pPr>
            <w:r w:rsidRPr="00FD1EFC">
              <w:rPr>
                <w:rFonts w:asciiTheme="majorBidi" w:hAnsiTheme="majorBidi" w:cstheme="majorBidi"/>
                <w:color w:val="000000" w:themeColor="text1"/>
                <w:lang w:val="en-HK" w:eastAsia="zh-HK"/>
              </w:rPr>
              <w:t xml:space="preserve">Worksheet </w:t>
            </w:r>
            <w:r>
              <w:rPr>
                <w:rFonts w:asciiTheme="majorBidi" w:hAnsiTheme="majorBidi" w:cstheme="majorBidi"/>
                <w:color w:val="000000" w:themeColor="text1"/>
                <w:lang w:val="en-HK" w:eastAsia="zh-HK"/>
              </w:rPr>
              <w:t>2-3</w:t>
            </w:r>
            <w:r w:rsidRPr="00FD1EFC">
              <w:rPr>
                <w:rFonts w:asciiTheme="majorBidi" w:hAnsiTheme="majorBidi" w:cstheme="majorBidi"/>
                <w:color w:val="000000" w:themeColor="text1"/>
                <w:lang w:val="en-HK" w:eastAsia="zh-HK"/>
              </w:rPr>
              <w:t xml:space="preserve"> </w:t>
            </w:r>
          </w:p>
        </w:tc>
      </w:tr>
    </w:tbl>
    <w:p w14:paraId="0CB7C019" w14:textId="77777777" w:rsidR="00AE6366" w:rsidRPr="00CC2D20" w:rsidRDefault="00AE6366" w:rsidP="00AE6366">
      <w:pPr>
        <w:spacing w:line="276" w:lineRule="auto"/>
        <w:rPr>
          <w:rFonts w:asciiTheme="majorBidi" w:eastAsia="微軟正黑體" w:hAnsiTheme="majorBidi" w:cstheme="majorBidi"/>
          <w:b/>
          <w:sz w:val="28"/>
          <w:lang w:val="en-HK"/>
        </w:rPr>
      </w:pPr>
      <w:r w:rsidRPr="00CC2D20">
        <w:rPr>
          <w:rFonts w:asciiTheme="majorBidi" w:eastAsia="微軟正黑體" w:hAnsiTheme="majorBidi" w:cstheme="majorBidi"/>
          <w:b/>
          <w:sz w:val="28"/>
          <w:lang w:val="en-HK"/>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AE6366" w:rsidRPr="00CC2D20" w14:paraId="45AE8DE4" w14:textId="77777777" w:rsidTr="00C32FAE">
        <w:tc>
          <w:tcPr>
            <w:tcW w:w="8391" w:type="dxa"/>
            <w:gridSpan w:val="3"/>
            <w:tcBorders>
              <w:left w:val="single" w:sz="4" w:space="0" w:color="auto"/>
            </w:tcBorders>
            <w:shd w:val="clear" w:color="auto" w:fill="DBE5F1" w:themeFill="accent1" w:themeFillTint="33"/>
          </w:tcPr>
          <w:p w14:paraId="00513017" w14:textId="72161B37" w:rsidR="00AE6366" w:rsidRPr="00CC2D20" w:rsidRDefault="00AE6366" w:rsidP="00AE6366">
            <w:pPr>
              <w:widowControl w:val="0"/>
              <w:spacing w:line="276" w:lineRule="auto"/>
              <w:ind w:left="0" w:firstLine="0"/>
              <w:jc w:val="center"/>
              <w:rPr>
                <w:rFonts w:asciiTheme="majorBidi" w:hAnsiTheme="majorBidi" w:cstheme="majorBidi"/>
                <w:b/>
                <w:bCs/>
                <w:color w:val="000000" w:themeColor="text1"/>
                <w:lang w:val="en-HK"/>
              </w:rPr>
            </w:pPr>
            <w:r w:rsidRPr="00CC2D20">
              <w:rPr>
                <w:rFonts w:asciiTheme="majorBidi" w:eastAsia="微軟正黑體" w:hAnsiTheme="majorBidi" w:cstheme="majorBidi"/>
                <w:b/>
                <w:color w:val="000000" w:themeColor="text1"/>
                <w:lang w:val="en-HK" w:eastAsia="zh-HK"/>
              </w:rPr>
              <w:lastRenderedPageBreak/>
              <w:t xml:space="preserve">Lesson </w:t>
            </w:r>
            <w:r>
              <w:rPr>
                <w:rFonts w:asciiTheme="majorBidi" w:eastAsia="微軟正黑體" w:hAnsiTheme="majorBidi" w:cstheme="majorBidi"/>
                <w:b/>
                <w:color w:val="000000" w:themeColor="text1"/>
                <w:lang w:val="en-HK" w:eastAsia="zh-HK"/>
              </w:rPr>
              <w:t>3</w:t>
            </w:r>
            <w:r w:rsidRPr="00CC2D20">
              <w:rPr>
                <w:rFonts w:asciiTheme="majorBidi" w:eastAsia="微軟正黑體" w:hAnsiTheme="majorBidi" w:cstheme="majorBidi"/>
                <w:b/>
                <w:color w:val="000000" w:themeColor="text1"/>
                <w:lang w:val="en-HK" w:eastAsia="zh-HK"/>
              </w:rPr>
              <w:t xml:space="preserve"> (</w:t>
            </w:r>
            <w:r w:rsidRPr="00CE1772">
              <w:rPr>
                <w:rFonts w:asciiTheme="majorBidi" w:eastAsia="微軟正黑體" w:hAnsiTheme="majorBidi" w:cstheme="majorBidi"/>
                <w:b/>
                <w:color w:val="000000" w:themeColor="text1"/>
                <w:lang w:val="en-HK" w:eastAsia="zh-HK"/>
              </w:rPr>
              <w:t>Under the principle of “one country, two systems” and according to the Constitution, the Basic Law makes a special provision with respect to rights and duties</w:t>
            </w:r>
            <w:r w:rsidRPr="00CC2D20">
              <w:rPr>
                <w:rFonts w:asciiTheme="majorBidi" w:eastAsia="微軟正黑體" w:hAnsiTheme="majorBidi" w:cstheme="majorBidi"/>
                <w:b/>
                <w:color w:val="000000" w:themeColor="text1"/>
                <w:lang w:val="en-HK" w:eastAsia="zh-HK"/>
              </w:rPr>
              <w:t>)</w:t>
            </w:r>
          </w:p>
        </w:tc>
      </w:tr>
      <w:tr w:rsidR="00AE6366" w:rsidRPr="00CC2D20" w14:paraId="557B927C" w14:textId="77777777" w:rsidTr="00C32FAE">
        <w:tc>
          <w:tcPr>
            <w:tcW w:w="1587" w:type="dxa"/>
            <w:tcBorders>
              <w:left w:val="single" w:sz="4" w:space="0" w:color="auto"/>
              <w:bottom w:val="single" w:sz="4" w:space="0" w:color="auto"/>
              <w:right w:val="nil"/>
            </w:tcBorders>
            <w:shd w:val="clear" w:color="auto" w:fill="auto"/>
          </w:tcPr>
          <w:p w14:paraId="54862BC3" w14:textId="77777777" w:rsidR="00AE6366" w:rsidRPr="00CC2D20" w:rsidRDefault="00AE6366" w:rsidP="00C32FAE">
            <w:pPr>
              <w:spacing w:line="276" w:lineRule="auto"/>
              <w:rPr>
                <w:rFonts w:asciiTheme="majorBidi" w:hAnsiTheme="majorBidi" w:cstheme="majorBidi"/>
                <w:b/>
                <w:bCs/>
                <w:color w:val="000000" w:themeColor="text1"/>
                <w:lang w:val="en-HK"/>
              </w:rPr>
            </w:pPr>
          </w:p>
        </w:tc>
        <w:tc>
          <w:tcPr>
            <w:tcW w:w="5386" w:type="dxa"/>
            <w:tcBorders>
              <w:left w:val="nil"/>
              <w:bottom w:val="single" w:sz="4" w:space="0" w:color="auto"/>
              <w:right w:val="single" w:sz="4" w:space="0" w:color="auto"/>
            </w:tcBorders>
            <w:shd w:val="clear" w:color="auto" w:fill="auto"/>
          </w:tcPr>
          <w:p w14:paraId="3A49A817" w14:textId="77777777" w:rsidR="00AE6366" w:rsidRPr="00CC2D20" w:rsidRDefault="00AE6366" w:rsidP="00C32FAE">
            <w:pPr>
              <w:spacing w:line="276" w:lineRule="auto"/>
              <w:rPr>
                <w:rFonts w:asciiTheme="majorBidi" w:hAnsiTheme="majorBidi" w:cstheme="majorBidi"/>
                <w:color w:val="000000" w:themeColor="text1"/>
                <w:lang w:val="en-HK"/>
              </w:rPr>
            </w:pPr>
          </w:p>
        </w:tc>
        <w:tc>
          <w:tcPr>
            <w:tcW w:w="1418" w:type="dxa"/>
            <w:tcBorders>
              <w:left w:val="single" w:sz="4" w:space="0" w:color="auto"/>
              <w:right w:val="single" w:sz="4" w:space="0" w:color="auto"/>
            </w:tcBorders>
            <w:shd w:val="clear" w:color="auto" w:fill="auto"/>
          </w:tcPr>
          <w:p w14:paraId="36C24270" w14:textId="77777777" w:rsidR="00AE6366" w:rsidRPr="00CC2D20" w:rsidRDefault="00AE6366" w:rsidP="00C32FAE">
            <w:pPr>
              <w:spacing w:line="276" w:lineRule="auto"/>
              <w:ind w:left="0" w:firstLine="0"/>
              <w:rPr>
                <w:rFonts w:asciiTheme="majorBidi" w:hAnsiTheme="majorBidi" w:cstheme="majorBidi"/>
                <w:b/>
                <w:color w:val="000000" w:themeColor="text1"/>
                <w:lang w:val="en-HK"/>
              </w:rPr>
            </w:pPr>
            <w:r w:rsidRPr="00CC2D20">
              <w:rPr>
                <w:rFonts w:asciiTheme="majorBidi" w:hAnsiTheme="majorBidi" w:cstheme="majorBidi"/>
                <w:b/>
                <w:bCs/>
                <w:lang w:val="en-HK"/>
              </w:rPr>
              <w:t>Suggested lesson time</w:t>
            </w:r>
          </w:p>
        </w:tc>
      </w:tr>
      <w:tr w:rsidR="00AE6366" w:rsidRPr="00CC2D20" w14:paraId="556EB601" w14:textId="77777777" w:rsidTr="00C32FAE">
        <w:tc>
          <w:tcPr>
            <w:tcW w:w="1587" w:type="dxa"/>
            <w:vMerge w:val="restart"/>
            <w:tcBorders>
              <w:left w:val="single" w:sz="4" w:space="0" w:color="auto"/>
              <w:right w:val="single" w:sz="4" w:space="0" w:color="auto"/>
            </w:tcBorders>
            <w:shd w:val="clear" w:color="auto" w:fill="auto"/>
          </w:tcPr>
          <w:p w14:paraId="00AF8A0C" w14:textId="77777777" w:rsidR="00AE6366" w:rsidRPr="00CC2D20" w:rsidRDefault="00AE6366" w:rsidP="00C32FA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 xml:space="preserve">Enquiry </w:t>
            </w:r>
          </w:p>
          <w:p w14:paraId="694FB085" w14:textId="77777777" w:rsidR="00AE6366" w:rsidRPr="00CC2D20" w:rsidRDefault="00AE6366" w:rsidP="00C32FA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Process:</w:t>
            </w:r>
          </w:p>
          <w:p w14:paraId="3133C712" w14:textId="77777777" w:rsidR="00AE6366" w:rsidRPr="00CC2D20" w:rsidRDefault="00AE6366" w:rsidP="00C32FA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2A68B9EF" w14:textId="50719271" w:rsidR="00AE6366" w:rsidRPr="00FD1EFC" w:rsidRDefault="00AE6366" w:rsidP="00AE6366">
            <w:pPr>
              <w:pStyle w:val="a6"/>
              <w:widowControl w:val="0"/>
              <w:numPr>
                <w:ilvl w:val="0"/>
                <w:numId w:val="27"/>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Pr>
                <w:rFonts w:asciiTheme="majorBidi" w:hAnsiTheme="majorBidi" w:cstheme="majorBidi" w:hint="eastAsia"/>
                <w:b/>
                <w:color w:val="000000" w:themeColor="text1"/>
                <w:lang w:val="en-HK"/>
              </w:rPr>
              <w:t>S</w:t>
            </w:r>
            <w:r>
              <w:rPr>
                <w:rFonts w:asciiTheme="majorBidi" w:hAnsiTheme="majorBidi" w:cstheme="majorBidi"/>
                <w:b/>
                <w:color w:val="000000" w:themeColor="text1"/>
                <w:lang w:val="en-HK" w:eastAsia="zh-HK"/>
              </w:rPr>
              <w:t>et</w:t>
            </w:r>
            <w:r w:rsidRPr="00FD1EFC">
              <w:rPr>
                <w:rFonts w:asciiTheme="majorBidi" w:hAnsiTheme="majorBidi" w:cstheme="majorBidi"/>
                <w:b/>
                <w:color w:val="000000" w:themeColor="text1"/>
                <w:lang w:val="en-HK"/>
              </w:rPr>
              <w:t xml:space="preserve">: </w:t>
            </w:r>
            <w:r w:rsidRPr="00FD1EFC">
              <w:rPr>
                <w:rFonts w:asciiTheme="majorBidi" w:hAnsiTheme="majorBidi" w:cstheme="majorBidi"/>
                <w:color w:val="000000" w:themeColor="text1"/>
                <w:lang w:val="en-HK"/>
              </w:rPr>
              <w:t>The teacher asks students to discuss and complete “</w:t>
            </w:r>
            <w:r w:rsidRPr="00215E61">
              <w:rPr>
                <w:rFonts w:asciiTheme="majorBidi" w:eastAsia="微軟正黑體" w:hAnsiTheme="majorBidi" w:cstheme="majorBidi"/>
                <w:bCs/>
                <w:szCs w:val="28"/>
                <w:lang w:val="en-HK"/>
              </w:rPr>
              <w:t xml:space="preserve">Activity </w:t>
            </w:r>
            <w:r>
              <w:rPr>
                <w:rFonts w:asciiTheme="majorBidi" w:eastAsia="微軟正黑體" w:hAnsiTheme="majorBidi" w:cstheme="majorBidi"/>
                <w:bCs/>
                <w:szCs w:val="28"/>
                <w:lang w:val="en-HK"/>
              </w:rPr>
              <w:t>2</w:t>
            </w:r>
            <w:r w:rsidRPr="00215E61">
              <w:rPr>
                <w:rFonts w:asciiTheme="majorBidi" w:eastAsia="微軟正黑體" w:hAnsiTheme="majorBidi" w:cstheme="majorBidi"/>
                <w:bCs/>
                <w:szCs w:val="28"/>
                <w:lang w:val="en-HK"/>
              </w:rPr>
              <w:t xml:space="preserve">: The Constitution and the </w:t>
            </w:r>
            <w:r w:rsidRPr="00215E61">
              <w:rPr>
                <w:rFonts w:asciiTheme="majorBidi" w:hAnsiTheme="majorBidi" w:cstheme="majorBidi"/>
                <w:color w:val="000000" w:themeColor="text1"/>
                <w:lang w:val="en-HK"/>
              </w:rPr>
              <w:t>Basic</w:t>
            </w:r>
            <w:r w:rsidRPr="00215E61">
              <w:rPr>
                <w:rFonts w:asciiTheme="majorBidi" w:eastAsia="微軟正黑體" w:hAnsiTheme="majorBidi" w:cstheme="majorBidi"/>
                <w:bCs/>
                <w:szCs w:val="28"/>
                <w:lang w:val="en-HK"/>
              </w:rPr>
              <w:t xml:space="preserve"> </w:t>
            </w:r>
            <w:r w:rsidRPr="00215E61">
              <w:rPr>
                <w:rFonts w:asciiTheme="majorBidi" w:eastAsia="微軟正黑體" w:hAnsiTheme="majorBidi" w:cstheme="majorBidi" w:hint="eastAsia"/>
                <w:bCs/>
                <w:szCs w:val="28"/>
                <w:lang w:val="en-HK"/>
              </w:rPr>
              <w:t>L</w:t>
            </w:r>
            <w:r w:rsidRPr="00215E61">
              <w:rPr>
                <w:rFonts w:asciiTheme="majorBidi" w:eastAsia="微軟正黑體" w:hAnsiTheme="majorBidi" w:cstheme="majorBidi" w:hint="eastAsia"/>
                <w:bCs/>
                <w:szCs w:val="28"/>
                <w:lang w:val="en-HK" w:eastAsia="zh-HK"/>
              </w:rPr>
              <w:t>aw</w:t>
            </w:r>
            <w:r w:rsidRPr="00215E61">
              <w:rPr>
                <w:rFonts w:asciiTheme="majorBidi" w:eastAsia="微軟正黑體" w:hAnsiTheme="majorBidi" w:cstheme="majorBidi"/>
                <w:bCs/>
                <w:szCs w:val="28"/>
                <w:lang w:val="en-HK"/>
              </w:rPr>
              <w:t xml:space="preserve"> jointly form the constitutional basis of the HKSAR</w:t>
            </w:r>
            <w:r w:rsidRPr="00FD1EFC">
              <w:rPr>
                <w:rFonts w:asciiTheme="majorBidi" w:hAnsiTheme="majorBidi" w:cstheme="majorBidi"/>
                <w:color w:val="000000" w:themeColor="text1"/>
                <w:lang w:val="en-HK"/>
              </w:rPr>
              <w:t>”</w:t>
            </w:r>
            <w:r w:rsidRPr="00FD1EFC">
              <w:rPr>
                <w:rFonts w:asciiTheme="majorBidi" w:hAnsiTheme="majorBidi" w:cstheme="majorBidi"/>
                <w:color w:val="000000" w:themeColor="text1"/>
                <w:lang w:val="en-HK" w:eastAsia="zh-HK"/>
              </w:rPr>
              <w:t xml:space="preserve"> and complete </w:t>
            </w:r>
            <w:r>
              <w:rPr>
                <w:rFonts w:asciiTheme="majorBidi" w:hAnsiTheme="majorBidi" w:cstheme="majorBidi"/>
                <w:color w:val="000000" w:themeColor="text1"/>
                <w:lang w:val="en-HK" w:eastAsia="zh-HK"/>
              </w:rPr>
              <w:t xml:space="preserve">Question </w:t>
            </w:r>
            <w:r w:rsidRPr="00FD1EFC">
              <w:rPr>
                <w:rFonts w:asciiTheme="majorBidi" w:hAnsiTheme="majorBidi" w:cstheme="majorBidi"/>
                <w:color w:val="000000" w:themeColor="text1"/>
                <w:lang w:val="en-HK" w:eastAsia="zh-HK"/>
              </w:rPr>
              <w:t xml:space="preserve">1 to </w:t>
            </w:r>
            <w:r>
              <w:rPr>
                <w:rFonts w:asciiTheme="majorBidi" w:hAnsiTheme="majorBidi" w:cstheme="majorBidi"/>
                <w:color w:val="000000" w:themeColor="text1"/>
                <w:lang w:val="en-HK" w:eastAsia="zh-HK"/>
              </w:rPr>
              <w:t>Question 4</w:t>
            </w:r>
            <w:r w:rsidRPr="00FD1EFC">
              <w:rPr>
                <w:rFonts w:asciiTheme="majorBidi" w:hAnsiTheme="majorBidi" w:cstheme="majorBidi"/>
                <w:color w:val="000000" w:themeColor="text1"/>
                <w:lang w:val="en-HK" w:eastAsia="zh-HK"/>
              </w:rPr>
              <w:t xml:space="preserve"> to help students understand</w:t>
            </w:r>
            <w:r>
              <w:rPr>
                <w:rFonts w:asciiTheme="majorBidi" w:hAnsiTheme="majorBidi" w:cstheme="majorBidi"/>
                <w:color w:val="000000" w:themeColor="text1"/>
                <w:lang w:val="en-HK" w:eastAsia="zh-HK"/>
              </w:rPr>
              <w:t xml:space="preserve"> that the Constitution is the legislative and constitutional basis of the Basic Law. Also</w:t>
            </w:r>
            <w:r w:rsidRPr="00215E61">
              <w:rPr>
                <w:rFonts w:asciiTheme="majorBidi" w:hAnsiTheme="majorBidi" w:cstheme="majorBidi"/>
                <w:color w:val="000000" w:themeColor="text1"/>
                <w:lang w:val="en-HK" w:eastAsia="zh-HK"/>
              </w:rPr>
              <w:t>, the Constitution stipulate</w:t>
            </w:r>
            <w:r>
              <w:rPr>
                <w:rFonts w:asciiTheme="majorBidi" w:hAnsiTheme="majorBidi" w:cstheme="majorBidi"/>
                <w:color w:val="000000" w:themeColor="text1"/>
                <w:lang w:val="en-HK" w:eastAsia="zh-HK"/>
              </w:rPr>
              <w:t>s</w:t>
            </w:r>
            <w:r w:rsidRPr="00215E61">
              <w:rPr>
                <w:rFonts w:asciiTheme="majorBidi" w:hAnsiTheme="majorBidi" w:cstheme="majorBidi"/>
                <w:color w:val="000000" w:themeColor="text1"/>
                <w:lang w:val="en-HK" w:eastAsia="zh-HK"/>
              </w:rPr>
              <w:t xml:space="preserve"> the national flag, the national anthem, the national emblem and the capital in Chapter IV and the stipulations are applicable to the whole country. Thus, the Basic Law does not make the same stipulations in its articles. It only makes a speci</w:t>
            </w:r>
            <w:r>
              <w:rPr>
                <w:rFonts w:asciiTheme="majorBidi" w:hAnsiTheme="majorBidi" w:cstheme="majorBidi"/>
                <w:color w:val="000000" w:themeColor="text1"/>
                <w:lang w:val="en-HK" w:eastAsia="zh-HK"/>
              </w:rPr>
              <w:t>al provision in Article 10(1)</w:t>
            </w:r>
            <w:r w:rsidRPr="00215E61">
              <w:rPr>
                <w:rFonts w:asciiTheme="majorBidi" w:hAnsiTheme="majorBidi" w:cstheme="majorBidi"/>
                <w:color w:val="000000" w:themeColor="text1"/>
                <w:lang w:val="en-HK" w:eastAsia="zh-HK"/>
              </w:rPr>
              <w:t>.</w:t>
            </w:r>
          </w:p>
        </w:tc>
        <w:tc>
          <w:tcPr>
            <w:tcW w:w="1418" w:type="dxa"/>
            <w:tcBorders>
              <w:left w:val="single" w:sz="4" w:space="0" w:color="auto"/>
              <w:right w:val="single" w:sz="4" w:space="0" w:color="auto"/>
            </w:tcBorders>
            <w:shd w:val="clear" w:color="auto" w:fill="auto"/>
          </w:tcPr>
          <w:p w14:paraId="0EB1C8BD" w14:textId="77777777" w:rsidR="00AE6366" w:rsidRPr="00CC2D20" w:rsidRDefault="00AE6366" w:rsidP="00C32FAE">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2</w:t>
            </w:r>
            <w:r w:rsidRPr="00CC2D20">
              <w:rPr>
                <w:rFonts w:asciiTheme="majorBidi" w:hAnsiTheme="majorBidi" w:cstheme="majorBidi"/>
                <w:color w:val="000000" w:themeColor="text1"/>
                <w:lang w:val="en-HK"/>
              </w:rPr>
              <w:t>0</w:t>
            </w:r>
            <w:r>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minutes</w:t>
            </w:r>
          </w:p>
        </w:tc>
      </w:tr>
      <w:tr w:rsidR="00AE6366" w:rsidRPr="00CC2D20" w14:paraId="3D98E418" w14:textId="77777777" w:rsidTr="00C32FAE">
        <w:tc>
          <w:tcPr>
            <w:tcW w:w="1587" w:type="dxa"/>
            <w:vMerge/>
            <w:tcBorders>
              <w:left w:val="single" w:sz="4" w:space="0" w:color="auto"/>
              <w:right w:val="single" w:sz="4" w:space="0" w:color="auto"/>
            </w:tcBorders>
            <w:shd w:val="clear" w:color="auto" w:fill="auto"/>
          </w:tcPr>
          <w:p w14:paraId="134918CF" w14:textId="77777777" w:rsidR="00AE6366" w:rsidRPr="00CC2D20" w:rsidRDefault="00AE6366" w:rsidP="00C32FA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76498BDF" w14:textId="5DF1B0A1" w:rsidR="00AE6366" w:rsidRPr="00FD1EFC" w:rsidRDefault="00AE6366" w:rsidP="007941F3">
            <w:pPr>
              <w:pStyle w:val="a6"/>
              <w:widowControl w:val="0"/>
              <w:numPr>
                <w:ilvl w:val="0"/>
                <w:numId w:val="27"/>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Pr>
                <w:rFonts w:asciiTheme="majorBidi" w:hAnsiTheme="majorBidi" w:cstheme="majorBidi"/>
                <w:b/>
                <w:color w:val="000000" w:themeColor="text1"/>
                <w:lang w:val="en-HK"/>
              </w:rPr>
              <w:t>Interactive teaching</w:t>
            </w:r>
            <w:r w:rsidRPr="00FD1EFC">
              <w:rPr>
                <w:rFonts w:asciiTheme="majorBidi" w:hAnsiTheme="majorBidi" w:cstheme="majorBidi"/>
                <w:b/>
                <w:color w:val="000000" w:themeColor="text1"/>
                <w:lang w:val="en-HK"/>
              </w:rPr>
              <w:t>:</w:t>
            </w:r>
            <w:r w:rsidRPr="00FD1EFC">
              <w:rPr>
                <w:rFonts w:asciiTheme="majorBidi" w:hAnsiTheme="majorBidi" w:cstheme="majorBidi"/>
                <w:color w:val="000000" w:themeColor="text1"/>
                <w:lang w:val="en-HK"/>
              </w:rPr>
              <w:t xml:space="preserve"> The teacher </w:t>
            </w:r>
            <w:r>
              <w:rPr>
                <w:rFonts w:asciiTheme="majorBidi" w:hAnsiTheme="majorBidi" w:cstheme="majorBidi"/>
                <w:color w:val="000000" w:themeColor="text1"/>
                <w:lang w:val="en-HK"/>
              </w:rPr>
              <w:t xml:space="preserve">asks students to read </w:t>
            </w:r>
            <w:r w:rsidRPr="00FD1EFC">
              <w:rPr>
                <w:rFonts w:asciiTheme="majorBidi" w:hAnsiTheme="majorBidi" w:cstheme="majorBidi"/>
                <w:color w:val="000000" w:themeColor="text1"/>
                <w:lang w:val="en-HK"/>
              </w:rPr>
              <w:t xml:space="preserve">“Worksheet </w:t>
            </w:r>
            <w:r>
              <w:rPr>
                <w:rFonts w:asciiTheme="majorBidi" w:hAnsiTheme="majorBidi" w:cstheme="majorBidi"/>
                <w:color w:val="000000" w:themeColor="text1"/>
                <w:lang w:val="en-HK"/>
              </w:rPr>
              <w:t>4</w:t>
            </w:r>
            <w:r w:rsidRPr="00FD1EFC">
              <w:rPr>
                <w:rFonts w:asciiTheme="majorBidi" w:hAnsiTheme="majorBidi" w:cstheme="majorBidi"/>
                <w:color w:val="000000" w:themeColor="text1"/>
                <w:lang w:val="en-HK"/>
              </w:rPr>
              <w:t xml:space="preserve">: </w:t>
            </w:r>
            <w:r w:rsidRPr="00F31794">
              <w:rPr>
                <w:rFonts w:asciiTheme="majorBidi" w:eastAsia="Microsoft JhengHei UI" w:hAnsiTheme="majorBidi" w:cstheme="majorBidi"/>
                <w:szCs w:val="28"/>
                <w:lang w:val="en-HK" w:eastAsia="zh-HK"/>
              </w:rPr>
              <w:t>Under the principle of “one country, two systems” and according to the Constitution, the Basic Law makes a special provision with respect to rights and duties</w:t>
            </w:r>
            <w:r w:rsidRPr="00FD1EFC">
              <w:rPr>
                <w:rFonts w:asciiTheme="majorBidi" w:hAnsiTheme="majorBidi" w:cstheme="majorBidi"/>
                <w:color w:val="000000" w:themeColor="text1"/>
                <w:lang w:val="en-HK"/>
              </w:rPr>
              <w:t>”</w:t>
            </w:r>
            <w:r>
              <w:rPr>
                <w:rFonts w:asciiTheme="majorBidi" w:hAnsiTheme="majorBidi" w:cstheme="majorBidi"/>
                <w:color w:val="000000" w:themeColor="text1"/>
                <w:lang w:val="en-HK"/>
              </w:rPr>
              <w:t xml:space="preserve">, </w:t>
            </w:r>
            <w:r w:rsidRPr="00901351">
              <w:rPr>
                <w:rFonts w:asciiTheme="majorBidi" w:eastAsiaTheme="minorEastAsia" w:hAnsiTheme="majorBidi" w:cstheme="majorBidi"/>
                <w:color w:val="000000" w:themeColor="text1"/>
                <w:lang w:val="en-HK" w:eastAsia="zh-HK"/>
              </w:rPr>
              <w:t xml:space="preserve">and discuss </w:t>
            </w:r>
            <w:r>
              <w:rPr>
                <w:rFonts w:asciiTheme="majorBidi" w:eastAsiaTheme="minorEastAsia" w:hAnsiTheme="majorBidi" w:cstheme="majorBidi"/>
                <w:color w:val="000000" w:themeColor="text1"/>
                <w:lang w:val="en-HK" w:eastAsia="zh-HK"/>
              </w:rPr>
              <w:t xml:space="preserve">with their peers </w:t>
            </w:r>
            <w:r w:rsidRPr="00901351">
              <w:rPr>
                <w:rFonts w:asciiTheme="majorBidi" w:eastAsiaTheme="minorEastAsia" w:hAnsiTheme="majorBidi" w:cstheme="majorBidi"/>
                <w:color w:val="000000" w:themeColor="text1"/>
                <w:lang w:val="en-HK" w:eastAsia="zh-HK"/>
              </w:rPr>
              <w:t>and complete Question 1</w:t>
            </w:r>
            <w:r>
              <w:rPr>
                <w:rFonts w:asciiTheme="majorBidi" w:eastAsiaTheme="minorEastAsia" w:hAnsiTheme="majorBidi" w:cstheme="majorBidi"/>
                <w:color w:val="000000" w:themeColor="text1"/>
                <w:lang w:val="en-HK" w:eastAsia="zh-HK"/>
              </w:rPr>
              <w:t xml:space="preserve"> to Question 4</w:t>
            </w:r>
            <w:r w:rsidRPr="00901351">
              <w:rPr>
                <w:rFonts w:asciiTheme="majorBidi" w:eastAsiaTheme="minorEastAsia" w:hAnsiTheme="majorBidi" w:cstheme="majorBidi"/>
                <w:color w:val="000000" w:themeColor="text1"/>
                <w:lang w:val="en-HK" w:eastAsia="zh-HK"/>
              </w:rPr>
              <w:t>, so that students can understand</w:t>
            </w:r>
            <w:r>
              <w:rPr>
                <w:rFonts w:asciiTheme="majorBidi" w:eastAsiaTheme="minorEastAsia" w:hAnsiTheme="majorBidi" w:cstheme="majorBidi"/>
                <w:color w:val="000000" w:themeColor="text1"/>
                <w:lang w:val="en-HK" w:eastAsia="zh-HK"/>
              </w:rPr>
              <w:t xml:space="preserve"> that Article 11 of the Basic Law makes a special provision </w:t>
            </w:r>
            <w:r w:rsidR="007941F3">
              <w:rPr>
                <w:rFonts w:asciiTheme="majorBidi" w:eastAsiaTheme="minorEastAsia" w:hAnsiTheme="majorBidi" w:cstheme="majorBidi"/>
                <w:color w:val="000000" w:themeColor="text1"/>
                <w:lang w:val="en-HK" w:eastAsia="zh-HK"/>
              </w:rPr>
              <w:t>indicating</w:t>
            </w:r>
            <w:r>
              <w:rPr>
                <w:rFonts w:asciiTheme="majorBidi" w:eastAsiaTheme="minorEastAsia" w:hAnsiTheme="majorBidi" w:cstheme="majorBidi"/>
                <w:color w:val="000000" w:themeColor="text1"/>
                <w:lang w:val="en-HK" w:eastAsia="zh-HK"/>
              </w:rPr>
              <w:t xml:space="preserve"> that the system for safeguarding the fundamental rights and freedoms of its residents, and the relevant policies practised in the HKSAR shall be based on the provisions of the Basic Law. Also, the students will understand the special provisions made in the Basic Law with respect to national security, garrison and taxation.</w:t>
            </w:r>
            <w:r w:rsidRPr="00901351">
              <w:rPr>
                <w:rFonts w:asciiTheme="majorBidi" w:eastAsiaTheme="minorEastAsia" w:hAnsiTheme="majorBidi" w:cstheme="majorBidi"/>
                <w:color w:val="000000" w:themeColor="text1"/>
                <w:lang w:val="en-HK" w:eastAsia="zh-HK"/>
              </w:rPr>
              <w:t xml:space="preserve"> </w:t>
            </w:r>
          </w:p>
        </w:tc>
        <w:tc>
          <w:tcPr>
            <w:tcW w:w="1418" w:type="dxa"/>
            <w:tcBorders>
              <w:left w:val="single" w:sz="4" w:space="0" w:color="auto"/>
              <w:right w:val="single" w:sz="4" w:space="0" w:color="auto"/>
            </w:tcBorders>
            <w:shd w:val="clear" w:color="auto" w:fill="auto"/>
          </w:tcPr>
          <w:p w14:paraId="7E87DF92" w14:textId="77777777" w:rsidR="00AE6366" w:rsidRPr="00CC2D20" w:rsidRDefault="00AE6366" w:rsidP="00C32FAE">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2</w:t>
            </w:r>
            <w:r w:rsidRPr="00CC2D20">
              <w:rPr>
                <w:rFonts w:asciiTheme="majorBidi" w:hAnsiTheme="majorBidi" w:cstheme="majorBidi"/>
                <w:color w:val="000000" w:themeColor="text1"/>
                <w:lang w:val="en-HK"/>
              </w:rPr>
              <w:t>0</w:t>
            </w:r>
            <w:r>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minutes</w:t>
            </w:r>
          </w:p>
        </w:tc>
      </w:tr>
      <w:tr w:rsidR="00AE6366" w:rsidRPr="00CC2D20" w14:paraId="37AC34A4" w14:textId="77777777" w:rsidTr="00C32FAE">
        <w:tc>
          <w:tcPr>
            <w:tcW w:w="1587" w:type="dxa"/>
            <w:tcBorders>
              <w:left w:val="single" w:sz="4" w:space="0" w:color="auto"/>
              <w:bottom w:val="single" w:sz="4" w:space="0" w:color="auto"/>
              <w:right w:val="single" w:sz="4" w:space="0" w:color="auto"/>
            </w:tcBorders>
            <w:shd w:val="clear" w:color="auto" w:fill="auto"/>
          </w:tcPr>
          <w:p w14:paraId="5AC638C7" w14:textId="77777777" w:rsidR="00AE6366" w:rsidRPr="00CC2D20" w:rsidRDefault="00AE6366" w:rsidP="00C32FAE">
            <w:pPr>
              <w:spacing w:line="276" w:lineRule="auto"/>
              <w:ind w:left="0" w:firstLine="0"/>
              <w:rPr>
                <w:rFonts w:asciiTheme="majorBidi" w:hAnsiTheme="majorBidi" w:cstheme="majorBidi"/>
                <w:b/>
                <w:bCs/>
                <w:lang w:val="en-HK"/>
              </w:rPr>
            </w:pPr>
            <w:r w:rsidRPr="00CC2D20">
              <w:rPr>
                <w:rFonts w:asciiTheme="majorBidi" w:hAnsiTheme="majorBidi" w:cstheme="majorBidi"/>
                <w:b/>
                <w:bCs/>
                <w:lang w:val="en-HK"/>
              </w:rPr>
              <w:t>Learning and Teaching Resource:</w:t>
            </w:r>
          </w:p>
        </w:tc>
        <w:tc>
          <w:tcPr>
            <w:tcW w:w="6804" w:type="dxa"/>
            <w:gridSpan w:val="2"/>
            <w:tcBorders>
              <w:left w:val="single" w:sz="4" w:space="0" w:color="auto"/>
              <w:bottom w:val="single" w:sz="4" w:space="0" w:color="auto"/>
              <w:right w:val="single" w:sz="4" w:space="0" w:color="auto"/>
            </w:tcBorders>
            <w:shd w:val="clear" w:color="auto" w:fill="auto"/>
          </w:tcPr>
          <w:p w14:paraId="017D1C1D" w14:textId="468925BA" w:rsidR="00AE6366" w:rsidRPr="00CC2D20" w:rsidRDefault="00AE6366" w:rsidP="00AD633A">
            <w:pPr>
              <w:spacing w:line="276" w:lineRule="auto"/>
              <w:rPr>
                <w:rFonts w:asciiTheme="majorBidi" w:hAnsiTheme="majorBidi" w:cstheme="majorBidi"/>
                <w:lang w:val="en-HK" w:eastAsia="zh-HK"/>
              </w:rPr>
            </w:pPr>
            <w:r>
              <w:rPr>
                <w:rFonts w:asciiTheme="majorBidi" w:hAnsiTheme="majorBidi" w:cstheme="majorBidi"/>
                <w:lang w:val="en-HK" w:eastAsia="zh-HK"/>
              </w:rPr>
              <w:t>Activity 2; Worksheets 4</w:t>
            </w:r>
          </w:p>
        </w:tc>
      </w:tr>
    </w:tbl>
    <w:p w14:paraId="5B346FE2" w14:textId="4103EF72" w:rsidR="007941F3" w:rsidRDefault="007941F3"/>
    <w:p w14:paraId="4F05AF5F" w14:textId="77777777" w:rsidR="007941F3" w:rsidRDefault="007941F3">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5"/>
        <w:gridCol w:w="1419"/>
      </w:tblGrid>
      <w:tr w:rsidR="0030446B" w:rsidRPr="00CC2D20" w14:paraId="17353D4C" w14:textId="77777777" w:rsidTr="00B06F46">
        <w:tc>
          <w:tcPr>
            <w:tcW w:w="8391" w:type="dxa"/>
            <w:gridSpan w:val="3"/>
            <w:tcBorders>
              <w:left w:val="single" w:sz="4" w:space="0" w:color="auto"/>
            </w:tcBorders>
            <w:shd w:val="clear" w:color="auto" w:fill="DBE5F1" w:themeFill="accent1" w:themeFillTint="33"/>
          </w:tcPr>
          <w:p w14:paraId="6C265FC7" w14:textId="20118A97" w:rsidR="0030446B" w:rsidRPr="00CC2D20" w:rsidRDefault="0030446B" w:rsidP="00AD633A">
            <w:pPr>
              <w:widowControl w:val="0"/>
              <w:spacing w:line="276" w:lineRule="auto"/>
              <w:ind w:left="0" w:firstLine="0"/>
              <w:jc w:val="center"/>
              <w:rPr>
                <w:rFonts w:asciiTheme="majorBidi" w:hAnsiTheme="majorBidi" w:cstheme="majorBidi"/>
                <w:b/>
                <w:bCs/>
                <w:lang w:val="en-HK"/>
              </w:rPr>
            </w:pPr>
            <w:r w:rsidRPr="00CC2D20">
              <w:rPr>
                <w:rFonts w:asciiTheme="majorBidi" w:eastAsia="微軟正黑體" w:hAnsiTheme="majorBidi" w:cstheme="majorBidi"/>
                <w:b/>
                <w:color w:val="000000" w:themeColor="text1"/>
                <w:lang w:val="en-HK" w:eastAsia="zh-HK"/>
              </w:rPr>
              <w:lastRenderedPageBreak/>
              <w:t xml:space="preserve">Lesson </w:t>
            </w:r>
            <w:r w:rsidR="00AD633A">
              <w:rPr>
                <w:rFonts w:asciiTheme="majorBidi" w:eastAsia="微軟正黑體" w:hAnsiTheme="majorBidi" w:cstheme="majorBidi"/>
                <w:b/>
                <w:color w:val="000000" w:themeColor="text1"/>
                <w:lang w:val="en-HK" w:eastAsia="zh-HK"/>
              </w:rPr>
              <w:t>4</w:t>
            </w:r>
            <w:r w:rsidRPr="00CC2D20">
              <w:rPr>
                <w:rFonts w:asciiTheme="majorBidi" w:eastAsia="微軟正黑體" w:hAnsiTheme="majorBidi" w:cstheme="majorBidi"/>
                <w:b/>
                <w:color w:val="000000" w:themeColor="text1"/>
                <w:lang w:val="en-HK" w:eastAsia="zh-HK"/>
              </w:rPr>
              <w:t xml:space="preserve"> (</w:t>
            </w:r>
            <w:r w:rsidR="00FD306B" w:rsidRPr="00CC2D20">
              <w:rPr>
                <w:rFonts w:asciiTheme="majorBidi" w:eastAsia="微軟正黑體" w:hAnsiTheme="majorBidi" w:cstheme="majorBidi"/>
                <w:b/>
                <w:color w:val="000000" w:themeColor="text1"/>
                <w:lang w:val="en-HK" w:eastAsia="zh-HK"/>
              </w:rPr>
              <w:t>Who are Hong Kong residents</w:t>
            </w:r>
            <w:r w:rsidR="00B409F8">
              <w:rPr>
                <w:rFonts w:asciiTheme="majorBidi" w:eastAsia="微軟正黑體" w:hAnsiTheme="majorBidi" w:cstheme="majorBidi"/>
                <w:b/>
                <w:color w:val="000000" w:themeColor="text1"/>
                <w:lang w:val="en-HK" w:eastAsia="zh-HK"/>
              </w:rPr>
              <w:t>?</w:t>
            </w:r>
            <w:r w:rsidRPr="00CC2D20">
              <w:rPr>
                <w:rFonts w:asciiTheme="majorBidi" w:eastAsia="微軟正黑體" w:hAnsiTheme="majorBidi" w:cstheme="majorBidi"/>
                <w:b/>
                <w:color w:val="000000" w:themeColor="text1"/>
                <w:lang w:val="en-HK" w:eastAsia="zh-HK"/>
              </w:rPr>
              <w:t>)</w:t>
            </w:r>
          </w:p>
        </w:tc>
      </w:tr>
      <w:tr w:rsidR="00B06F46" w:rsidRPr="00CC2D20" w14:paraId="0FB7C702" w14:textId="77777777" w:rsidTr="00AE6366">
        <w:tc>
          <w:tcPr>
            <w:tcW w:w="1587" w:type="dxa"/>
            <w:tcBorders>
              <w:left w:val="single" w:sz="4" w:space="0" w:color="auto"/>
              <w:bottom w:val="single" w:sz="4" w:space="0" w:color="auto"/>
              <w:right w:val="nil"/>
            </w:tcBorders>
            <w:shd w:val="clear" w:color="auto" w:fill="auto"/>
          </w:tcPr>
          <w:p w14:paraId="60034768" w14:textId="77777777" w:rsidR="00B06F46" w:rsidRPr="00CC2D20" w:rsidRDefault="00B06F46" w:rsidP="00B06F46">
            <w:pPr>
              <w:spacing w:line="276" w:lineRule="auto"/>
              <w:rPr>
                <w:rFonts w:asciiTheme="majorBidi" w:hAnsiTheme="majorBidi" w:cstheme="majorBidi"/>
                <w:b/>
                <w:bCs/>
                <w:lang w:val="en-HK"/>
              </w:rPr>
            </w:pPr>
          </w:p>
        </w:tc>
        <w:tc>
          <w:tcPr>
            <w:tcW w:w="5385" w:type="dxa"/>
            <w:tcBorders>
              <w:left w:val="nil"/>
              <w:bottom w:val="single" w:sz="4" w:space="0" w:color="auto"/>
              <w:right w:val="single" w:sz="4" w:space="0" w:color="auto"/>
            </w:tcBorders>
            <w:shd w:val="clear" w:color="auto" w:fill="auto"/>
          </w:tcPr>
          <w:p w14:paraId="78D751C5" w14:textId="77777777" w:rsidR="00B06F46" w:rsidRPr="00CC2D20" w:rsidRDefault="00B06F46" w:rsidP="00B06F46">
            <w:pPr>
              <w:spacing w:line="276" w:lineRule="auto"/>
              <w:rPr>
                <w:rFonts w:asciiTheme="majorBidi" w:hAnsiTheme="majorBidi" w:cstheme="majorBidi"/>
                <w:color w:val="000000" w:themeColor="text1"/>
                <w:lang w:val="en-HK"/>
              </w:rPr>
            </w:pPr>
          </w:p>
        </w:tc>
        <w:tc>
          <w:tcPr>
            <w:tcW w:w="1419" w:type="dxa"/>
            <w:tcBorders>
              <w:left w:val="single" w:sz="4" w:space="0" w:color="auto"/>
              <w:right w:val="single" w:sz="4" w:space="0" w:color="auto"/>
            </w:tcBorders>
            <w:shd w:val="clear" w:color="auto" w:fill="auto"/>
          </w:tcPr>
          <w:p w14:paraId="7768EF78" w14:textId="11580AEA" w:rsidR="00B06F46" w:rsidRPr="00CC2D20" w:rsidRDefault="00B06F46" w:rsidP="00B06F46">
            <w:pPr>
              <w:spacing w:line="276" w:lineRule="auto"/>
              <w:ind w:left="0" w:firstLine="0"/>
              <w:jc w:val="both"/>
              <w:rPr>
                <w:rFonts w:asciiTheme="majorBidi" w:hAnsiTheme="majorBidi" w:cstheme="majorBidi"/>
                <w:b/>
                <w:color w:val="000000"/>
                <w:lang w:val="en-HK"/>
              </w:rPr>
            </w:pPr>
            <w:r w:rsidRPr="00CC2D20">
              <w:rPr>
                <w:rFonts w:asciiTheme="majorBidi" w:hAnsiTheme="majorBidi" w:cstheme="majorBidi"/>
                <w:b/>
                <w:bCs/>
                <w:lang w:val="en-HK"/>
              </w:rPr>
              <w:t>Suggested lesson time</w:t>
            </w:r>
          </w:p>
        </w:tc>
      </w:tr>
      <w:tr w:rsidR="00C9717C" w:rsidRPr="00C9717C" w14:paraId="39D01823" w14:textId="77777777" w:rsidTr="00AE6366">
        <w:tc>
          <w:tcPr>
            <w:tcW w:w="1587" w:type="dxa"/>
            <w:vMerge w:val="restart"/>
            <w:tcBorders>
              <w:left w:val="single" w:sz="4" w:space="0" w:color="auto"/>
              <w:right w:val="single" w:sz="4" w:space="0" w:color="auto"/>
            </w:tcBorders>
            <w:shd w:val="clear" w:color="auto" w:fill="auto"/>
          </w:tcPr>
          <w:p w14:paraId="000CACCA" w14:textId="77777777" w:rsidR="0030446B" w:rsidRPr="00C9717C" w:rsidRDefault="0030446B" w:rsidP="00005F0E">
            <w:pPr>
              <w:snapToGrid w:val="0"/>
              <w:spacing w:line="276" w:lineRule="auto"/>
              <w:rPr>
                <w:rFonts w:asciiTheme="majorBidi" w:hAnsiTheme="majorBidi" w:cstheme="majorBidi"/>
                <w:b/>
                <w:bCs/>
                <w:color w:val="000000" w:themeColor="text1"/>
                <w:lang w:val="en-HK"/>
              </w:rPr>
            </w:pPr>
            <w:r w:rsidRPr="00C9717C">
              <w:rPr>
                <w:rFonts w:asciiTheme="majorBidi" w:hAnsiTheme="majorBidi" w:cstheme="majorBidi"/>
                <w:b/>
                <w:bCs/>
                <w:color w:val="000000" w:themeColor="text1"/>
                <w:lang w:val="en-HK"/>
              </w:rPr>
              <w:t xml:space="preserve">Enquiry </w:t>
            </w:r>
          </w:p>
          <w:p w14:paraId="014D6B6C" w14:textId="77777777" w:rsidR="0030446B" w:rsidRPr="00C9717C" w:rsidRDefault="0030446B" w:rsidP="00005F0E">
            <w:pPr>
              <w:snapToGrid w:val="0"/>
              <w:spacing w:line="276" w:lineRule="auto"/>
              <w:rPr>
                <w:rFonts w:asciiTheme="majorBidi" w:hAnsiTheme="majorBidi" w:cstheme="majorBidi"/>
                <w:b/>
                <w:bCs/>
                <w:color w:val="000000" w:themeColor="text1"/>
                <w:lang w:val="en-HK"/>
              </w:rPr>
            </w:pPr>
            <w:r w:rsidRPr="00C9717C">
              <w:rPr>
                <w:rFonts w:asciiTheme="majorBidi" w:hAnsiTheme="majorBidi" w:cstheme="majorBidi"/>
                <w:b/>
                <w:bCs/>
                <w:color w:val="000000" w:themeColor="text1"/>
                <w:lang w:val="en-HK"/>
              </w:rPr>
              <w:t>Process:</w:t>
            </w:r>
          </w:p>
          <w:p w14:paraId="16C75C12" w14:textId="08D8CBBC" w:rsidR="00044485" w:rsidRPr="00C9717C" w:rsidRDefault="00044485" w:rsidP="00005F0E">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7923CF3D" w14:textId="03970BEA" w:rsidR="00044485" w:rsidRPr="00C9717C" w:rsidRDefault="0030446B" w:rsidP="00AD633A">
            <w:pPr>
              <w:pStyle w:val="a6"/>
              <w:widowControl w:val="0"/>
              <w:numPr>
                <w:ilvl w:val="0"/>
                <w:numId w:val="24"/>
              </w:numPr>
              <w:tabs>
                <w:tab w:val="clear" w:pos="360"/>
              </w:tabs>
              <w:spacing w:line="276" w:lineRule="auto"/>
              <w:ind w:left="482" w:hanging="482"/>
              <w:contextualSpacing w:val="0"/>
              <w:jc w:val="both"/>
              <w:rPr>
                <w:rFonts w:asciiTheme="majorBidi" w:hAnsiTheme="majorBidi" w:cstheme="majorBidi"/>
                <w:color w:val="000000" w:themeColor="text1"/>
                <w:lang w:val="en-HK"/>
              </w:rPr>
            </w:pPr>
            <w:r w:rsidRPr="00C9717C">
              <w:rPr>
                <w:rFonts w:asciiTheme="majorBidi" w:hAnsiTheme="majorBidi" w:cstheme="majorBidi"/>
                <w:b/>
                <w:color w:val="000000" w:themeColor="text1"/>
                <w:lang w:val="en-HK"/>
              </w:rPr>
              <w:t>Set:</w:t>
            </w:r>
            <w:r w:rsidRPr="00C9717C">
              <w:rPr>
                <w:rFonts w:asciiTheme="majorBidi" w:hAnsiTheme="majorBidi" w:cstheme="majorBidi"/>
                <w:color w:val="000000" w:themeColor="text1"/>
                <w:lang w:val="en-HK"/>
              </w:rPr>
              <w:t xml:space="preserve"> </w:t>
            </w:r>
            <w:r w:rsidRPr="00C9717C">
              <w:rPr>
                <w:rFonts w:asciiTheme="majorBidi" w:hAnsiTheme="majorBidi" w:cstheme="majorBidi"/>
                <w:color w:val="000000" w:themeColor="text1"/>
                <w:lang w:val="en-HK" w:eastAsia="zh-HK"/>
              </w:rPr>
              <w:t>The teacher use</w:t>
            </w:r>
            <w:r w:rsidR="00F54390" w:rsidRPr="00C9717C">
              <w:rPr>
                <w:rFonts w:asciiTheme="majorBidi" w:hAnsiTheme="majorBidi" w:cstheme="majorBidi"/>
                <w:color w:val="000000" w:themeColor="text1"/>
                <w:lang w:val="en-HK" w:eastAsia="zh-HK"/>
              </w:rPr>
              <w:t>s</w:t>
            </w:r>
            <w:r w:rsidRPr="00C9717C">
              <w:rPr>
                <w:rFonts w:asciiTheme="majorBidi" w:hAnsiTheme="majorBidi" w:cstheme="majorBidi"/>
                <w:color w:val="000000" w:themeColor="text1"/>
                <w:lang w:val="en-HK" w:eastAsia="zh-HK"/>
              </w:rPr>
              <w:t xml:space="preserve"> </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eastAsia="zh-HK"/>
              </w:rPr>
              <w:t xml:space="preserve">Activity </w:t>
            </w:r>
            <w:r w:rsidR="00AD633A">
              <w:rPr>
                <w:rFonts w:asciiTheme="majorBidi" w:hAnsiTheme="majorBidi" w:cstheme="majorBidi"/>
                <w:color w:val="000000" w:themeColor="text1"/>
                <w:lang w:val="en-HK" w:eastAsia="zh-HK"/>
              </w:rPr>
              <w:t>3</w:t>
            </w:r>
            <w:r w:rsidRPr="00C9717C">
              <w:rPr>
                <w:rFonts w:asciiTheme="majorBidi" w:hAnsiTheme="majorBidi" w:cstheme="majorBidi"/>
                <w:color w:val="000000" w:themeColor="text1"/>
                <w:lang w:val="en-HK" w:eastAsia="zh-HK"/>
              </w:rPr>
              <w:t xml:space="preserve">: Rights and </w:t>
            </w:r>
            <w:r w:rsidR="00F02D44" w:rsidRPr="00C9717C">
              <w:rPr>
                <w:rFonts w:asciiTheme="majorBidi" w:hAnsiTheme="majorBidi" w:cstheme="majorBidi"/>
                <w:color w:val="000000" w:themeColor="text1"/>
                <w:lang w:val="en-HK" w:eastAsia="zh-HK"/>
              </w:rPr>
              <w:t>Duties</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eastAsia="zh-HK"/>
              </w:rPr>
              <w:t xml:space="preserve"> as an introduction. Then, </w:t>
            </w:r>
            <w:r w:rsidR="00153620" w:rsidRPr="00C9717C">
              <w:rPr>
                <w:rFonts w:asciiTheme="majorBidi" w:hAnsiTheme="majorBidi" w:cstheme="majorBidi"/>
                <w:color w:val="000000" w:themeColor="text1"/>
                <w:lang w:val="en-HK" w:eastAsia="zh-HK"/>
              </w:rPr>
              <w:t xml:space="preserve">the </w:t>
            </w:r>
            <w:r w:rsidRPr="00C9717C">
              <w:rPr>
                <w:rFonts w:asciiTheme="majorBidi" w:hAnsiTheme="majorBidi" w:cstheme="majorBidi"/>
                <w:color w:val="000000" w:themeColor="text1"/>
                <w:lang w:val="en-HK" w:eastAsia="zh-HK"/>
              </w:rPr>
              <w:t xml:space="preserve">teacher </w:t>
            </w:r>
            <w:r w:rsidR="00153620" w:rsidRPr="00C9717C">
              <w:rPr>
                <w:rFonts w:asciiTheme="majorBidi" w:hAnsiTheme="majorBidi" w:cstheme="majorBidi"/>
                <w:color w:val="000000" w:themeColor="text1"/>
                <w:lang w:val="en-HK" w:eastAsia="zh-HK"/>
              </w:rPr>
              <w:t>asks</w:t>
            </w:r>
            <w:r w:rsidRPr="00C9717C">
              <w:rPr>
                <w:rFonts w:asciiTheme="majorBidi" w:hAnsiTheme="majorBidi" w:cstheme="majorBidi"/>
                <w:color w:val="000000" w:themeColor="text1"/>
                <w:lang w:val="en-HK" w:eastAsia="zh-HK"/>
              </w:rPr>
              <w:t xml:space="preserve"> students </w:t>
            </w:r>
            <w:r w:rsidR="00153620" w:rsidRPr="00C9717C">
              <w:rPr>
                <w:rFonts w:asciiTheme="majorBidi" w:hAnsiTheme="majorBidi" w:cstheme="majorBidi"/>
                <w:color w:val="000000" w:themeColor="text1"/>
                <w:lang w:val="en-HK" w:eastAsia="zh-HK"/>
              </w:rPr>
              <w:t xml:space="preserve">to </w:t>
            </w:r>
            <w:r w:rsidRPr="00C9717C">
              <w:rPr>
                <w:rFonts w:asciiTheme="majorBidi" w:hAnsiTheme="majorBidi" w:cstheme="majorBidi"/>
                <w:color w:val="000000" w:themeColor="text1"/>
                <w:lang w:val="en-HK" w:eastAsia="zh-HK"/>
              </w:rPr>
              <w:t xml:space="preserve">watch the video clip </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eastAsia="zh-HK"/>
              </w:rPr>
              <w:t xml:space="preserve">Rights and </w:t>
            </w:r>
            <w:r w:rsidR="00B409F8" w:rsidRPr="00C9717C">
              <w:rPr>
                <w:rFonts w:asciiTheme="majorBidi" w:hAnsiTheme="majorBidi" w:cstheme="majorBidi"/>
                <w:color w:val="000000" w:themeColor="text1"/>
                <w:lang w:val="en-HK" w:eastAsia="zh-HK"/>
              </w:rPr>
              <w:t>Duties</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eastAsia="zh-HK"/>
              </w:rPr>
              <w:t xml:space="preserve"> and complete </w:t>
            </w:r>
            <w:r w:rsidR="008B179D">
              <w:rPr>
                <w:rFonts w:asciiTheme="majorBidi" w:hAnsiTheme="majorBidi" w:cstheme="majorBidi"/>
                <w:color w:val="000000" w:themeColor="text1"/>
                <w:lang w:val="en-HK" w:eastAsia="zh-HK"/>
              </w:rPr>
              <w:t xml:space="preserve">Question </w:t>
            </w:r>
            <w:r w:rsidRPr="00C9717C">
              <w:rPr>
                <w:rFonts w:asciiTheme="majorBidi" w:hAnsiTheme="majorBidi" w:cstheme="majorBidi"/>
                <w:color w:val="000000" w:themeColor="text1"/>
                <w:lang w:val="en-HK" w:eastAsia="zh-HK"/>
              </w:rPr>
              <w:t xml:space="preserve">1 to </w:t>
            </w:r>
            <w:r w:rsidR="008B179D">
              <w:rPr>
                <w:rFonts w:asciiTheme="majorBidi" w:hAnsiTheme="majorBidi" w:cstheme="majorBidi"/>
                <w:color w:val="000000" w:themeColor="text1"/>
                <w:lang w:val="en-HK" w:eastAsia="zh-HK"/>
              </w:rPr>
              <w:t xml:space="preserve">Question </w:t>
            </w:r>
            <w:r w:rsidRPr="00C9717C">
              <w:rPr>
                <w:rFonts w:asciiTheme="majorBidi" w:hAnsiTheme="majorBidi" w:cstheme="majorBidi"/>
                <w:color w:val="000000" w:themeColor="text1"/>
                <w:lang w:val="en-HK" w:eastAsia="zh-HK"/>
              </w:rPr>
              <w:t xml:space="preserve">4 to get a preliminary understanding of the basic rights and </w:t>
            </w:r>
            <w:r w:rsidR="00B409F8" w:rsidRPr="00C9717C">
              <w:rPr>
                <w:rFonts w:asciiTheme="majorBidi" w:hAnsiTheme="majorBidi" w:cstheme="majorBidi"/>
                <w:color w:val="000000" w:themeColor="text1"/>
                <w:lang w:val="en-HK" w:eastAsia="zh-HK"/>
              </w:rPr>
              <w:t xml:space="preserve">duties </w:t>
            </w:r>
            <w:r w:rsidRPr="00C9717C">
              <w:rPr>
                <w:rFonts w:asciiTheme="majorBidi" w:hAnsiTheme="majorBidi" w:cstheme="majorBidi"/>
                <w:color w:val="000000" w:themeColor="text1"/>
                <w:lang w:val="en-HK" w:eastAsia="zh-HK"/>
              </w:rPr>
              <w:t>of Hong Kong residents.</w:t>
            </w:r>
          </w:p>
        </w:tc>
        <w:tc>
          <w:tcPr>
            <w:tcW w:w="1419" w:type="dxa"/>
            <w:tcBorders>
              <w:left w:val="single" w:sz="4" w:space="0" w:color="auto"/>
              <w:right w:val="single" w:sz="4" w:space="0" w:color="auto"/>
            </w:tcBorders>
            <w:shd w:val="clear" w:color="auto" w:fill="auto"/>
          </w:tcPr>
          <w:p w14:paraId="6DD259E8" w14:textId="711621D8" w:rsidR="00044485" w:rsidRPr="00C9717C" w:rsidRDefault="0030446B" w:rsidP="00C9717C">
            <w:pPr>
              <w:spacing w:line="276" w:lineRule="auto"/>
              <w:jc w:val="both"/>
              <w:rPr>
                <w:rFonts w:asciiTheme="majorBidi" w:hAnsiTheme="majorBidi" w:cstheme="majorBidi"/>
                <w:b/>
                <w:color w:val="000000" w:themeColor="text1"/>
                <w:lang w:val="en-HK"/>
              </w:rPr>
            </w:pPr>
            <w:r w:rsidRPr="00C9717C">
              <w:rPr>
                <w:rFonts w:asciiTheme="majorBidi" w:hAnsiTheme="majorBidi" w:cstheme="majorBidi"/>
                <w:color w:val="000000" w:themeColor="text1"/>
                <w:lang w:val="en-HK"/>
              </w:rPr>
              <w:t>10</w:t>
            </w:r>
            <w:r w:rsidR="008B179D">
              <w:rPr>
                <w:rFonts w:asciiTheme="majorBidi" w:hAnsiTheme="majorBidi" w:cstheme="majorBidi"/>
                <w:color w:val="000000" w:themeColor="text1"/>
                <w:lang w:val="en-HK"/>
              </w:rPr>
              <w:t xml:space="preserve"> </w:t>
            </w:r>
            <w:r w:rsidRPr="00C9717C">
              <w:rPr>
                <w:rFonts w:asciiTheme="majorBidi" w:hAnsiTheme="majorBidi" w:cstheme="majorBidi"/>
                <w:color w:val="000000" w:themeColor="text1"/>
                <w:lang w:val="en-HK"/>
              </w:rPr>
              <w:t>minutes</w:t>
            </w:r>
          </w:p>
        </w:tc>
      </w:tr>
      <w:tr w:rsidR="00C9717C" w:rsidRPr="00C9717C" w14:paraId="6864F1FC" w14:textId="77777777" w:rsidTr="00AE6366">
        <w:tc>
          <w:tcPr>
            <w:tcW w:w="1587" w:type="dxa"/>
            <w:vMerge/>
            <w:tcBorders>
              <w:left w:val="single" w:sz="4" w:space="0" w:color="auto"/>
              <w:right w:val="single" w:sz="4" w:space="0" w:color="auto"/>
            </w:tcBorders>
            <w:shd w:val="clear" w:color="auto" w:fill="auto"/>
          </w:tcPr>
          <w:p w14:paraId="72CAC927" w14:textId="77777777" w:rsidR="006743AA" w:rsidRPr="00C9717C" w:rsidRDefault="006743AA" w:rsidP="00005F0E">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6893D354" w14:textId="166FA45A" w:rsidR="006743AA" w:rsidRPr="00C9717C" w:rsidRDefault="006743AA" w:rsidP="00AD633A">
            <w:pPr>
              <w:pStyle w:val="a6"/>
              <w:widowControl w:val="0"/>
              <w:numPr>
                <w:ilvl w:val="0"/>
                <w:numId w:val="24"/>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C9717C">
              <w:rPr>
                <w:rFonts w:asciiTheme="majorBidi" w:hAnsiTheme="majorBidi" w:cstheme="majorBidi"/>
                <w:b/>
                <w:color w:val="000000" w:themeColor="text1"/>
                <w:lang w:val="en-HK"/>
              </w:rPr>
              <w:t>Interactive teaching:</w:t>
            </w:r>
            <w:r w:rsidRPr="00C9717C">
              <w:rPr>
                <w:rFonts w:asciiTheme="majorBidi" w:hAnsiTheme="majorBidi" w:cstheme="majorBidi"/>
                <w:color w:val="000000" w:themeColor="text1"/>
                <w:lang w:val="en-HK"/>
              </w:rPr>
              <w:t xml:space="preserve"> The teacher use</w:t>
            </w:r>
            <w:r w:rsidR="00F54390" w:rsidRPr="00C9717C">
              <w:rPr>
                <w:rFonts w:asciiTheme="majorBidi" w:hAnsiTheme="majorBidi" w:cstheme="majorBidi"/>
                <w:color w:val="000000" w:themeColor="text1"/>
                <w:lang w:val="en-HK"/>
              </w:rPr>
              <w:t>s</w:t>
            </w:r>
            <w:r w:rsidRPr="00C9717C">
              <w:rPr>
                <w:rFonts w:asciiTheme="majorBidi" w:hAnsiTheme="majorBidi" w:cstheme="majorBidi"/>
                <w:color w:val="000000" w:themeColor="text1"/>
                <w:lang w:val="en-HK"/>
              </w:rPr>
              <w:t xml:space="preserve"> </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rPr>
              <w:t xml:space="preserve">Worksheet </w:t>
            </w:r>
            <w:r w:rsidR="00AD633A">
              <w:rPr>
                <w:rFonts w:asciiTheme="majorBidi" w:hAnsiTheme="majorBidi" w:cstheme="majorBidi"/>
                <w:color w:val="000000" w:themeColor="text1"/>
                <w:lang w:val="en-HK"/>
              </w:rPr>
              <w:t>5</w:t>
            </w:r>
            <w:r w:rsidRPr="00C9717C">
              <w:rPr>
                <w:rFonts w:asciiTheme="majorBidi" w:hAnsiTheme="majorBidi" w:cstheme="majorBidi"/>
                <w:color w:val="000000" w:themeColor="text1"/>
                <w:lang w:val="en-HK"/>
              </w:rPr>
              <w:t>: Who are Hong Kong resident?</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rPr>
              <w:t xml:space="preserve"> as teaching material and ask</w:t>
            </w:r>
            <w:r w:rsidR="00044923" w:rsidRPr="00C9717C">
              <w:rPr>
                <w:rFonts w:asciiTheme="majorBidi" w:hAnsiTheme="majorBidi" w:cstheme="majorBidi"/>
                <w:color w:val="000000" w:themeColor="text1"/>
                <w:lang w:val="en-HK"/>
              </w:rPr>
              <w:t>s</w:t>
            </w:r>
            <w:r w:rsidRPr="00C9717C">
              <w:rPr>
                <w:rFonts w:asciiTheme="majorBidi" w:hAnsiTheme="majorBidi" w:cstheme="majorBidi"/>
                <w:color w:val="000000" w:themeColor="text1"/>
                <w:lang w:val="en-HK"/>
              </w:rPr>
              <w:t xml:space="preserve"> students to read Article 24 of the Basic Law (</w:t>
            </w:r>
            <w:r w:rsidR="00A00186" w:rsidRPr="00C9717C">
              <w:rPr>
                <w:rFonts w:asciiTheme="majorBidi" w:hAnsiTheme="majorBidi" w:cstheme="majorBidi"/>
                <w:color w:val="000000" w:themeColor="text1"/>
                <w:lang w:val="en-HK"/>
              </w:rPr>
              <w:t>S</w:t>
            </w:r>
            <w:r w:rsidR="00B409F8" w:rsidRPr="00C9717C">
              <w:rPr>
                <w:rFonts w:asciiTheme="majorBidi" w:hAnsiTheme="majorBidi" w:cstheme="majorBidi"/>
                <w:color w:val="000000" w:themeColor="text1"/>
                <w:lang w:val="en-HK"/>
              </w:rPr>
              <w:t xml:space="preserve">ource </w:t>
            </w:r>
            <w:r w:rsidRPr="00C9717C">
              <w:rPr>
                <w:rFonts w:asciiTheme="majorBidi" w:hAnsiTheme="majorBidi" w:cstheme="majorBidi"/>
                <w:color w:val="000000" w:themeColor="text1"/>
                <w:lang w:val="en-HK"/>
              </w:rPr>
              <w:t xml:space="preserve">1). Then, students discuss with their peers the identity of each person listed in </w:t>
            </w:r>
            <w:r w:rsidR="008B179D">
              <w:rPr>
                <w:rFonts w:asciiTheme="majorBidi" w:hAnsiTheme="majorBidi" w:cstheme="majorBidi"/>
                <w:color w:val="000000" w:themeColor="text1"/>
                <w:lang w:val="en-HK"/>
              </w:rPr>
              <w:t xml:space="preserve">Question </w:t>
            </w:r>
            <w:r w:rsidRPr="00C9717C">
              <w:rPr>
                <w:rFonts w:asciiTheme="majorBidi" w:hAnsiTheme="majorBidi" w:cstheme="majorBidi"/>
                <w:color w:val="000000" w:themeColor="text1"/>
                <w:lang w:val="en-HK"/>
              </w:rPr>
              <w:t xml:space="preserve">1 and complete </w:t>
            </w:r>
            <w:r w:rsidR="008B179D">
              <w:rPr>
                <w:rFonts w:asciiTheme="majorBidi" w:hAnsiTheme="majorBidi" w:cstheme="majorBidi"/>
                <w:color w:val="000000" w:themeColor="text1"/>
                <w:lang w:val="en-HK"/>
              </w:rPr>
              <w:t>Questions</w:t>
            </w:r>
            <w:r w:rsidR="00761FB5">
              <w:rPr>
                <w:rFonts w:asciiTheme="majorBidi" w:hAnsiTheme="majorBidi" w:cstheme="majorBidi"/>
                <w:color w:val="000000" w:themeColor="text1"/>
                <w:lang w:val="en-HK"/>
              </w:rPr>
              <w:t xml:space="preserve"> </w:t>
            </w:r>
            <w:r w:rsidRPr="00C9717C">
              <w:rPr>
                <w:rFonts w:asciiTheme="majorBidi" w:hAnsiTheme="majorBidi" w:cstheme="majorBidi"/>
                <w:color w:val="000000" w:themeColor="text1"/>
                <w:lang w:val="en-HK"/>
              </w:rPr>
              <w:t xml:space="preserve">2 </w:t>
            </w:r>
            <w:r w:rsidR="00153620" w:rsidRPr="00C9717C">
              <w:rPr>
                <w:rFonts w:asciiTheme="majorBidi" w:hAnsiTheme="majorBidi" w:cstheme="majorBidi"/>
                <w:color w:val="000000" w:themeColor="text1"/>
                <w:lang w:val="en-HK"/>
              </w:rPr>
              <w:t>a</w:t>
            </w:r>
            <w:r w:rsidRPr="00C9717C">
              <w:rPr>
                <w:rFonts w:asciiTheme="majorBidi" w:hAnsiTheme="majorBidi" w:cstheme="majorBidi"/>
                <w:color w:val="000000" w:themeColor="text1"/>
                <w:lang w:val="en-HK"/>
              </w:rPr>
              <w:t>nd 3. The aim of this worksheet is to let students understand different types of Hong Kong residents.</w:t>
            </w:r>
          </w:p>
        </w:tc>
        <w:tc>
          <w:tcPr>
            <w:tcW w:w="1419" w:type="dxa"/>
            <w:tcBorders>
              <w:left w:val="single" w:sz="4" w:space="0" w:color="auto"/>
              <w:right w:val="single" w:sz="4" w:space="0" w:color="auto"/>
            </w:tcBorders>
            <w:shd w:val="clear" w:color="auto" w:fill="auto"/>
          </w:tcPr>
          <w:p w14:paraId="6389C2C5" w14:textId="2F3D4C1E" w:rsidR="006743AA" w:rsidRPr="00C9717C" w:rsidRDefault="006743AA" w:rsidP="00C9717C">
            <w:pPr>
              <w:spacing w:line="276" w:lineRule="auto"/>
              <w:jc w:val="both"/>
              <w:rPr>
                <w:rFonts w:asciiTheme="majorBidi" w:hAnsiTheme="majorBidi" w:cstheme="majorBidi"/>
                <w:color w:val="000000" w:themeColor="text1"/>
                <w:lang w:val="en-HK"/>
              </w:rPr>
            </w:pPr>
            <w:r w:rsidRPr="00C9717C">
              <w:rPr>
                <w:rFonts w:asciiTheme="majorBidi" w:hAnsiTheme="majorBidi" w:cstheme="majorBidi"/>
                <w:color w:val="000000" w:themeColor="text1"/>
                <w:lang w:val="en-HK"/>
              </w:rPr>
              <w:t>15</w:t>
            </w:r>
            <w:r w:rsidR="00C9717C" w:rsidRPr="00C9717C">
              <w:rPr>
                <w:rFonts w:asciiTheme="majorBidi" w:hAnsiTheme="majorBidi" w:cstheme="majorBidi"/>
                <w:color w:val="000000" w:themeColor="text1"/>
                <w:lang w:val="en-HK"/>
              </w:rPr>
              <w:t xml:space="preserve"> </w:t>
            </w:r>
            <w:r w:rsidRPr="00C9717C">
              <w:rPr>
                <w:rFonts w:asciiTheme="majorBidi" w:hAnsiTheme="majorBidi" w:cstheme="majorBidi"/>
                <w:color w:val="000000" w:themeColor="text1"/>
                <w:lang w:val="en-HK"/>
              </w:rPr>
              <w:t>minutes</w:t>
            </w:r>
          </w:p>
          <w:p w14:paraId="0A1F2897" w14:textId="1EA52DB1" w:rsidR="006743AA" w:rsidRPr="00C9717C" w:rsidRDefault="006743AA" w:rsidP="00C9717C">
            <w:pPr>
              <w:spacing w:line="276" w:lineRule="auto"/>
              <w:jc w:val="both"/>
              <w:rPr>
                <w:rFonts w:asciiTheme="majorBidi" w:hAnsiTheme="majorBidi" w:cstheme="majorBidi"/>
                <w:color w:val="000000" w:themeColor="text1"/>
                <w:lang w:val="en-HK"/>
              </w:rPr>
            </w:pPr>
          </w:p>
        </w:tc>
      </w:tr>
      <w:tr w:rsidR="00C9717C" w:rsidRPr="00C9717C" w14:paraId="027EFE08" w14:textId="77777777" w:rsidTr="00AE6366">
        <w:tc>
          <w:tcPr>
            <w:tcW w:w="1587" w:type="dxa"/>
            <w:vMerge/>
            <w:tcBorders>
              <w:left w:val="single" w:sz="4" w:space="0" w:color="auto"/>
              <w:right w:val="single" w:sz="4" w:space="0" w:color="auto"/>
            </w:tcBorders>
            <w:shd w:val="clear" w:color="auto" w:fill="auto"/>
          </w:tcPr>
          <w:p w14:paraId="67CA93FE" w14:textId="77777777" w:rsidR="006743AA" w:rsidRPr="00C9717C" w:rsidRDefault="006743AA" w:rsidP="00005F0E">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619C614C" w14:textId="73739625" w:rsidR="006743AA" w:rsidRPr="00C9717C" w:rsidRDefault="006743AA" w:rsidP="00836120">
            <w:pPr>
              <w:pStyle w:val="a6"/>
              <w:widowControl w:val="0"/>
              <w:numPr>
                <w:ilvl w:val="0"/>
                <w:numId w:val="24"/>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C9717C">
              <w:rPr>
                <w:rFonts w:asciiTheme="majorBidi" w:hAnsiTheme="majorBidi" w:cstheme="majorBidi"/>
                <w:b/>
                <w:color w:val="000000" w:themeColor="text1"/>
                <w:lang w:val="en-HK"/>
              </w:rPr>
              <w:t>Further Reading</w:t>
            </w:r>
            <w:r w:rsidRPr="00C9717C">
              <w:rPr>
                <w:rFonts w:asciiTheme="majorBidi" w:hAnsiTheme="majorBidi" w:cstheme="majorBidi"/>
                <w:b/>
                <w:color w:val="000000" w:themeColor="text1"/>
                <w:lang w:val="en-HK" w:eastAsia="zh-HK"/>
              </w:rPr>
              <w:t xml:space="preserve">: </w:t>
            </w:r>
            <w:r w:rsidRPr="00C9717C">
              <w:rPr>
                <w:rFonts w:asciiTheme="majorBidi" w:hAnsiTheme="majorBidi" w:cstheme="majorBidi"/>
                <w:color w:val="000000" w:themeColor="text1"/>
                <w:lang w:val="en-HK"/>
              </w:rPr>
              <w:t xml:space="preserve">Students are free to choose to read Appendix 1 </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rPr>
              <w:t xml:space="preserve">Know </w:t>
            </w:r>
            <w:r w:rsidR="006F058C" w:rsidRPr="00C9717C">
              <w:rPr>
                <w:rFonts w:asciiTheme="majorBidi" w:hAnsiTheme="majorBidi" w:cstheme="majorBidi"/>
                <w:color w:val="000000" w:themeColor="text1"/>
                <w:lang w:val="en-HK"/>
              </w:rPr>
              <w:t>m</w:t>
            </w:r>
            <w:r w:rsidRPr="00C9717C">
              <w:rPr>
                <w:rFonts w:asciiTheme="majorBidi" w:hAnsiTheme="majorBidi" w:cstheme="majorBidi"/>
                <w:color w:val="000000" w:themeColor="text1"/>
                <w:lang w:val="en-HK"/>
              </w:rPr>
              <w:t xml:space="preserve">ore: Do </w:t>
            </w:r>
            <w:r w:rsidR="004C6C7B" w:rsidRPr="00C9717C">
              <w:rPr>
                <w:rFonts w:asciiTheme="majorBidi" w:hAnsiTheme="majorBidi" w:cstheme="majorBidi"/>
                <w:color w:val="000000" w:themeColor="text1"/>
                <w:lang w:val="en-HK"/>
              </w:rPr>
              <w:t>f</w:t>
            </w:r>
            <w:r w:rsidRPr="00C9717C">
              <w:rPr>
                <w:rFonts w:asciiTheme="majorBidi" w:hAnsiTheme="majorBidi" w:cstheme="majorBidi"/>
                <w:color w:val="000000" w:themeColor="text1"/>
                <w:lang w:val="en-HK"/>
              </w:rPr>
              <w:t xml:space="preserve">oreign </w:t>
            </w:r>
            <w:r w:rsidR="004C6C7B" w:rsidRPr="00C9717C">
              <w:rPr>
                <w:rFonts w:asciiTheme="majorBidi" w:hAnsiTheme="majorBidi" w:cstheme="majorBidi"/>
                <w:color w:val="000000" w:themeColor="text1"/>
                <w:lang w:val="en-HK"/>
              </w:rPr>
              <w:t>d</w:t>
            </w:r>
            <w:r w:rsidRPr="00C9717C">
              <w:rPr>
                <w:rFonts w:asciiTheme="majorBidi" w:hAnsiTheme="majorBidi" w:cstheme="majorBidi"/>
                <w:color w:val="000000" w:themeColor="text1"/>
                <w:lang w:val="en-HK"/>
              </w:rPr>
              <w:t xml:space="preserve">omestic </w:t>
            </w:r>
            <w:r w:rsidR="004C6C7B" w:rsidRPr="00C9717C">
              <w:rPr>
                <w:rFonts w:asciiTheme="majorBidi" w:hAnsiTheme="majorBidi" w:cstheme="majorBidi"/>
                <w:color w:val="000000" w:themeColor="text1"/>
                <w:lang w:val="en-HK"/>
              </w:rPr>
              <w:t>h</w:t>
            </w:r>
            <w:r w:rsidRPr="00C9717C">
              <w:rPr>
                <w:rFonts w:asciiTheme="majorBidi" w:hAnsiTheme="majorBidi" w:cstheme="majorBidi"/>
                <w:color w:val="000000" w:themeColor="text1"/>
                <w:lang w:val="en-HK"/>
              </w:rPr>
              <w:t xml:space="preserve">elpers </w:t>
            </w:r>
            <w:r w:rsidR="004C6C7B" w:rsidRPr="00C9717C">
              <w:rPr>
                <w:rFonts w:asciiTheme="majorBidi" w:hAnsiTheme="majorBidi" w:cstheme="majorBidi"/>
                <w:color w:val="000000" w:themeColor="text1"/>
                <w:lang w:val="en-HK"/>
              </w:rPr>
              <w:t>h</w:t>
            </w:r>
            <w:r w:rsidRPr="00C9717C">
              <w:rPr>
                <w:rFonts w:asciiTheme="majorBidi" w:hAnsiTheme="majorBidi" w:cstheme="majorBidi"/>
                <w:color w:val="000000" w:themeColor="text1"/>
                <w:lang w:val="en-HK"/>
              </w:rPr>
              <w:t xml:space="preserve">ave the </w:t>
            </w:r>
            <w:r w:rsidR="004C6C7B" w:rsidRPr="00C9717C">
              <w:rPr>
                <w:rFonts w:asciiTheme="majorBidi" w:hAnsiTheme="majorBidi" w:cstheme="majorBidi"/>
                <w:color w:val="000000" w:themeColor="text1"/>
                <w:lang w:val="en-HK"/>
              </w:rPr>
              <w:t>r</w:t>
            </w:r>
            <w:r w:rsidRPr="00C9717C">
              <w:rPr>
                <w:rFonts w:asciiTheme="majorBidi" w:hAnsiTheme="majorBidi" w:cstheme="majorBidi"/>
                <w:color w:val="000000" w:themeColor="text1"/>
                <w:lang w:val="en-HK"/>
              </w:rPr>
              <w:t xml:space="preserve">ight of </w:t>
            </w:r>
            <w:r w:rsidR="004C6C7B" w:rsidRPr="00C9717C">
              <w:rPr>
                <w:rFonts w:asciiTheme="majorBidi" w:hAnsiTheme="majorBidi" w:cstheme="majorBidi"/>
                <w:color w:val="000000" w:themeColor="text1"/>
                <w:lang w:val="en-HK"/>
              </w:rPr>
              <w:t>a</w:t>
            </w:r>
            <w:r w:rsidRPr="00C9717C">
              <w:rPr>
                <w:rFonts w:asciiTheme="majorBidi" w:hAnsiTheme="majorBidi" w:cstheme="majorBidi"/>
                <w:color w:val="000000" w:themeColor="text1"/>
                <w:lang w:val="en-HK"/>
              </w:rPr>
              <w:t>bode</w:t>
            </w:r>
            <w:r w:rsidR="004C6C7B" w:rsidRPr="00C9717C">
              <w:rPr>
                <w:rFonts w:asciiTheme="majorBidi" w:hAnsiTheme="majorBidi" w:cstheme="majorBidi"/>
                <w:color w:val="000000" w:themeColor="text1"/>
                <w:lang w:val="en-HK"/>
              </w:rPr>
              <w:t xml:space="preserve"> in Hong Kong</w:t>
            </w:r>
            <w:r w:rsidR="00B409F8" w:rsidRPr="00C9717C">
              <w:rPr>
                <w:rFonts w:asciiTheme="majorBidi" w:hAnsiTheme="majorBidi" w:cstheme="majorBidi"/>
                <w:color w:val="000000" w:themeColor="text1"/>
                <w:lang w:val="en-HK"/>
              </w:rPr>
              <w:t>?</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rPr>
              <w:t xml:space="preserve"> after class. They can understand the final judgment</w:t>
            </w:r>
            <w:r w:rsidR="00B409F8" w:rsidRPr="00C9717C">
              <w:rPr>
                <w:rFonts w:asciiTheme="majorBidi" w:hAnsiTheme="majorBidi" w:cstheme="majorBidi"/>
                <w:color w:val="000000" w:themeColor="text1"/>
                <w:lang w:val="en-HK"/>
              </w:rPr>
              <w:t xml:space="preserve"> of the Court of Final Appeal</w:t>
            </w:r>
            <w:r w:rsidRPr="00C9717C">
              <w:rPr>
                <w:rFonts w:asciiTheme="majorBidi" w:hAnsiTheme="majorBidi" w:cstheme="majorBidi"/>
                <w:color w:val="000000" w:themeColor="text1"/>
                <w:lang w:val="en-HK"/>
              </w:rPr>
              <w:t xml:space="preserve"> on whether foreign domestic helpers have the right of abode.</w:t>
            </w:r>
          </w:p>
        </w:tc>
        <w:tc>
          <w:tcPr>
            <w:tcW w:w="1419" w:type="dxa"/>
            <w:tcBorders>
              <w:left w:val="single" w:sz="4" w:space="0" w:color="auto"/>
              <w:right w:val="single" w:sz="4" w:space="0" w:color="auto"/>
            </w:tcBorders>
            <w:shd w:val="clear" w:color="auto" w:fill="auto"/>
          </w:tcPr>
          <w:p w14:paraId="474D7B46" w14:textId="56C78109" w:rsidR="006743AA" w:rsidRPr="00C9717C" w:rsidRDefault="006743AA" w:rsidP="00C9717C">
            <w:pPr>
              <w:spacing w:line="276" w:lineRule="auto"/>
              <w:ind w:left="0" w:firstLine="0"/>
              <w:jc w:val="both"/>
              <w:rPr>
                <w:rFonts w:asciiTheme="majorBidi" w:hAnsiTheme="majorBidi" w:cstheme="majorBidi"/>
                <w:color w:val="000000" w:themeColor="text1"/>
                <w:lang w:val="en-HK"/>
              </w:rPr>
            </w:pPr>
          </w:p>
        </w:tc>
      </w:tr>
      <w:tr w:rsidR="00C9717C" w:rsidRPr="00C9717C" w14:paraId="2BFF42AB" w14:textId="77777777" w:rsidTr="00AE6366">
        <w:tc>
          <w:tcPr>
            <w:tcW w:w="1587" w:type="dxa"/>
            <w:vMerge/>
            <w:tcBorders>
              <w:left w:val="single" w:sz="4" w:space="0" w:color="auto"/>
              <w:right w:val="single" w:sz="4" w:space="0" w:color="auto"/>
            </w:tcBorders>
            <w:shd w:val="clear" w:color="auto" w:fill="auto"/>
          </w:tcPr>
          <w:p w14:paraId="350B08FC" w14:textId="77777777" w:rsidR="006743AA" w:rsidRPr="00C9717C" w:rsidRDefault="006743AA" w:rsidP="00005F0E">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03648816" w14:textId="32B482E2" w:rsidR="006743AA" w:rsidRPr="00C9717C" w:rsidRDefault="006743AA" w:rsidP="00AD633A">
            <w:pPr>
              <w:pStyle w:val="a6"/>
              <w:widowControl w:val="0"/>
              <w:numPr>
                <w:ilvl w:val="0"/>
                <w:numId w:val="24"/>
              </w:numPr>
              <w:tabs>
                <w:tab w:val="clear" w:pos="360"/>
              </w:tabs>
              <w:spacing w:line="276" w:lineRule="auto"/>
              <w:ind w:left="482" w:hanging="482"/>
              <w:contextualSpacing w:val="0"/>
              <w:jc w:val="both"/>
              <w:rPr>
                <w:rFonts w:asciiTheme="majorBidi" w:hAnsiTheme="majorBidi" w:cstheme="majorBidi"/>
                <w:b/>
                <w:color w:val="000000" w:themeColor="text1"/>
                <w:lang w:val="en-HK" w:eastAsia="zh-HK"/>
              </w:rPr>
            </w:pPr>
            <w:r w:rsidRPr="00C9717C">
              <w:rPr>
                <w:rFonts w:asciiTheme="majorBidi" w:hAnsiTheme="majorBidi" w:cstheme="majorBidi"/>
                <w:b/>
                <w:color w:val="000000" w:themeColor="text1"/>
                <w:lang w:val="en-HK"/>
              </w:rPr>
              <w:t>Interactive teaching:</w:t>
            </w:r>
            <w:r w:rsidRPr="00C9717C">
              <w:rPr>
                <w:rFonts w:asciiTheme="majorBidi" w:hAnsiTheme="majorBidi" w:cstheme="majorBidi"/>
                <w:color w:val="000000" w:themeColor="text1"/>
                <w:lang w:val="en-HK"/>
              </w:rPr>
              <w:t xml:space="preserve"> The teacher use</w:t>
            </w:r>
            <w:r w:rsidR="00044923" w:rsidRPr="00C9717C">
              <w:rPr>
                <w:rFonts w:asciiTheme="majorBidi" w:hAnsiTheme="majorBidi" w:cstheme="majorBidi"/>
                <w:color w:val="000000" w:themeColor="text1"/>
                <w:lang w:val="en-HK"/>
              </w:rPr>
              <w:t>s</w:t>
            </w:r>
            <w:r w:rsidRPr="00C9717C">
              <w:rPr>
                <w:rFonts w:asciiTheme="majorBidi" w:hAnsiTheme="majorBidi" w:cstheme="majorBidi"/>
                <w:color w:val="000000" w:themeColor="text1"/>
                <w:lang w:val="en-HK"/>
              </w:rPr>
              <w:t xml:space="preserve"> </w:t>
            </w:r>
            <w:r w:rsidR="007A54D2" w:rsidRPr="00C9717C">
              <w:rPr>
                <w:rFonts w:asciiTheme="majorBidi" w:hAnsiTheme="majorBidi" w:cstheme="majorBidi"/>
                <w:color w:val="000000" w:themeColor="text1"/>
                <w:lang w:val="en-HK"/>
              </w:rPr>
              <w:t>“</w:t>
            </w:r>
            <w:r w:rsidR="00532A25" w:rsidRPr="00C9717C">
              <w:rPr>
                <w:rFonts w:asciiTheme="majorBidi" w:hAnsiTheme="majorBidi" w:cstheme="majorBidi"/>
                <w:color w:val="000000" w:themeColor="text1"/>
                <w:lang w:val="en-HK"/>
              </w:rPr>
              <w:t>W</w:t>
            </w:r>
            <w:r w:rsidRPr="00C9717C">
              <w:rPr>
                <w:rFonts w:asciiTheme="majorBidi" w:hAnsiTheme="majorBidi" w:cstheme="majorBidi"/>
                <w:color w:val="000000" w:themeColor="text1"/>
                <w:lang w:val="en-HK"/>
              </w:rPr>
              <w:t xml:space="preserve">orksheet </w:t>
            </w:r>
            <w:r w:rsidR="00AD633A">
              <w:rPr>
                <w:rFonts w:asciiTheme="majorBidi" w:hAnsiTheme="majorBidi" w:cstheme="majorBidi"/>
                <w:color w:val="000000" w:themeColor="text1"/>
                <w:lang w:val="en-HK"/>
              </w:rPr>
              <w:t>6</w:t>
            </w:r>
            <w:r w:rsidRPr="00C9717C">
              <w:rPr>
                <w:rFonts w:asciiTheme="majorBidi" w:hAnsiTheme="majorBidi" w:cstheme="majorBidi"/>
                <w:color w:val="000000" w:themeColor="text1"/>
                <w:lang w:val="en-HK"/>
              </w:rPr>
              <w:t>: Who are permanent residents of the HKSAR?</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rPr>
              <w:t xml:space="preserve"> as teaching material. </w:t>
            </w:r>
            <w:r w:rsidR="00CB4F18" w:rsidRPr="00C9717C">
              <w:rPr>
                <w:rFonts w:asciiTheme="majorBidi" w:hAnsiTheme="majorBidi" w:cstheme="majorBidi"/>
                <w:color w:val="000000" w:themeColor="text1"/>
                <w:lang w:val="en-HK"/>
              </w:rPr>
              <w:t>The t</w:t>
            </w:r>
            <w:r w:rsidRPr="00C9717C">
              <w:rPr>
                <w:rFonts w:asciiTheme="majorBidi" w:hAnsiTheme="majorBidi" w:cstheme="majorBidi"/>
                <w:color w:val="000000" w:themeColor="text1"/>
                <w:lang w:val="en-HK"/>
              </w:rPr>
              <w:t xml:space="preserve">eacher </w:t>
            </w:r>
            <w:r w:rsidR="00CB4F18" w:rsidRPr="00C9717C">
              <w:rPr>
                <w:rFonts w:asciiTheme="majorBidi" w:hAnsiTheme="majorBidi" w:cstheme="majorBidi"/>
                <w:color w:val="000000" w:themeColor="text1"/>
                <w:lang w:val="en-HK"/>
              </w:rPr>
              <w:t>asks</w:t>
            </w:r>
            <w:r w:rsidRPr="00C9717C">
              <w:rPr>
                <w:rFonts w:asciiTheme="majorBidi" w:hAnsiTheme="majorBidi" w:cstheme="majorBidi"/>
                <w:color w:val="000000" w:themeColor="text1"/>
                <w:lang w:val="en-HK"/>
              </w:rPr>
              <w:t xml:space="preserve"> students and their peers to discuss and complete the chart of </w:t>
            </w:r>
            <w:r w:rsidR="007A54D2" w:rsidRPr="00C9717C">
              <w:rPr>
                <w:rFonts w:asciiTheme="majorBidi" w:hAnsiTheme="majorBidi" w:cstheme="majorBidi"/>
                <w:color w:val="000000" w:themeColor="text1"/>
                <w:lang w:val="en-HK"/>
              </w:rPr>
              <w:t>“</w:t>
            </w:r>
            <w:r w:rsidR="00B409F8" w:rsidRPr="00C9717C">
              <w:rPr>
                <w:rFonts w:asciiTheme="majorBidi" w:hAnsiTheme="majorBidi" w:cstheme="majorBidi"/>
                <w:color w:val="000000" w:themeColor="text1"/>
                <w:lang w:val="en-HK"/>
              </w:rPr>
              <w:t>P</w:t>
            </w:r>
            <w:r w:rsidRPr="00C9717C">
              <w:rPr>
                <w:rFonts w:asciiTheme="majorBidi" w:hAnsiTheme="majorBidi" w:cstheme="majorBidi"/>
                <w:color w:val="000000" w:themeColor="text1"/>
                <w:lang w:val="en-HK"/>
              </w:rPr>
              <w:t>ermanent residents</w:t>
            </w:r>
            <w:r w:rsidR="00B409F8" w:rsidRPr="00C9717C">
              <w:rPr>
                <w:rFonts w:asciiTheme="majorBidi" w:hAnsiTheme="majorBidi" w:cstheme="majorBidi"/>
                <w:color w:val="000000" w:themeColor="text1"/>
                <w:lang w:val="en-HK"/>
              </w:rPr>
              <w:t xml:space="preserve"> </w:t>
            </w:r>
            <w:r w:rsidR="00B409F8" w:rsidRPr="00C9717C">
              <w:rPr>
                <w:rFonts w:asciiTheme="majorBidi" w:hAnsiTheme="majorBidi" w:cstheme="majorBidi" w:hint="eastAsia"/>
                <w:color w:val="000000" w:themeColor="text1"/>
                <w:lang w:val="en-HK" w:eastAsia="zh-HK"/>
              </w:rPr>
              <w:t>of the HKSAR</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rPr>
              <w:t xml:space="preserve"> </w:t>
            </w:r>
            <w:r w:rsidR="00CB4F18" w:rsidRPr="00C9717C">
              <w:rPr>
                <w:rFonts w:asciiTheme="majorBidi" w:hAnsiTheme="majorBidi" w:cstheme="majorBidi"/>
                <w:color w:val="000000" w:themeColor="text1"/>
                <w:lang w:val="en-HK"/>
              </w:rPr>
              <w:t xml:space="preserve">in </w:t>
            </w:r>
            <w:r w:rsidR="008B179D">
              <w:rPr>
                <w:rFonts w:asciiTheme="majorBidi" w:hAnsiTheme="majorBidi" w:cstheme="majorBidi"/>
                <w:color w:val="000000" w:themeColor="text1"/>
                <w:lang w:val="en-HK"/>
              </w:rPr>
              <w:t xml:space="preserve">Question </w:t>
            </w:r>
            <w:r w:rsidR="00CB4F18" w:rsidRPr="00C9717C">
              <w:rPr>
                <w:rFonts w:asciiTheme="majorBidi" w:hAnsiTheme="majorBidi" w:cstheme="majorBidi"/>
                <w:color w:val="000000" w:themeColor="text1"/>
                <w:lang w:val="en-HK"/>
              </w:rPr>
              <w:t xml:space="preserve">1, </w:t>
            </w:r>
            <w:r w:rsidRPr="00C9717C">
              <w:rPr>
                <w:rFonts w:asciiTheme="majorBidi" w:hAnsiTheme="majorBidi" w:cstheme="majorBidi"/>
                <w:color w:val="000000" w:themeColor="text1"/>
                <w:lang w:val="en-HK"/>
              </w:rPr>
              <w:t xml:space="preserve">and </w:t>
            </w:r>
            <w:r w:rsidR="008B179D">
              <w:rPr>
                <w:rFonts w:asciiTheme="majorBidi" w:hAnsiTheme="majorBidi" w:cstheme="majorBidi"/>
                <w:color w:val="000000" w:themeColor="text1"/>
                <w:lang w:val="en-HK"/>
              </w:rPr>
              <w:t xml:space="preserve">Question </w:t>
            </w:r>
            <w:r w:rsidRPr="00C9717C">
              <w:rPr>
                <w:rFonts w:asciiTheme="majorBidi" w:hAnsiTheme="majorBidi" w:cstheme="majorBidi"/>
                <w:color w:val="000000" w:themeColor="text1"/>
                <w:lang w:val="en-HK"/>
              </w:rPr>
              <w:t xml:space="preserve">2 to understand that according to the Basic Law, Hong Kong permanent residents include Chinese citizens and </w:t>
            </w:r>
            <w:r w:rsidR="00B409F8" w:rsidRPr="00C9717C">
              <w:rPr>
                <w:rFonts w:asciiTheme="majorBidi" w:hAnsiTheme="majorBidi" w:cstheme="majorBidi"/>
                <w:color w:val="000000" w:themeColor="text1"/>
                <w:lang w:val="en-HK"/>
              </w:rPr>
              <w:t xml:space="preserve">persons not of </w:t>
            </w:r>
            <w:r w:rsidRPr="00C9717C">
              <w:rPr>
                <w:rFonts w:asciiTheme="majorBidi" w:hAnsiTheme="majorBidi" w:cstheme="majorBidi"/>
                <w:color w:val="000000" w:themeColor="text1"/>
                <w:lang w:val="en-HK"/>
              </w:rPr>
              <w:t xml:space="preserve">Chinese </w:t>
            </w:r>
            <w:r w:rsidR="00B409F8" w:rsidRPr="00C9717C">
              <w:rPr>
                <w:rFonts w:asciiTheme="majorBidi" w:hAnsiTheme="majorBidi" w:cstheme="majorBidi"/>
                <w:color w:val="000000" w:themeColor="text1"/>
                <w:lang w:val="en-HK"/>
              </w:rPr>
              <w:t>nationality</w:t>
            </w:r>
            <w:r w:rsidRPr="00C9717C">
              <w:rPr>
                <w:rFonts w:asciiTheme="majorBidi" w:hAnsiTheme="majorBidi" w:cstheme="majorBidi"/>
                <w:color w:val="000000" w:themeColor="text1"/>
                <w:lang w:val="en-HK"/>
              </w:rPr>
              <w:t>.</w:t>
            </w:r>
          </w:p>
        </w:tc>
        <w:tc>
          <w:tcPr>
            <w:tcW w:w="1419" w:type="dxa"/>
            <w:tcBorders>
              <w:left w:val="single" w:sz="4" w:space="0" w:color="auto"/>
              <w:right w:val="single" w:sz="4" w:space="0" w:color="auto"/>
            </w:tcBorders>
            <w:shd w:val="clear" w:color="auto" w:fill="auto"/>
          </w:tcPr>
          <w:p w14:paraId="42C573FB" w14:textId="10D37FA0" w:rsidR="006743AA" w:rsidRPr="00C9717C" w:rsidRDefault="006743AA" w:rsidP="00C9717C">
            <w:pPr>
              <w:spacing w:line="276" w:lineRule="auto"/>
              <w:jc w:val="both"/>
              <w:rPr>
                <w:rFonts w:asciiTheme="majorBidi" w:hAnsiTheme="majorBidi" w:cstheme="majorBidi"/>
                <w:color w:val="000000" w:themeColor="text1"/>
                <w:lang w:val="en-HK"/>
              </w:rPr>
            </w:pPr>
            <w:r w:rsidRPr="00C9717C">
              <w:rPr>
                <w:rFonts w:asciiTheme="majorBidi" w:hAnsiTheme="majorBidi" w:cstheme="majorBidi"/>
                <w:color w:val="000000" w:themeColor="text1"/>
                <w:lang w:val="en-HK"/>
              </w:rPr>
              <w:t>15</w:t>
            </w:r>
            <w:r w:rsidR="00C9717C" w:rsidRPr="00C9717C">
              <w:rPr>
                <w:rFonts w:asciiTheme="majorBidi" w:hAnsiTheme="majorBidi" w:cstheme="majorBidi"/>
                <w:color w:val="000000" w:themeColor="text1"/>
                <w:lang w:val="en-HK"/>
              </w:rPr>
              <w:t xml:space="preserve"> </w:t>
            </w:r>
            <w:r w:rsidRPr="00C9717C">
              <w:rPr>
                <w:rFonts w:asciiTheme="majorBidi" w:hAnsiTheme="majorBidi" w:cstheme="majorBidi"/>
                <w:color w:val="000000" w:themeColor="text1"/>
                <w:lang w:val="en-HK"/>
              </w:rPr>
              <w:t>minutes</w:t>
            </w:r>
          </w:p>
        </w:tc>
      </w:tr>
      <w:tr w:rsidR="00C9717C" w:rsidRPr="00C9717C" w14:paraId="12B21497" w14:textId="77777777" w:rsidTr="00AE6366">
        <w:tc>
          <w:tcPr>
            <w:tcW w:w="1587" w:type="dxa"/>
            <w:vMerge/>
            <w:tcBorders>
              <w:left w:val="single" w:sz="4" w:space="0" w:color="auto"/>
              <w:right w:val="single" w:sz="4" w:space="0" w:color="auto"/>
            </w:tcBorders>
            <w:shd w:val="clear" w:color="auto" w:fill="auto"/>
          </w:tcPr>
          <w:p w14:paraId="26671B05" w14:textId="77777777" w:rsidR="0068490C" w:rsidRPr="00C9717C" w:rsidRDefault="0068490C" w:rsidP="00005F0E">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5C846090" w14:textId="6D1A7D33" w:rsidR="0068490C" w:rsidRPr="00C9717C" w:rsidRDefault="0068490C" w:rsidP="00836120">
            <w:pPr>
              <w:pStyle w:val="a6"/>
              <w:widowControl w:val="0"/>
              <w:numPr>
                <w:ilvl w:val="0"/>
                <w:numId w:val="24"/>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C9717C">
              <w:rPr>
                <w:rFonts w:asciiTheme="majorBidi" w:hAnsiTheme="majorBidi" w:cstheme="majorBidi"/>
                <w:b/>
                <w:color w:val="000000" w:themeColor="text1"/>
                <w:lang w:val="en-HK"/>
              </w:rPr>
              <w:t>Further Reading:</w:t>
            </w:r>
            <w:r w:rsidRPr="00C9717C">
              <w:rPr>
                <w:rFonts w:asciiTheme="majorBidi" w:hAnsiTheme="majorBidi" w:cstheme="majorBidi"/>
                <w:color w:val="000000" w:themeColor="text1"/>
                <w:lang w:val="en-HK"/>
              </w:rPr>
              <w:t xml:space="preserve"> </w:t>
            </w:r>
            <w:r w:rsidRPr="00C9717C">
              <w:rPr>
                <w:rFonts w:asciiTheme="majorBidi" w:eastAsiaTheme="minorEastAsia" w:hAnsiTheme="majorBidi" w:cstheme="majorBidi"/>
                <w:color w:val="000000" w:themeColor="text1"/>
                <w:lang w:val="en-HK"/>
              </w:rPr>
              <w:t xml:space="preserve">Students read Appendix 2 </w:t>
            </w:r>
            <w:r w:rsidR="007A54D2" w:rsidRPr="00C9717C">
              <w:rPr>
                <w:rFonts w:asciiTheme="majorBidi" w:eastAsiaTheme="minorEastAsia" w:hAnsiTheme="majorBidi" w:cstheme="majorBidi"/>
                <w:color w:val="000000" w:themeColor="text1"/>
                <w:lang w:val="en-HK"/>
              </w:rPr>
              <w:t>“</w:t>
            </w:r>
            <w:r w:rsidRPr="00C9717C">
              <w:rPr>
                <w:rFonts w:asciiTheme="majorBidi" w:eastAsiaTheme="minorEastAsia" w:hAnsiTheme="majorBidi" w:cstheme="majorBidi"/>
                <w:color w:val="000000" w:themeColor="text1"/>
                <w:lang w:val="en-HK"/>
              </w:rPr>
              <w:t xml:space="preserve">Know </w:t>
            </w:r>
            <w:r w:rsidR="006F058C" w:rsidRPr="00C9717C">
              <w:rPr>
                <w:rFonts w:asciiTheme="majorBidi" w:eastAsiaTheme="minorEastAsia" w:hAnsiTheme="majorBidi" w:cstheme="majorBidi"/>
                <w:color w:val="000000" w:themeColor="text1"/>
                <w:lang w:val="en-HK"/>
              </w:rPr>
              <w:t>m</w:t>
            </w:r>
            <w:r w:rsidRPr="00C9717C">
              <w:rPr>
                <w:rFonts w:asciiTheme="majorBidi" w:eastAsiaTheme="minorEastAsia" w:hAnsiTheme="majorBidi" w:cstheme="majorBidi"/>
                <w:color w:val="000000" w:themeColor="text1"/>
                <w:lang w:val="en-HK"/>
              </w:rPr>
              <w:t xml:space="preserve">ore: </w:t>
            </w:r>
            <w:r w:rsidR="008E49D4" w:rsidRPr="00C9717C">
              <w:rPr>
                <w:rFonts w:asciiTheme="majorBidi" w:eastAsiaTheme="minorEastAsia" w:hAnsiTheme="majorBidi" w:cstheme="majorBidi"/>
                <w:color w:val="000000" w:themeColor="text1"/>
                <w:lang w:val="en-HK"/>
              </w:rPr>
              <w:t>Power</w:t>
            </w:r>
            <w:r w:rsidRPr="00C9717C">
              <w:rPr>
                <w:rFonts w:asciiTheme="majorBidi" w:eastAsiaTheme="minorEastAsia" w:hAnsiTheme="majorBidi" w:cstheme="majorBidi"/>
                <w:color w:val="000000" w:themeColor="text1"/>
                <w:lang w:val="en-HK"/>
              </w:rPr>
              <w:t xml:space="preserve"> </w:t>
            </w:r>
            <w:r w:rsidR="008E49D4" w:rsidRPr="00C9717C">
              <w:rPr>
                <w:rFonts w:asciiTheme="majorBidi" w:eastAsiaTheme="minorEastAsia" w:hAnsiTheme="majorBidi" w:cstheme="majorBidi"/>
                <w:color w:val="000000" w:themeColor="text1"/>
                <w:lang w:val="en-HK"/>
              </w:rPr>
              <w:t>of</w:t>
            </w:r>
            <w:r w:rsidRPr="00C9717C">
              <w:rPr>
                <w:rFonts w:asciiTheme="majorBidi" w:eastAsiaTheme="minorEastAsia" w:hAnsiTheme="majorBidi" w:cstheme="majorBidi"/>
                <w:color w:val="000000" w:themeColor="text1"/>
                <w:lang w:val="en-HK"/>
              </w:rPr>
              <w:t xml:space="preserve"> </w:t>
            </w:r>
            <w:r w:rsidR="00122D5B" w:rsidRPr="00C9717C">
              <w:rPr>
                <w:rFonts w:asciiTheme="majorBidi" w:eastAsiaTheme="minorEastAsia" w:hAnsiTheme="majorBidi" w:cstheme="majorBidi"/>
                <w:color w:val="000000" w:themeColor="text1"/>
                <w:lang w:val="en-HK"/>
              </w:rPr>
              <w:t>i</w:t>
            </w:r>
            <w:r w:rsidRPr="00C9717C">
              <w:rPr>
                <w:rFonts w:asciiTheme="majorBidi" w:eastAsiaTheme="minorEastAsia" w:hAnsiTheme="majorBidi" w:cstheme="majorBidi"/>
                <w:color w:val="000000" w:themeColor="text1"/>
                <w:lang w:val="en-HK"/>
              </w:rPr>
              <w:t>nterpret</w:t>
            </w:r>
            <w:r w:rsidR="008E49D4" w:rsidRPr="00C9717C">
              <w:rPr>
                <w:rFonts w:asciiTheme="majorBidi" w:eastAsiaTheme="minorEastAsia" w:hAnsiTheme="majorBidi" w:cstheme="majorBidi"/>
                <w:color w:val="000000" w:themeColor="text1"/>
                <w:lang w:val="en-HK"/>
              </w:rPr>
              <w:t>ation of</w:t>
            </w:r>
            <w:r w:rsidRPr="00C9717C">
              <w:rPr>
                <w:rFonts w:asciiTheme="majorBidi" w:eastAsiaTheme="minorEastAsia" w:hAnsiTheme="majorBidi" w:cstheme="majorBidi"/>
                <w:color w:val="000000" w:themeColor="text1"/>
                <w:lang w:val="en-HK"/>
              </w:rPr>
              <w:t xml:space="preserve"> the Basic Law</w:t>
            </w:r>
            <w:r w:rsidR="007A54D2" w:rsidRPr="00C9717C">
              <w:rPr>
                <w:rFonts w:asciiTheme="majorBidi" w:eastAsiaTheme="minorEastAsia" w:hAnsiTheme="majorBidi" w:cstheme="majorBidi"/>
                <w:color w:val="000000" w:themeColor="text1"/>
                <w:lang w:val="en-HK"/>
              </w:rPr>
              <w:t>”</w:t>
            </w:r>
            <w:r w:rsidRPr="00C9717C">
              <w:rPr>
                <w:rFonts w:asciiTheme="majorBidi" w:eastAsiaTheme="minorEastAsia" w:hAnsiTheme="majorBidi" w:cstheme="majorBidi"/>
                <w:color w:val="000000" w:themeColor="text1"/>
                <w:lang w:val="en-HK"/>
              </w:rPr>
              <w:t xml:space="preserve"> after class, and realize that the power o</w:t>
            </w:r>
            <w:r w:rsidR="001F3DB4" w:rsidRPr="00C9717C">
              <w:rPr>
                <w:rFonts w:asciiTheme="majorBidi" w:eastAsiaTheme="minorEastAsia" w:hAnsiTheme="majorBidi" w:cstheme="majorBidi"/>
                <w:color w:val="000000" w:themeColor="text1"/>
                <w:lang w:val="en-HK"/>
              </w:rPr>
              <w:t>f</w:t>
            </w:r>
            <w:r w:rsidRPr="00C9717C">
              <w:rPr>
                <w:rFonts w:asciiTheme="majorBidi" w:eastAsiaTheme="minorEastAsia" w:hAnsiTheme="majorBidi" w:cstheme="majorBidi"/>
                <w:color w:val="000000" w:themeColor="text1"/>
                <w:lang w:val="en-HK"/>
              </w:rPr>
              <w:t xml:space="preserve"> interpret</w:t>
            </w:r>
            <w:r w:rsidR="001F3DB4" w:rsidRPr="00C9717C">
              <w:rPr>
                <w:rFonts w:asciiTheme="majorBidi" w:eastAsiaTheme="minorEastAsia" w:hAnsiTheme="majorBidi" w:cstheme="majorBidi"/>
                <w:color w:val="000000" w:themeColor="text1"/>
                <w:lang w:val="en-HK"/>
              </w:rPr>
              <w:t>ation of</w:t>
            </w:r>
            <w:r w:rsidRPr="00C9717C">
              <w:rPr>
                <w:rFonts w:asciiTheme="majorBidi" w:eastAsiaTheme="minorEastAsia" w:hAnsiTheme="majorBidi" w:cstheme="majorBidi"/>
                <w:color w:val="000000" w:themeColor="text1"/>
                <w:lang w:val="en-HK"/>
              </w:rPr>
              <w:t xml:space="preserve"> the Basic Law</w:t>
            </w:r>
            <w:r w:rsidR="001F3DB4" w:rsidRPr="00C9717C">
              <w:rPr>
                <w:rFonts w:asciiTheme="majorBidi" w:eastAsiaTheme="minorEastAsia" w:hAnsiTheme="majorBidi" w:cstheme="majorBidi"/>
                <w:color w:val="000000" w:themeColor="text1"/>
                <w:lang w:val="en-HK"/>
              </w:rPr>
              <w:t xml:space="preserve"> is vested in the Standing Committee of the National People’s Congress (NPCSC)</w:t>
            </w:r>
            <w:r w:rsidRPr="00C9717C">
              <w:rPr>
                <w:rFonts w:asciiTheme="majorBidi" w:eastAsiaTheme="minorEastAsia" w:hAnsiTheme="majorBidi" w:cstheme="majorBidi"/>
                <w:color w:val="000000" w:themeColor="text1"/>
                <w:lang w:val="en-HK"/>
              </w:rPr>
              <w:t>.</w:t>
            </w:r>
          </w:p>
        </w:tc>
        <w:tc>
          <w:tcPr>
            <w:tcW w:w="1419" w:type="dxa"/>
            <w:tcBorders>
              <w:left w:val="single" w:sz="4" w:space="0" w:color="auto"/>
              <w:right w:val="single" w:sz="4" w:space="0" w:color="auto"/>
            </w:tcBorders>
            <w:shd w:val="clear" w:color="auto" w:fill="auto"/>
          </w:tcPr>
          <w:p w14:paraId="5D7954AB" w14:textId="4B05E933" w:rsidR="0068490C" w:rsidRPr="00C9717C" w:rsidRDefault="0068490C" w:rsidP="00C9717C">
            <w:pPr>
              <w:spacing w:line="276" w:lineRule="auto"/>
              <w:ind w:left="0" w:firstLine="0"/>
              <w:jc w:val="both"/>
              <w:rPr>
                <w:rFonts w:asciiTheme="majorBidi" w:hAnsiTheme="majorBidi" w:cstheme="majorBidi"/>
                <w:color w:val="000000" w:themeColor="text1"/>
                <w:lang w:val="en-HK"/>
              </w:rPr>
            </w:pPr>
          </w:p>
        </w:tc>
      </w:tr>
      <w:tr w:rsidR="00C9717C" w:rsidRPr="00C9717C" w14:paraId="4E6E7554" w14:textId="77777777" w:rsidTr="00AE6366">
        <w:tc>
          <w:tcPr>
            <w:tcW w:w="1587" w:type="dxa"/>
            <w:tcBorders>
              <w:left w:val="single" w:sz="4" w:space="0" w:color="auto"/>
              <w:right w:val="single" w:sz="4" w:space="0" w:color="auto"/>
            </w:tcBorders>
            <w:shd w:val="clear" w:color="auto" w:fill="auto"/>
          </w:tcPr>
          <w:p w14:paraId="2BC49FDA" w14:textId="7D56D1BF" w:rsidR="006743AA" w:rsidRPr="00C9717C" w:rsidRDefault="006743AA" w:rsidP="00005F0E">
            <w:pPr>
              <w:spacing w:line="276" w:lineRule="auto"/>
              <w:rPr>
                <w:rFonts w:asciiTheme="majorBidi" w:hAnsiTheme="majorBidi" w:cstheme="majorBidi"/>
                <w:b/>
                <w:bCs/>
                <w:color w:val="000000" w:themeColor="text1"/>
                <w:lang w:val="en-HK"/>
              </w:rPr>
            </w:pPr>
            <w:r w:rsidRPr="00C9717C">
              <w:rPr>
                <w:rFonts w:asciiTheme="majorBidi" w:hAnsiTheme="majorBidi" w:cstheme="majorBidi"/>
                <w:b/>
                <w:color w:val="000000" w:themeColor="text1"/>
                <w:lang w:val="en-HK"/>
              </w:rPr>
              <w:t>Homework:</w:t>
            </w:r>
          </w:p>
        </w:tc>
        <w:tc>
          <w:tcPr>
            <w:tcW w:w="6804" w:type="dxa"/>
            <w:gridSpan w:val="2"/>
            <w:tcBorders>
              <w:left w:val="single" w:sz="4" w:space="0" w:color="auto"/>
              <w:right w:val="single" w:sz="4" w:space="0" w:color="auto"/>
            </w:tcBorders>
            <w:shd w:val="clear" w:color="auto" w:fill="auto"/>
          </w:tcPr>
          <w:p w14:paraId="63083F3A" w14:textId="0314E486" w:rsidR="006743AA" w:rsidRPr="00C9717C" w:rsidRDefault="006743AA" w:rsidP="00AD633A">
            <w:pPr>
              <w:spacing w:line="276" w:lineRule="auto"/>
              <w:ind w:left="0" w:firstLine="0"/>
              <w:jc w:val="both"/>
              <w:rPr>
                <w:rFonts w:asciiTheme="majorBidi" w:hAnsiTheme="majorBidi" w:cstheme="majorBidi"/>
                <w:color w:val="000000" w:themeColor="text1"/>
                <w:lang w:val="en-HK"/>
              </w:rPr>
            </w:pPr>
            <w:r w:rsidRPr="00C9717C">
              <w:rPr>
                <w:rFonts w:asciiTheme="majorBidi" w:hAnsiTheme="majorBidi" w:cstheme="majorBidi"/>
                <w:color w:val="000000" w:themeColor="text1"/>
                <w:lang w:val="en-HK"/>
              </w:rPr>
              <w:t xml:space="preserve">Students complete </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rPr>
              <w:t xml:space="preserve">Homework 1: </w:t>
            </w:r>
            <w:r w:rsidR="004F6E59" w:rsidRPr="004F6E59">
              <w:rPr>
                <w:rFonts w:asciiTheme="majorBidi" w:hAnsiTheme="majorBidi" w:cstheme="majorBidi"/>
                <w:color w:val="000000" w:themeColor="text1"/>
                <w:lang w:val="en-HK"/>
              </w:rPr>
              <w:t>Hong Kong Special Administrative Region (HKSAR) travel documents</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rPr>
              <w:t xml:space="preserve"> and learn about the</w:t>
            </w:r>
            <w:r w:rsidR="00AD633A">
              <w:rPr>
                <w:rFonts w:asciiTheme="majorBidi" w:hAnsiTheme="majorBidi" w:cstheme="majorBidi"/>
                <w:color w:val="000000" w:themeColor="text1"/>
                <w:lang w:val="en-HK"/>
              </w:rPr>
              <w:t xml:space="preserve"> HKSAR passport</w:t>
            </w:r>
            <w:r w:rsidRPr="00C9717C">
              <w:rPr>
                <w:rFonts w:asciiTheme="majorBidi" w:hAnsiTheme="majorBidi" w:cstheme="majorBidi"/>
                <w:color w:val="000000" w:themeColor="text1"/>
                <w:lang w:val="en-HK"/>
              </w:rPr>
              <w:t>.</w:t>
            </w:r>
          </w:p>
        </w:tc>
      </w:tr>
      <w:tr w:rsidR="00B06F46" w:rsidRPr="00C9717C" w14:paraId="0C52CE64" w14:textId="77777777" w:rsidTr="00AE6366">
        <w:tc>
          <w:tcPr>
            <w:tcW w:w="1587" w:type="dxa"/>
            <w:tcBorders>
              <w:left w:val="single" w:sz="4" w:space="0" w:color="auto"/>
              <w:bottom w:val="single" w:sz="4" w:space="0" w:color="auto"/>
              <w:right w:val="single" w:sz="4" w:space="0" w:color="auto"/>
            </w:tcBorders>
            <w:shd w:val="clear" w:color="auto" w:fill="auto"/>
          </w:tcPr>
          <w:p w14:paraId="65A6C14F" w14:textId="547B4374" w:rsidR="0000096B" w:rsidRPr="00C9717C" w:rsidRDefault="0000096B" w:rsidP="000D55E0">
            <w:pPr>
              <w:spacing w:line="276" w:lineRule="auto"/>
              <w:ind w:left="0" w:firstLine="0"/>
              <w:rPr>
                <w:rFonts w:asciiTheme="majorBidi" w:hAnsiTheme="majorBidi" w:cstheme="majorBidi"/>
                <w:b/>
                <w:color w:val="000000" w:themeColor="text1"/>
                <w:lang w:val="en-HK"/>
              </w:rPr>
            </w:pPr>
            <w:r w:rsidRPr="00C9717C">
              <w:rPr>
                <w:rFonts w:asciiTheme="majorBidi" w:hAnsiTheme="majorBidi" w:cstheme="majorBidi"/>
                <w:b/>
                <w:bCs/>
                <w:color w:val="000000" w:themeColor="text1"/>
                <w:lang w:val="en-HK"/>
              </w:rPr>
              <w:lastRenderedPageBreak/>
              <w:t xml:space="preserve">Learning and Teaching </w:t>
            </w:r>
            <w:r w:rsidR="000D55E0" w:rsidRPr="00C9717C">
              <w:rPr>
                <w:rFonts w:asciiTheme="majorBidi" w:hAnsiTheme="majorBidi" w:cstheme="majorBidi"/>
                <w:b/>
                <w:bCs/>
                <w:color w:val="000000" w:themeColor="text1"/>
                <w:lang w:val="en-HK"/>
              </w:rPr>
              <w:t>Resources</w:t>
            </w:r>
            <w:r w:rsidR="000D55E0" w:rsidRPr="00C9717C">
              <w:rPr>
                <w:rFonts w:asciiTheme="majorBidi" w:hAnsiTheme="majorBidi" w:cstheme="majorBidi" w:hint="eastAsia"/>
                <w:b/>
                <w:bCs/>
                <w:color w:val="000000" w:themeColor="text1"/>
                <w:lang w:val="en-HK"/>
              </w:rPr>
              <w:t>:</w:t>
            </w:r>
          </w:p>
        </w:tc>
        <w:tc>
          <w:tcPr>
            <w:tcW w:w="6804" w:type="dxa"/>
            <w:gridSpan w:val="2"/>
            <w:tcBorders>
              <w:left w:val="single" w:sz="4" w:space="0" w:color="auto"/>
              <w:bottom w:val="single" w:sz="4" w:space="0" w:color="auto"/>
              <w:right w:val="single" w:sz="4" w:space="0" w:color="auto"/>
            </w:tcBorders>
            <w:shd w:val="clear" w:color="auto" w:fill="auto"/>
          </w:tcPr>
          <w:p w14:paraId="4952E61D" w14:textId="09C6DD2D" w:rsidR="0000096B" w:rsidRPr="00C9717C" w:rsidRDefault="0000096B" w:rsidP="00AD633A">
            <w:pPr>
              <w:spacing w:line="276" w:lineRule="auto"/>
              <w:rPr>
                <w:rFonts w:asciiTheme="majorBidi" w:hAnsiTheme="majorBidi" w:cstheme="majorBidi"/>
                <w:color w:val="000000" w:themeColor="text1"/>
                <w:lang w:val="en-HK"/>
              </w:rPr>
            </w:pPr>
            <w:r w:rsidRPr="00C9717C">
              <w:rPr>
                <w:rFonts w:asciiTheme="majorBidi" w:hAnsiTheme="majorBidi" w:cstheme="majorBidi"/>
                <w:color w:val="000000" w:themeColor="text1"/>
                <w:lang w:val="en-HK"/>
              </w:rPr>
              <w:t>Activit</w:t>
            </w:r>
            <w:r w:rsidR="00CB4F18" w:rsidRPr="00C9717C">
              <w:rPr>
                <w:rFonts w:asciiTheme="majorBidi" w:hAnsiTheme="majorBidi" w:cstheme="majorBidi"/>
                <w:color w:val="000000" w:themeColor="text1"/>
                <w:lang w:val="en-HK"/>
              </w:rPr>
              <w:t>y</w:t>
            </w:r>
            <w:r w:rsidRPr="00C9717C">
              <w:rPr>
                <w:rFonts w:asciiTheme="majorBidi" w:hAnsiTheme="majorBidi" w:cstheme="majorBidi"/>
                <w:color w:val="000000" w:themeColor="text1"/>
                <w:lang w:val="en-HK"/>
              </w:rPr>
              <w:t xml:space="preserve"> </w:t>
            </w:r>
            <w:r w:rsidR="00AD633A">
              <w:rPr>
                <w:rFonts w:asciiTheme="majorBidi" w:hAnsiTheme="majorBidi" w:cstheme="majorBidi"/>
                <w:color w:val="000000" w:themeColor="text1"/>
                <w:lang w:val="en-HK"/>
              </w:rPr>
              <w:t>3</w:t>
            </w:r>
            <w:r w:rsidRPr="00C9717C">
              <w:rPr>
                <w:rFonts w:asciiTheme="majorBidi" w:hAnsiTheme="majorBidi" w:cstheme="majorBidi"/>
                <w:color w:val="000000" w:themeColor="text1"/>
                <w:lang w:val="en-HK" w:eastAsia="zh-HK"/>
              </w:rPr>
              <w:t xml:space="preserve">; Worksheets </w:t>
            </w:r>
            <w:r w:rsidR="00AD633A">
              <w:rPr>
                <w:rFonts w:asciiTheme="majorBidi" w:hAnsiTheme="majorBidi" w:cstheme="majorBidi"/>
                <w:color w:val="000000" w:themeColor="text1"/>
                <w:lang w:val="en-HK" w:eastAsia="zh-HK"/>
              </w:rPr>
              <w:t>5</w:t>
            </w:r>
            <w:r w:rsidRPr="00C9717C">
              <w:rPr>
                <w:rFonts w:asciiTheme="majorBidi" w:hAnsiTheme="majorBidi" w:cstheme="majorBidi"/>
                <w:color w:val="000000" w:themeColor="text1"/>
                <w:lang w:val="en-HK" w:eastAsia="zh-HK"/>
              </w:rPr>
              <w:t>-</w:t>
            </w:r>
            <w:r w:rsidR="00AD633A">
              <w:rPr>
                <w:rFonts w:asciiTheme="majorBidi" w:hAnsiTheme="majorBidi" w:cstheme="majorBidi"/>
                <w:color w:val="000000" w:themeColor="text1"/>
                <w:lang w:val="en-HK" w:eastAsia="zh-HK"/>
              </w:rPr>
              <w:t>6</w:t>
            </w:r>
            <w:r w:rsidRPr="00C9717C">
              <w:rPr>
                <w:rFonts w:asciiTheme="majorBidi" w:hAnsiTheme="majorBidi" w:cstheme="majorBidi"/>
                <w:color w:val="000000" w:themeColor="text1"/>
                <w:lang w:val="en-HK" w:eastAsia="zh-HK"/>
              </w:rPr>
              <w:t>; Appendi</w:t>
            </w:r>
            <w:r w:rsidR="00CB4F18" w:rsidRPr="00C9717C">
              <w:rPr>
                <w:rFonts w:asciiTheme="majorBidi" w:hAnsiTheme="majorBidi" w:cstheme="majorBidi"/>
                <w:color w:val="000000" w:themeColor="text1"/>
                <w:lang w:val="en-HK" w:eastAsia="zh-HK"/>
              </w:rPr>
              <w:t>ces</w:t>
            </w:r>
            <w:r w:rsidRPr="00C9717C">
              <w:rPr>
                <w:rFonts w:asciiTheme="majorBidi" w:hAnsiTheme="majorBidi" w:cstheme="majorBidi"/>
                <w:color w:val="000000" w:themeColor="text1"/>
                <w:lang w:val="en-HK" w:eastAsia="zh-HK"/>
              </w:rPr>
              <w:t xml:space="preserve"> </w:t>
            </w:r>
            <w:r w:rsidR="00A23BBF" w:rsidRPr="00C9717C">
              <w:rPr>
                <w:rFonts w:asciiTheme="majorBidi" w:hAnsiTheme="majorBidi" w:cstheme="majorBidi"/>
                <w:color w:val="000000" w:themeColor="text1"/>
                <w:szCs w:val="32"/>
                <w:lang w:val="en-HK"/>
              </w:rPr>
              <w:t>1</w:t>
            </w:r>
            <w:r w:rsidRPr="00C9717C">
              <w:rPr>
                <w:rFonts w:asciiTheme="majorBidi" w:hAnsiTheme="majorBidi" w:cstheme="majorBidi"/>
                <w:color w:val="000000" w:themeColor="text1"/>
                <w:szCs w:val="32"/>
                <w:lang w:val="en-HK"/>
              </w:rPr>
              <w:t>-</w:t>
            </w:r>
            <w:r w:rsidR="00A23BBF" w:rsidRPr="00C9717C">
              <w:rPr>
                <w:rFonts w:asciiTheme="majorBidi" w:hAnsiTheme="majorBidi" w:cstheme="majorBidi"/>
                <w:color w:val="000000" w:themeColor="text1"/>
                <w:szCs w:val="32"/>
                <w:lang w:val="en-HK"/>
              </w:rPr>
              <w:t>2</w:t>
            </w:r>
            <w:r w:rsidRPr="00C9717C">
              <w:rPr>
                <w:rFonts w:asciiTheme="majorBidi" w:hAnsiTheme="majorBidi" w:cstheme="majorBidi"/>
                <w:color w:val="000000" w:themeColor="text1"/>
                <w:lang w:val="en-HK" w:eastAsia="zh-HK"/>
              </w:rPr>
              <w:t xml:space="preserve">; </w:t>
            </w:r>
            <w:r w:rsidRPr="00C9717C">
              <w:rPr>
                <w:rFonts w:asciiTheme="majorBidi" w:hAnsiTheme="majorBidi" w:cstheme="majorBidi"/>
                <w:color w:val="000000" w:themeColor="text1"/>
                <w:lang w:val="en-HK"/>
              </w:rPr>
              <w:t>Homework 1</w:t>
            </w:r>
          </w:p>
        </w:tc>
      </w:tr>
    </w:tbl>
    <w:p w14:paraId="62E4D0C4" w14:textId="148521A2" w:rsidR="00AD633A" w:rsidRDefault="00AD633A"/>
    <w:p w14:paraId="52680E7B" w14:textId="77777777" w:rsidR="00AD633A" w:rsidRDefault="00AD633A">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5"/>
        <w:gridCol w:w="1419"/>
      </w:tblGrid>
      <w:tr w:rsidR="0000096B" w:rsidRPr="00CC2D20" w14:paraId="2A2F6692" w14:textId="77777777" w:rsidTr="00B06F46">
        <w:tc>
          <w:tcPr>
            <w:tcW w:w="8391" w:type="dxa"/>
            <w:gridSpan w:val="3"/>
            <w:tcBorders>
              <w:left w:val="single" w:sz="4" w:space="0" w:color="auto"/>
            </w:tcBorders>
            <w:shd w:val="clear" w:color="auto" w:fill="DBE5F1" w:themeFill="accent1" w:themeFillTint="33"/>
          </w:tcPr>
          <w:p w14:paraId="49F3D496" w14:textId="1C77E868" w:rsidR="0000096B" w:rsidRPr="00CC2D20" w:rsidRDefault="0000096B" w:rsidP="00AD633A">
            <w:pPr>
              <w:widowControl w:val="0"/>
              <w:spacing w:line="276" w:lineRule="auto"/>
              <w:ind w:left="0" w:firstLine="0"/>
              <w:jc w:val="center"/>
              <w:rPr>
                <w:rFonts w:asciiTheme="majorBidi" w:hAnsiTheme="majorBidi" w:cstheme="majorBidi"/>
                <w:b/>
                <w:bCs/>
                <w:lang w:val="en-HK"/>
              </w:rPr>
            </w:pPr>
            <w:r w:rsidRPr="00CC2D20">
              <w:rPr>
                <w:rFonts w:asciiTheme="majorBidi" w:eastAsia="微軟正黑體" w:hAnsiTheme="majorBidi" w:cstheme="majorBidi"/>
                <w:b/>
                <w:color w:val="000000" w:themeColor="text1"/>
                <w:lang w:val="en-HK" w:eastAsia="zh-HK"/>
              </w:rPr>
              <w:lastRenderedPageBreak/>
              <w:t xml:space="preserve">Lesson </w:t>
            </w:r>
            <w:r w:rsidR="00AD633A">
              <w:rPr>
                <w:rFonts w:asciiTheme="majorBidi" w:eastAsia="微軟正黑體" w:hAnsiTheme="majorBidi" w:cstheme="majorBidi"/>
                <w:b/>
                <w:color w:val="000000" w:themeColor="text1"/>
                <w:lang w:val="en-HK" w:eastAsia="zh-HK"/>
              </w:rPr>
              <w:t>5</w:t>
            </w:r>
            <w:r w:rsidRPr="00CC2D20">
              <w:rPr>
                <w:rFonts w:asciiTheme="majorBidi" w:eastAsia="微軟正黑體" w:hAnsiTheme="majorBidi" w:cstheme="majorBidi"/>
                <w:b/>
                <w:color w:val="000000" w:themeColor="text1"/>
                <w:lang w:val="en-HK" w:eastAsia="zh-HK"/>
              </w:rPr>
              <w:t xml:space="preserve"> (</w:t>
            </w:r>
            <w:r w:rsidR="007E3E83">
              <w:rPr>
                <w:rFonts w:asciiTheme="majorBidi" w:eastAsia="微軟正黑體" w:hAnsiTheme="majorBidi" w:cstheme="majorBidi"/>
                <w:b/>
                <w:color w:val="000000" w:themeColor="text1"/>
                <w:lang w:val="en-HK" w:eastAsia="zh-HK"/>
              </w:rPr>
              <w:t xml:space="preserve">Fundamental </w:t>
            </w:r>
            <w:r w:rsidRPr="00CC2D20">
              <w:rPr>
                <w:rFonts w:asciiTheme="majorBidi" w:eastAsia="微軟正黑體" w:hAnsiTheme="majorBidi" w:cstheme="majorBidi"/>
                <w:b/>
                <w:color w:val="000000" w:themeColor="text1"/>
                <w:lang w:val="en-HK" w:eastAsia="zh-HK"/>
              </w:rPr>
              <w:t xml:space="preserve">rights and </w:t>
            </w:r>
            <w:r w:rsidR="007E3E83">
              <w:rPr>
                <w:rFonts w:asciiTheme="majorBidi" w:eastAsia="微軟正黑體" w:hAnsiTheme="majorBidi" w:cstheme="majorBidi"/>
                <w:b/>
                <w:color w:val="000000" w:themeColor="text1"/>
                <w:lang w:val="en-HK" w:eastAsia="zh-HK"/>
              </w:rPr>
              <w:t>dutie</w:t>
            </w:r>
            <w:r w:rsidR="007E3E83" w:rsidRPr="00CC2D20">
              <w:rPr>
                <w:rFonts w:asciiTheme="majorBidi" w:eastAsia="微軟正黑體" w:hAnsiTheme="majorBidi" w:cstheme="majorBidi"/>
                <w:b/>
                <w:color w:val="000000" w:themeColor="text1"/>
                <w:lang w:val="en-HK" w:eastAsia="zh-HK"/>
              </w:rPr>
              <w:t xml:space="preserve">s </w:t>
            </w:r>
            <w:r w:rsidRPr="00CC2D20">
              <w:rPr>
                <w:rFonts w:asciiTheme="majorBidi" w:eastAsia="微軟正黑體" w:hAnsiTheme="majorBidi" w:cstheme="majorBidi"/>
                <w:b/>
                <w:color w:val="000000" w:themeColor="text1"/>
                <w:lang w:val="en-HK" w:eastAsia="zh-HK"/>
              </w:rPr>
              <w:t>of Hong Kong residents)</w:t>
            </w:r>
          </w:p>
        </w:tc>
      </w:tr>
      <w:tr w:rsidR="00B06F46" w:rsidRPr="00CC2D20" w14:paraId="463EDA60" w14:textId="77777777" w:rsidTr="00AE6366">
        <w:tc>
          <w:tcPr>
            <w:tcW w:w="1587" w:type="dxa"/>
            <w:tcBorders>
              <w:left w:val="single" w:sz="4" w:space="0" w:color="auto"/>
              <w:bottom w:val="single" w:sz="4" w:space="0" w:color="auto"/>
              <w:right w:val="nil"/>
            </w:tcBorders>
            <w:shd w:val="clear" w:color="auto" w:fill="auto"/>
          </w:tcPr>
          <w:p w14:paraId="790139CF" w14:textId="77777777" w:rsidR="00B06F46" w:rsidRPr="00CC2D20" w:rsidRDefault="00B06F46" w:rsidP="00B06F46">
            <w:pPr>
              <w:spacing w:line="276" w:lineRule="auto"/>
              <w:rPr>
                <w:rFonts w:asciiTheme="majorBidi" w:hAnsiTheme="majorBidi" w:cstheme="majorBidi"/>
                <w:b/>
                <w:bCs/>
                <w:lang w:val="en-HK"/>
              </w:rPr>
            </w:pPr>
          </w:p>
        </w:tc>
        <w:tc>
          <w:tcPr>
            <w:tcW w:w="5385" w:type="dxa"/>
            <w:tcBorders>
              <w:left w:val="nil"/>
              <w:bottom w:val="single" w:sz="4" w:space="0" w:color="auto"/>
              <w:right w:val="single" w:sz="4" w:space="0" w:color="auto"/>
            </w:tcBorders>
            <w:shd w:val="clear" w:color="auto" w:fill="auto"/>
          </w:tcPr>
          <w:p w14:paraId="3F13A619" w14:textId="77777777" w:rsidR="00B06F46" w:rsidRPr="00CC2D20" w:rsidRDefault="00B06F46" w:rsidP="00B06F46">
            <w:pPr>
              <w:spacing w:line="276" w:lineRule="auto"/>
              <w:rPr>
                <w:rFonts w:asciiTheme="majorBidi" w:hAnsiTheme="majorBidi" w:cstheme="majorBidi"/>
                <w:color w:val="000000" w:themeColor="text1"/>
                <w:lang w:val="en-HK"/>
              </w:rPr>
            </w:pPr>
          </w:p>
        </w:tc>
        <w:tc>
          <w:tcPr>
            <w:tcW w:w="1419" w:type="dxa"/>
            <w:tcBorders>
              <w:left w:val="single" w:sz="4" w:space="0" w:color="auto"/>
              <w:right w:val="single" w:sz="4" w:space="0" w:color="auto"/>
            </w:tcBorders>
            <w:shd w:val="clear" w:color="auto" w:fill="auto"/>
          </w:tcPr>
          <w:p w14:paraId="6FD7D622" w14:textId="257ACD9C" w:rsidR="00B06F46" w:rsidRPr="00CC2D20" w:rsidRDefault="00B06F46" w:rsidP="00B06F46">
            <w:pPr>
              <w:spacing w:line="276" w:lineRule="auto"/>
              <w:ind w:left="0" w:firstLine="0"/>
              <w:rPr>
                <w:rFonts w:asciiTheme="majorBidi" w:hAnsiTheme="majorBidi" w:cstheme="majorBidi"/>
                <w:b/>
                <w:color w:val="000000"/>
                <w:lang w:val="en-HK"/>
              </w:rPr>
            </w:pPr>
            <w:r w:rsidRPr="00CC2D20">
              <w:rPr>
                <w:rFonts w:asciiTheme="majorBidi" w:hAnsiTheme="majorBidi" w:cstheme="majorBidi"/>
                <w:b/>
                <w:bCs/>
                <w:lang w:val="en-HK"/>
              </w:rPr>
              <w:t>Suggested lesson time</w:t>
            </w:r>
          </w:p>
        </w:tc>
      </w:tr>
      <w:tr w:rsidR="00B06F46" w:rsidRPr="00CC2D20" w14:paraId="035DE299" w14:textId="77777777" w:rsidTr="00AE6366">
        <w:tc>
          <w:tcPr>
            <w:tcW w:w="1587" w:type="dxa"/>
            <w:vMerge w:val="restart"/>
            <w:tcBorders>
              <w:left w:val="single" w:sz="4" w:space="0" w:color="auto"/>
              <w:right w:val="single" w:sz="4" w:space="0" w:color="auto"/>
            </w:tcBorders>
            <w:shd w:val="clear" w:color="auto" w:fill="auto"/>
          </w:tcPr>
          <w:p w14:paraId="079E5916" w14:textId="77777777" w:rsidR="00B06F46" w:rsidRPr="00CC2D20" w:rsidRDefault="00B06F46" w:rsidP="00B06F46">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 xml:space="preserve">Enquiry </w:t>
            </w:r>
          </w:p>
          <w:p w14:paraId="60CC5750" w14:textId="77777777" w:rsidR="00B06F46" w:rsidRPr="00CC2D20" w:rsidRDefault="00B06F46" w:rsidP="00B06F46">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Process:</w:t>
            </w:r>
          </w:p>
          <w:p w14:paraId="744C70CF" w14:textId="22AAA590" w:rsidR="00B06F46" w:rsidRPr="00CC2D20" w:rsidRDefault="00B06F46" w:rsidP="00B06F46">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2F2218EF" w14:textId="77071911" w:rsidR="00B06F46" w:rsidRPr="00B06F46" w:rsidRDefault="00B06F46" w:rsidP="00836120">
            <w:pPr>
              <w:pStyle w:val="a6"/>
              <w:widowControl w:val="0"/>
              <w:numPr>
                <w:ilvl w:val="0"/>
                <w:numId w:val="45"/>
              </w:numPr>
              <w:tabs>
                <w:tab w:val="clear" w:pos="360"/>
              </w:tabs>
              <w:spacing w:line="276" w:lineRule="auto"/>
              <w:ind w:left="482" w:hanging="482"/>
              <w:contextualSpacing w:val="0"/>
              <w:jc w:val="both"/>
              <w:rPr>
                <w:rFonts w:asciiTheme="majorBidi" w:hAnsiTheme="majorBidi" w:cstheme="majorBidi"/>
                <w:color w:val="000000" w:themeColor="text1"/>
                <w:lang w:val="en-HK"/>
              </w:rPr>
            </w:pPr>
            <w:r w:rsidRPr="00B06F46">
              <w:rPr>
                <w:rFonts w:asciiTheme="majorBidi" w:hAnsiTheme="majorBidi" w:cstheme="majorBidi"/>
                <w:b/>
                <w:color w:val="000000" w:themeColor="text1"/>
                <w:lang w:val="en-HK"/>
              </w:rPr>
              <w:t>Set (jigsaw activity</w:t>
            </w:r>
            <w:r w:rsidRPr="00B06F46">
              <w:rPr>
                <w:rFonts w:asciiTheme="majorBidi" w:hAnsiTheme="majorBidi" w:cstheme="majorBidi"/>
                <w:b/>
                <w:color w:val="000000" w:themeColor="text1"/>
                <w:lang w:val="en-HK" w:eastAsia="zh-HK"/>
              </w:rPr>
              <w:t>)</w:t>
            </w:r>
            <w:r w:rsidRPr="00B06F46">
              <w:rPr>
                <w:rFonts w:asciiTheme="majorBidi" w:hAnsiTheme="majorBidi" w:cstheme="majorBidi"/>
                <w:b/>
                <w:color w:val="000000" w:themeColor="text1"/>
                <w:lang w:val="en-HK"/>
              </w:rPr>
              <w:t>:</w:t>
            </w:r>
            <w:r w:rsidRPr="00B06F46">
              <w:rPr>
                <w:rFonts w:asciiTheme="majorBidi" w:hAnsiTheme="majorBidi" w:cstheme="majorBidi"/>
                <w:color w:val="000000" w:themeColor="text1"/>
                <w:lang w:val="en-HK"/>
              </w:rPr>
              <w:t xml:space="preserve"> </w:t>
            </w:r>
            <w:r w:rsidRPr="00B06F46">
              <w:rPr>
                <w:rFonts w:asciiTheme="majorBidi" w:hAnsiTheme="majorBidi" w:cstheme="majorBidi"/>
                <w:bCs/>
                <w:color w:val="000000" w:themeColor="text1"/>
                <w:lang w:val="en-HK"/>
              </w:rPr>
              <w:t xml:space="preserve">The teacher </w:t>
            </w:r>
            <w:r w:rsidRPr="00B06F46">
              <w:rPr>
                <w:rFonts w:asciiTheme="majorBidi" w:hAnsiTheme="majorBidi" w:cstheme="majorBidi"/>
                <w:color w:val="000000" w:themeColor="text1"/>
                <w:lang w:val="en-HK"/>
              </w:rPr>
              <w:t xml:space="preserve">uses “Activity </w:t>
            </w:r>
            <w:r w:rsidR="00AD633A">
              <w:rPr>
                <w:rFonts w:asciiTheme="majorBidi" w:hAnsiTheme="majorBidi" w:cstheme="majorBidi"/>
                <w:color w:val="000000" w:themeColor="text1"/>
                <w:lang w:val="en-HK"/>
              </w:rPr>
              <w:t>4</w:t>
            </w:r>
            <w:r w:rsidRPr="00B06F46">
              <w:rPr>
                <w:rFonts w:asciiTheme="majorBidi" w:hAnsiTheme="majorBidi" w:cstheme="majorBidi"/>
                <w:color w:val="000000" w:themeColor="text1"/>
                <w:lang w:val="en-HK"/>
              </w:rPr>
              <w:t xml:space="preserve">: What rights and freedoms are safeguarded by the Basic Law?” to let students understand the rights and freedoms safeguarded by the Basic Law. </w:t>
            </w:r>
          </w:p>
          <w:p w14:paraId="2CAC4091" w14:textId="57269E18" w:rsidR="00B06F46" w:rsidRPr="00B06F46" w:rsidRDefault="00B06F46" w:rsidP="008B179D">
            <w:pPr>
              <w:pStyle w:val="a6"/>
              <w:widowControl w:val="0"/>
              <w:spacing w:line="276" w:lineRule="auto"/>
              <w:ind w:left="482" w:firstLine="0"/>
              <w:contextualSpacing w:val="0"/>
              <w:jc w:val="both"/>
              <w:rPr>
                <w:rFonts w:asciiTheme="majorBidi" w:hAnsiTheme="majorBidi" w:cstheme="majorBidi"/>
                <w:color w:val="000000" w:themeColor="text1"/>
                <w:lang w:val="en-HK"/>
              </w:rPr>
            </w:pPr>
            <w:r w:rsidRPr="00B06F46">
              <w:rPr>
                <w:rFonts w:asciiTheme="majorBidi" w:hAnsiTheme="majorBidi" w:cstheme="majorBidi"/>
                <w:color w:val="000000" w:themeColor="text1"/>
                <w:lang w:val="en-HK"/>
              </w:rPr>
              <w:t xml:space="preserve">The teacher first divides the whole class into group of four. Each group search the Basic Law website for certain aspects according to the teacher’s instructions. Those include </w:t>
            </w:r>
            <w:r w:rsidR="00010653">
              <w:rPr>
                <w:rFonts w:asciiTheme="majorBidi" w:hAnsiTheme="majorBidi" w:cstheme="majorBidi"/>
                <w:color w:val="000000" w:themeColor="text1"/>
                <w:lang w:val="en-HK"/>
              </w:rPr>
              <w:t xml:space="preserve">civil and </w:t>
            </w:r>
            <w:r w:rsidRPr="00B06F46">
              <w:rPr>
                <w:rFonts w:asciiTheme="majorBidi" w:hAnsiTheme="majorBidi" w:cstheme="majorBidi"/>
                <w:color w:val="000000" w:themeColor="text1"/>
                <w:lang w:val="en-HK"/>
              </w:rPr>
              <w:t>political aspects; personal freedom and related aspects; and aspects related to religious belief, property rights, social welfare and marriage, and cultural and education.</w:t>
            </w:r>
            <w:r w:rsidR="008B179D">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Each group present</w:t>
            </w:r>
            <w:r w:rsidR="004F6E59">
              <w:rPr>
                <w:rFonts w:asciiTheme="majorBidi" w:hAnsiTheme="majorBidi" w:cstheme="majorBidi"/>
                <w:color w:val="000000" w:themeColor="text1"/>
                <w:lang w:val="en-HK"/>
              </w:rPr>
              <w:t>s</w:t>
            </w:r>
            <w:r w:rsidRPr="00B06F46">
              <w:rPr>
                <w:rFonts w:asciiTheme="majorBidi" w:hAnsiTheme="majorBidi" w:cstheme="majorBidi"/>
                <w:color w:val="000000" w:themeColor="text1"/>
                <w:lang w:val="en-HK"/>
              </w:rPr>
              <w:t xml:space="preserve"> the discussion results and the teacher gives feedback on their presentation.</w:t>
            </w:r>
          </w:p>
          <w:p w14:paraId="3390B088" w14:textId="16F8F780" w:rsidR="00B06F46" w:rsidRPr="00B06F46" w:rsidRDefault="00B06F46" w:rsidP="008B179D">
            <w:pPr>
              <w:pStyle w:val="a6"/>
              <w:widowControl w:val="0"/>
              <w:spacing w:line="276" w:lineRule="auto"/>
              <w:ind w:left="482" w:firstLine="0"/>
              <w:contextualSpacing w:val="0"/>
              <w:jc w:val="both"/>
              <w:rPr>
                <w:rFonts w:asciiTheme="majorBidi" w:hAnsiTheme="majorBidi" w:cstheme="majorBidi"/>
                <w:color w:val="000000" w:themeColor="text1"/>
                <w:lang w:val="en-HK"/>
              </w:rPr>
            </w:pPr>
            <w:r w:rsidRPr="00B06F46">
              <w:rPr>
                <w:rFonts w:asciiTheme="majorBidi" w:hAnsiTheme="majorBidi" w:cstheme="majorBidi"/>
                <w:color w:val="000000" w:themeColor="text1"/>
                <w:lang w:val="en-HK" w:eastAsia="zh-HK"/>
              </w:rPr>
              <w:t>Note: Students do not need to copy the contents of the Basic Law in full, and they only need to write down the key points.</w:t>
            </w:r>
          </w:p>
        </w:tc>
        <w:tc>
          <w:tcPr>
            <w:tcW w:w="1419" w:type="dxa"/>
            <w:tcBorders>
              <w:left w:val="single" w:sz="4" w:space="0" w:color="auto"/>
              <w:right w:val="single" w:sz="4" w:space="0" w:color="auto"/>
            </w:tcBorders>
            <w:shd w:val="clear" w:color="auto" w:fill="auto"/>
          </w:tcPr>
          <w:p w14:paraId="50D12AA5" w14:textId="577C460B" w:rsidR="00B06F46" w:rsidRPr="00CC2D20" w:rsidRDefault="00B06F46" w:rsidP="00B06F46">
            <w:pPr>
              <w:spacing w:line="276" w:lineRule="auto"/>
              <w:jc w:val="both"/>
              <w:rPr>
                <w:rFonts w:asciiTheme="majorBidi" w:hAnsiTheme="majorBidi" w:cstheme="majorBidi"/>
                <w:b/>
                <w:color w:val="000000" w:themeColor="text1"/>
                <w:lang w:val="en-HK"/>
              </w:rPr>
            </w:pPr>
            <w:r w:rsidRPr="00CC2D20">
              <w:rPr>
                <w:rFonts w:asciiTheme="majorBidi" w:hAnsiTheme="majorBidi" w:cstheme="majorBidi"/>
                <w:color w:val="000000" w:themeColor="text1"/>
                <w:lang w:val="en-HK"/>
              </w:rPr>
              <w:t>20</w:t>
            </w:r>
            <w:r w:rsidRPr="00CC2D20">
              <w:rPr>
                <w:rFonts w:asciiTheme="majorBidi" w:hAnsiTheme="majorBidi" w:cstheme="majorBidi"/>
                <w:lang w:val="en-HK"/>
              </w:rPr>
              <w:t xml:space="preserve"> minutes</w:t>
            </w:r>
          </w:p>
        </w:tc>
      </w:tr>
      <w:tr w:rsidR="00B06F46" w:rsidRPr="00CC2D20" w14:paraId="6B632B13" w14:textId="77777777" w:rsidTr="00AE6366">
        <w:tc>
          <w:tcPr>
            <w:tcW w:w="1587" w:type="dxa"/>
            <w:vMerge/>
            <w:tcBorders>
              <w:left w:val="single" w:sz="4" w:space="0" w:color="auto"/>
              <w:right w:val="single" w:sz="4" w:space="0" w:color="auto"/>
            </w:tcBorders>
            <w:shd w:val="clear" w:color="auto" w:fill="auto"/>
          </w:tcPr>
          <w:p w14:paraId="43CAB537" w14:textId="77777777" w:rsidR="00B06F46" w:rsidRPr="00CC2D20" w:rsidRDefault="00B06F46" w:rsidP="00B06F46">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5296CA35" w14:textId="17C41814" w:rsidR="00B06F46" w:rsidRPr="00B06F46" w:rsidRDefault="00B06F46" w:rsidP="00AD633A">
            <w:pPr>
              <w:pStyle w:val="a6"/>
              <w:widowControl w:val="0"/>
              <w:numPr>
                <w:ilvl w:val="0"/>
                <w:numId w:val="45"/>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B06F46">
              <w:rPr>
                <w:rFonts w:asciiTheme="majorBidi" w:hAnsiTheme="majorBidi" w:cstheme="majorBidi"/>
                <w:b/>
                <w:color w:val="000000" w:themeColor="text1"/>
                <w:lang w:val="en-HK"/>
              </w:rPr>
              <w:t>Interactive teaching:</w:t>
            </w:r>
            <w:r w:rsidRPr="00B06F46">
              <w:rPr>
                <w:rFonts w:asciiTheme="majorBidi" w:hAnsiTheme="majorBidi" w:cstheme="majorBidi"/>
                <w:color w:val="000000" w:themeColor="text1"/>
                <w:lang w:val="en-HK"/>
              </w:rPr>
              <w:t xml:space="preserve"> The teacher asks students to discuss and complete </w:t>
            </w:r>
            <w:r w:rsidR="008B179D">
              <w:rPr>
                <w:rFonts w:asciiTheme="majorBidi" w:hAnsiTheme="majorBidi" w:cstheme="majorBidi"/>
                <w:color w:val="000000" w:themeColor="text1"/>
                <w:lang w:val="en-HK"/>
              </w:rPr>
              <w:t>Questions</w:t>
            </w:r>
            <w:r w:rsidR="001F74E9">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 xml:space="preserve">1 and 2 in “Worksheet </w:t>
            </w:r>
            <w:r w:rsidR="00AD633A">
              <w:rPr>
                <w:rFonts w:asciiTheme="majorBidi" w:hAnsiTheme="majorBidi" w:cstheme="majorBidi"/>
                <w:color w:val="000000" w:themeColor="text1"/>
                <w:lang w:val="en-HK"/>
              </w:rPr>
              <w:t>7</w:t>
            </w:r>
            <w:r w:rsidRPr="00B06F46">
              <w:rPr>
                <w:rFonts w:asciiTheme="majorBidi" w:hAnsiTheme="majorBidi" w:cstheme="majorBidi"/>
                <w:color w:val="000000" w:themeColor="text1"/>
                <w:lang w:val="en-HK"/>
              </w:rPr>
              <w:t>: Voting age and age of candidacy”, so that students can understand the eligibility requirements for geographical constituency electors and those for being nominated as candidates for district councils and Legislative Council elections.</w:t>
            </w:r>
          </w:p>
        </w:tc>
        <w:tc>
          <w:tcPr>
            <w:tcW w:w="1419" w:type="dxa"/>
            <w:tcBorders>
              <w:left w:val="single" w:sz="4" w:space="0" w:color="auto"/>
              <w:right w:val="single" w:sz="4" w:space="0" w:color="auto"/>
            </w:tcBorders>
            <w:shd w:val="clear" w:color="auto" w:fill="auto"/>
          </w:tcPr>
          <w:p w14:paraId="7DD83B2D" w14:textId="149AA2F3" w:rsidR="00B06F46" w:rsidRPr="00CC2D20" w:rsidRDefault="00B06F46" w:rsidP="00B06F46">
            <w:pPr>
              <w:spacing w:line="276" w:lineRule="auto"/>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10</w:t>
            </w:r>
            <w:r>
              <w:rPr>
                <w:rFonts w:asciiTheme="majorBidi" w:hAnsiTheme="majorBidi" w:cstheme="majorBidi"/>
                <w:color w:val="000000" w:themeColor="text1"/>
                <w:lang w:val="en-HK"/>
              </w:rPr>
              <w:t xml:space="preserve"> </w:t>
            </w:r>
            <w:r w:rsidRPr="00CC2D20">
              <w:rPr>
                <w:rFonts w:asciiTheme="majorBidi" w:hAnsiTheme="majorBidi" w:cstheme="majorBidi"/>
                <w:lang w:val="en-HK"/>
              </w:rPr>
              <w:t>minutes</w:t>
            </w:r>
          </w:p>
        </w:tc>
      </w:tr>
      <w:tr w:rsidR="00B06F46" w:rsidRPr="00CC2D20" w14:paraId="7DE380ED" w14:textId="77777777" w:rsidTr="00AE6366">
        <w:tc>
          <w:tcPr>
            <w:tcW w:w="1587" w:type="dxa"/>
            <w:vMerge/>
            <w:tcBorders>
              <w:left w:val="single" w:sz="4" w:space="0" w:color="auto"/>
              <w:right w:val="single" w:sz="4" w:space="0" w:color="auto"/>
            </w:tcBorders>
            <w:shd w:val="clear" w:color="auto" w:fill="auto"/>
          </w:tcPr>
          <w:p w14:paraId="56787050" w14:textId="77777777" w:rsidR="00B06F46" w:rsidRPr="00CC2D20" w:rsidRDefault="00B06F46" w:rsidP="00B06F46">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65798301" w14:textId="2B906BF7" w:rsidR="00B06F46" w:rsidRPr="00B06F46" w:rsidRDefault="00B06F46" w:rsidP="00AD633A">
            <w:pPr>
              <w:pStyle w:val="a6"/>
              <w:widowControl w:val="0"/>
              <w:numPr>
                <w:ilvl w:val="0"/>
                <w:numId w:val="45"/>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B06F46">
              <w:rPr>
                <w:rFonts w:asciiTheme="majorBidi" w:hAnsiTheme="majorBidi" w:cstheme="majorBidi"/>
                <w:b/>
                <w:color w:val="000000" w:themeColor="text1"/>
                <w:lang w:val="en-HK"/>
              </w:rPr>
              <w:t xml:space="preserve">Interactive teaching: </w:t>
            </w:r>
            <w:r w:rsidRPr="00B06F46">
              <w:rPr>
                <w:rFonts w:asciiTheme="majorBidi" w:hAnsiTheme="majorBidi" w:cstheme="majorBidi"/>
                <w:bCs/>
                <w:color w:val="000000" w:themeColor="text1"/>
                <w:lang w:val="en-HK"/>
              </w:rPr>
              <w:t>The</w:t>
            </w:r>
            <w:r w:rsidRPr="00B06F46">
              <w:rPr>
                <w:rFonts w:asciiTheme="majorBidi" w:hAnsiTheme="majorBidi" w:cstheme="majorBidi"/>
                <w:b/>
                <w:color w:val="000000" w:themeColor="text1"/>
                <w:lang w:val="en-HK"/>
              </w:rPr>
              <w:t xml:space="preserve"> </w:t>
            </w:r>
            <w:r w:rsidRPr="00B06F46">
              <w:rPr>
                <w:rFonts w:asciiTheme="majorBidi" w:hAnsiTheme="majorBidi" w:cstheme="majorBidi"/>
                <w:color w:val="000000" w:themeColor="text1"/>
                <w:lang w:val="en-HK"/>
              </w:rPr>
              <w:t xml:space="preserve">teacher asks students to discuss and complete </w:t>
            </w:r>
            <w:r w:rsidR="008B179D">
              <w:rPr>
                <w:rFonts w:asciiTheme="majorBidi" w:hAnsiTheme="majorBidi" w:cstheme="majorBidi"/>
                <w:color w:val="000000" w:themeColor="text1"/>
                <w:lang w:val="en-HK"/>
              </w:rPr>
              <w:t>Questions</w:t>
            </w:r>
            <w:r w:rsidR="001F74E9">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 xml:space="preserve">1 and 2 in “Worksheet </w:t>
            </w:r>
            <w:r w:rsidR="00AD633A">
              <w:rPr>
                <w:rFonts w:asciiTheme="majorBidi" w:hAnsiTheme="majorBidi" w:cstheme="majorBidi"/>
                <w:color w:val="000000" w:themeColor="text1"/>
                <w:lang w:val="en-HK"/>
              </w:rPr>
              <w:t>8</w:t>
            </w:r>
            <w:r w:rsidRPr="00B06F46">
              <w:rPr>
                <w:rFonts w:asciiTheme="majorBidi" w:hAnsiTheme="majorBidi" w:cstheme="majorBidi"/>
                <w:color w:val="000000" w:themeColor="text1"/>
                <w:lang w:val="en-HK"/>
              </w:rPr>
              <w:t>: Chinese Citizens who are permanent residents of the HKSAR” so that students can understand the requirements for holding different public offices. Students may search for relevant information on the Basic Law website.</w:t>
            </w:r>
          </w:p>
        </w:tc>
        <w:tc>
          <w:tcPr>
            <w:tcW w:w="1419" w:type="dxa"/>
            <w:tcBorders>
              <w:left w:val="single" w:sz="4" w:space="0" w:color="auto"/>
              <w:right w:val="single" w:sz="4" w:space="0" w:color="auto"/>
            </w:tcBorders>
            <w:shd w:val="clear" w:color="auto" w:fill="auto"/>
          </w:tcPr>
          <w:p w14:paraId="01A3A452" w14:textId="47FBC053" w:rsidR="00B06F46" w:rsidRPr="00CC2D20" w:rsidRDefault="00B06F46" w:rsidP="00B06F46">
            <w:pPr>
              <w:spacing w:line="276" w:lineRule="auto"/>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10</w:t>
            </w:r>
            <w:r>
              <w:rPr>
                <w:rFonts w:asciiTheme="majorBidi" w:hAnsiTheme="majorBidi" w:cstheme="majorBidi"/>
                <w:color w:val="000000" w:themeColor="text1"/>
                <w:lang w:val="en-HK"/>
              </w:rPr>
              <w:t xml:space="preserve"> </w:t>
            </w:r>
            <w:r w:rsidRPr="00CC2D20">
              <w:rPr>
                <w:rFonts w:asciiTheme="majorBidi" w:hAnsiTheme="majorBidi" w:cstheme="majorBidi"/>
                <w:lang w:val="en-HK"/>
              </w:rPr>
              <w:t>minutes</w:t>
            </w:r>
          </w:p>
        </w:tc>
      </w:tr>
      <w:tr w:rsidR="00B06F46" w:rsidRPr="00CC2D20" w14:paraId="52748FEF" w14:textId="77777777" w:rsidTr="00AE6366">
        <w:tc>
          <w:tcPr>
            <w:tcW w:w="1587" w:type="dxa"/>
            <w:vMerge/>
            <w:tcBorders>
              <w:left w:val="single" w:sz="4" w:space="0" w:color="auto"/>
              <w:right w:val="single" w:sz="4" w:space="0" w:color="auto"/>
            </w:tcBorders>
            <w:shd w:val="clear" w:color="auto" w:fill="auto"/>
          </w:tcPr>
          <w:p w14:paraId="1BD60B92" w14:textId="77777777" w:rsidR="00B06F46" w:rsidRPr="00CC2D20" w:rsidRDefault="00B06F46" w:rsidP="00B06F46">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7D86AEA3" w14:textId="730B0802" w:rsidR="00B06F46" w:rsidRPr="00B06F46" w:rsidRDefault="00B06F46" w:rsidP="00836120">
            <w:pPr>
              <w:pStyle w:val="a6"/>
              <w:widowControl w:val="0"/>
              <w:numPr>
                <w:ilvl w:val="0"/>
                <w:numId w:val="45"/>
              </w:numPr>
              <w:tabs>
                <w:tab w:val="clear" w:pos="360"/>
              </w:tabs>
              <w:spacing w:line="276" w:lineRule="auto"/>
              <w:ind w:left="482" w:hanging="482"/>
              <w:contextualSpacing w:val="0"/>
              <w:jc w:val="both"/>
              <w:rPr>
                <w:rFonts w:asciiTheme="majorBidi" w:hAnsiTheme="majorBidi" w:cstheme="majorBidi"/>
                <w:b/>
                <w:color w:val="000000" w:themeColor="text1"/>
                <w:lang w:val="en-HK" w:eastAsia="zh-HK"/>
              </w:rPr>
            </w:pPr>
            <w:r w:rsidRPr="00B06F46">
              <w:rPr>
                <w:rFonts w:asciiTheme="majorBidi" w:hAnsiTheme="majorBidi" w:cstheme="majorBidi"/>
                <w:b/>
                <w:color w:val="000000" w:themeColor="text1"/>
                <w:lang w:val="en-HK"/>
              </w:rPr>
              <w:t>Further Reading:</w:t>
            </w:r>
            <w:r w:rsidRPr="00B06F46">
              <w:rPr>
                <w:rFonts w:asciiTheme="majorBidi" w:hAnsiTheme="majorBidi" w:cstheme="majorBidi"/>
                <w:color w:val="000000" w:themeColor="text1"/>
                <w:lang w:val="en-HK"/>
              </w:rPr>
              <w:t xml:space="preserve"> </w:t>
            </w:r>
            <w:r w:rsidRPr="00B06F46">
              <w:rPr>
                <w:rFonts w:asciiTheme="majorBidi" w:eastAsiaTheme="minorEastAsia" w:hAnsiTheme="majorBidi" w:cstheme="majorBidi"/>
                <w:color w:val="000000" w:themeColor="text1"/>
                <w:lang w:val="en-HK"/>
              </w:rPr>
              <w:t>Students read Appendix 3 “</w:t>
            </w:r>
            <w:r w:rsidRPr="00B06F46">
              <w:rPr>
                <w:rFonts w:asciiTheme="majorBidi" w:hAnsiTheme="majorBidi" w:cstheme="majorBidi"/>
                <w:color w:val="000000" w:themeColor="text1"/>
                <w:lang w:val="en-HK"/>
              </w:rPr>
              <w:t>Know more: Other public offices that can only be held by Chinese citizens who are permanent residents of the HKSAR (not involving elections)</w:t>
            </w:r>
            <w:r w:rsidRPr="00B06F46">
              <w:rPr>
                <w:rFonts w:asciiTheme="majorBidi" w:eastAsiaTheme="minorEastAsia" w:hAnsiTheme="majorBidi" w:cstheme="majorBidi"/>
                <w:color w:val="000000" w:themeColor="text1"/>
                <w:lang w:val="en-HK"/>
              </w:rPr>
              <w:t xml:space="preserve">” after class, and learn that only Chinese citizens who are permanent residents of </w:t>
            </w:r>
            <w:r w:rsidRPr="00B06F46">
              <w:rPr>
                <w:rFonts w:asciiTheme="majorBidi" w:eastAsiaTheme="minorEastAsia" w:hAnsiTheme="majorBidi" w:cstheme="majorBidi"/>
                <w:color w:val="000000" w:themeColor="text1"/>
                <w:lang w:val="en-HK"/>
              </w:rPr>
              <w:lastRenderedPageBreak/>
              <w:t>the HKSAR can hold some specific public offices.</w:t>
            </w:r>
          </w:p>
        </w:tc>
        <w:tc>
          <w:tcPr>
            <w:tcW w:w="1419" w:type="dxa"/>
            <w:tcBorders>
              <w:left w:val="single" w:sz="4" w:space="0" w:color="auto"/>
              <w:right w:val="single" w:sz="4" w:space="0" w:color="auto"/>
            </w:tcBorders>
            <w:shd w:val="clear" w:color="auto" w:fill="auto"/>
          </w:tcPr>
          <w:p w14:paraId="32E691CF" w14:textId="2599C9D7" w:rsidR="00B06F46" w:rsidRPr="00CC2D20" w:rsidRDefault="00B06F46" w:rsidP="00B06F46">
            <w:pPr>
              <w:spacing w:line="276" w:lineRule="auto"/>
              <w:ind w:left="0" w:firstLine="0"/>
              <w:jc w:val="both"/>
              <w:rPr>
                <w:rFonts w:asciiTheme="majorBidi" w:hAnsiTheme="majorBidi" w:cstheme="majorBidi"/>
                <w:color w:val="000000" w:themeColor="text1"/>
                <w:lang w:val="en-HK"/>
              </w:rPr>
            </w:pPr>
          </w:p>
        </w:tc>
      </w:tr>
      <w:tr w:rsidR="00B06F46" w:rsidRPr="00CC2D20" w14:paraId="11BF2D35" w14:textId="77777777" w:rsidTr="00B06F46">
        <w:tc>
          <w:tcPr>
            <w:tcW w:w="1587" w:type="dxa"/>
            <w:tcBorders>
              <w:left w:val="single" w:sz="4" w:space="0" w:color="auto"/>
              <w:bottom w:val="single" w:sz="4" w:space="0" w:color="auto"/>
              <w:right w:val="single" w:sz="4" w:space="0" w:color="auto"/>
            </w:tcBorders>
            <w:shd w:val="clear" w:color="auto" w:fill="auto"/>
          </w:tcPr>
          <w:p w14:paraId="77D7F433" w14:textId="619219CF" w:rsidR="00B06F46" w:rsidRPr="00CC2D20" w:rsidRDefault="00B06F46" w:rsidP="00B06F46">
            <w:pPr>
              <w:spacing w:line="276" w:lineRule="auto"/>
              <w:ind w:left="0" w:firstLine="0"/>
              <w:jc w:val="both"/>
              <w:rPr>
                <w:rFonts w:asciiTheme="majorBidi" w:hAnsiTheme="majorBidi" w:cstheme="majorBidi"/>
                <w:b/>
                <w:color w:val="000000" w:themeColor="text1"/>
                <w:lang w:val="en-HK"/>
              </w:rPr>
            </w:pPr>
            <w:r w:rsidRPr="00CC2D20">
              <w:rPr>
                <w:rFonts w:asciiTheme="majorBidi" w:hAnsiTheme="majorBidi" w:cstheme="majorBidi"/>
                <w:b/>
                <w:bCs/>
                <w:lang w:val="en-HK"/>
              </w:rPr>
              <w:t>Learning and Teaching Resources:</w:t>
            </w:r>
          </w:p>
        </w:tc>
        <w:tc>
          <w:tcPr>
            <w:tcW w:w="6804" w:type="dxa"/>
            <w:gridSpan w:val="2"/>
            <w:tcBorders>
              <w:left w:val="single" w:sz="4" w:space="0" w:color="auto"/>
              <w:bottom w:val="single" w:sz="4" w:space="0" w:color="auto"/>
              <w:right w:val="single" w:sz="4" w:space="0" w:color="auto"/>
            </w:tcBorders>
            <w:shd w:val="clear" w:color="auto" w:fill="auto"/>
          </w:tcPr>
          <w:p w14:paraId="32C02E5B" w14:textId="6FB9E09E" w:rsidR="00B06F46" w:rsidRPr="00CC2D20" w:rsidRDefault="00B06F46" w:rsidP="00AD633A">
            <w:pPr>
              <w:spacing w:line="276" w:lineRule="auto"/>
              <w:rPr>
                <w:rFonts w:asciiTheme="majorBidi" w:hAnsiTheme="majorBidi" w:cstheme="majorBidi"/>
                <w:color w:val="000000" w:themeColor="text1"/>
                <w:lang w:val="en-HK"/>
              </w:rPr>
            </w:pPr>
            <w:r w:rsidRPr="00CC2D20">
              <w:rPr>
                <w:rFonts w:asciiTheme="majorBidi" w:hAnsiTheme="majorBidi" w:cstheme="majorBidi"/>
                <w:lang w:val="en-HK"/>
              </w:rPr>
              <w:t>Activit</w:t>
            </w:r>
            <w:r>
              <w:rPr>
                <w:rFonts w:asciiTheme="majorBidi" w:hAnsiTheme="majorBidi" w:cstheme="majorBidi"/>
                <w:lang w:val="en-HK"/>
              </w:rPr>
              <w:t>y</w:t>
            </w:r>
            <w:r w:rsidRPr="00CC2D20">
              <w:rPr>
                <w:rFonts w:asciiTheme="majorBidi" w:hAnsiTheme="majorBidi" w:cstheme="majorBidi"/>
                <w:color w:val="000000" w:themeColor="text1"/>
                <w:lang w:val="en-HK" w:eastAsia="zh-HK"/>
              </w:rPr>
              <w:t xml:space="preserve"> </w:t>
            </w:r>
            <w:r w:rsidR="00AD633A">
              <w:rPr>
                <w:rFonts w:asciiTheme="majorBidi" w:hAnsiTheme="majorBidi" w:cstheme="majorBidi"/>
                <w:color w:val="000000" w:themeColor="text1"/>
                <w:lang w:val="en-HK" w:eastAsia="zh-HK"/>
              </w:rPr>
              <w:t>4</w:t>
            </w:r>
            <w:r w:rsidRPr="00CC2D20">
              <w:rPr>
                <w:rFonts w:asciiTheme="majorBidi" w:hAnsiTheme="majorBidi" w:cstheme="majorBidi"/>
                <w:color w:val="000000" w:themeColor="text1"/>
                <w:lang w:val="en-HK" w:eastAsia="zh-HK"/>
              </w:rPr>
              <w:t xml:space="preserve">; </w:t>
            </w:r>
            <w:r w:rsidRPr="00CC2D20">
              <w:rPr>
                <w:rFonts w:asciiTheme="majorBidi" w:hAnsiTheme="majorBidi" w:cstheme="majorBidi"/>
                <w:lang w:val="en-HK" w:eastAsia="zh-HK"/>
              </w:rPr>
              <w:t xml:space="preserve">Worksheets </w:t>
            </w:r>
            <w:r w:rsidR="00AD633A">
              <w:rPr>
                <w:rFonts w:asciiTheme="majorBidi" w:hAnsiTheme="majorBidi" w:cstheme="majorBidi"/>
                <w:lang w:val="en-HK" w:eastAsia="zh-HK"/>
              </w:rPr>
              <w:t>7-8</w:t>
            </w:r>
            <w:r w:rsidRPr="00CC2D20">
              <w:rPr>
                <w:rFonts w:asciiTheme="majorBidi" w:hAnsiTheme="majorBidi" w:cstheme="majorBidi"/>
                <w:lang w:val="en-HK" w:eastAsia="zh-HK"/>
              </w:rPr>
              <w:t xml:space="preserve">; Appendix </w:t>
            </w:r>
            <w:r>
              <w:rPr>
                <w:rFonts w:asciiTheme="majorBidi" w:hAnsiTheme="majorBidi" w:cstheme="majorBidi"/>
                <w:lang w:val="en-HK" w:eastAsia="zh-HK"/>
              </w:rPr>
              <w:t>3</w:t>
            </w:r>
          </w:p>
        </w:tc>
      </w:tr>
    </w:tbl>
    <w:p w14:paraId="5A13A397" w14:textId="77777777" w:rsidR="00945D56" w:rsidRPr="00CC2D20" w:rsidRDefault="00D762F4" w:rsidP="00005F0E">
      <w:pPr>
        <w:spacing w:line="276" w:lineRule="auto"/>
        <w:rPr>
          <w:rFonts w:asciiTheme="majorBidi" w:eastAsia="微軟正黑體" w:hAnsiTheme="majorBidi" w:cstheme="majorBidi"/>
          <w:b/>
          <w:color w:val="000000" w:themeColor="text1"/>
          <w:sz w:val="28"/>
          <w:lang w:val="en-HK"/>
        </w:rPr>
      </w:pPr>
      <w:r w:rsidRPr="00CC2D20">
        <w:rPr>
          <w:rFonts w:asciiTheme="majorBidi" w:eastAsia="微軟正黑體" w:hAnsiTheme="majorBidi" w:cstheme="majorBidi"/>
          <w:b/>
          <w:color w:val="000000" w:themeColor="text1"/>
          <w:sz w:val="28"/>
          <w:lang w:val="en-HK"/>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38"/>
        <w:gridCol w:w="1466"/>
      </w:tblGrid>
      <w:tr w:rsidR="004E02F6" w:rsidRPr="00CC2D20" w14:paraId="126CD9E1" w14:textId="77777777" w:rsidTr="00A47268">
        <w:tc>
          <w:tcPr>
            <w:tcW w:w="8391" w:type="dxa"/>
            <w:gridSpan w:val="3"/>
            <w:tcBorders>
              <w:left w:val="single" w:sz="4" w:space="0" w:color="auto"/>
            </w:tcBorders>
            <w:shd w:val="clear" w:color="auto" w:fill="DBE5F1" w:themeFill="accent1" w:themeFillTint="33"/>
          </w:tcPr>
          <w:p w14:paraId="3E77BBCF" w14:textId="53B5678D" w:rsidR="004E02F6" w:rsidRPr="00364421" w:rsidRDefault="004E02F6" w:rsidP="00AD633A">
            <w:pPr>
              <w:widowControl w:val="0"/>
              <w:spacing w:line="276" w:lineRule="auto"/>
              <w:ind w:left="0" w:firstLine="0"/>
              <w:jc w:val="center"/>
              <w:rPr>
                <w:rFonts w:asciiTheme="majorBidi" w:hAnsiTheme="majorBidi" w:cstheme="majorBidi"/>
                <w:b/>
                <w:bCs/>
                <w:color w:val="000000" w:themeColor="text1"/>
                <w:lang w:val="en-HK"/>
              </w:rPr>
            </w:pPr>
            <w:r w:rsidRPr="00CC2D20">
              <w:rPr>
                <w:rFonts w:asciiTheme="majorBidi" w:eastAsia="微軟正黑體" w:hAnsiTheme="majorBidi" w:cstheme="majorBidi"/>
                <w:b/>
                <w:color w:val="000000" w:themeColor="text1"/>
                <w:lang w:val="en-HK" w:eastAsia="zh-HK"/>
              </w:rPr>
              <w:lastRenderedPageBreak/>
              <w:t xml:space="preserve">Lesson </w:t>
            </w:r>
            <w:r w:rsidR="00AD633A">
              <w:rPr>
                <w:rFonts w:asciiTheme="majorBidi" w:eastAsia="微軟正黑體" w:hAnsiTheme="majorBidi" w:cstheme="majorBidi"/>
                <w:b/>
                <w:color w:val="000000" w:themeColor="text1"/>
                <w:lang w:val="en-HK" w:eastAsia="zh-HK"/>
              </w:rPr>
              <w:t>6</w:t>
            </w:r>
            <w:r w:rsidRPr="00CC2D20">
              <w:rPr>
                <w:rFonts w:asciiTheme="majorBidi" w:eastAsia="微軟正黑體" w:hAnsiTheme="majorBidi" w:cstheme="majorBidi"/>
                <w:b/>
                <w:color w:val="000000" w:themeColor="text1"/>
                <w:lang w:val="en-HK" w:eastAsia="zh-HK"/>
              </w:rPr>
              <w:t xml:space="preserve"> (</w:t>
            </w:r>
            <w:r w:rsidR="00364421">
              <w:rPr>
                <w:rFonts w:asciiTheme="majorBidi" w:eastAsia="微軟正黑體" w:hAnsiTheme="majorBidi" w:cstheme="majorBidi"/>
                <w:b/>
                <w:color w:val="000000" w:themeColor="text1"/>
                <w:lang w:val="en-HK" w:eastAsia="zh-HK"/>
              </w:rPr>
              <w:t>T</w:t>
            </w:r>
            <w:r w:rsidRPr="00CC2D20">
              <w:rPr>
                <w:rFonts w:asciiTheme="majorBidi" w:eastAsia="微軟正黑體" w:hAnsiTheme="majorBidi" w:cstheme="majorBidi"/>
                <w:b/>
                <w:color w:val="000000" w:themeColor="text1"/>
                <w:lang w:val="en-HK" w:eastAsia="zh-HK"/>
              </w:rPr>
              <w:t xml:space="preserve">he importance of </w:t>
            </w:r>
            <w:r w:rsidR="00364421">
              <w:rPr>
                <w:rFonts w:asciiTheme="majorBidi" w:eastAsia="微軟正黑體" w:hAnsiTheme="majorBidi" w:cstheme="majorBidi"/>
                <w:b/>
                <w:color w:val="000000" w:themeColor="text1"/>
                <w:lang w:val="en-HK" w:eastAsia="zh-HK"/>
              </w:rPr>
              <w:t xml:space="preserve">respecting for and embodying </w:t>
            </w:r>
            <w:r w:rsidRPr="00CC2D20">
              <w:rPr>
                <w:rFonts w:asciiTheme="majorBidi" w:eastAsia="微軟正黑體" w:hAnsiTheme="majorBidi" w:cstheme="majorBidi"/>
                <w:b/>
                <w:color w:val="000000" w:themeColor="text1"/>
                <w:lang w:val="en-HK" w:eastAsia="zh-HK"/>
              </w:rPr>
              <w:t>rights and responsibilities a</w:t>
            </w:r>
            <w:r w:rsidR="00364421">
              <w:rPr>
                <w:rFonts w:asciiTheme="majorBidi" w:eastAsia="微軟正黑體" w:hAnsiTheme="majorBidi" w:cstheme="majorBidi"/>
                <w:b/>
                <w:color w:val="000000" w:themeColor="text1"/>
                <w:lang w:val="en-HK" w:eastAsia="zh-HK"/>
              </w:rPr>
              <w:t xml:space="preserve">s well as </w:t>
            </w:r>
            <w:r w:rsidRPr="00CC2D20">
              <w:rPr>
                <w:rFonts w:asciiTheme="majorBidi" w:eastAsia="微軟正黑體" w:hAnsiTheme="majorBidi" w:cstheme="majorBidi"/>
                <w:b/>
                <w:color w:val="000000" w:themeColor="text1"/>
                <w:lang w:val="en-HK" w:eastAsia="zh-HK"/>
              </w:rPr>
              <w:t xml:space="preserve">the rule of law </w:t>
            </w:r>
            <w:r w:rsidR="00364421">
              <w:rPr>
                <w:rFonts w:asciiTheme="majorBidi" w:eastAsia="微軟正黑體" w:hAnsiTheme="majorBidi" w:cstheme="majorBidi"/>
                <w:b/>
                <w:color w:val="000000" w:themeColor="text1"/>
                <w:lang w:val="en-HK" w:eastAsia="zh-HK"/>
              </w:rPr>
              <w:t>(</w:t>
            </w:r>
            <w:r w:rsidRPr="00CC2D20">
              <w:rPr>
                <w:rFonts w:asciiTheme="majorBidi" w:eastAsia="微軟正黑體" w:hAnsiTheme="majorBidi" w:cstheme="majorBidi"/>
                <w:b/>
                <w:color w:val="000000" w:themeColor="text1"/>
                <w:lang w:val="en-HK" w:eastAsia="zh-HK"/>
              </w:rPr>
              <w:t>1</w:t>
            </w:r>
            <w:r w:rsidR="00364421">
              <w:rPr>
                <w:rFonts w:asciiTheme="majorBidi" w:eastAsia="微軟正黑體" w:hAnsiTheme="majorBidi" w:cstheme="majorBidi"/>
                <w:b/>
                <w:color w:val="000000" w:themeColor="text1"/>
                <w:lang w:val="en-HK" w:eastAsia="zh-HK"/>
              </w:rPr>
              <w:t>)</w:t>
            </w:r>
            <w:r w:rsidRPr="00CC2D20">
              <w:rPr>
                <w:rFonts w:asciiTheme="majorBidi" w:eastAsia="微軟正黑體" w:hAnsiTheme="majorBidi" w:cstheme="majorBidi"/>
                <w:b/>
                <w:color w:val="000000" w:themeColor="text1"/>
                <w:lang w:val="en-HK" w:eastAsia="zh-HK"/>
              </w:rPr>
              <w:t>)</w:t>
            </w:r>
          </w:p>
        </w:tc>
      </w:tr>
      <w:tr w:rsidR="00B06F46" w:rsidRPr="00CC2D20" w14:paraId="7B86DFAC" w14:textId="77777777" w:rsidTr="004816F6">
        <w:tc>
          <w:tcPr>
            <w:tcW w:w="1587" w:type="dxa"/>
            <w:tcBorders>
              <w:left w:val="single" w:sz="4" w:space="0" w:color="auto"/>
              <w:bottom w:val="single" w:sz="4" w:space="0" w:color="auto"/>
              <w:right w:val="nil"/>
            </w:tcBorders>
            <w:shd w:val="clear" w:color="auto" w:fill="auto"/>
          </w:tcPr>
          <w:p w14:paraId="0595C160" w14:textId="77777777" w:rsidR="00B06F46" w:rsidRPr="00CC2D20" w:rsidRDefault="00B06F46" w:rsidP="00B06F46">
            <w:pPr>
              <w:spacing w:line="276" w:lineRule="auto"/>
              <w:rPr>
                <w:rFonts w:asciiTheme="majorBidi" w:hAnsiTheme="majorBidi" w:cstheme="majorBidi"/>
                <w:b/>
                <w:bCs/>
                <w:color w:val="000000" w:themeColor="text1"/>
                <w:lang w:val="en-HK"/>
              </w:rPr>
            </w:pPr>
          </w:p>
        </w:tc>
        <w:tc>
          <w:tcPr>
            <w:tcW w:w="5338" w:type="dxa"/>
            <w:tcBorders>
              <w:left w:val="nil"/>
              <w:bottom w:val="single" w:sz="4" w:space="0" w:color="auto"/>
              <w:right w:val="single" w:sz="4" w:space="0" w:color="auto"/>
            </w:tcBorders>
            <w:shd w:val="clear" w:color="auto" w:fill="auto"/>
          </w:tcPr>
          <w:p w14:paraId="5D282FD4" w14:textId="77777777" w:rsidR="00B06F46" w:rsidRPr="00CC2D20" w:rsidRDefault="00B06F46" w:rsidP="00B06F46">
            <w:pPr>
              <w:spacing w:line="276" w:lineRule="auto"/>
              <w:rPr>
                <w:rFonts w:asciiTheme="majorBidi" w:hAnsiTheme="majorBidi" w:cstheme="majorBidi"/>
                <w:color w:val="000000" w:themeColor="text1"/>
                <w:lang w:val="en-HK"/>
              </w:rPr>
            </w:pPr>
          </w:p>
        </w:tc>
        <w:tc>
          <w:tcPr>
            <w:tcW w:w="1466" w:type="dxa"/>
            <w:tcBorders>
              <w:left w:val="single" w:sz="4" w:space="0" w:color="auto"/>
              <w:right w:val="single" w:sz="4" w:space="0" w:color="auto"/>
            </w:tcBorders>
            <w:shd w:val="clear" w:color="auto" w:fill="auto"/>
          </w:tcPr>
          <w:p w14:paraId="69BFBB71" w14:textId="0E2967C9" w:rsidR="00B06F46" w:rsidRPr="00CC2D20" w:rsidRDefault="00B06F46" w:rsidP="00B06F46">
            <w:pPr>
              <w:spacing w:line="276" w:lineRule="auto"/>
              <w:ind w:left="0" w:firstLine="0"/>
              <w:jc w:val="both"/>
              <w:rPr>
                <w:rFonts w:asciiTheme="majorBidi" w:hAnsiTheme="majorBidi" w:cstheme="majorBidi"/>
                <w:b/>
                <w:color w:val="000000" w:themeColor="text1"/>
                <w:lang w:val="en-HK"/>
              </w:rPr>
            </w:pPr>
            <w:r w:rsidRPr="00CC2D20">
              <w:rPr>
                <w:rFonts w:asciiTheme="majorBidi" w:hAnsiTheme="majorBidi" w:cstheme="majorBidi"/>
                <w:b/>
                <w:bCs/>
                <w:lang w:val="en-HK"/>
              </w:rPr>
              <w:t>Suggested lesson time</w:t>
            </w:r>
          </w:p>
        </w:tc>
      </w:tr>
      <w:tr w:rsidR="006743AA" w:rsidRPr="00CC2D20" w14:paraId="29B25D0E" w14:textId="77777777" w:rsidTr="004816F6">
        <w:tc>
          <w:tcPr>
            <w:tcW w:w="1587" w:type="dxa"/>
            <w:vMerge w:val="restart"/>
            <w:tcBorders>
              <w:left w:val="single" w:sz="4" w:space="0" w:color="auto"/>
              <w:right w:val="single" w:sz="4" w:space="0" w:color="auto"/>
            </w:tcBorders>
            <w:shd w:val="clear" w:color="auto" w:fill="auto"/>
          </w:tcPr>
          <w:p w14:paraId="2CB88757" w14:textId="77777777" w:rsidR="006743AA" w:rsidRPr="00CC2D20" w:rsidRDefault="006743AA" w:rsidP="00005F0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 xml:space="preserve">Enquiry </w:t>
            </w:r>
          </w:p>
          <w:p w14:paraId="3E2CE2AE" w14:textId="77777777" w:rsidR="006743AA" w:rsidRPr="00CC2D20" w:rsidRDefault="006743AA" w:rsidP="00005F0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Process:</w:t>
            </w:r>
          </w:p>
          <w:p w14:paraId="003FD2D5" w14:textId="03B75EB2" w:rsidR="006743AA" w:rsidRPr="00CC2D20" w:rsidRDefault="006743AA" w:rsidP="00005F0E">
            <w:pPr>
              <w:spacing w:line="276" w:lineRule="auto"/>
              <w:rPr>
                <w:rFonts w:asciiTheme="majorBidi" w:hAnsiTheme="majorBidi" w:cstheme="majorBidi"/>
                <w:b/>
                <w:bCs/>
                <w:color w:val="000000" w:themeColor="text1"/>
                <w:lang w:val="en-HK"/>
              </w:rPr>
            </w:pPr>
          </w:p>
        </w:tc>
        <w:tc>
          <w:tcPr>
            <w:tcW w:w="5338" w:type="dxa"/>
            <w:tcBorders>
              <w:left w:val="single" w:sz="4" w:space="0" w:color="auto"/>
              <w:right w:val="single" w:sz="4" w:space="0" w:color="auto"/>
            </w:tcBorders>
            <w:shd w:val="clear" w:color="auto" w:fill="auto"/>
          </w:tcPr>
          <w:p w14:paraId="2B87E6E8" w14:textId="326DF359" w:rsidR="006743AA" w:rsidRPr="00B06F46" w:rsidRDefault="006743AA" w:rsidP="00AD633A">
            <w:pPr>
              <w:pStyle w:val="a6"/>
              <w:widowControl w:val="0"/>
              <w:numPr>
                <w:ilvl w:val="0"/>
                <w:numId w:val="25"/>
              </w:numPr>
              <w:tabs>
                <w:tab w:val="clear" w:pos="360"/>
              </w:tabs>
              <w:spacing w:line="276" w:lineRule="auto"/>
              <w:ind w:left="482" w:hanging="482"/>
              <w:contextualSpacing w:val="0"/>
              <w:jc w:val="both"/>
              <w:rPr>
                <w:rFonts w:asciiTheme="majorBidi" w:hAnsiTheme="majorBidi" w:cstheme="majorBidi"/>
                <w:color w:val="000000" w:themeColor="text1"/>
                <w:lang w:val="en-HK"/>
              </w:rPr>
            </w:pPr>
            <w:r w:rsidRPr="00B06F46">
              <w:rPr>
                <w:rFonts w:asciiTheme="majorBidi" w:hAnsiTheme="majorBidi" w:cstheme="majorBidi"/>
                <w:b/>
                <w:color w:val="000000" w:themeColor="text1"/>
                <w:lang w:val="en-HK"/>
              </w:rPr>
              <w:t xml:space="preserve">Set: </w:t>
            </w:r>
            <w:r w:rsidRPr="00B06F46">
              <w:rPr>
                <w:rFonts w:asciiTheme="majorBidi" w:hAnsiTheme="majorBidi" w:cstheme="majorBidi"/>
                <w:color w:val="000000" w:themeColor="text1"/>
                <w:lang w:val="en-HK"/>
              </w:rPr>
              <w:t xml:space="preserve">The teacher asks students to discuss and complete </w:t>
            </w:r>
            <w:r w:rsidR="007A54D2" w:rsidRPr="00B06F46">
              <w:rPr>
                <w:rFonts w:asciiTheme="majorBidi" w:hAnsiTheme="majorBidi" w:cstheme="majorBidi"/>
                <w:color w:val="000000" w:themeColor="text1"/>
                <w:lang w:val="en-HK"/>
              </w:rPr>
              <w:t>“</w:t>
            </w:r>
            <w:r w:rsidRPr="00B06F46">
              <w:rPr>
                <w:rFonts w:asciiTheme="majorBidi" w:hAnsiTheme="majorBidi" w:cstheme="majorBidi"/>
                <w:color w:val="000000" w:themeColor="text1"/>
                <w:lang w:val="en-HK"/>
              </w:rPr>
              <w:t xml:space="preserve">Activity </w:t>
            </w:r>
            <w:r w:rsidR="00AD633A">
              <w:rPr>
                <w:rFonts w:asciiTheme="majorBidi" w:hAnsiTheme="majorBidi" w:cstheme="majorBidi"/>
                <w:color w:val="000000" w:themeColor="text1"/>
                <w:lang w:val="en-HK"/>
              </w:rPr>
              <w:t>5</w:t>
            </w:r>
            <w:r w:rsidRPr="00B06F46">
              <w:rPr>
                <w:rFonts w:asciiTheme="majorBidi" w:hAnsiTheme="majorBidi" w:cstheme="majorBidi"/>
                <w:color w:val="000000" w:themeColor="text1"/>
                <w:lang w:val="en-HK"/>
              </w:rPr>
              <w:t xml:space="preserve">: Basic Law and </w:t>
            </w:r>
            <w:r w:rsidR="002A004F" w:rsidRPr="00B06F46">
              <w:rPr>
                <w:rFonts w:asciiTheme="majorBidi" w:hAnsiTheme="majorBidi" w:cstheme="majorBidi"/>
                <w:color w:val="000000" w:themeColor="text1"/>
                <w:lang w:val="en-HK"/>
              </w:rPr>
              <w:t>p</w:t>
            </w:r>
            <w:r w:rsidRPr="00B06F46">
              <w:rPr>
                <w:rFonts w:asciiTheme="majorBidi" w:hAnsiTheme="majorBidi" w:cstheme="majorBidi"/>
                <w:color w:val="000000" w:themeColor="text1"/>
                <w:lang w:val="en-HK"/>
              </w:rPr>
              <w:t xml:space="preserve">rinciples of the </w:t>
            </w:r>
            <w:r w:rsidR="008B69A7" w:rsidRPr="00B06F46">
              <w:rPr>
                <w:rFonts w:asciiTheme="majorBidi" w:hAnsiTheme="majorBidi" w:cstheme="majorBidi"/>
                <w:color w:val="000000" w:themeColor="text1"/>
                <w:lang w:val="en-HK"/>
              </w:rPr>
              <w:t>r</w:t>
            </w:r>
            <w:r w:rsidRPr="00B06F46">
              <w:rPr>
                <w:rFonts w:asciiTheme="majorBidi" w:hAnsiTheme="majorBidi" w:cstheme="majorBidi"/>
                <w:color w:val="000000" w:themeColor="text1"/>
                <w:lang w:val="en-HK"/>
              </w:rPr>
              <w:t xml:space="preserve">ule of </w:t>
            </w:r>
            <w:r w:rsidR="008B69A7" w:rsidRPr="00B06F46">
              <w:rPr>
                <w:rFonts w:asciiTheme="majorBidi" w:hAnsiTheme="majorBidi" w:cstheme="majorBidi"/>
                <w:color w:val="000000" w:themeColor="text1"/>
                <w:lang w:val="en-HK"/>
              </w:rPr>
              <w:t>l</w:t>
            </w:r>
            <w:r w:rsidRPr="00B06F46">
              <w:rPr>
                <w:rFonts w:asciiTheme="majorBidi" w:hAnsiTheme="majorBidi" w:cstheme="majorBidi"/>
                <w:color w:val="000000" w:themeColor="text1"/>
                <w:lang w:val="en-HK"/>
              </w:rPr>
              <w:t>aw</w:t>
            </w:r>
            <w:r w:rsidR="007A54D2" w:rsidRPr="00B06F46">
              <w:rPr>
                <w:rFonts w:asciiTheme="majorBidi" w:hAnsiTheme="majorBidi" w:cstheme="majorBidi"/>
                <w:color w:val="000000" w:themeColor="text1"/>
                <w:lang w:val="en-HK"/>
              </w:rPr>
              <w:t>”</w:t>
            </w:r>
            <w:r w:rsidRPr="00B06F46">
              <w:rPr>
                <w:rFonts w:asciiTheme="majorBidi" w:hAnsiTheme="majorBidi" w:cstheme="majorBidi"/>
                <w:color w:val="000000" w:themeColor="text1"/>
                <w:lang w:val="en-HK"/>
              </w:rPr>
              <w:t xml:space="preserve"> so that students can understand the relationship between the Basic Law and the principles of the rule of law.</w:t>
            </w:r>
          </w:p>
        </w:tc>
        <w:tc>
          <w:tcPr>
            <w:tcW w:w="1466" w:type="dxa"/>
            <w:tcBorders>
              <w:left w:val="single" w:sz="4" w:space="0" w:color="auto"/>
              <w:right w:val="single" w:sz="4" w:space="0" w:color="auto"/>
            </w:tcBorders>
            <w:shd w:val="clear" w:color="auto" w:fill="auto"/>
          </w:tcPr>
          <w:p w14:paraId="17B22E99" w14:textId="1D8EC2D7" w:rsidR="006743AA" w:rsidRPr="00B06F46" w:rsidRDefault="006743AA" w:rsidP="00B06F46">
            <w:pPr>
              <w:spacing w:line="276" w:lineRule="auto"/>
              <w:jc w:val="both"/>
              <w:rPr>
                <w:rFonts w:asciiTheme="majorBidi" w:hAnsiTheme="majorBidi" w:cstheme="majorBidi"/>
                <w:b/>
                <w:color w:val="000000" w:themeColor="text1"/>
                <w:lang w:val="en-HK"/>
              </w:rPr>
            </w:pPr>
            <w:r w:rsidRPr="00B06F46">
              <w:rPr>
                <w:rFonts w:asciiTheme="majorBidi" w:hAnsiTheme="majorBidi" w:cstheme="majorBidi"/>
                <w:color w:val="000000" w:themeColor="text1"/>
                <w:lang w:val="en-HK"/>
              </w:rPr>
              <w:t>5 minutes</w:t>
            </w:r>
          </w:p>
        </w:tc>
      </w:tr>
      <w:tr w:rsidR="006743AA" w:rsidRPr="00CC2D20" w14:paraId="4A43A4F0" w14:textId="77777777" w:rsidTr="004816F6">
        <w:tc>
          <w:tcPr>
            <w:tcW w:w="1587" w:type="dxa"/>
            <w:vMerge/>
            <w:tcBorders>
              <w:left w:val="single" w:sz="4" w:space="0" w:color="auto"/>
              <w:right w:val="single" w:sz="4" w:space="0" w:color="auto"/>
            </w:tcBorders>
            <w:shd w:val="clear" w:color="auto" w:fill="auto"/>
          </w:tcPr>
          <w:p w14:paraId="3AA8A1C7" w14:textId="77777777" w:rsidR="006743AA" w:rsidRPr="00CC2D20" w:rsidRDefault="006743AA" w:rsidP="00005F0E">
            <w:pPr>
              <w:spacing w:line="276" w:lineRule="auto"/>
              <w:rPr>
                <w:rFonts w:asciiTheme="majorBidi" w:hAnsiTheme="majorBidi" w:cstheme="majorBidi"/>
                <w:b/>
                <w:bCs/>
                <w:color w:val="000000" w:themeColor="text1"/>
                <w:lang w:val="en-HK"/>
              </w:rPr>
            </w:pPr>
          </w:p>
        </w:tc>
        <w:tc>
          <w:tcPr>
            <w:tcW w:w="5338" w:type="dxa"/>
            <w:tcBorders>
              <w:left w:val="single" w:sz="4" w:space="0" w:color="auto"/>
              <w:right w:val="single" w:sz="4" w:space="0" w:color="auto"/>
            </w:tcBorders>
            <w:shd w:val="clear" w:color="auto" w:fill="auto"/>
          </w:tcPr>
          <w:p w14:paraId="4F97B877" w14:textId="2B1C489F" w:rsidR="006743AA" w:rsidRPr="00B06F46" w:rsidRDefault="006743AA" w:rsidP="00AD633A">
            <w:pPr>
              <w:pStyle w:val="a6"/>
              <w:widowControl w:val="0"/>
              <w:numPr>
                <w:ilvl w:val="0"/>
                <w:numId w:val="25"/>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B06F46">
              <w:rPr>
                <w:rFonts w:asciiTheme="majorBidi" w:hAnsiTheme="majorBidi" w:cstheme="majorBidi"/>
                <w:b/>
                <w:color w:val="000000" w:themeColor="text1"/>
                <w:lang w:val="en-HK"/>
              </w:rPr>
              <w:t xml:space="preserve">Interactive teaching: </w:t>
            </w:r>
            <w:r w:rsidRPr="00B06F46">
              <w:rPr>
                <w:rFonts w:asciiTheme="majorBidi" w:hAnsiTheme="majorBidi" w:cstheme="majorBidi"/>
                <w:color w:val="000000" w:themeColor="text1"/>
                <w:lang w:val="en-HK"/>
              </w:rPr>
              <w:t xml:space="preserve">The teacher </w:t>
            </w:r>
            <w:r w:rsidR="007A54D2" w:rsidRPr="00B06F46">
              <w:rPr>
                <w:rFonts w:asciiTheme="majorBidi" w:hAnsiTheme="majorBidi" w:cstheme="majorBidi"/>
                <w:color w:val="000000" w:themeColor="text1"/>
                <w:lang w:val="en-HK"/>
              </w:rPr>
              <w:t>asks</w:t>
            </w:r>
            <w:r w:rsidRPr="00B06F46">
              <w:rPr>
                <w:rFonts w:asciiTheme="majorBidi" w:hAnsiTheme="majorBidi" w:cstheme="majorBidi"/>
                <w:color w:val="000000" w:themeColor="text1"/>
                <w:lang w:val="en-HK"/>
              </w:rPr>
              <w:t xml:space="preserve"> students to read </w:t>
            </w:r>
            <w:r w:rsidR="007A54D2" w:rsidRPr="00B06F46">
              <w:rPr>
                <w:rFonts w:asciiTheme="majorBidi" w:hAnsiTheme="majorBidi" w:cstheme="majorBidi"/>
                <w:color w:val="000000" w:themeColor="text1"/>
                <w:lang w:val="en-HK"/>
              </w:rPr>
              <w:t>“</w:t>
            </w:r>
            <w:r w:rsidRPr="00B06F46">
              <w:rPr>
                <w:rFonts w:asciiTheme="majorBidi" w:hAnsiTheme="majorBidi" w:cstheme="majorBidi"/>
                <w:color w:val="000000" w:themeColor="text1"/>
                <w:lang w:val="en-HK"/>
              </w:rPr>
              <w:t xml:space="preserve">Worksheet </w:t>
            </w:r>
            <w:r w:rsidR="00AD633A">
              <w:rPr>
                <w:rFonts w:asciiTheme="majorBidi" w:hAnsiTheme="majorBidi" w:cstheme="majorBidi"/>
                <w:color w:val="000000" w:themeColor="text1"/>
                <w:lang w:val="en-HK"/>
              </w:rPr>
              <w:t>9</w:t>
            </w:r>
            <w:r w:rsidRPr="00B06F46">
              <w:rPr>
                <w:rFonts w:asciiTheme="majorBidi" w:hAnsiTheme="majorBidi" w:cstheme="majorBidi"/>
                <w:color w:val="000000" w:themeColor="text1"/>
                <w:lang w:val="en-HK"/>
              </w:rPr>
              <w:t>:</w:t>
            </w:r>
            <w:r w:rsidR="007A54D2" w:rsidRPr="00B06F46">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The importance of the rule of law for development</w:t>
            </w:r>
            <w:r w:rsidR="004F6E59">
              <w:rPr>
                <w:rFonts w:asciiTheme="majorBidi" w:hAnsiTheme="majorBidi" w:cstheme="majorBidi"/>
                <w:color w:val="000000" w:themeColor="text1"/>
                <w:lang w:val="en-HK"/>
              </w:rPr>
              <w:t xml:space="preserve"> of society</w:t>
            </w:r>
            <w:r w:rsidR="007A54D2" w:rsidRPr="00B06F46">
              <w:rPr>
                <w:rFonts w:asciiTheme="majorBidi" w:hAnsiTheme="majorBidi" w:cstheme="majorBidi"/>
                <w:color w:val="000000" w:themeColor="text1"/>
                <w:lang w:val="en-HK"/>
              </w:rPr>
              <w:t>”</w:t>
            </w:r>
            <w:r w:rsidRPr="00B06F46">
              <w:rPr>
                <w:rFonts w:asciiTheme="majorBidi" w:hAnsiTheme="majorBidi" w:cstheme="majorBidi"/>
                <w:color w:val="000000" w:themeColor="text1"/>
                <w:lang w:val="en-HK"/>
              </w:rPr>
              <w:t xml:space="preserve">, and discuss and complete </w:t>
            </w:r>
            <w:r w:rsidR="008B179D">
              <w:rPr>
                <w:rFonts w:asciiTheme="majorBidi" w:hAnsiTheme="majorBidi" w:cstheme="majorBidi"/>
                <w:color w:val="000000" w:themeColor="text1"/>
                <w:lang w:val="en-HK"/>
              </w:rPr>
              <w:t xml:space="preserve">Question </w:t>
            </w:r>
            <w:r w:rsidRPr="00B06F46">
              <w:rPr>
                <w:rFonts w:asciiTheme="majorBidi" w:hAnsiTheme="majorBidi" w:cstheme="majorBidi"/>
                <w:color w:val="000000" w:themeColor="text1"/>
                <w:lang w:val="en-HK"/>
              </w:rPr>
              <w:t xml:space="preserve">1 to </w:t>
            </w:r>
            <w:r w:rsidR="008B179D">
              <w:rPr>
                <w:rFonts w:asciiTheme="majorBidi" w:hAnsiTheme="majorBidi" w:cstheme="majorBidi"/>
                <w:color w:val="000000" w:themeColor="text1"/>
                <w:lang w:val="en-HK"/>
              </w:rPr>
              <w:t xml:space="preserve">Question </w:t>
            </w:r>
            <w:r w:rsidRPr="00B06F46">
              <w:rPr>
                <w:rFonts w:asciiTheme="majorBidi" w:hAnsiTheme="majorBidi" w:cstheme="majorBidi"/>
                <w:color w:val="000000" w:themeColor="text1"/>
                <w:lang w:val="en-HK"/>
              </w:rPr>
              <w:t xml:space="preserve">4 with </w:t>
            </w:r>
            <w:r w:rsidR="009A1055">
              <w:rPr>
                <w:rFonts w:asciiTheme="majorBidi" w:hAnsiTheme="majorBidi" w:cstheme="majorBidi"/>
                <w:color w:val="000000" w:themeColor="text1"/>
                <w:lang w:val="en-HK"/>
              </w:rPr>
              <w:t xml:space="preserve">their </w:t>
            </w:r>
            <w:r w:rsidRPr="00B06F46">
              <w:rPr>
                <w:rFonts w:asciiTheme="majorBidi" w:hAnsiTheme="majorBidi" w:cstheme="majorBidi"/>
                <w:color w:val="000000" w:themeColor="text1"/>
                <w:lang w:val="en-HK"/>
              </w:rPr>
              <w:t xml:space="preserve">peers, so that students can understand the importance of abiding by the law to the rule of law, as well as </w:t>
            </w:r>
            <w:r w:rsidR="004F5355" w:rsidRPr="00B06F46">
              <w:rPr>
                <w:rFonts w:asciiTheme="majorBidi" w:hAnsiTheme="majorBidi" w:cstheme="majorBidi"/>
                <w:color w:val="000000" w:themeColor="text1"/>
                <w:lang w:val="en-HK"/>
              </w:rPr>
              <w:t xml:space="preserve">that </w:t>
            </w:r>
            <w:r w:rsidRPr="00B06F46">
              <w:rPr>
                <w:rFonts w:asciiTheme="majorBidi" w:hAnsiTheme="majorBidi" w:cstheme="majorBidi"/>
                <w:color w:val="000000" w:themeColor="text1"/>
                <w:lang w:val="en-HK"/>
              </w:rPr>
              <w:t xml:space="preserve">the </w:t>
            </w:r>
            <w:r w:rsidR="00DD099B" w:rsidRPr="00B06F46">
              <w:rPr>
                <w:rFonts w:asciiTheme="majorBidi" w:hAnsiTheme="majorBidi" w:cstheme="majorBidi"/>
                <w:color w:val="000000" w:themeColor="text1"/>
                <w:lang w:val="en-HK"/>
              </w:rPr>
              <w:t xml:space="preserve">exercise </w:t>
            </w:r>
            <w:r w:rsidRPr="00B06F46">
              <w:rPr>
                <w:rFonts w:asciiTheme="majorBidi" w:hAnsiTheme="majorBidi" w:cstheme="majorBidi"/>
                <w:color w:val="000000" w:themeColor="text1"/>
                <w:lang w:val="en-HK"/>
              </w:rPr>
              <w:t>of rights and freedom</w:t>
            </w:r>
            <w:r w:rsidR="00DD099B" w:rsidRPr="00B06F46">
              <w:rPr>
                <w:rFonts w:asciiTheme="majorBidi" w:hAnsiTheme="majorBidi" w:cstheme="majorBidi"/>
                <w:color w:val="000000" w:themeColor="text1"/>
                <w:lang w:val="en-HK"/>
              </w:rPr>
              <w:t>s</w:t>
            </w:r>
            <w:r w:rsidRPr="00B06F46">
              <w:rPr>
                <w:rFonts w:asciiTheme="majorBidi" w:hAnsiTheme="majorBidi" w:cstheme="majorBidi"/>
                <w:color w:val="000000" w:themeColor="text1"/>
                <w:lang w:val="en-HK"/>
              </w:rPr>
              <w:t xml:space="preserve"> </w:t>
            </w:r>
            <w:r w:rsidR="00DD099B" w:rsidRPr="00B06F46">
              <w:rPr>
                <w:rFonts w:asciiTheme="majorBidi" w:hAnsiTheme="majorBidi" w:cstheme="majorBidi"/>
                <w:color w:val="000000" w:themeColor="text1"/>
                <w:lang w:val="en-HK"/>
              </w:rPr>
              <w:t>c</w:t>
            </w:r>
            <w:r w:rsidRPr="00B06F46">
              <w:rPr>
                <w:rFonts w:asciiTheme="majorBidi" w:hAnsiTheme="majorBidi" w:cstheme="majorBidi"/>
                <w:color w:val="000000" w:themeColor="text1"/>
                <w:lang w:val="en-HK"/>
              </w:rPr>
              <w:t>omes with</w:t>
            </w:r>
            <w:r w:rsidR="00DD099B" w:rsidRPr="00B06F46">
              <w:rPr>
                <w:rFonts w:asciiTheme="majorBidi" w:hAnsiTheme="majorBidi" w:cstheme="majorBidi"/>
                <w:color w:val="000000" w:themeColor="text1"/>
                <w:lang w:val="en-HK"/>
              </w:rPr>
              <w:t xml:space="preserve"> </w:t>
            </w:r>
            <w:proofErr w:type="gramStart"/>
            <w:r w:rsidR="00DD099B" w:rsidRPr="00B06F46">
              <w:rPr>
                <w:rFonts w:asciiTheme="majorBidi" w:hAnsiTheme="majorBidi" w:cstheme="majorBidi"/>
                <w:color w:val="000000" w:themeColor="text1"/>
                <w:lang w:val="en-HK"/>
              </w:rPr>
              <w:t>it</w:t>
            </w:r>
            <w:proofErr w:type="gramEnd"/>
            <w:r w:rsidR="00DD099B" w:rsidRPr="00B06F46">
              <w:rPr>
                <w:rFonts w:asciiTheme="majorBidi" w:hAnsiTheme="majorBidi" w:cstheme="majorBidi"/>
                <w:color w:val="000000" w:themeColor="text1"/>
                <w:lang w:val="en-HK"/>
              </w:rPr>
              <w:t xml:space="preserve"> duties and</w:t>
            </w:r>
            <w:r w:rsidRPr="00B06F46">
              <w:rPr>
                <w:rFonts w:asciiTheme="majorBidi" w:hAnsiTheme="majorBidi" w:cstheme="majorBidi"/>
                <w:color w:val="000000" w:themeColor="text1"/>
                <w:lang w:val="en-HK"/>
              </w:rPr>
              <w:t xml:space="preserve"> responsibilit</w:t>
            </w:r>
            <w:r w:rsidR="00DD099B" w:rsidRPr="00B06F46">
              <w:rPr>
                <w:rFonts w:asciiTheme="majorBidi" w:hAnsiTheme="majorBidi" w:cstheme="majorBidi"/>
                <w:color w:val="000000" w:themeColor="text1"/>
                <w:lang w:val="en-HK"/>
              </w:rPr>
              <w:t>ies</w:t>
            </w:r>
            <w:r w:rsidRPr="00B06F46">
              <w:rPr>
                <w:rFonts w:asciiTheme="majorBidi" w:hAnsiTheme="majorBidi" w:cstheme="majorBidi"/>
                <w:color w:val="000000" w:themeColor="text1"/>
                <w:lang w:val="en-HK"/>
              </w:rPr>
              <w:t xml:space="preserve">. </w:t>
            </w:r>
            <w:r w:rsidR="00140B20" w:rsidRPr="00B06F46">
              <w:rPr>
                <w:rFonts w:asciiTheme="majorBidi" w:hAnsiTheme="majorBidi" w:cstheme="majorBidi"/>
                <w:color w:val="000000" w:themeColor="text1"/>
                <w:lang w:val="en-HK"/>
              </w:rPr>
              <w:t>T</w:t>
            </w:r>
            <w:r w:rsidRPr="00B06F46">
              <w:rPr>
                <w:rFonts w:asciiTheme="majorBidi" w:hAnsiTheme="majorBidi" w:cstheme="majorBidi"/>
                <w:color w:val="000000" w:themeColor="text1"/>
                <w:lang w:val="en-HK"/>
              </w:rPr>
              <w:t xml:space="preserve">he teacher </w:t>
            </w:r>
            <w:r w:rsidR="00140B20" w:rsidRPr="00B06F46">
              <w:rPr>
                <w:rFonts w:asciiTheme="majorBidi" w:hAnsiTheme="majorBidi" w:cstheme="majorBidi"/>
                <w:color w:val="000000" w:themeColor="text1"/>
                <w:lang w:val="en-HK"/>
              </w:rPr>
              <w:t>then</w:t>
            </w:r>
            <w:r w:rsidR="008B179D">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invite</w:t>
            </w:r>
            <w:r w:rsidR="00140B20" w:rsidRPr="00B06F46">
              <w:rPr>
                <w:rFonts w:asciiTheme="majorBidi" w:hAnsiTheme="majorBidi" w:cstheme="majorBidi"/>
                <w:color w:val="000000" w:themeColor="text1"/>
                <w:lang w:val="en-HK"/>
              </w:rPr>
              <w:t>s</w:t>
            </w:r>
            <w:r w:rsidRPr="00B06F46">
              <w:rPr>
                <w:rFonts w:asciiTheme="majorBidi" w:hAnsiTheme="majorBidi" w:cstheme="majorBidi"/>
                <w:color w:val="000000" w:themeColor="text1"/>
                <w:lang w:val="en-HK"/>
              </w:rPr>
              <w:t xml:space="preserve"> students to share some examples </w:t>
            </w:r>
            <w:r w:rsidR="00140B20" w:rsidRPr="00B06F46">
              <w:rPr>
                <w:rFonts w:asciiTheme="majorBidi" w:hAnsiTheme="majorBidi" w:cstheme="majorBidi"/>
                <w:color w:val="000000" w:themeColor="text1"/>
                <w:lang w:val="en-HK"/>
              </w:rPr>
              <w:t>in</w:t>
            </w:r>
            <w:r w:rsidRPr="00B06F46">
              <w:rPr>
                <w:rFonts w:asciiTheme="majorBidi" w:hAnsiTheme="majorBidi" w:cstheme="majorBidi"/>
                <w:color w:val="000000" w:themeColor="text1"/>
                <w:lang w:val="en-HK"/>
              </w:rPr>
              <w:t xml:space="preserve"> daily life to illustrate that the </w:t>
            </w:r>
            <w:r w:rsidR="00297661" w:rsidRPr="00B06F46">
              <w:rPr>
                <w:rFonts w:asciiTheme="majorBidi" w:hAnsiTheme="majorBidi" w:cstheme="majorBidi"/>
                <w:color w:val="000000" w:themeColor="text1"/>
                <w:lang w:val="en-HK"/>
              </w:rPr>
              <w:t xml:space="preserve">exercise </w:t>
            </w:r>
            <w:r w:rsidRPr="00B06F46">
              <w:rPr>
                <w:rFonts w:asciiTheme="majorBidi" w:hAnsiTheme="majorBidi" w:cstheme="majorBidi"/>
                <w:color w:val="000000" w:themeColor="text1"/>
                <w:lang w:val="en-HK"/>
              </w:rPr>
              <w:t xml:space="preserve">of rights and freedom </w:t>
            </w:r>
            <w:r w:rsidR="00297661" w:rsidRPr="00B06F46">
              <w:rPr>
                <w:rFonts w:asciiTheme="majorBidi" w:hAnsiTheme="majorBidi" w:cstheme="majorBidi"/>
                <w:color w:val="000000" w:themeColor="text1"/>
                <w:lang w:val="en-HK"/>
              </w:rPr>
              <w:t xml:space="preserve">comes with </w:t>
            </w:r>
            <w:proofErr w:type="gramStart"/>
            <w:r w:rsidR="00297661" w:rsidRPr="00B06F46">
              <w:rPr>
                <w:rFonts w:asciiTheme="majorBidi" w:hAnsiTheme="majorBidi" w:cstheme="majorBidi"/>
                <w:color w:val="000000" w:themeColor="text1"/>
                <w:lang w:val="en-HK"/>
              </w:rPr>
              <w:t>it</w:t>
            </w:r>
            <w:proofErr w:type="gramEnd"/>
            <w:r w:rsidR="00297661" w:rsidRPr="00B06F46">
              <w:rPr>
                <w:rFonts w:asciiTheme="majorBidi" w:hAnsiTheme="majorBidi" w:cstheme="majorBidi"/>
                <w:color w:val="000000" w:themeColor="text1"/>
                <w:lang w:val="en-HK"/>
              </w:rPr>
              <w:t xml:space="preserve"> duties and </w:t>
            </w:r>
            <w:r w:rsidRPr="00B06F46">
              <w:rPr>
                <w:rFonts w:asciiTheme="majorBidi" w:hAnsiTheme="majorBidi" w:cstheme="majorBidi"/>
                <w:color w:val="000000" w:themeColor="text1"/>
                <w:lang w:val="en-HK"/>
              </w:rPr>
              <w:t>responsibilities.</w:t>
            </w:r>
            <w:r w:rsidR="001F74E9">
              <w:rPr>
                <w:rFonts w:asciiTheme="majorBidi" w:hAnsiTheme="majorBidi" w:cstheme="majorBidi"/>
                <w:color w:val="000000" w:themeColor="text1"/>
                <w:lang w:val="en-HK"/>
              </w:rPr>
              <w:t xml:space="preserve"> </w:t>
            </w:r>
            <w:r w:rsidR="001F74E9">
              <w:rPr>
                <w:rFonts w:hint="eastAsia"/>
                <w:color w:val="000000" w:themeColor="text1"/>
              </w:rPr>
              <w:t xml:space="preserve">The teacher asks students to read </w:t>
            </w:r>
            <w:r w:rsidR="001F74E9">
              <w:rPr>
                <w:color w:val="000000" w:themeColor="text1"/>
              </w:rPr>
              <w:t>Appendix 4 “</w:t>
            </w:r>
            <w:r w:rsidR="001F74E9" w:rsidRPr="001F74E9">
              <w:rPr>
                <w:rFonts w:asciiTheme="majorBidi" w:eastAsia="微軟正黑體" w:hAnsiTheme="majorBidi" w:cstheme="majorBidi"/>
                <w:szCs w:val="28"/>
              </w:rPr>
              <w:t>Know more: The importance of the National Security Law in safeguarding national security</w:t>
            </w:r>
            <w:r w:rsidR="001F74E9">
              <w:rPr>
                <w:rFonts w:asciiTheme="majorBidi" w:eastAsia="微軟正黑體" w:hAnsiTheme="majorBidi" w:cstheme="majorBidi"/>
                <w:szCs w:val="28"/>
              </w:rPr>
              <w:t xml:space="preserve">” and </w:t>
            </w:r>
            <w:r w:rsidR="00275D74">
              <w:rPr>
                <w:rFonts w:asciiTheme="majorBidi" w:eastAsia="微軟正黑體" w:hAnsiTheme="majorBidi" w:cstheme="majorBidi"/>
                <w:szCs w:val="28"/>
              </w:rPr>
              <w:t>helps</w:t>
            </w:r>
            <w:r w:rsidR="001F74E9">
              <w:rPr>
                <w:rFonts w:asciiTheme="majorBidi" w:eastAsia="微軟正黑體" w:hAnsiTheme="majorBidi" w:cstheme="majorBidi"/>
                <w:szCs w:val="28"/>
              </w:rPr>
              <w:t xml:space="preserve"> them understand the </w:t>
            </w:r>
            <w:r w:rsidR="001F74E9" w:rsidRPr="001F74E9">
              <w:rPr>
                <w:rFonts w:asciiTheme="majorBidi" w:eastAsia="微軟正黑體" w:hAnsiTheme="majorBidi" w:cstheme="majorBidi"/>
                <w:szCs w:val="28"/>
              </w:rPr>
              <w:t>importance of the National Security Law in safeguarding national security</w:t>
            </w:r>
            <w:r w:rsidR="001F74E9">
              <w:rPr>
                <w:rFonts w:asciiTheme="majorBidi" w:eastAsia="微軟正黑體" w:hAnsiTheme="majorBidi" w:cstheme="majorBidi"/>
                <w:szCs w:val="28"/>
              </w:rPr>
              <w:t>.</w:t>
            </w:r>
          </w:p>
        </w:tc>
        <w:tc>
          <w:tcPr>
            <w:tcW w:w="1466" w:type="dxa"/>
            <w:tcBorders>
              <w:left w:val="single" w:sz="4" w:space="0" w:color="auto"/>
              <w:right w:val="single" w:sz="4" w:space="0" w:color="auto"/>
            </w:tcBorders>
            <w:shd w:val="clear" w:color="auto" w:fill="auto"/>
          </w:tcPr>
          <w:p w14:paraId="0A8C7A7C" w14:textId="12092210" w:rsidR="006743AA" w:rsidRPr="00B06F46" w:rsidRDefault="006743AA" w:rsidP="004816F6">
            <w:pPr>
              <w:spacing w:line="276" w:lineRule="auto"/>
              <w:jc w:val="both"/>
              <w:rPr>
                <w:rFonts w:asciiTheme="majorBidi" w:hAnsiTheme="majorBidi" w:cstheme="majorBidi"/>
                <w:color w:val="000000" w:themeColor="text1"/>
                <w:lang w:val="en-HK"/>
              </w:rPr>
            </w:pPr>
            <w:r w:rsidRPr="00B06F46">
              <w:rPr>
                <w:rFonts w:asciiTheme="majorBidi" w:hAnsiTheme="majorBidi" w:cstheme="majorBidi"/>
                <w:color w:val="000000" w:themeColor="text1"/>
                <w:lang w:val="en-HK"/>
              </w:rPr>
              <w:t>20</w:t>
            </w:r>
            <w:r w:rsidR="00A47268">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minutes</w:t>
            </w:r>
          </w:p>
        </w:tc>
      </w:tr>
      <w:tr w:rsidR="006743AA" w:rsidRPr="00CC2D20" w14:paraId="2006BF0F" w14:textId="77777777" w:rsidTr="004816F6">
        <w:tc>
          <w:tcPr>
            <w:tcW w:w="1587" w:type="dxa"/>
            <w:vMerge/>
            <w:tcBorders>
              <w:left w:val="single" w:sz="4" w:space="0" w:color="auto"/>
              <w:right w:val="single" w:sz="4" w:space="0" w:color="auto"/>
            </w:tcBorders>
            <w:shd w:val="clear" w:color="auto" w:fill="auto"/>
          </w:tcPr>
          <w:p w14:paraId="201B6661" w14:textId="77777777" w:rsidR="006743AA" w:rsidRPr="00CC2D20" w:rsidRDefault="006743AA" w:rsidP="00005F0E">
            <w:pPr>
              <w:spacing w:line="276" w:lineRule="auto"/>
              <w:rPr>
                <w:rFonts w:asciiTheme="majorBidi" w:hAnsiTheme="majorBidi" w:cstheme="majorBidi"/>
                <w:b/>
                <w:bCs/>
                <w:color w:val="000000" w:themeColor="text1"/>
                <w:lang w:val="en-HK"/>
              </w:rPr>
            </w:pPr>
          </w:p>
        </w:tc>
        <w:tc>
          <w:tcPr>
            <w:tcW w:w="5338" w:type="dxa"/>
            <w:tcBorders>
              <w:left w:val="single" w:sz="4" w:space="0" w:color="auto"/>
              <w:right w:val="single" w:sz="4" w:space="0" w:color="auto"/>
            </w:tcBorders>
            <w:shd w:val="clear" w:color="auto" w:fill="auto"/>
          </w:tcPr>
          <w:p w14:paraId="09197C68" w14:textId="375256ED" w:rsidR="006743AA" w:rsidRPr="00B06F46" w:rsidRDefault="006743AA" w:rsidP="00AD633A">
            <w:pPr>
              <w:pStyle w:val="a6"/>
              <w:widowControl w:val="0"/>
              <w:numPr>
                <w:ilvl w:val="0"/>
                <w:numId w:val="25"/>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B06F46">
              <w:rPr>
                <w:rFonts w:asciiTheme="majorBidi" w:hAnsiTheme="majorBidi" w:cstheme="majorBidi"/>
                <w:b/>
                <w:color w:val="000000" w:themeColor="text1"/>
                <w:lang w:val="en-HK"/>
              </w:rPr>
              <w:t>Interactive teaching:</w:t>
            </w:r>
            <w:r w:rsidRPr="00B06F46">
              <w:rPr>
                <w:rFonts w:asciiTheme="majorBidi" w:hAnsiTheme="majorBidi" w:cstheme="majorBidi"/>
                <w:color w:val="000000" w:themeColor="text1"/>
                <w:lang w:val="en-HK"/>
              </w:rPr>
              <w:t xml:space="preserve"> The teacher </w:t>
            </w:r>
            <w:r w:rsidR="007A54D2" w:rsidRPr="00B06F46">
              <w:rPr>
                <w:rFonts w:asciiTheme="majorBidi" w:hAnsiTheme="majorBidi" w:cstheme="majorBidi"/>
                <w:color w:val="000000" w:themeColor="text1"/>
                <w:lang w:val="en-HK"/>
              </w:rPr>
              <w:t>asks</w:t>
            </w:r>
            <w:r w:rsidRPr="00B06F46">
              <w:rPr>
                <w:rFonts w:asciiTheme="majorBidi" w:hAnsiTheme="majorBidi" w:cstheme="majorBidi"/>
                <w:color w:val="000000" w:themeColor="text1"/>
                <w:lang w:val="en-HK"/>
              </w:rPr>
              <w:t xml:space="preserve"> students to read </w:t>
            </w:r>
            <w:r w:rsidR="007A54D2" w:rsidRPr="00B06F46">
              <w:rPr>
                <w:rFonts w:asciiTheme="majorBidi" w:hAnsiTheme="majorBidi" w:cstheme="majorBidi"/>
                <w:color w:val="000000" w:themeColor="text1"/>
                <w:lang w:val="en-HK"/>
              </w:rPr>
              <w:t>“</w:t>
            </w:r>
            <w:r w:rsidRPr="00B06F46">
              <w:rPr>
                <w:rFonts w:asciiTheme="majorBidi" w:hAnsiTheme="majorBidi" w:cstheme="majorBidi"/>
                <w:color w:val="000000" w:themeColor="text1"/>
                <w:lang w:val="en-HK"/>
              </w:rPr>
              <w:t xml:space="preserve">Worksheet </w:t>
            </w:r>
            <w:r w:rsidR="00AD633A">
              <w:rPr>
                <w:rFonts w:asciiTheme="majorBidi" w:hAnsiTheme="majorBidi" w:cstheme="majorBidi"/>
                <w:color w:val="000000" w:themeColor="text1"/>
                <w:lang w:val="en-HK"/>
              </w:rPr>
              <w:t>10</w:t>
            </w:r>
            <w:r w:rsidRPr="00B06F46">
              <w:rPr>
                <w:rFonts w:asciiTheme="majorBidi" w:hAnsiTheme="majorBidi" w:cstheme="majorBidi"/>
                <w:color w:val="000000" w:themeColor="text1"/>
                <w:lang w:val="en-HK"/>
              </w:rPr>
              <w:t>:</w:t>
            </w:r>
            <w:r w:rsidR="007A54D2" w:rsidRPr="00B06F46">
              <w:rPr>
                <w:rFonts w:asciiTheme="majorBidi" w:hAnsiTheme="majorBidi" w:cstheme="majorBidi"/>
                <w:color w:val="000000" w:themeColor="text1"/>
                <w:lang w:val="en-HK"/>
              </w:rPr>
              <w:t xml:space="preserve"> </w:t>
            </w:r>
            <w:r w:rsidR="00A24B50" w:rsidRPr="00B06F46">
              <w:rPr>
                <w:rFonts w:asciiTheme="majorBidi" w:hAnsiTheme="majorBidi" w:cstheme="majorBidi"/>
                <w:color w:val="000000" w:themeColor="text1"/>
                <w:lang w:val="en-HK"/>
              </w:rPr>
              <w:t>The</w:t>
            </w:r>
            <w:r w:rsidR="008B179D">
              <w:rPr>
                <w:rFonts w:asciiTheme="majorBidi" w:hAnsiTheme="majorBidi" w:cstheme="majorBidi"/>
                <w:color w:val="000000" w:themeColor="text1"/>
                <w:lang w:val="en-HK"/>
              </w:rPr>
              <w:t xml:space="preserve"> </w:t>
            </w:r>
            <w:r w:rsidR="009C7FEC" w:rsidRPr="00B06F46">
              <w:rPr>
                <w:rFonts w:asciiTheme="majorBidi" w:hAnsiTheme="majorBidi" w:cstheme="majorBidi"/>
                <w:color w:val="000000" w:themeColor="text1"/>
                <w:lang w:val="en-HK"/>
              </w:rPr>
              <w:t>exercise</w:t>
            </w:r>
            <w:r w:rsidR="00A24B50" w:rsidRPr="00B06F46">
              <w:rPr>
                <w:rFonts w:asciiTheme="majorBidi" w:hAnsiTheme="majorBidi" w:cstheme="majorBidi"/>
                <w:color w:val="000000" w:themeColor="text1"/>
                <w:lang w:val="en-HK"/>
              </w:rPr>
              <w:t xml:space="preserve"> of</w:t>
            </w:r>
            <w:r w:rsidRPr="00B06F46">
              <w:rPr>
                <w:rFonts w:asciiTheme="majorBidi" w:hAnsiTheme="majorBidi" w:cstheme="majorBidi"/>
                <w:color w:val="000000" w:themeColor="text1"/>
                <w:lang w:val="en-HK"/>
              </w:rPr>
              <w:t xml:space="preserve"> </w:t>
            </w:r>
            <w:r w:rsidR="00A24B50" w:rsidRPr="00B06F46">
              <w:rPr>
                <w:rFonts w:asciiTheme="majorBidi" w:hAnsiTheme="majorBidi" w:cstheme="majorBidi"/>
                <w:color w:val="000000" w:themeColor="text1"/>
                <w:lang w:val="en-HK"/>
              </w:rPr>
              <w:t>r</w:t>
            </w:r>
            <w:r w:rsidRPr="00B06F46">
              <w:rPr>
                <w:rFonts w:asciiTheme="majorBidi" w:hAnsiTheme="majorBidi" w:cstheme="majorBidi"/>
                <w:color w:val="000000" w:themeColor="text1"/>
                <w:lang w:val="en-HK"/>
              </w:rPr>
              <w:t xml:space="preserve">ights and </w:t>
            </w:r>
            <w:r w:rsidR="00A24B50" w:rsidRPr="00B06F46">
              <w:rPr>
                <w:rFonts w:asciiTheme="majorBidi" w:hAnsiTheme="majorBidi" w:cstheme="majorBidi"/>
                <w:color w:val="000000" w:themeColor="text1"/>
                <w:lang w:val="en-HK"/>
              </w:rPr>
              <w:t>f</w:t>
            </w:r>
            <w:r w:rsidRPr="00B06F46">
              <w:rPr>
                <w:rFonts w:asciiTheme="majorBidi" w:hAnsiTheme="majorBidi" w:cstheme="majorBidi"/>
                <w:color w:val="000000" w:themeColor="text1"/>
                <w:lang w:val="en-HK"/>
              </w:rPr>
              <w:t xml:space="preserve">reedoms </w:t>
            </w:r>
            <w:r w:rsidR="00A24B50" w:rsidRPr="00B06F46">
              <w:rPr>
                <w:rFonts w:asciiTheme="majorBidi" w:hAnsiTheme="majorBidi" w:cstheme="majorBidi"/>
                <w:color w:val="000000" w:themeColor="text1"/>
                <w:lang w:val="en-HK"/>
              </w:rPr>
              <w:t xml:space="preserve">carries </w:t>
            </w:r>
            <w:r w:rsidRPr="00B06F46">
              <w:rPr>
                <w:rFonts w:asciiTheme="majorBidi" w:hAnsiTheme="majorBidi" w:cstheme="majorBidi"/>
                <w:color w:val="000000" w:themeColor="text1"/>
                <w:lang w:val="en-HK"/>
              </w:rPr>
              <w:t>with</w:t>
            </w:r>
            <w:r w:rsidR="009C7FEC" w:rsidRPr="00B06F46">
              <w:rPr>
                <w:rFonts w:asciiTheme="majorBidi" w:hAnsiTheme="majorBidi" w:cstheme="majorBidi"/>
                <w:color w:val="000000" w:themeColor="text1"/>
                <w:lang w:val="en-HK"/>
              </w:rPr>
              <w:t xml:space="preserve"> </w:t>
            </w:r>
            <w:proofErr w:type="gramStart"/>
            <w:r w:rsidR="009C7FEC" w:rsidRPr="00B06F46">
              <w:rPr>
                <w:rFonts w:asciiTheme="majorBidi" w:hAnsiTheme="majorBidi" w:cstheme="majorBidi"/>
                <w:color w:val="000000" w:themeColor="text1"/>
                <w:lang w:val="en-HK"/>
              </w:rPr>
              <w:t>it</w:t>
            </w:r>
            <w:proofErr w:type="gramEnd"/>
            <w:r w:rsidR="009C7FEC" w:rsidRPr="00B06F46">
              <w:rPr>
                <w:rFonts w:asciiTheme="majorBidi" w:hAnsiTheme="majorBidi" w:cstheme="majorBidi"/>
                <w:color w:val="000000" w:themeColor="text1"/>
                <w:lang w:val="en-HK"/>
              </w:rPr>
              <w:t xml:space="preserve"> duties and</w:t>
            </w:r>
            <w:r w:rsidRPr="00B06F46">
              <w:rPr>
                <w:rFonts w:asciiTheme="majorBidi" w:hAnsiTheme="majorBidi" w:cstheme="majorBidi"/>
                <w:color w:val="000000" w:themeColor="text1"/>
                <w:lang w:val="en-HK"/>
              </w:rPr>
              <w:t xml:space="preserve"> </w:t>
            </w:r>
            <w:r w:rsidR="00A24B50" w:rsidRPr="00B06F46">
              <w:rPr>
                <w:rFonts w:asciiTheme="majorBidi" w:hAnsiTheme="majorBidi" w:cstheme="majorBidi"/>
                <w:color w:val="000000" w:themeColor="text1"/>
                <w:lang w:val="en-HK"/>
              </w:rPr>
              <w:t>r</w:t>
            </w:r>
            <w:r w:rsidRPr="00B06F46">
              <w:rPr>
                <w:rFonts w:asciiTheme="majorBidi" w:hAnsiTheme="majorBidi" w:cstheme="majorBidi"/>
                <w:color w:val="000000" w:themeColor="text1"/>
                <w:lang w:val="en-HK"/>
              </w:rPr>
              <w:t>esponsibilities</w:t>
            </w:r>
            <w:r w:rsidR="007A54D2" w:rsidRPr="00B06F46">
              <w:rPr>
                <w:rFonts w:asciiTheme="majorBidi" w:hAnsiTheme="majorBidi" w:cstheme="majorBidi"/>
                <w:color w:val="000000" w:themeColor="text1"/>
                <w:lang w:val="en-HK"/>
              </w:rPr>
              <w:t>”</w:t>
            </w:r>
            <w:r w:rsidRPr="00B06F46">
              <w:rPr>
                <w:rFonts w:asciiTheme="majorBidi" w:hAnsiTheme="majorBidi" w:cstheme="majorBidi"/>
                <w:color w:val="000000" w:themeColor="text1"/>
                <w:lang w:val="en-HK"/>
              </w:rPr>
              <w:t xml:space="preserve">, and discuss and complete </w:t>
            </w:r>
            <w:r w:rsidR="008B179D">
              <w:rPr>
                <w:rFonts w:asciiTheme="majorBidi" w:hAnsiTheme="majorBidi" w:cstheme="majorBidi"/>
                <w:color w:val="000000" w:themeColor="text1"/>
                <w:lang w:val="en-HK"/>
              </w:rPr>
              <w:t>Questions</w:t>
            </w:r>
            <w:r w:rsidR="00A80BEE">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 xml:space="preserve">1 and 2 with their peers to let students understand some examples </w:t>
            </w:r>
            <w:r w:rsidR="004F5355" w:rsidRPr="00B06F46">
              <w:rPr>
                <w:rFonts w:asciiTheme="majorBidi" w:hAnsiTheme="majorBidi" w:cstheme="majorBidi"/>
                <w:color w:val="000000" w:themeColor="text1"/>
                <w:lang w:val="en-HK"/>
              </w:rPr>
              <w:t>showing that</w:t>
            </w:r>
            <w:r w:rsidRPr="00B06F46">
              <w:rPr>
                <w:rFonts w:asciiTheme="majorBidi" w:hAnsiTheme="majorBidi" w:cstheme="majorBidi"/>
                <w:color w:val="000000" w:themeColor="text1"/>
                <w:lang w:val="en-HK"/>
              </w:rPr>
              <w:t xml:space="preserve"> </w:t>
            </w:r>
            <w:r w:rsidR="00BE197A" w:rsidRPr="00B06F46">
              <w:rPr>
                <w:rFonts w:asciiTheme="majorBidi" w:hAnsiTheme="majorBidi" w:cstheme="majorBidi"/>
                <w:color w:val="000000" w:themeColor="text1"/>
                <w:lang w:val="en-HK"/>
              </w:rPr>
              <w:t xml:space="preserve">exercising </w:t>
            </w:r>
            <w:r w:rsidRPr="00B06F46">
              <w:rPr>
                <w:rFonts w:asciiTheme="majorBidi" w:hAnsiTheme="majorBidi" w:cstheme="majorBidi"/>
                <w:color w:val="000000" w:themeColor="text1"/>
                <w:lang w:val="en-HK"/>
              </w:rPr>
              <w:t xml:space="preserve">rights and freedoms </w:t>
            </w:r>
            <w:r w:rsidR="00BE197A" w:rsidRPr="00B06F46">
              <w:rPr>
                <w:rFonts w:asciiTheme="majorBidi" w:hAnsiTheme="majorBidi" w:cstheme="majorBidi"/>
                <w:color w:val="000000" w:themeColor="text1"/>
                <w:lang w:val="en-HK"/>
              </w:rPr>
              <w:t xml:space="preserve">carries </w:t>
            </w:r>
            <w:r w:rsidRPr="00B06F46">
              <w:rPr>
                <w:rFonts w:asciiTheme="majorBidi" w:hAnsiTheme="majorBidi" w:cstheme="majorBidi"/>
                <w:color w:val="000000" w:themeColor="text1"/>
                <w:lang w:val="en-HK"/>
              </w:rPr>
              <w:t>with</w:t>
            </w:r>
            <w:r w:rsidR="00BE197A" w:rsidRPr="00B06F46">
              <w:rPr>
                <w:rFonts w:asciiTheme="majorBidi" w:hAnsiTheme="majorBidi" w:cstheme="majorBidi"/>
                <w:color w:val="000000" w:themeColor="text1"/>
                <w:lang w:val="en-HK"/>
              </w:rPr>
              <w:t xml:space="preserve"> it duties and</w:t>
            </w:r>
            <w:r w:rsidRPr="00B06F46">
              <w:rPr>
                <w:rFonts w:asciiTheme="majorBidi" w:hAnsiTheme="majorBidi" w:cstheme="majorBidi"/>
                <w:color w:val="000000" w:themeColor="text1"/>
                <w:lang w:val="en-HK"/>
              </w:rPr>
              <w:t xml:space="preserve"> responsibilities.</w:t>
            </w:r>
          </w:p>
        </w:tc>
        <w:tc>
          <w:tcPr>
            <w:tcW w:w="1466" w:type="dxa"/>
            <w:tcBorders>
              <w:left w:val="single" w:sz="4" w:space="0" w:color="auto"/>
              <w:right w:val="single" w:sz="4" w:space="0" w:color="auto"/>
            </w:tcBorders>
            <w:shd w:val="clear" w:color="auto" w:fill="auto"/>
          </w:tcPr>
          <w:p w14:paraId="31C65063" w14:textId="036C771D" w:rsidR="006743AA" w:rsidRPr="00B06F46" w:rsidRDefault="006743AA" w:rsidP="004816F6">
            <w:pPr>
              <w:spacing w:line="276" w:lineRule="auto"/>
              <w:jc w:val="both"/>
              <w:rPr>
                <w:rFonts w:asciiTheme="majorBidi" w:hAnsiTheme="majorBidi" w:cstheme="majorBidi"/>
                <w:color w:val="000000" w:themeColor="text1"/>
                <w:lang w:val="en-HK"/>
              </w:rPr>
            </w:pPr>
            <w:r w:rsidRPr="00B06F46">
              <w:rPr>
                <w:rFonts w:asciiTheme="majorBidi" w:hAnsiTheme="majorBidi" w:cstheme="majorBidi"/>
                <w:color w:val="000000" w:themeColor="text1"/>
                <w:lang w:val="en-HK"/>
              </w:rPr>
              <w:t>15</w:t>
            </w:r>
            <w:r w:rsidR="00A47268">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minutes</w:t>
            </w:r>
          </w:p>
        </w:tc>
      </w:tr>
      <w:tr w:rsidR="006743AA" w:rsidRPr="00CC2D20" w14:paraId="711C3AFF" w14:textId="77777777" w:rsidTr="00A47268">
        <w:tc>
          <w:tcPr>
            <w:tcW w:w="1587" w:type="dxa"/>
            <w:tcBorders>
              <w:left w:val="single" w:sz="4" w:space="0" w:color="auto"/>
              <w:right w:val="single" w:sz="4" w:space="0" w:color="auto"/>
            </w:tcBorders>
            <w:shd w:val="clear" w:color="auto" w:fill="auto"/>
          </w:tcPr>
          <w:p w14:paraId="4789A1D1" w14:textId="1943E8AA" w:rsidR="006743AA" w:rsidRPr="00CC2D20" w:rsidRDefault="006743AA" w:rsidP="00005F0E">
            <w:pPr>
              <w:spacing w:line="276" w:lineRule="auto"/>
              <w:rPr>
                <w:rFonts w:asciiTheme="majorBidi" w:hAnsiTheme="majorBidi" w:cstheme="majorBidi"/>
                <w:b/>
                <w:color w:val="000000" w:themeColor="text1"/>
                <w:lang w:val="en-HK"/>
              </w:rPr>
            </w:pPr>
            <w:r w:rsidRPr="00CC2D20">
              <w:rPr>
                <w:rFonts w:asciiTheme="majorBidi" w:hAnsiTheme="majorBidi" w:cstheme="majorBidi"/>
                <w:b/>
                <w:color w:val="000000" w:themeColor="text1"/>
                <w:lang w:val="en-HK"/>
              </w:rPr>
              <w:t>Homework:</w:t>
            </w:r>
          </w:p>
        </w:tc>
        <w:tc>
          <w:tcPr>
            <w:tcW w:w="6804" w:type="dxa"/>
            <w:gridSpan w:val="2"/>
            <w:tcBorders>
              <w:left w:val="single" w:sz="4" w:space="0" w:color="auto"/>
              <w:right w:val="single" w:sz="4" w:space="0" w:color="auto"/>
            </w:tcBorders>
            <w:shd w:val="clear" w:color="auto" w:fill="auto"/>
          </w:tcPr>
          <w:p w14:paraId="0611BA14" w14:textId="7BCC8437" w:rsidR="006743AA" w:rsidRPr="00B06F46" w:rsidRDefault="006743AA" w:rsidP="00DD169D">
            <w:pPr>
              <w:spacing w:line="276" w:lineRule="auto"/>
              <w:ind w:left="0" w:firstLine="0"/>
              <w:jc w:val="both"/>
              <w:rPr>
                <w:rFonts w:asciiTheme="majorBidi" w:hAnsiTheme="majorBidi" w:cstheme="majorBidi"/>
                <w:color w:val="000000" w:themeColor="text1"/>
                <w:lang w:val="en-HK"/>
              </w:rPr>
            </w:pPr>
            <w:r w:rsidRPr="00B06F46">
              <w:rPr>
                <w:rFonts w:asciiTheme="majorBidi" w:hAnsiTheme="majorBidi" w:cstheme="majorBidi"/>
                <w:color w:val="000000" w:themeColor="text1"/>
                <w:lang w:val="en-HK"/>
              </w:rPr>
              <w:t xml:space="preserve">Students should complete </w:t>
            </w:r>
            <w:r w:rsidR="007A54D2" w:rsidRPr="00B06F46">
              <w:rPr>
                <w:rFonts w:asciiTheme="majorBidi" w:hAnsiTheme="majorBidi" w:cstheme="majorBidi"/>
                <w:color w:val="000000" w:themeColor="text1"/>
                <w:lang w:val="en-HK"/>
              </w:rPr>
              <w:t>“</w:t>
            </w:r>
            <w:r w:rsidRPr="00B06F46">
              <w:rPr>
                <w:rFonts w:asciiTheme="majorBidi" w:hAnsiTheme="majorBidi" w:cstheme="majorBidi"/>
                <w:color w:val="000000" w:themeColor="text1"/>
                <w:lang w:val="en-HK"/>
              </w:rPr>
              <w:t>Homework 2: International Covenant on Civil and Political Rights</w:t>
            </w:r>
            <w:r w:rsidR="003308CF" w:rsidRPr="00B06F46">
              <w:rPr>
                <w:rFonts w:asciiTheme="majorBidi" w:hAnsiTheme="majorBidi" w:cstheme="majorBidi"/>
                <w:color w:val="000000" w:themeColor="text1"/>
                <w:lang w:val="en-HK"/>
              </w:rPr>
              <w:t xml:space="preserve"> (ICCPR)</w:t>
            </w:r>
            <w:r w:rsidRPr="00B06F46">
              <w:rPr>
                <w:rFonts w:asciiTheme="majorBidi" w:hAnsiTheme="majorBidi" w:cstheme="majorBidi"/>
                <w:color w:val="000000" w:themeColor="text1"/>
                <w:lang w:val="en-HK"/>
              </w:rPr>
              <w:t xml:space="preserve"> and Hong Kong Bill of Rights</w:t>
            </w:r>
            <w:r w:rsidR="007A54D2" w:rsidRPr="00B06F46">
              <w:rPr>
                <w:rFonts w:asciiTheme="majorBidi" w:hAnsiTheme="majorBidi" w:cstheme="majorBidi"/>
                <w:color w:val="000000" w:themeColor="text1"/>
                <w:lang w:val="en-HK"/>
              </w:rPr>
              <w:t>”</w:t>
            </w:r>
            <w:r w:rsidRPr="00B06F46">
              <w:rPr>
                <w:rFonts w:asciiTheme="majorBidi" w:hAnsiTheme="majorBidi" w:cstheme="majorBidi"/>
                <w:color w:val="000000" w:themeColor="text1"/>
                <w:lang w:val="en-HK"/>
              </w:rPr>
              <w:t xml:space="preserve"> to understand the relationship between the ICCPR and the Hong Kong Bill of Rights, so as to understand how the HKSAR</w:t>
            </w:r>
            <w:r w:rsidR="00DD169D">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 xml:space="preserve">Government implements and protects </w:t>
            </w:r>
            <w:r w:rsidR="00DD169D" w:rsidRPr="00B06F46">
              <w:rPr>
                <w:rFonts w:asciiTheme="majorBidi" w:hAnsiTheme="majorBidi" w:cstheme="majorBidi"/>
                <w:color w:val="000000" w:themeColor="text1"/>
                <w:lang w:val="en-HK"/>
              </w:rPr>
              <w:t>citizens’</w:t>
            </w:r>
            <w:r w:rsidRPr="00B06F46">
              <w:rPr>
                <w:rFonts w:asciiTheme="majorBidi" w:hAnsiTheme="majorBidi" w:cstheme="majorBidi"/>
                <w:color w:val="000000" w:themeColor="text1"/>
                <w:lang w:val="en-HK"/>
              </w:rPr>
              <w:t xml:space="preserve"> rights and freedoms stipulated in the ICCPR through the Hong Kong Bill of Rights.</w:t>
            </w:r>
          </w:p>
        </w:tc>
      </w:tr>
      <w:tr w:rsidR="006743AA" w:rsidRPr="00CC2D20" w14:paraId="4516E320" w14:textId="77777777" w:rsidTr="00A47268">
        <w:tc>
          <w:tcPr>
            <w:tcW w:w="1587" w:type="dxa"/>
            <w:tcBorders>
              <w:left w:val="single" w:sz="4" w:space="0" w:color="auto"/>
              <w:bottom w:val="single" w:sz="4" w:space="0" w:color="auto"/>
              <w:right w:val="single" w:sz="4" w:space="0" w:color="auto"/>
            </w:tcBorders>
            <w:shd w:val="clear" w:color="auto" w:fill="auto"/>
          </w:tcPr>
          <w:p w14:paraId="15A4E605" w14:textId="4B56C178" w:rsidR="006743AA" w:rsidRPr="00CC2D20" w:rsidRDefault="006743AA" w:rsidP="00B06F46">
            <w:pPr>
              <w:spacing w:line="276" w:lineRule="auto"/>
              <w:ind w:left="0" w:firstLine="0"/>
              <w:jc w:val="both"/>
              <w:rPr>
                <w:rFonts w:asciiTheme="majorBidi" w:hAnsiTheme="majorBidi" w:cstheme="majorBidi"/>
                <w:b/>
                <w:color w:val="000000" w:themeColor="text1"/>
                <w:lang w:val="en-HK"/>
              </w:rPr>
            </w:pPr>
            <w:r w:rsidRPr="00CC2D20">
              <w:rPr>
                <w:rFonts w:asciiTheme="majorBidi" w:hAnsiTheme="majorBidi" w:cstheme="majorBidi"/>
                <w:b/>
                <w:bCs/>
                <w:lang w:val="en-HK"/>
              </w:rPr>
              <w:t>Learning and Teaching Resource:</w:t>
            </w:r>
          </w:p>
        </w:tc>
        <w:tc>
          <w:tcPr>
            <w:tcW w:w="6804" w:type="dxa"/>
            <w:gridSpan w:val="2"/>
            <w:tcBorders>
              <w:left w:val="single" w:sz="4" w:space="0" w:color="auto"/>
              <w:bottom w:val="single" w:sz="4" w:space="0" w:color="auto"/>
              <w:right w:val="single" w:sz="4" w:space="0" w:color="auto"/>
            </w:tcBorders>
            <w:shd w:val="clear" w:color="auto" w:fill="auto"/>
          </w:tcPr>
          <w:p w14:paraId="72190662" w14:textId="56B37D44" w:rsidR="006743AA" w:rsidRPr="00CC2D20" w:rsidRDefault="006743AA" w:rsidP="00AD633A">
            <w:pPr>
              <w:spacing w:line="276" w:lineRule="auto"/>
              <w:rPr>
                <w:rFonts w:asciiTheme="majorBidi" w:hAnsiTheme="majorBidi" w:cstheme="majorBidi"/>
                <w:color w:val="000000" w:themeColor="text1"/>
                <w:lang w:val="en-HK"/>
              </w:rPr>
            </w:pPr>
            <w:r w:rsidRPr="00CC2D20">
              <w:rPr>
                <w:rFonts w:asciiTheme="majorBidi" w:hAnsiTheme="majorBidi" w:cstheme="majorBidi"/>
                <w:lang w:val="en-HK"/>
              </w:rPr>
              <w:t>Activit</w:t>
            </w:r>
            <w:r w:rsidR="004F5355">
              <w:rPr>
                <w:rFonts w:asciiTheme="majorBidi" w:hAnsiTheme="majorBidi" w:cstheme="majorBidi"/>
                <w:lang w:val="en-HK"/>
              </w:rPr>
              <w:t>y</w:t>
            </w:r>
            <w:r w:rsidRPr="00CC2D20">
              <w:rPr>
                <w:rFonts w:asciiTheme="majorBidi" w:hAnsiTheme="majorBidi" w:cstheme="majorBidi"/>
                <w:color w:val="000000" w:themeColor="text1"/>
                <w:lang w:val="en-HK" w:eastAsia="zh-HK"/>
              </w:rPr>
              <w:t xml:space="preserve"> </w:t>
            </w:r>
            <w:r w:rsidR="00AD633A">
              <w:rPr>
                <w:rFonts w:asciiTheme="majorBidi" w:hAnsiTheme="majorBidi" w:cstheme="majorBidi"/>
                <w:color w:val="000000" w:themeColor="text1"/>
                <w:lang w:val="en-HK" w:eastAsia="zh-HK"/>
              </w:rPr>
              <w:t>5</w:t>
            </w:r>
            <w:r w:rsidRPr="00CC2D20">
              <w:rPr>
                <w:rFonts w:asciiTheme="majorBidi" w:hAnsiTheme="majorBidi" w:cstheme="majorBidi"/>
                <w:color w:val="000000" w:themeColor="text1"/>
                <w:lang w:val="en-HK" w:eastAsia="zh-HK"/>
              </w:rPr>
              <w:t xml:space="preserve">; </w:t>
            </w:r>
            <w:r w:rsidRPr="00CC2D20">
              <w:rPr>
                <w:rFonts w:asciiTheme="majorBidi" w:hAnsiTheme="majorBidi" w:cstheme="majorBidi"/>
                <w:lang w:val="en-HK" w:eastAsia="zh-HK"/>
              </w:rPr>
              <w:t xml:space="preserve">Worksheets </w:t>
            </w:r>
            <w:r w:rsidR="00AD633A">
              <w:rPr>
                <w:rFonts w:asciiTheme="majorBidi" w:hAnsiTheme="majorBidi" w:cstheme="majorBidi"/>
                <w:lang w:val="en-HK" w:eastAsia="zh-HK"/>
              </w:rPr>
              <w:t>9-10</w:t>
            </w:r>
            <w:r w:rsidRPr="00CC2D20">
              <w:rPr>
                <w:rFonts w:asciiTheme="majorBidi" w:hAnsiTheme="majorBidi" w:cstheme="majorBidi"/>
                <w:lang w:val="en-HK" w:eastAsia="zh-HK"/>
              </w:rPr>
              <w:t xml:space="preserve">; </w:t>
            </w:r>
            <w:r w:rsidR="00BE2ED2">
              <w:rPr>
                <w:rFonts w:asciiTheme="majorBidi" w:hAnsiTheme="majorBidi" w:cstheme="majorBidi"/>
                <w:lang w:val="en-HK" w:eastAsia="zh-HK"/>
              </w:rPr>
              <w:t xml:space="preserve">Appendix 4; </w:t>
            </w:r>
            <w:r w:rsidRPr="00CC2D20">
              <w:rPr>
                <w:rFonts w:asciiTheme="majorBidi" w:hAnsiTheme="majorBidi" w:cstheme="majorBidi"/>
                <w:lang w:val="en-HK" w:eastAsia="zh-HK"/>
              </w:rPr>
              <w:t>H</w:t>
            </w:r>
            <w:r w:rsidRPr="00CC2D20">
              <w:rPr>
                <w:rFonts w:asciiTheme="majorBidi" w:hAnsiTheme="majorBidi" w:cstheme="majorBidi"/>
                <w:lang w:val="en-HK"/>
              </w:rPr>
              <w:t>omework 2</w:t>
            </w:r>
          </w:p>
        </w:tc>
      </w:tr>
    </w:tbl>
    <w:tbl>
      <w:tblPr>
        <w:tblpPr w:leftFromText="180" w:rightFromText="180" w:vertAnchor="text" w:tblpY="137"/>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A47268" w:rsidRPr="00CC2D20" w14:paraId="6B510F04" w14:textId="77777777" w:rsidTr="00A47268">
        <w:tc>
          <w:tcPr>
            <w:tcW w:w="8391" w:type="dxa"/>
            <w:gridSpan w:val="3"/>
            <w:tcBorders>
              <w:left w:val="single" w:sz="4" w:space="0" w:color="auto"/>
            </w:tcBorders>
            <w:shd w:val="clear" w:color="auto" w:fill="DBE5F1" w:themeFill="accent1" w:themeFillTint="33"/>
          </w:tcPr>
          <w:p w14:paraId="6B8513AF" w14:textId="67BD1844" w:rsidR="00A47268" w:rsidRPr="00CC2D20" w:rsidRDefault="00A47268" w:rsidP="00AD633A">
            <w:pPr>
              <w:widowControl w:val="0"/>
              <w:spacing w:line="276" w:lineRule="auto"/>
              <w:ind w:left="0" w:firstLine="0"/>
              <w:jc w:val="center"/>
              <w:rPr>
                <w:rFonts w:asciiTheme="majorBidi" w:hAnsiTheme="majorBidi" w:cstheme="majorBidi"/>
                <w:b/>
                <w:bCs/>
                <w:color w:val="000000" w:themeColor="text1"/>
                <w:lang w:val="en-HK"/>
              </w:rPr>
            </w:pPr>
            <w:r w:rsidRPr="00CC2D20">
              <w:rPr>
                <w:rFonts w:asciiTheme="majorBidi" w:eastAsia="微軟正黑體" w:hAnsiTheme="majorBidi" w:cstheme="majorBidi"/>
                <w:b/>
                <w:color w:val="000000" w:themeColor="text1"/>
                <w:lang w:val="en-HK" w:eastAsia="zh-HK"/>
              </w:rPr>
              <w:lastRenderedPageBreak/>
              <w:t xml:space="preserve">Lesson </w:t>
            </w:r>
            <w:r w:rsidR="00AD633A">
              <w:rPr>
                <w:rFonts w:asciiTheme="majorBidi" w:eastAsia="微軟正黑體" w:hAnsiTheme="majorBidi" w:cstheme="majorBidi"/>
                <w:b/>
                <w:color w:val="000000" w:themeColor="text1"/>
                <w:lang w:val="en-HK" w:eastAsia="zh-HK"/>
              </w:rPr>
              <w:t>7</w:t>
            </w:r>
            <w:r w:rsidRPr="00CC2D20">
              <w:rPr>
                <w:rFonts w:asciiTheme="majorBidi" w:eastAsia="微軟正黑體" w:hAnsiTheme="majorBidi" w:cstheme="majorBidi"/>
                <w:b/>
                <w:color w:val="000000" w:themeColor="text1"/>
                <w:lang w:val="en-HK" w:eastAsia="zh-HK"/>
              </w:rPr>
              <w:t xml:space="preserve"> (</w:t>
            </w:r>
            <w:r>
              <w:rPr>
                <w:rFonts w:asciiTheme="majorBidi" w:eastAsia="微軟正黑體" w:hAnsiTheme="majorBidi" w:cstheme="majorBidi"/>
                <w:b/>
                <w:color w:val="000000" w:themeColor="text1"/>
                <w:lang w:val="en-HK" w:eastAsia="zh-HK"/>
              </w:rPr>
              <w:t>T</w:t>
            </w:r>
            <w:r w:rsidRPr="00CC2D20">
              <w:rPr>
                <w:rFonts w:asciiTheme="majorBidi" w:eastAsia="微軟正黑體" w:hAnsiTheme="majorBidi" w:cstheme="majorBidi"/>
                <w:b/>
                <w:color w:val="000000" w:themeColor="text1"/>
                <w:lang w:val="en-HK" w:eastAsia="zh-HK"/>
              </w:rPr>
              <w:t xml:space="preserve">he importance of </w:t>
            </w:r>
            <w:r>
              <w:rPr>
                <w:rFonts w:asciiTheme="majorBidi" w:eastAsia="微軟正黑體" w:hAnsiTheme="majorBidi" w:cstheme="majorBidi"/>
                <w:b/>
                <w:color w:val="000000" w:themeColor="text1"/>
                <w:lang w:val="en-HK" w:eastAsia="zh-HK"/>
              </w:rPr>
              <w:t xml:space="preserve">respecting for and embodying </w:t>
            </w:r>
            <w:r w:rsidRPr="00CC2D20">
              <w:rPr>
                <w:rFonts w:asciiTheme="majorBidi" w:eastAsia="微軟正黑體" w:hAnsiTheme="majorBidi" w:cstheme="majorBidi"/>
                <w:b/>
                <w:color w:val="000000" w:themeColor="text1"/>
                <w:lang w:val="en-HK" w:eastAsia="zh-HK"/>
              </w:rPr>
              <w:t>rights and responsibilities a</w:t>
            </w:r>
            <w:r>
              <w:rPr>
                <w:rFonts w:asciiTheme="majorBidi" w:eastAsia="微軟正黑體" w:hAnsiTheme="majorBidi" w:cstheme="majorBidi"/>
                <w:b/>
                <w:color w:val="000000" w:themeColor="text1"/>
                <w:lang w:val="en-HK" w:eastAsia="zh-HK"/>
              </w:rPr>
              <w:t>s well as</w:t>
            </w:r>
            <w:r w:rsidRPr="00CC2D20">
              <w:rPr>
                <w:rFonts w:asciiTheme="majorBidi" w:eastAsia="微軟正黑體" w:hAnsiTheme="majorBidi" w:cstheme="majorBidi"/>
                <w:b/>
                <w:color w:val="000000" w:themeColor="text1"/>
                <w:lang w:val="en-HK" w:eastAsia="zh-HK"/>
              </w:rPr>
              <w:t xml:space="preserve"> the rule of law </w:t>
            </w:r>
            <w:r>
              <w:rPr>
                <w:rFonts w:asciiTheme="majorBidi" w:eastAsia="微軟正黑體" w:hAnsiTheme="majorBidi" w:cstheme="majorBidi"/>
                <w:b/>
                <w:color w:val="000000" w:themeColor="text1"/>
                <w:lang w:val="en-HK" w:eastAsia="zh-HK"/>
              </w:rPr>
              <w:t>(</w:t>
            </w:r>
            <w:r w:rsidRPr="00CC2D20">
              <w:rPr>
                <w:rFonts w:asciiTheme="majorBidi" w:eastAsia="微軟正黑體" w:hAnsiTheme="majorBidi" w:cstheme="majorBidi"/>
                <w:b/>
                <w:color w:val="000000" w:themeColor="text1"/>
                <w:lang w:val="en-HK" w:eastAsia="zh-HK"/>
              </w:rPr>
              <w:t>2</w:t>
            </w:r>
            <w:r>
              <w:rPr>
                <w:rFonts w:asciiTheme="majorBidi" w:eastAsia="微軟正黑體" w:hAnsiTheme="majorBidi" w:cstheme="majorBidi"/>
                <w:b/>
                <w:color w:val="000000" w:themeColor="text1"/>
                <w:lang w:val="en-HK" w:eastAsia="zh-HK"/>
              </w:rPr>
              <w:t>)</w:t>
            </w:r>
            <w:r w:rsidRPr="00CC2D20">
              <w:rPr>
                <w:rFonts w:asciiTheme="majorBidi" w:eastAsia="微軟正黑體" w:hAnsiTheme="majorBidi" w:cstheme="majorBidi"/>
                <w:b/>
                <w:color w:val="000000" w:themeColor="text1"/>
                <w:lang w:val="en-HK" w:eastAsia="zh-HK"/>
              </w:rPr>
              <w:t>)</w:t>
            </w:r>
          </w:p>
        </w:tc>
      </w:tr>
      <w:tr w:rsidR="00A47268" w:rsidRPr="00CC2D20" w14:paraId="6466F5B1" w14:textId="77777777" w:rsidTr="00A47268">
        <w:tc>
          <w:tcPr>
            <w:tcW w:w="1587" w:type="dxa"/>
            <w:tcBorders>
              <w:left w:val="single" w:sz="4" w:space="0" w:color="auto"/>
              <w:bottom w:val="single" w:sz="4" w:space="0" w:color="auto"/>
              <w:right w:val="nil"/>
            </w:tcBorders>
            <w:shd w:val="clear" w:color="auto" w:fill="auto"/>
          </w:tcPr>
          <w:p w14:paraId="23AD7F6D" w14:textId="77777777" w:rsidR="00A47268" w:rsidRPr="00CC2D20" w:rsidRDefault="00A47268" w:rsidP="00A47268">
            <w:pPr>
              <w:spacing w:line="276" w:lineRule="auto"/>
              <w:rPr>
                <w:rFonts w:asciiTheme="majorBidi" w:hAnsiTheme="majorBidi" w:cstheme="majorBidi"/>
                <w:b/>
                <w:bCs/>
                <w:color w:val="000000" w:themeColor="text1"/>
                <w:lang w:val="en-HK"/>
              </w:rPr>
            </w:pPr>
          </w:p>
        </w:tc>
        <w:tc>
          <w:tcPr>
            <w:tcW w:w="5386" w:type="dxa"/>
            <w:tcBorders>
              <w:left w:val="nil"/>
              <w:bottom w:val="single" w:sz="4" w:space="0" w:color="auto"/>
              <w:right w:val="single" w:sz="4" w:space="0" w:color="auto"/>
            </w:tcBorders>
            <w:shd w:val="clear" w:color="auto" w:fill="auto"/>
          </w:tcPr>
          <w:p w14:paraId="51FE4420" w14:textId="77777777" w:rsidR="00A47268" w:rsidRPr="00CC2D20" w:rsidRDefault="00A47268" w:rsidP="00A47268">
            <w:pPr>
              <w:spacing w:line="276" w:lineRule="auto"/>
              <w:rPr>
                <w:rFonts w:asciiTheme="majorBidi" w:hAnsiTheme="majorBidi" w:cstheme="majorBidi"/>
                <w:color w:val="000000" w:themeColor="text1"/>
                <w:lang w:val="en-HK"/>
              </w:rPr>
            </w:pPr>
          </w:p>
        </w:tc>
        <w:tc>
          <w:tcPr>
            <w:tcW w:w="1418" w:type="dxa"/>
            <w:tcBorders>
              <w:left w:val="single" w:sz="4" w:space="0" w:color="auto"/>
              <w:right w:val="single" w:sz="4" w:space="0" w:color="auto"/>
            </w:tcBorders>
            <w:shd w:val="clear" w:color="auto" w:fill="auto"/>
          </w:tcPr>
          <w:p w14:paraId="22885D10" w14:textId="77777777" w:rsidR="00A47268" w:rsidRPr="00CC2D20" w:rsidRDefault="00A47268" w:rsidP="00A47268">
            <w:pPr>
              <w:spacing w:line="276" w:lineRule="auto"/>
              <w:ind w:left="0" w:hanging="4"/>
              <w:rPr>
                <w:rFonts w:asciiTheme="majorBidi" w:hAnsiTheme="majorBidi" w:cstheme="majorBidi"/>
                <w:b/>
                <w:color w:val="000000" w:themeColor="text1"/>
                <w:lang w:val="en-HK"/>
              </w:rPr>
            </w:pPr>
            <w:r w:rsidRPr="00CC2D20">
              <w:rPr>
                <w:rFonts w:asciiTheme="majorBidi" w:hAnsiTheme="majorBidi" w:cstheme="majorBidi"/>
                <w:b/>
                <w:bCs/>
                <w:lang w:val="en-HK"/>
              </w:rPr>
              <w:t>Suggested lesson time</w:t>
            </w:r>
          </w:p>
        </w:tc>
      </w:tr>
      <w:tr w:rsidR="00A47268" w:rsidRPr="00CC2D20" w14:paraId="37A440A7" w14:textId="77777777" w:rsidTr="00A47268">
        <w:tc>
          <w:tcPr>
            <w:tcW w:w="1587" w:type="dxa"/>
            <w:vMerge w:val="restart"/>
            <w:tcBorders>
              <w:left w:val="single" w:sz="4" w:space="0" w:color="auto"/>
              <w:right w:val="single" w:sz="4" w:space="0" w:color="auto"/>
            </w:tcBorders>
            <w:shd w:val="clear" w:color="auto" w:fill="auto"/>
          </w:tcPr>
          <w:p w14:paraId="5CEC810F" w14:textId="77777777" w:rsidR="00A47268" w:rsidRPr="00CC2D20" w:rsidRDefault="00A47268" w:rsidP="00A47268">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 xml:space="preserve">Enquiry </w:t>
            </w:r>
          </w:p>
          <w:p w14:paraId="781FFCA7" w14:textId="77777777" w:rsidR="00A47268" w:rsidRPr="00CC2D20" w:rsidRDefault="00A47268" w:rsidP="00A47268">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Process:</w:t>
            </w:r>
          </w:p>
          <w:p w14:paraId="7E2C9B8F" w14:textId="77777777" w:rsidR="00A47268" w:rsidRPr="00CC2D20" w:rsidRDefault="00A47268" w:rsidP="00A47268">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1058B7C3" w14:textId="18539447" w:rsidR="00A47268" w:rsidRPr="00FD1EFC" w:rsidRDefault="00A47268" w:rsidP="00AD633A">
            <w:pPr>
              <w:pStyle w:val="a6"/>
              <w:widowControl w:val="0"/>
              <w:numPr>
                <w:ilvl w:val="0"/>
                <w:numId w:val="26"/>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 xml:space="preserve">Interactive teaching: </w:t>
            </w:r>
            <w:r w:rsidRPr="00FD1EFC">
              <w:rPr>
                <w:rFonts w:asciiTheme="majorBidi" w:hAnsiTheme="majorBidi" w:cstheme="majorBidi"/>
                <w:color w:val="000000" w:themeColor="text1"/>
                <w:lang w:val="en-HK"/>
              </w:rPr>
              <w:t xml:space="preserve">The teacher asks students to read “Worksheet </w:t>
            </w:r>
            <w:r w:rsidR="00AD633A">
              <w:rPr>
                <w:rFonts w:asciiTheme="majorBidi" w:hAnsiTheme="majorBidi" w:cstheme="majorBidi"/>
                <w:color w:val="000000" w:themeColor="text1"/>
                <w:lang w:val="en-HK"/>
              </w:rPr>
              <w:t>11</w:t>
            </w:r>
            <w:r w:rsidRPr="00FD1EFC">
              <w:rPr>
                <w:rFonts w:asciiTheme="majorBidi" w:hAnsiTheme="majorBidi" w:cstheme="majorBidi"/>
                <w:color w:val="000000" w:themeColor="text1"/>
                <w:lang w:val="en-HK"/>
              </w:rPr>
              <w:t xml:space="preserve">: The Basic Law, the provisions of the ICCPR, </w:t>
            </w:r>
            <w:r>
              <w:rPr>
                <w:rFonts w:asciiTheme="majorBidi" w:hAnsiTheme="majorBidi" w:cstheme="majorBidi"/>
                <w:color w:val="000000" w:themeColor="text1"/>
                <w:lang w:val="en-HK"/>
              </w:rPr>
              <w:t xml:space="preserve">and </w:t>
            </w:r>
            <w:r w:rsidRPr="00FD1EFC">
              <w:rPr>
                <w:rFonts w:asciiTheme="majorBidi" w:hAnsiTheme="majorBidi" w:cstheme="majorBidi"/>
                <w:color w:val="000000" w:themeColor="text1"/>
                <w:lang w:val="en-HK"/>
              </w:rPr>
              <w:t xml:space="preserve">the Hong Kong Bill of Rights”, and discuss and complete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1 and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2 with their peers to let students know the relationship of the Basic Law, the ICCPR and the Hong Kong Bill of Rights, and recognize the exercise of rights and freedoms comes with </w:t>
            </w:r>
            <w:proofErr w:type="gramStart"/>
            <w:r w:rsidRPr="00FD1EFC">
              <w:rPr>
                <w:rFonts w:asciiTheme="majorBidi" w:hAnsiTheme="majorBidi" w:cstheme="majorBidi"/>
                <w:color w:val="000000" w:themeColor="text1"/>
                <w:lang w:val="en-HK"/>
              </w:rPr>
              <w:t>it</w:t>
            </w:r>
            <w:proofErr w:type="gramEnd"/>
            <w:r w:rsidRPr="00FD1EFC">
              <w:rPr>
                <w:rFonts w:asciiTheme="majorBidi" w:hAnsiTheme="majorBidi" w:cstheme="majorBidi"/>
                <w:color w:val="000000" w:themeColor="text1"/>
                <w:lang w:val="en-HK"/>
              </w:rPr>
              <w:t xml:space="preserve"> duties and responsibilities.</w:t>
            </w:r>
          </w:p>
        </w:tc>
        <w:tc>
          <w:tcPr>
            <w:tcW w:w="1418" w:type="dxa"/>
            <w:tcBorders>
              <w:left w:val="single" w:sz="4" w:space="0" w:color="auto"/>
              <w:right w:val="single" w:sz="4" w:space="0" w:color="auto"/>
            </w:tcBorders>
            <w:shd w:val="clear" w:color="auto" w:fill="auto"/>
          </w:tcPr>
          <w:p w14:paraId="0E74F33E" w14:textId="4B6701D7" w:rsidR="00A47268" w:rsidRPr="00CC2D20" w:rsidRDefault="00A47268" w:rsidP="004816F6">
            <w:pPr>
              <w:spacing w:line="276" w:lineRule="auto"/>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20</w:t>
            </w:r>
            <w:r>
              <w:rPr>
                <w:rFonts w:asciiTheme="majorBidi" w:hAnsiTheme="majorBidi" w:cstheme="majorBidi"/>
                <w:color w:val="000000" w:themeColor="text1"/>
                <w:lang w:val="en-HK"/>
              </w:rPr>
              <w:t xml:space="preserve"> </w:t>
            </w:r>
            <w:r w:rsidRPr="00CC2D20">
              <w:rPr>
                <w:rFonts w:asciiTheme="majorBidi" w:hAnsiTheme="majorBidi" w:cstheme="majorBidi"/>
                <w:lang w:val="en-HK"/>
              </w:rPr>
              <w:t>minutes</w:t>
            </w:r>
          </w:p>
        </w:tc>
      </w:tr>
      <w:tr w:rsidR="00A47268" w:rsidRPr="00CC2D20" w14:paraId="44C2D84C" w14:textId="77777777" w:rsidTr="00A47268">
        <w:tc>
          <w:tcPr>
            <w:tcW w:w="1587" w:type="dxa"/>
            <w:vMerge/>
            <w:tcBorders>
              <w:left w:val="single" w:sz="4" w:space="0" w:color="auto"/>
              <w:right w:val="single" w:sz="4" w:space="0" w:color="auto"/>
            </w:tcBorders>
            <w:shd w:val="clear" w:color="auto" w:fill="auto"/>
          </w:tcPr>
          <w:p w14:paraId="33512A2D" w14:textId="77777777" w:rsidR="00A47268" w:rsidRPr="00CC2D20" w:rsidRDefault="00A47268" w:rsidP="00A47268">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4BCBBC37" w14:textId="77777777" w:rsidR="00A47268" w:rsidRPr="00FD1EFC" w:rsidRDefault="00A47268" w:rsidP="00A47268">
            <w:pPr>
              <w:pStyle w:val="a6"/>
              <w:widowControl w:val="0"/>
              <w:numPr>
                <w:ilvl w:val="0"/>
                <w:numId w:val="26"/>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 xml:space="preserve">Further Reading: </w:t>
            </w:r>
            <w:r w:rsidRPr="00FD1EFC">
              <w:rPr>
                <w:rFonts w:asciiTheme="majorBidi" w:eastAsiaTheme="minorEastAsia" w:hAnsiTheme="majorBidi" w:cstheme="majorBidi"/>
                <w:color w:val="000000" w:themeColor="text1"/>
                <w:lang w:val="en-HK"/>
              </w:rPr>
              <w:t xml:space="preserve">Students read Appendix </w:t>
            </w:r>
            <w:r>
              <w:rPr>
                <w:rFonts w:asciiTheme="majorBidi" w:eastAsiaTheme="minorEastAsia" w:hAnsiTheme="majorBidi" w:cstheme="majorBidi"/>
                <w:color w:val="000000" w:themeColor="text1"/>
                <w:lang w:val="en-HK"/>
              </w:rPr>
              <w:t>5</w:t>
            </w:r>
            <w:r w:rsidRPr="00FD1EFC">
              <w:rPr>
                <w:rFonts w:asciiTheme="majorBidi" w:eastAsiaTheme="minorEastAsia" w:hAnsiTheme="majorBidi" w:cstheme="majorBidi"/>
                <w:color w:val="000000" w:themeColor="text1"/>
                <w:lang w:val="en-HK"/>
              </w:rPr>
              <w:t xml:space="preserve"> “Know more: the application of the International Covenant on Economic, Social and Cultural Rights (ICESCR) in Hong Kong” after class to understand the application of ICESCR in Hong Kong.</w:t>
            </w:r>
          </w:p>
        </w:tc>
        <w:tc>
          <w:tcPr>
            <w:tcW w:w="1418" w:type="dxa"/>
            <w:tcBorders>
              <w:left w:val="single" w:sz="4" w:space="0" w:color="auto"/>
              <w:right w:val="single" w:sz="4" w:space="0" w:color="auto"/>
            </w:tcBorders>
            <w:shd w:val="clear" w:color="auto" w:fill="auto"/>
          </w:tcPr>
          <w:p w14:paraId="620068D7" w14:textId="77777777" w:rsidR="00A47268" w:rsidRPr="00CC2D20" w:rsidRDefault="00A47268" w:rsidP="00A47268">
            <w:pPr>
              <w:spacing w:line="276" w:lineRule="auto"/>
              <w:jc w:val="both"/>
              <w:rPr>
                <w:rFonts w:asciiTheme="majorBidi" w:hAnsiTheme="majorBidi" w:cstheme="majorBidi"/>
                <w:color w:val="000000" w:themeColor="text1"/>
                <w:lang w:val="en-HK"/>
              </w:rPr>
            </w:pPr>
          </w:p>
        </w:tc>
      </w:tr>
      <w:tr w:rsidR="00A47268" w:rsidRPr="00CC2D20" w14:paraId="7CF1CE6C" w14:textId="77777777" w:rsidTr="00A47268">
        <w:tc>
          <w:tcPr>
            <w:tcW w:w="1587" w:type="dxa"/>
            <w:vMerge/>
            <w:tcBorders>
              <w:left w:val="single" w:sz="4" w:space="0" w:color="auto"/>
              <w:right w:val="single" w:sz="4" w:space="0" w:color="auto"/>
            </w:tcBorders>
            <w:shd w:val="clear" w:color="auto" w:fill="auto"/>
          </w:tcPr>
          <w:p w14:paraId="01F0AD6F" w14:textId="77777777" w:rsidR="00A47268" w:rsidRPr="00CC2D20" w:rsidRDefault="00A47268" w:rsidP="00A47268">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093A3C4A" w14:textId="2B9F8819" w:rsidR="00A47268" w:rsidRPr="00FD1EFC" w:rsidRDefault="00A47268" w:rsidP="0085315F">
            <w:pPr>
              <w:pStyle w:val="a6"/>
              <w:widowControl w:val="0"/>
              <w:numPr>
                <w:ilvl w:val="0"/>
                <w:numId w:val="26"/>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Interactive teaching:</w:t>
            </w:r>
            <w:r w:rsidRPr="00FD1EFC">
              <w:rPr>
                <w:rFonts w:asciiTheme="majorBidi" w:hAnsiTheme="majorBidi" w:cstheme="majorBidi"/>
                <w:color w:val="000000" w:themeColor="text1"/>
                <w:lang w:val="en-HK"/>
              </w:rPr>
              <w:t xml:space="preserve"> The teacher asks students to read “Worksheet </w:t>
            </w:r>
            <w:r w:rsidR="00AD633A">
              <w:rPr>
                <w:rFonts w:asciiTheme="majorBidi" w:hAnsiTheme="majorBidi" w:cstheme="majorBidi"/>
                <w:color w:val="000000" w:themeColor="text1"/>
                <w:lang w:val="en-HK"/>
              </w:rPr>
              <w:t>12</w:t>
            </w:r>
            <w:r w:rsidRPr="00FD1EFC">
              <w:rPr>
                <w:rFonts w:asciiTheme="majorBidi" w:hAnsiTheme="majorBidi" w:cstheme="majorBidi"/>
                <w:color w:val="000000" w:themeColor="text1"/>
                <w:lang w:val="en-HK"/>
              </w:rPr>
              <w:t>: The importance of respecting and embodying individual’s and others’ rights and responsibilities, as well as the rule of law to</w:t>
            </w:r>
            <w:r>
              <w:rPr>
                <w:rFonts w:asciiTheme="majorBidi" w:hAnsiTheme="majorBidi" w:cstheme="majorBidi"/>
                <w:color w:val="000000" w:themeColor="text1"/>
                <w:lang w:val="en-HK"/>
              </w:rPr>
              <w:t xml:space="preserve"> </w:t>
            </w:r>
            <w:r w:rsidRPr="00FD1EFC">
              <w:rPr>
                <w:rFonts w:asciiTheme="majorBidi" w:hAnsiTheme="majorBidi" w:cstheme="majorBidi"/>
                <w:color w:val="000000" w:themeColor="text1"/>
                <w:lang w:val="en-HK"/>
              </w:rPr>
              <w:t xml:space="preserve">development of society and common good”, and discuss and complete </w:t>
            </w:r>
            <w:r>
              <w:rPr>
                <w:rFonts w:asciiTheme="majorBidi" w:hAnsiTheme="majorBidi" w:cstheme="majorBidi"/>
                <w:color w:val="000000" w:themeColor="text1"/>
                <w:lang w:val="en-HK"/>
              </w:rPr>
              <w:t xml:space="preserve">Questions </w:t>
            </w:r>
            <w:r w:rsidRPr="00FD1EFC">
              <w:rPr>
                <w:rFonts w:asciiTheme="majorBidi" w:hAnsiTheme="majorBidi" w:cstheme="majorBidi"/>
                <w:color w:val="000000" w:themeColor="text1"/>
                <w:lang w:val="en-HK"/>
              </w:rPr>
              <w:t>1 to 3 with their peers. The aim of this worksheet is to let students understand the principles and importance of the rule of law.</w:t>
            </w:r>
          </w:p>
        </w:tc>
        <w:tc>
          <w:tcPr>
            <w:tcW w:w="1418" w:type="dxa"/>
            <w:tcBorders>
              <w:left w:val="single" w:sz="4" w:space="0" w:color="auto"/>
              <w:right w:val="single" w:sz="4" w:space="0" w:color="auto"/>
            </w:tcBorders>
            <w:shd w:val="clear" w:color="auto" w:fill="auto"/>
          </w:tcPr>
          <w:p w14:paraId="7E863024" w14:textId="1B61E485" w:rsidR="00A47268" w:rsidRPr="00CC2D20" w:rsidRDefault="00A47268" w:rsidP="004816F6">
            <w:pPr>
              <w:spacing w:line="276" w:lineRule="auto"/>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20</w:t>
            </w:r>
            <w:r>
              <w:rPr>
                <w:rFonts w:asciiTheme="majorBidi" w:hAnsiTheme="majorBidi" w:cstheme="majorBidi"/>
                <w:color w:val="000000" w:themeColor="text1"/>
                <w:lang w:val="en-HK"/>
              </w:rPr>
              <w:t xml:space="preserve"> </w:t>
            </w:r>
            <w:r w:rsidRPr="00CC2D20">
              <w:rPr>
                <w:rFonts w:asciiTheme="majorBidi" w:hAnsiTheme="majorBidi" w:cstheme="majorBidi"/>
                <w:lang w:val="en-HK"/>
              </w:rPr>
              <w:t>minutes</w:t>
            </w:r>
          </w:p>
        </w:tc>
      </w:tr>
    </w:tbl>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6804"/>
      </w:tblGrid>
      <w:tr w:rsidR="004D65FC" w:rsidRPr="00CC2D20" w14:paraId="40644176" w14:textId="77777777" w:rsidTr="00C32FAE">
        <w:tc>
          <w:tcPr>
            <w:tcW w:w="1587" w:type="dxa"/>
            <w:tcBorders>
              <w:left w:val="single" w:sz="4" w:space="0" w:color="auto"/>
              <w:right w:val="single" w:sz="4" w:space="0" w:color="auto"/>
            </w:tcBorders>
            <w:shd w:val="clear" w:color="auto" w:fill="auto"/>
          </w:tcPr>
          <w:p w14:paraId="71780009" w14:textId="77777777" w:rsidR="004D65FC" w:rsidRPr="00CC2D20" w:rsidRDefault="004D65FC" w:rsidP="00C32FAE">
            <w:pPr>
              <w:spacing w:line="276" w:lineRule="auto"/>
              <w:ind w:left="0" w:firstLine="0"/>
              <w:rPr>
                <w:rFonts w:asciiTheme="majorBidi" w:hAnsiTheme="majorBidi" w:cstheme="majorBidi"/>
                <w:b/>
                <w:color w:val="000000" w:themeColor="text1"/>
                <w:lang w:val="en-HK"/>
              </w:rPr>
            </w:pPr>
            <w:r w:rsidRPr="00CE1772">
              <w:rPr>
                <w:rFonts w:asciiTheme="majorBidi" w:hAnsiTheme="majorBidi" w:cstheme="majorBidi"/>
                <w:b/>
                <w:color w:val="000000" w:themeColor="text1"/>
                <w:lang w:val="en-HK"/>
              </w:rPr>
              <w:t>Homework:</w:t>
            </w:r>
          </w:p>
        </w:tc>
        <w:tc>
          <w:tcPr>
            <w:tcW w:w="6804" w:type="dxa"/>
            <w:tcBorders>
              <w:left w:val="single" w:sz="4" w:space="0" w:color="auto"/>
              <w:right w:val="single" w:sz="4" w:space="0" w:color="auto"/>
            </w:tcBorders>
            <w:shd w:val="clear" w:color="auto" w:fill="auto"/>
          </w:tcPr>
          <w:p w14:paraId="23A65DAB" w14:textId="77777777" w:rsidR="004D65FC" w:rsidRPr="00CC2D20" w:rsidRDefault="004D65FC" w:rsidP="0085315F">
            <w:pPr>
              <w:spacing w:line="276" w:lineRule="auto"/>
              <w:ind w:left="0" w:firstLine="0"/>
              <w:jc w:val="both"/>
              <w:rPr>
                <w:rFonts w:asciiTheme="majorBidi" w:hAnsiTheme="majorBidi" w:cstheme="majorBidi"/>
                <w:color w:val="000000" w:themeColor="text1"/>
                <w:lang w:val="en-HK"/>
              </w:rPr>
            </w:pPr>
            <w:r w:rsidRPr="00CE1772">
              <w:rPr>
                <w:rFonts w:asciiTheme="majorBidi" w:hAnsiTheme="majorBidi" w:cstheme="majorBidi"/>
                <w:color w:val="000000" w:themeColor="text1"/>
                <w:lang w:val="en-HK"/>
              </w:rPr>
              <w:t xml:space="preserve">Students complete “Homework 3: The dates when the PRC signed and ratified some international agreements”, and learn when the country signed and ratified the ICERD, the CEADW, the CRC and the CRPD. Thus, students can have a preliminary understanding of these international agreements, and prepare for </w:t>
            </w:r>
            <w:r>
              <w:rPr>
                <w:rFonts w:asciiTheme="majorBidi" w:hAnsiTheme="majorBidi" w:cstheme="majorBidi"/>
                <w:color w:val="000000" w:themeColor="text1"/>
                <w:lang w:val="en-HK"/>
              </w:rPr>
              <w:t xml:space="preserve">further learning in </w:t>
            </w:r>
            <w:r w:rsidRPr="00CE1772">
              <w:rPr>
                <w:rFonts w:asciiTheme="majorBidi" w:hAnsiTheme="majorBidi" w:cstheme="majorBidi"/>
                <w:color w:val="000000" w:themeColor="text1"/>
                <w:lang w:val="en-HK"/>
              </w:rPr>
              <w:t xml:space="preserve">Lessons 7 </w:t>
            </w:r>
            <w:r>
              <w:rPr>
                <w:rFonts w:asciiTheme="majorBidi" w:hAnsiTheme="majorBidi" w:cstheme="majorBidi" w:hint="eastAsia"/>
                <w:color w:val="000000" w:themeColor="text1"/>
                <w:lang w:val="en-HK"/>
              </w:rPr>
              <w:t>-</w:t>
            </w:r>
            <w:r>
              <w:rPr>
                <w:rFonts w:asciiTheme="majorBidi" w:hAnsiTheme="majorBidi" w:cstheme="majorBidi"/>
                <w:color w:val="000000" w:themeColor="text1"/>
                <w:lang w:val="en-HK"/>
              </w:rPr>
              <w:t xml:space="preserve"> </w:t>
            </w:r>
            <w:r>
              <w:rPr>
                <w:rFonts w:asciiTheme="majorBidi" w:hAnsiTheme="majorBidi" w:cstheme="majorBidi" w:hint="eastAsia"/>
                <w:color w:val="000000" w:themeColor="text1"/>
                <w:lang w:val="en-HK"/>
              </w:rPr>
              <w:t>10</w:t>
            </w:r>
            <w:r w:rsidRPr="00CE1772">
              <w:rPr>
                <w:rFonts w:asciiTheme="majorBidi" w:hAnsiTheme="majorBidi" w:cstheme="majorBidi"/>
                <w:color w:val="000000" w:themeColor="text1"/>
                <w:lang w:val="en-HK"/>
              </w:rPr>
              <w:t>.</w:t>
            </w:r>
          </w:p>
        </w:tc>
      </w:tr>
      <w:tr w:rsidR="004D65FC" w:rsidRPr="00CC2D20" w14:paraId="5F68D04E" w14:textId="77777777" w:rsidTr="00C32FAE">
        <w:tc>
          <w:tcPr>
            <w:tcW w:w="1587" w:type="dxa"/>
            <w:tcBorders>
              <w:left w:val="single" w:sz="4" w:space="0" w:color="auto"/>
              <w:right w:val="single" w:sz="4" w:space="0" w:color="auto"/>
            </w:tcBorders>
            <w:shd w:val="clear" w:color="auto" w:fill="auto"/>
          </w:tcPr>
          <w:p w14:paraId="1876C413" w14:textId="4FAFD8DC" w:rsidR="004D65FC" w:rsidRPr="00CE1772" w:rsidRDefault="004D65FC" w:rsidP="004D65FC">
            <w:pPr>
              <w:spacing w:line="276" w:lineRule="auto"/>
              <w:ind w:left="0" w:firstLine="0"/>
              <w:rPr>
                <w:rFonts w:asciiTheme="majorBidi" w:hAnsiTheme="majorBidi" w:cstheme="majorBidi"/>
                <w:b/>
                <w:color w:val="000000" w:themeColor="text1"/>
                <w:lang w:val="en-HK"/>
              </w:rPr>
            </w:pPr>
            <w:r w:rsidRPr="00CC2D20">
              <w:rPr>
                <w:rFonts w:asciiTheme="majorBidi" w:hAnsiTheme="majorBidi" w:cstheme="majorBidi"/>
                <w:b/>
                <w:bCs/>
                <w:lang w:val="en-HK"/>
              </w:rPr>
              <w:t>Learning and Teaching Resource:</w:t>
            </w:r>
          </w:p>
        </w:tc>
        <w:tc>
          <w:tcPr>
            <w:tcW w:w="6804" w:type="dxa"/>
            <w:tcBorders>
              <w:left w:val="single" w:sz="4" w:space="0" w:color="auto"/>
              <w:right w:val="single" w:sz="4" w:space="0" w:color="auto"/>
            </w:tcBorders>
            <w:shd w:val="clear" w:color="auto" w:fill="auto"/>
          </w:tcPr>
          <w:p w14:paraId="1F4CC686" w14:textId="090F7D8E" w:rsidR="004D65FC" w:rsidRPr="00CE1772" w:rsidRDefault="004D65FC" w:rsidP="0085315F">
            <w:pPr>
              <w:spacing w:line="276" w:lineRule="auto"/>
              <w:ind w:left="0" w:firstLine="0"/>
              <w:rPr>
                <w:rFonts w:asciiTheme="majorBidi" w:hAnsiTheme="majorBidi" w:cstheme="majorBidi"/>
                <w:color w:val="000000" w:themeColor="text1"/>
                <w:lang w:val="en-HK"/>
              </w:rPr>
            </w:pPr>
            <w:r w:rsidRPr="00CC2D20">
              <w:rPr>
                <w:rFonts w:asciiTheme="majorBidi" w:hAnsiTheme="majorBidi" w:cstheme="majorBidi"/>
                <w:lang w:val="en-HK" w:eastAsia="zh-HK"/>
              </w:rPr>
              <w:t xml:space="preserve">Worksheets </w:t>
            </w:r>
            <w:r w:rsidR="0085315F">
              <w:rPr>
                <w:rFonts w:asciiTheme="majorBidi" w:hAnsiTheme="majorBidi" w:cstheme="majorBidi"/>
                <w:lang w:val="en-HK" w:eastAsia="zh-HK"/>
              </w:rPr>
              <w:t>11-12</w:t>
            </w:r>
            <w:r w:rsidRPr="00CC2D20">
              <w:rPr>
                <w:rFonts w:asciiTheme="majorBidi" w:hAnsiTheme="majorBidi" w:cstheme="majorBidi"/>
                <w:lang w:val="en-HK" w:eastAsia="zh-HK"/>
              </w:rPr>
              <w:t xml:space="preserve">; Appendix </w:t>
            </w:r>
            <w:r>
              <w:rPr>
                <w:rFonts w:asciiTheme="majorBidi" w:hAnsiTheme="majorBidi" w:cstheme="majorBidi"/>
                <w:lang w:val="en-HK" w:eastAsia="zh-HK"/>
              </w:rPr>
              <w:t>5</w:t>
            </w:r>
          </w:p>
        </w:tc>
      </w:tr>
    </w:tbl>
    <w:p w14:paraId="52256DAB" w14:textId="00ED16EF" w:rsidR="00945D56" w:rsidRPr="00CC2D20" w:rsidRDefault="00945D56" w:rsidP="00005F0E">
      <w:pPr>
        <w:spacing w:line="276" w:lineRule="auto"/>
        <w:rPr>
          <w:rFonts w:asciiTheme="majorBidi" w:eastAsia="微軟正黑體" w:hAnsiTheme="majorBidi" w:cstheme="majorBidi"/>
          <w:b/>
          <w:sz w:val="28"/>
          <w:lang w:val="en-HK"/>
        </w:rPr>
      </w:pPr>
      <w:r w:rsidRPr="00CC2D20">
        <w:rPr>
          <w:rFonts w:asciiTheme="majorBidi" w:eastAsia="微軟正黑體" w:hAnsiTheme="majorBidi" w:cstheme="majorBidi"/>
          <w:b/>
          <w:sz w:val="28"/>
          <w:lang w:val="en-HK"/>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FB7C78" w:rsidRPr="00CC2D20" w14:paraId="1CBEE6B1" w14:textId="77777777" w:rsidTr="00D667E0">
        <w:tc>
          <w:tcPr>
            <w:tcW w:w="8391" w:type="dxa"/>
            <w:gridSpan w:val="3"/>
            <w:tcBorders>
              <w:left w:val="single" w:sz="4" w:space="0" w:color="auto"/>
            </w:tcBorders>
            <w:shd w:val="clear" w:color="auto" w:fill="DBE5F1" w:themeFill="accent1" w:themeFillTint="33"/>
          </w:tcPr>
          <w:p w14:paraId="4FD0EA72" w14:textId="146E7FC8" w:rsidR="00FB7C78" w:rsidRPr="00CC2D20" w:rsidRDefault="00FB7C78" w:rsidP="001921A9">
            <w:pPr>
              <w:widowControl w:val="0"/>
              <w:spacing w:line="276" w:lineRule="auto"/>
              <w:ind w:left="0" w:firstLine="0"/>
              <w:jc w:val="center"/>
              <w:rPr>
                <w:rFonts w:asciiTheme="majorBidi" w:hAnsiTheme="majorBidi" w:cstheme="majorBidi"/>
                <w:b/>
                <w:bCs/>
                <w:color w:val="000000" w:themeColor="text1"/>
                <w:lang w:val="en-HK"/>
              </w:rPr>
            </w:pPr>
            <w:r w:rsidRPr="00CC2D20">
              <w:rPr>
                <w:rFonts w:asciiTheme="majorBidi" w:eastAsia="微軟正黑體" w:hAnsiTheme="majorBidi" w:cstheme="majorBidi"/>
                <w:b/>
                <w:color w:val="000000" w:themeColor="text1"/>
                <w:lang w:val="en-HK" w:eastAsia="zh-HK"/>
              </w:rPr>
              <w:lastRenderedPageBreak/>
              <w:t xml:space="preserve">Lesson </w:t>
            </w:r>
            <w:r w:rsidR="001921A9">
              <w:rPr>
                <w:rFonts w:asciiTheme="majorBidi" w:eastAsia="微軟正黑體" w:hAnsiTheme="majorBidi" w:cstheme="majorBidi"/>
                <w:b/>
                <w:color w:val="000000" w:themeColor="text1"/>
                <w:lang w:val="en-HK" w:eastAsia="zh-HK"/>
              </w:rPr>
              <w:t>8</w:t>
            </w:r>
            <w:r w:rsidRPr="00CC2D20">
              <w:rPr>
                <w:rFonts w:asciiTheme="majorBidi" w:eastAsia="微軟正黑體" w:hAnsiTheme="majorBidi" w:cstheme="majorBidi"/>
                <w:b/>
                <w:color w:val="000000" w:themeColor="text1"/>
                <w:lang w:val="en-HK" w:eastAsia="zh-HK"/>
              </w:rPr>
              <w:t xml:space="preserve"> (</w:t>
            </w:r>
            <w:r w:rsidR="000E2FF6">
              <w:rPr>
                <w:rFonts w:asciiTheme="majorBidi" w:eastAsia="微軟正黑體" w:hAnsiTheme="majorBidi" w:cstheme="majorBidi"/>
                <w:b/>
                <w:color w:val="000000" w:themeColor="text1"/>
                <w:lang w:val="en-HK" w:eastAsia="zh-HK"/>
              </w:rPr>
              <w:t>International agreements: Their</w:t>
            </w:r>
            <w:r w:rsidRPr="00CC2D20">
              <w:rPr>
                <w:rFonts w:asciiTheme="majorBidi" w:eastAsia="微軟正黑體" w:hAnsiTheme="majorBidi" w:cstheme="majorBidi"/>
                <w:b/>
                <w:color w:val="000000" w:themeColor="text1"/>
                <w:lang w:val="en-HK" w:eastAsia="zh-HK"/>
              </w:rPr>
              <w:t xml:space="preserve"> appl</w:t>
            </w:r>
            <w:r w:rsidR="00023DC3">
              <w:rPr>
                <w:rFonts w:asciiTheme="majorBidi" w:eastAsia="微軟正黑體" w:hAnsiTheme="majorBidi" w:cstheme="majorBidi"/>
                <w:b/>
                <w:color w:val="000000" w:themeColor="text1"/>
                <w:lang w:val="en-HK" w:eastAsia="zh-HK"/>
              </w:rPr>
              <w:t>ication</w:t>
            </w:r>
            <w:r w:rsidRPr="00CC2D20">
              <w:rPr>
                <w:rFonts w:asciiTheme="majorBidi" w:eastAsia="微軟正黑體" w:hAnsiTheme="majorBidi" w:cstheme="majorBidi"/>
                <w:b/>
                <w:color w:val="000000" w:themeColor="text1"/>
                <w:lang w:val="en-HK" w:eastAsia="zh-HK"/>
              </w:rPr>
              <w:t xml:space="preserve"> to the HKSAR)</w:t>
            </w:r>
          </w:p>
        </w:tc>
      </w:tr>
      <w:tr w:rsidR="00B06F46" w:rsidRPr="00CC2D20" w14:paraId="711DC4E2" w14:textId="77777777" w:rsidTr="00D667E0">
        <w:tc>
          <w:tcPr>
            <w:tcW w:w="1587" w:type="dxa"/>
            <w:tcBorders>
              <w:left w:val="single" w:sz="4" w:space="0" w:color="auto"/>
              <w:bottom w:val="single" w:sz="4" w:space="0" w:color="auto"/>
              <w:right w:val="nil"/>
            </w:tcBorders>
            <w:shd w:val="clear" w:color="auto" w:fill="auto"/>
          </w:tcPr>
          <w:p w14:paraId="4E28305F" w14:textId="77777777" w:rsidR="00B06F46" w:rsidRPr="00CC2D20" w:rsidRDefault="00B06F46" w:rsidP="00B06F46">
            <w:pPr>
              <w:spacing w:line="276" w:lineRule="auto"/>
              <w:rPr>
                <w:rFonts w:asciiTheme="majorBidi" w:hAnsiTheme="majorBidi" w:cstheme="majorBidi"/>
                <w:b/>
                <w:bCs/>
                <w:color w:val="000000" w:themeColor="text1"/>
                <w:lang w:val="en-HK"/>
              </w:rPr>
            </w:pPr>
          </w:p>
        </w:tc>
        <w:tc>
          <w:tcPr>
            <w:tcW w:w="5386" w:type="dxa"/>
            <w:tcBorders>
              <w:left w:val="nil"/>
              <w:bottom w:val="single" w:sz="4" w:space="0" w:color="auto"/>
              <w:right w:val="single" w:sz="4" w:space="0" w:color="auto"/>
            </w:tcBorders>
            <w:shd w:val="clear" w:color="auto" w:fill="auto"/>
          </w:tcPr>
          <w:p w14:paraId="76D491D0" w14:textId="77777777" w:rsidR="00B06F46" w:rsidRPr="00CC2D20" w:rsidRDefault="00B06F46" w:rsidP="00B06F46">
            <w:pPr>
              <w:spacing w:line="276" w:lineRule="auto"/>
              <w:rPr>
                <w:rFonts w:asciiTheme="majorBidi" w:hAnsiTheme="majorBidi" w:cstheme="majorBidi"/>
                <w:color w:val="000000" w:themeColor="text1"/>
                <w:lang w:val="en-HK"/>
              </w:rPr>
            </w:pPr>
          </w:p>
        </w:tc>
        <w:tc>
          <w:tcPr>
            <w:tcW w:w="1418" w:type="dxa"/>
            <w:tcBorders>
              <w:left w:val="single" w:sz="4" w:space="0" w:color="auto"/>
              <w:right w:val="single" w:sz="4" w:space="0" w:color="auto"/>
            </w:tcBorders>
            <w:shd w:val="clear" w:color="auto" w:fill="auto"/>
          </w:tcPr>
          <w:p w14:paraId="53EAC894" w14:textId="6E039F0B" w:rsidR="00B06F46" w:rsidRPr="00CC2D20" w:rsidRDefault="00B06F46" w:rsidP="00B06F46">
            <w:pPr>
              <w:spacing w:line="276" w:lineRule="auto"/>
              <w:ind w:left="0" w:firstLine="0"/>
              <w:rPr>
                <w:rFonts w:asciiTheme="majorBidi" w:hAnsiTheme="majorBidi" w:cstheme="majorBidi"/>
                <w:b/>
                <w:color w:val="000000" w:themeColor="text1"/>
                <w:lang w:val="en-HK"/>
              </w:rPr>
            </w:pPr>
            <w:r w:rsidRPr="00CC2D20">
              <w:rPr>
                <w:rFonts w:asciiTheme="majorBidi" w:hAnsiTheme="majorBidi" w:cstheme="majorBidi"/>
                <w:b/>
                <w:bCs/>
                <w:lang w:val="en-HK"/>
              </w:rPr>
              <w:t>Suggested lesson time</w:t>
            </w:r>
          </w:p>
        </w:tc>
      </w:tr>
      <w:tr w:rsidR="001921A9" w:rsidRPr="00CC2D20" w14:paraId="7CCB38BF" w14:textId="77777777" w:rsidTr="00D667E0">
        <w:tc>
          <w:tcPr>
            <w:tcW w:w="1587" w:type="dxa"/>
            <w:vMerge w:val="restart"/>
            <w:tcBorders>
              <w:left w:val="single" w:sz="4" w:space="0" w:color="auto"/>
              <w:right w:val="single" w:sz="4" w:space="0" w:color="auto"/>
            </w:tcBorders>
            <w:shd w:val="clear" w:color="auto" w:fill="auto"/>
          </w:tcPr>
          <w:p w14:paraId="5765B5AA" w14:textId="77777777" w:rsidR="001921A9" w:rsidRPr="00CC2D20" w:rsidRDefault="001921A9" w:rsidP="00005F0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 xml:space="preserve">Enquiry </w:t>
            </w:r>
          </w:p>
          <w:p w14:paraId="73F7242E" w14:textId="77777777" w:rsidR="001921A9" w:rsidRPr="00CC2D20" w:rsidRDefault="001921A9" w:rsidP="00005F0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Process:</w:t>
            </w:r>
          </w:p>
          <w:p w14:paraId="4325C7F5" w14:textId="77777777" w:rsidR="001921A9" w:rsidRPr="00CC2D20" w:rsidRDefault="001921A9" w:rsidP="00005F0E">
            <w:pPr>
              <w:spacing w:line="276" w:lineRule="auto"/>
              <w:rPr>
                <w:rFonts w:asciiTheme="majorBidi" w:eastAsia="DengXian" w:hAnsiTheme="majorBidi" w:cstheme="majorBidi"/>
                <w:b/>
                <w:bCs/>
                <w:lang w:val="en-HK"/>
              </w:rPr>
            </w:pPr>
          </w:p>
        </w:tc>
        <w:tc>
          <w:tcPr>
            <w:tcW w:w="5386" w:type="dxa"/>
            <w:tcBorders>
              <w:left w:val="single" w:sz="4" w:space="0" w:color="auto"/>
              <w:right w:val="single" w:sz="4" w:space="0" w:color="auto"/>
            </w:tcBorders>
            <w:shd w:val="clear" w:color="auto" w:fill="auto"/>
          </w:tcPr>
          <w:p w14:paraId="1B74D999" w14:textId="4E25B764" w:rsidR="001921A9" w:rsidRDefault="001921A9" w:rsidP="00147E08">
            <w:pPr>
              <w:pStyle w:val="a6"/>
              <w:widowControl w:val="0"/>
              <w:numPr>
                <w:ilvl w:val="0"/>
                <w:numId w:val="65"/>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Pr>
                <w:rFonts w:asciiTheme="majorBidi" w:hAnsiTheme="majorBidi" w:cstheme="majorBidi"/>
                <w:b/>
                <w:color w:val="000000" w:themeColor="text1"/>
                <w:lang w:val="en-HK"/>
              </w:rPr>
              <w:t xml:space="preserve">Set: </w:t>
            </w:r>
            <w:r>
              <w:rPr>
                <w:rFonts w:asciiTheme="majorBidi" w:hAnsiTheme="majorBidi" w:cstheme="majorBidi"/>
                <w:color w:val="000000" w:themeColor="text1"/>
                <w:lang w:val="en-HK"/>
              </w:rPr>
              <w:t>The teacher</w:t>
            </w:r>
            <w:r w:rsidR="00427EE8">
              <w:rPr>
                <w:rFonts w:asciiTheme="majorBidi" w:hAnsiTheme="majorBidi" w:cstheme="majorBidi"/>
                <w:color w:val="000000" w:themeColor="text1"/>
                <w:lang w:val="en-HK"/>
              </w:rPr>
              <w:t xml:space="preserve"> asks students to read Appendix </w:t>
            </w:r>
            <w:r w:rsidR="00147E08">
              <w:rPr>
                <w:rFonts w:asciiTheme="majorBidi" w:hAnsiTheme="majorBidi" w:cstheme="majorBidi"/>
                <w:color w:val="000000" w:themeColor="text1"/>
                <w:lang w:val="en-HK"/>
              </w:rPr>
              <w:t>6</w:t>
            </w:r>
            <w:r w:rsidR="007C49CE">
              <w:rPr>
                <w:rFonts w:eastAsia="微軟正黑體"/>
                <w:b/>
                <w:sz w:val="28"/>
                <w:szCs w:val="28"/>
                <w:lang w:val="en-HK"/>
              </w:rPr>
              <w:t xml:space="preserve"> </w:t>
            </w:r>
            <w:r w:rsidR="00427EE8">
              <w:rPr>
                <w:rFonts w:eastAsia="微軟正黑體"/>
                <w:szCs w:val="28"/>
              </w:rPr>
              <w:t>“</w:t>
            </w:r>
            <w:r w:rsidR="001F02B5" w:rsidRPr="001F02B5">
              <w:rPr>
                <w:rFonts w:eastAsia="微軟正黑體"/>
                <w:szCs w:val="28"/>
              </w:rPr>
              <w:t>Know More: United Nations Charter and related glossa</w:t>
            </w:r>
            <w:r w:rsidR="001F02B5">
              <w:rPr>
                <w:rFonts w:eastAsia="微軟正黑體"/>
                <w:szCs w:val="28"/>
              </w:rPr>
              <w:t>ry</w:t>
            </w:r>
            <w:r w:rsidR="00427EE8">
              <w:rPr>
                <w:rFonts w:eastAsia="微軟正黑體"/>
                <w:szCs w:val="28"/>
              </w:rPr>
              <w:t xml:space="preserve">” </w:t>
            </w:r>
            <w:r w:rsidR="00427EE8">
              <w:rPr>
                <w:rFonts w:asciiTheme="majorBidi" w:eastAsia="微軟正黑體" w:hAnsiTheme="majorBidi" w:cstheme="majorBidi"/>
                <w:szCs w:val="28"/>
              </w:rPr>
              <w:t xml:space="preserve">and let them understand </w:t>
            </w:r>
            <w:r w:rsidR="00427EE8">
              <w:rPr>
                <w:rFonts w:asciiTheme="majorBidi" w:eastAsia="微軟正黑體" w:hAnsiTheme="majorBidi" w:cstheme="majorBidi" w:hint="eastAsia"/>
                <w:szCs w:val="28"/>
              </w:rPr>
              <w:t xml:space="preserve">that </w:t>
            </w:r>
            <w:r w:rsidR="00427EE8">
              <w:rPr>
                <w:rFonts w:asciiTheme="majorBidi" w:eastAsia="微軟正黑體" w:hAnsiTheme="majorBidi" w:cstheme="majorBidi"/>
                <w:szCs w:val="28"/>
              </w:rPr>
              <w:t xml:space="preserve">the United Nations </w:t>
            </w:r>
            <w:r w:rsidR="00427EE8" w:rsidRPr="006C2980">
              <w:t>is based on the principle of the sovereign equality of all its Members</w:t>
            </w:r>
            <w:r w:rsidR="00427EE8">
              <w:t>. Also, students will understand the meanings of treaties, conventions, acceptance and approval, accession, ratification, and reservation.</w:t>
            </w:r>
          </w:p>
        </w:tc>
        <w:tc>
          <w:tcPr>
            <w:tcW w:w="1418" w:type="dxa"/>
            <w:tcBorders>
              <w:left w:val="single" w:sz="4" w:space="0" w:color="auto"/>
              <w:right w:val="single" w:sz="4" w:space="0" w:color="auto"/>
            </w:tcBorders>
            <w:shd w:val="clear" w:color="auto" w:fill="auto"/>
          </w:tcPr>
          <w:p w14:paraId="6CCC8305" w14:textId="557759BE" w:rsidR="001921A9" w:rsidRPr="00CC2D20" w:rsidRDefault="001921A9" w:rsidP="00FD1EFC">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5 minutes</w:t>
            </w:r>
          </w:p>
        </w:tc>
      </w:tr>
      <w:tr w:rsidR="001921A9" w:rsidRPr="00CC2D20" w14:paraId="7137F513" w14:textId="77777777" w:rsidTr="00D667E0">
        <w:tc>
          <w:tcPr>
            <w:tcW w:w="1587" w:type="dxa"/>
            <w:vMerge/>
            <w:tcBorders>
              <w:left w:val="single" w:sz="4" w:space="0" w:color="auto"/>
              <w:right w:val="single" w:sz="4" w:space="0" w:color="auto"/>
            </w:tcBorders>
            <w:shd w:val="clear" w:color="auto" w:fill="auto"/>
          </w:tcPr>
          <w:p w14:paraId="1E16FA41" w14:textId="07C061F6" w:rsidR="001921A9" w:rsidRPr="00CC2D20" w:rsidRDefault="001921A9" w:rsidP="00005F0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66627AF4" w14:textId="3114A0B4" w:rsidR="001921A9" w:rsidRPr="00FD1EFC" w:rsidRDefault="001921A9" w:rsidP="001921A9">
            <w:pPr>
              <w:pStyle w:val="a6"/>
              <w:widowControl w:val="0"/>
              <w:numPr>
                <w:ilvl w:val="0"/>
                <w:numId w:val="65"/>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 xml:space="preserve">Interactive teaching: </w:t>
            </w:r>
            <w:r w:rsidRPr="00FD1EFC">
              <w:rPr>
                <w:rFonts w:asciiTheme="majorBidi" w:hAnsiTheme="majorBidi" w:cstheme="majorBidi"/>
                <w:color w:val="000000" w:themeColor="text1"/>
                <w:lang w:val="en-HK"/>
              </w:rPr>
              <w:t>The teacher asks students to read “Worksheet 1</w:t>
            </w:r>
            <w:r>
              <w:rPr>
                <w:rFonts w:asciiTheme="majorBidi" w:hAnsiTheme="majorBidi" w:cstheme="majorBidi"/>
                <w:color w:val="000000" w:themeColor="text1"/>
                <w:lang w:val="en-HK"/>
              </w:rPr>
              <w:t>3</w:t>
            </w:r>
            <w:r w:rsidRPr="00FD1EFC">
              <w:rPr>
                <w:rFonts w:asciiTheme="majorBidi" w:hAnsiTheme="majorBidi" w:cstheme="majorBidi"/>
                <w:color w:val="000000" w:themeColor="text1"/>
                <w:lang w:val="en-HK"/>
              </w:rPr>
              <w:t xml:space="preserve">: Application to the HKSAR of some international agreements”, and discuss and complete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1 and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2 with their peers, so that students can understand how the ICERD, the CEDAW, the CRC, and the CRPD apply to the HKSAR. </w:t>
            </w:r>
          </w:p>
        </w:tc>
        <w:tc>
          <w:tcPr>
            <w:tcW w:w="1418" w:type="dxa"/>
            <w:tcBorders>
              <w:left w:val="single" w:sz="4" w:space="0" w:color="auto"/>
              <w:right w:val="single" w:sz="4" w:space="0" w:color="auto"/>
            </w:tcBorders>
            <w:shd w:val="clear" w:color="auto" w:fill="auto"/>
          </w:tcPr>
          <w:p w14:paraId="6B13C9F7" w14:textId="202ACF07" w:rsidR="001921A9" w:rsidRPr="00CC2D20" w:rsidRDefault="001921A9" w:rsidP="00FD1EFC">
            <w:pPr>
              <w:spacing w:line="276" w:lineRule="auto"/>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10</w:t>
            </w:r>
            <w:r>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minutes</w:t>
            </w:r>
          </w:p>
        </w:tc>
      </w:tr>
      <w:tr w:rsidR="001921A9" w:rsidRPr="00CC2D20" w14:paraId="34F07B00" w14:textId="77777777" w:rsidTr="00D667E0">
        <w:tc>
          <w:tcPr>
            <w:tcW w:w="1587" w:type="dxa"/>
            <w:vMerge/>
            <w:tcBorders>
              <w:left w:val="single" w:sz="4" w:space="0" w:color="auto"/>
              <w:right w:val="single" w:sz="4" w:space="0" w:color="auto"/>
            </w:tcBorders>
            <w:shd w:val="clear" w:color="auto" w:fill="auto"/>
          </w:tcPr>
          <w:p w14:paraId="0AC1CCEC" w14:textId="77777777" w:rsidR="001921A9" w:rsidRPr="00CC2D20" w:rsidRDefault="001921A9" w:rsidP="00005F0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56CDCE30" w14:textId="7F65DEB2" w:rsidR="001921A9" w:rsidRPr="00FD1EFC" w:rsidRDefault="001921A9" w:rsidP="001921A9">
            <w:pPr>
              <w:pStyle w:val="a6"/>
              <w:widowControl w:val="0"/>
              <w:numPr>
                <w:ilvl w:val="0"/>
                <w:numId w:val="65"/>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Group discussion and presentation:</w:t>
            </w:r>
            <w:r w:rsidRPr="00FD1EFC">
              <w:rPr>
                <w:rFonts w:asciiTheme="majorBidi" w:hAnsiTheme="majorBidi" w:cstheme="majorBidi"/>
                <w:color w:val="000000" w:themeColor="text1"/>
                <w:lang w:val="en-HK"/>
              </w:rPr>
              <w:t xml:space="preserve"> The teacher use “Worksheet 1</w:t>
            </w:r>
            <w:r>
              <w:rPr>
                <w:rFonts w:asciiTheme="majorBidi" w:hAnsiTheme="majorBidi" w:cstheme="majorBidi"/>
                <w:color w:val="000000" w:themeColor="text1"/>
                <w:lang w:val="en-HK"/>
              </w:rPr>
              <w:t>4</w:t>
            </w:r>
            <w:r w:rsidRPr="00FD1EFC">
              <w:rPr>
                <w:rFonts w:asciiTheme="majorBidi" w:hAnsiTheme="majorBidi" w:cstheme="majorBidi"/>
                <w:color w:val="000000" w:themeColor="text1"/>
                <w:lang w:val="en-HK"/>
              </w:rPr>
              <w:t>: Examples of reservation clauses related to CRC, CEDAW, CRPD, and ICERD” to let students understand how these international agreements apply to the HKSAR. The teacher divides the whole class into groups of four. Each group selects one international agreement and discusses related issues. Students then report the discussion results to the whole class.</w:t>
            </w:r>
          </w:p>
        </w:tc>
        <w:tc>
          <w:tcPr>
            <w:tcW w:w="1418" w:type="dxa"/>
            <w:tcBorders>
              <w:left w:val="single" w:sz="4" w:space="0" w:color="auto"/>
              <w:right w:val="single" w:sz="4" w:space="0" w:color="auto"/>
            </w:tcBorders>
            <w:shd w:val="clear" w:color="auto" w:fill="auto"/>
          </w:tcPr>
          <w:p w14:paraId="306BDC55" w14:textId="021D538B" w:rsidR="001921A9" w:rsidRPr="00CC2D20" w:rsidRDefault="001921A9" w:rsidP="001921A9">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 xml:space="preserve">25 </w:t>
            </w:r>
            <w:r w:rsidRPr="00CC2D20">
              <w:rPr>
                <w:rFonts w:asciiTheme="majorBidi" w:hAnsiTheme="majorBidi" w:cstheme="majorBidi"/>
                <w:color w:val="000000" w:themeColor="text1"/>
                <w:lang w:val="en-HK"/>
              </w:rPr>
              <w:t>minutes</w:t>
            </w:r>
          </w:p>
        </w:tc>
      </w:tr>
      <w:tr w:rsidR="00B06F46" w:rsidRPr="00CC2D20" w14:paraId="45C3FC4E" w14:textId="77777777" w:rsidTr="00D667E0">
        <w:tc>
          <w:tcPr>
            <w:tcW w:w="1587" w:type="dxa"/>
            <w:tcBorders>
              <w:left w:val="single" w:sz="4" w:space="0" w:color="auto"/>
              <w:bottom w:val="single" w:sz="4" w:space="0" w:color="auto"/>
              <w:right w:val="single" w:sz="4" w:space="0" w:color="auto"/>
            </w:tcBorders>
            <w:shd w:val="clear" w:color="auto" w:fill="auto"/>
          </w:tcPr>
          <w:p w14:paraId="659067E8" w14:textId="5705169F" w:rsidR="00B06F46" w:rsidRPr="00CC2D20" w:rsidRDefault="00B06F46" w:rsidP="00B06F46">
            <w:pPr>
              <w:spacing w:line="276" w:lineRule="auto"/>
              <w:ind w:left="0" w:firstLine="0"/>
              <w:rPr>
                <w:rFonts w:asciiTheme="majorBidi" w:hAnsiTheme="majorBidi" w:cstheme="majorBidi"/>
                <w:b/>
                <w:color w:val="000000" w:themeColor="text1"/>
                <w:lang w:val="en-HK"/>
              </w:rPr>
            </w:pPr>
            <w:r w:rsidRPr="00CC2D20">
              <w:rPr>
                <w:rFonts w:asciiTheme="majorBidi" w:hAnsiTheme="majorBidi" w:cstheme="majorBidi"/>
                <w:b/>
                <w:bCs/>
                <w:lang w:val="en-HK"/>
              </w:rPr>
              <w:t>Learning and Teaching Resource:</w:t>
            </w:r>
          </w:p>
        </w:tc>
        <w:tc>
          <w:tcPr>
            <w:tcW w:w="6804" w:type="dxa"/>
            <w:gridSpan w:val="2"/>
            <w:tcBorders>
              <w:left w:val="single" w:sz="4" w:space="0" w:color="auto"/>
              <w:bottom w:val="single" w:sz="4" w:space="0" w:color="auto"/>
              <w:right w:val="single" w:sz="4" w:space="0" w:color="auto"/>
            </w:tcBorders>
            <w:shd w:val="clear" w:color="auto" w:fill="auto"/>
          </w:tcPr>
          <w:p w14:paraId="6FEF2DFB" w14:textId="2F243C33" w:rsidR="00B06F46" w:rsidRPr="00CC2D20" w:rsidRDefault="00B06F46" w:rsidP="001921A9">
            <w:pPr>
              <w:spacing w:line="276" w:lineRule="auto"/>
              <w:rPr>
                <w:rFonts w:asciiTheme="majorBidi" w:hAnsiTheme="majorBidi" w:cstheme="majorBidi"/>
                <w:color w:val="000000" w:themeColor="text1"/>
                <w:lang w:val="en-HK"/>
              </w:rPr>
            </w:pPr>
            <w:r w:rsidRPr="00CC2D20">
              <w:rPr>
                <w:rFonts w:asciiTheme="majorBidi" w:hAnsiTheme="majorBidi" w:cstheme="majorBidi"/>
                <w:lang w:val="en-HK" w:eastAsia="zh-HK"/>
              </w:rPr>
              <w:t>Worksheets 1</w:t>
            </w:r>
            <w:r w:rsidR="001921A9">
              <w:rPr>
                <w:rFonts w:asciiTheme="majorBidi" w:hAnsiTheme="majorBidi" w:cstheme="majorBidi"/>
                <w:lang w:val="en-HK" w:eastAsia="zh-HK"/>
              </w:rPr>
              <w:t>3</w:t>
            </w:r>
            <w:r w:rsidRPr="00CC2D20">
              <w:rPr>
                <w:rFonts w:asciiTheme="majorBidi" w:hAnsiTheme="majorBidi" w:cstheme="majorBidi"/>
                <w:lang w:val="en-HK" w:eastAsia="zh-HK"/>
              </w:rPr>
              <w:t>-1</w:t>
            </w:r>
            <w:r w:rsidR="001921A9">
              <w:rPr>
                <w:rFonts w:asciiTheme="majorBidi" w:hAnsiTheme="majorBidi" w:cstheme="majorBidi"/>
                <w:lang w:val="en-HK" w:eastAsia="zh-HK"/>
              </w:rPr>
              <w:t>4</w:t>
            </w:r>
            <w:r w:rsidR="00147E08">
              <w:rPr>
                <w:rFonts w:asciiTheme="majorBidi" w:hAnsiTheme="majorBidi" w:cstheme="majorBidi"/>
                <w:lang w:val="en-HK" w:eastAsia="zh-HK"/>
              </w:rPr>
              <w:t>; Appendix 6</w:t>
            </w:r>
          </w:p>
        </w:tc>
      </w:tr>
    </w:tbl>
    <w:p w14:paraId="485CF2F1" w14:textId="30E0D687" w:rsidR="00945D56" w:rsidRPr="00CC2D20" w:rsidRDefault="00945D56" w:rsidP="00005F0E">
      <w:pPr>
        <w:spacing w:line="276" w:lineRule="auto"/>
        <w:rPr>
          <w:rFonts w:asciiTheme="majorBidi" w:eastAsia="微軟正黑體" w:hAnsiTheme="majorBidi" w:cstheme="majorBidi"/>
          <w:b/>
          <w:sz w:val="28"/>
          <w:lang w:val="en-HK"/>
        </w:rPr>
      </w:pPr>
      <w:r w:rsidRPr="00CC2D20">
        <w:rPr>
          <w:rFonts w:asciiTheme="majorBidi" w:eastAsia="微軟正黑體" w:hAnsiTheme="majorBidi" w:cstheme="majorBidi"/>
          <w:b/>
          <w:sz w:val="28"/>
          <w:lang w:val="en-HK"/>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FD1EFC" w:rsidRPr="00FD1EFC" w14:paraId="76533622" w14:textId="77777777" w:rsidTr="004816F6">
        <w:tc>
          <w:tcPr>
            <w:tcW w:w="8391" w:type="dxa"/>
            <w:gridSpan w:val="3"/>
            <w:tcBorders>
              <w:left w:val="single" w:sz="4" w:space="0" w:color="auto"/>
            </w:tcBorders>
            <w:shd w:val="clear" w:color="auto" w:fill="DBE5F1" w:themeFill="accent1" w:themeFillTint="33"/>
          </w:tcPr>
          <w:p w14:paraId="15BFB36E" w14:textId="61334EC9" w:rsidR="00FB7C78" w:rsidRPr="00FD1EFC" w:rsidRDefault="00FB7C78" w:rsidP="003424A0">
            <w:pPr>
              <w:widowControl w:val="0"/>
              <w:spacing w:line="276" w:lineRule="auto"/>
              <w:ind w:left="0" w:firstLine="0"/>
              <w:jc w:val="center"/>
              <w:rPr>
                <w:rFonts w:asciiTheme="majorBidi" w:hAnsiTheme="majorBidi" w:cstheme="majorBidi"/>
                <w:b/>
                <w:bCs/>
                <w:color w:val="000000" w:themeColor="text1"/>
                <w:lang w:val="en-HK"/>
              </w:rPr>
            </w:pPr>
            <w:r w:rsidRPr="00FD1EFC">
              <w:rPr>
                <w:rFonts w:asciiTheme="majorBidi" w:eastAsia="微軟正黑體" w:hAnsiTheme="majorBidi" w:cstheme="majorBidi"/>
                <w:b/>
                <w:color w:val="000000" w:themeColor="text1"/>
                <w:lang w:val="en-HK" w:eastAsia="zh-HK"/>
              </w:rPr>
              <w:lastRenderedPageBreak/>
              <w:t xml:space="preserve">Lesson </w:t>
            </w:r>
            <w:r w:rsidR="005E30A9">
              <w:rPr>
                <w:rFonts w:asciiTheme="majorBidi" w:eastAsia="微軟正黑體" w:hAnsiTheme="majorBidi" w:cstheme="majorBidi"/>
                <w:b/>
                <w:color w:val="000000" w:themeColor="text1"/>
                <w:lang w:val="en-HK" w:eastAsia="zh-HK"/>
              </w:rPr>
              <w:t>9</w:t>
            </w:r>
            <w:r w:rsidRPr="00FD1EFC">
              <w:rPr>
                <w:rFonts w:asciiTheme="majorBidi" w:eastAsia="微軟正黑體" w:hAnsiTheme="majorBidi" w:cstheme="majorBidi"/>
                <w:b/>
                <w:color w:val="000000" w:themeColor="text1"/>
                <w:lang w:val="en-HK" w:eastAsia="zh-HK"/>
              </w:rPr>
              <w:t xml:space="preserve"> (</w:t>
            </w:r>
            <w:r w:rsidR="003424A0">
              <w:rPr>
                <w:rFonts w:asciiTheme="majorBidi" w:eastAsia="微軟正黑體" w:hAnsiTheme="majorBidi" w:cstheme="majorBidi"/>
                <w:b/>
                <w:color w:val="000000" w:themeColor="text1"/>
                <w:lang w:val="en-HK" w:eastAsia="zh-HK"/>
              </w:rPr>
              <w:t>Rights of the Child and related restrictions</w:t>
            </w:r>
            <w:r w:rsidRPr="00FD1EFC">
              <w:rPr>
                <w:rFonts w:asciiTheme="majorBidi" w:eastAsia="微軟正黑體" w:hAnsiTheme="majorBidi" w:cstheme="majorBidi"/>
                <w:b/>
                <w:color w:val="000000" w:themeColor="text1"/>
                <w:lang w:val="en-HK" w:eastAsia="zh-HK"/>
              </w:rPr>
              <w:t>)</w:t>
            </w:r>
          </w:p>
        </w:tc>
      </w:tr>
      <w:tr w:rsidR="00FD1EFC" w:rsidRPr="00FD1EFC" w14:paraId="56A116C7" w14:textId="77777777" w:rsidTr="004816F6">
        <w:tc>
          <w:tcPr>
            <w:tcW w:w="1587" w:type="dxa"/>
            <w:tcBorders>
              <w:left w:val="single" w:sz="4" w:space="0" w:color="auto"/>
              <w:bottom w:val="single" w:sz="4" w:space="0" w:color="auto"/>
              <w:right w:val="nil"/>
            </w:tcBorders>
            <w:shd w:val="clear" w:color="auto" w:fill="auto"/>
          </w:tcPr>
          <w:p w14:paraId="47C5995D" w14:textId="77777777" w:rsidR="00B06F46" w:rsidRPr="00FD1EFC" w:rsidRDefault="00B06F46" w:rsidP="00B06F46">
            <w:pPr>
              <w:spacing w:line="276" w:lineRule="auto"/>
              <w:rPr>
                <w:rFonts w:asciiTheme="majorBidi" w:hAnsiTheme="majorBidi" w:cstheme="majorBidi"/>
                <w:b/>
                <w:bCs/>
                <w:color w:val="000000" w:themeColor="text1"/>
                <w:lang w:val="en-HK"/>
              </w:rPr>
            </w:pPr>
          </w:p>
        </w:tc>
        <w:tc>
          <w:tcPr>
            <w:tcW w:w="5386" w:type="dxa"/>
            <w:tcBorders>
              <w:left w:val="nil"/>
              <w:bottom w:val="single" w:sz="4" w:space="0" w:color="auto"/>
              <w:right w:val="single" w:sz="4" w:space="0" w:color="auto"/>
            </w:tcBorders>
            <w:shd w:val="clear" w:color="auto" w:fill="auto"/>
          </w:tcPr>
          <w:p w14:paraId="02995796" w14:textId="77777777" w:rsidR="00B06F46" w:rsidRPr="00FD1EFC" w:rsidRDefault="00B06F46" w:rsidP="00B06F46">
            <w:pPr>
              <w:spacing w:line="276" w:lineRule="auto"/>
              <w:rPr>
                <w:rFonts w:asciiTheme="majorBidi" w:hAnsiTheme="majorBidi" w:cstheme="majorBidi"/>
                <w:color w:val="000000" w:themeColor="text1"/>
                <w:lang w:val="en-HK"/>
              </w:rPr>
            </w:pPr>
          </w:p>
        </w:tc>
        <w:tc>
          <w:tcPr>
            <w:tcW w:w="1418" w:type="dxa"/>
            <w:tcBorders>
              <w:left w:val="single" w:sz="4" w:space="0" w:color="auto"/>
              <w:right w:val="single" w:sz="4" w:space="0" w:color="auto"/>
            </w:tcBorders>
            <w:shd w:val="clear" w:color="auto" w:fill="auto"/>
          </w:tcPr>
          <w:p w14:paraId="4FC1BDF4" w14:textId="08650173" w:rsidR="00B06F46" w:rsidRPr="00FD1EFC" w:rsidRDefault="00B06F46" w:rsidP="00B06F46">
            <w:pPr>
              <w:spacing w:line="276" w:lineRule="auto"/>
              <w:ind w:left="0" w:firstLine="0"/>
              <w:rPr>
                <w:rFonts w:asciiTheme="majorBidi" w:hAnsiTheme="majorBidi" w:cstheme="majorBidi"/>
                <w:b/>
                <w:color w:val="000000" w:themeColor="text1"/>
                <w:lang w:val="en-HK"/>
              </w:rPr>
            </w:pPr>
            <w:r w:rsidRPr="00FD1EFC">
              <w:rPr>
                <w:rFonts w:asciiTheme="majorBidi" w:hAnsiTheme="majorBidi" w:cstheme="majorBidi"/>
                <w:b/>
                <w:bCs/>
                <w:color w:val="000000" w:themeColor="text1"/>
                <w:lang w:val="en-HK"/>
              </w:rPr>
              <w:t>Suggested lesson time</w:t>
            </w:r>
          </w:p>
        </w:tc>
      </w:tr>
      <w:tr w:rsidR="00FD1EFC" w:rsidRPr="00FD1EFC" w14:paraId="37D9180B" w14:textId="77777777" w:rsidTr="004816F6">
        <w:tc>
          <w:tcPr>
            <w:tcW w:w="1587" w:type="dxa"/>
            <w:vMerge w:val="restart"/>
            <w:tcBorders>
              <w:left w:val="single" w:sz="4" w:space="0" w:color="auto"/>
              <w:right w:val="single" w:sz="4" w:space="0" w:color="auto"/>
            </w:tcBorders>
            <w:shd w:val="clear" w:color="auto" w:fill="auto"/>
          </w:tcPr>
          <w:p w14:paraId="449563F1" w14:textId="77777777" w:rsidR="00D83AA1" w:rsidRPr="00FD1EFC" w:rsidRDefault="00D83AA1" w:rsidP="00005F0E">
            <w:pPr>
              <w:snapToGrid w:val="0"/>
              <w:spacing w:line="276" w:lineRule="auto"/>
              <w:rPr>
                <w:rFonts w:asciiTheme="majorBidi" w:eastAsia="DengXian" w:hAnsiTheme="majorBidi" w:cstheme="majorBidi"/>
                <w:b/>
                <w:bCs/>
                <w:color w:val="000000" w:themeColor="text1"/>
                <w:lang w:val="en-HK"/>
              </w:rPr>
            </w:pPr>
            <w:r w:rsidRPr="00FD1EFC">
              <w:rPr>
                <w:rFonts w:asciiTheme="majorBidi" w:eastAsia="DengXian" w:hAnsiTheme="majorBidi" w:cstheme="majorBidi"/>
                <w:b/>
                <w:bCs/>
                <w:color w:val="000000" w:themeColor="text1"/>
                <w:lang w:val="en-HK"/>
              </w:rPr>
              <w:t xml:space="preserve">Enquiry </w:t>
            </w:r>
          </w:p>
          <w:p w14:paraId="3227DC55" w14:textId="77777777" w:rsidR="00D83AA1" w:rsidRPr="00FD1EFC" w:rsidRDefault="00D83AA1" w:rsidP="00005F0E">
            <w:pPr>
              <w:snapToGrid w:val="0"/>
              <w:spacing w:line="276" w:lineRule="auto"/>
              <w:rPr>
                <w:rFonts w:asciiTheme="majorBidi" w:eastAsia="DengXian" w:hAnsiTheme="majorBidi" w:cstheme="majorBidi"/>
                <w:b/>
                <w:bCs/>
                <w:color w:val="000000" w:themeColor="text1"/>
                <w:lang w:val="en-HK"/>
              </w:rPr>
            </w:pPr>
            <w:r w:rsidRPr="00FD1EFC">
              <w:rPr>
                <w:rFonts w:asciiTheme="majorBidi" w:eastAsia="DengXian" w:hAnsiTheme="majorBidi" w:cstheme="majorBidi"/>
                <w:b/>
                <w:bCs/>
                <w:color w:val="000000" w:themeColor="text1"/>
                <w:lang w:val="en-HK"/>
              </w:rPr>
              <w:t>Process:</w:t>
            </w:r>
          </w:p>
          <w:p w14:paraId="7CF3B8AA" w14:textId="4C1E61A9" w:rsidR="00D83AA1" w:rsidRPr="00FD1EFC" w:rsidRDefault="00D83AA1" w:rsidP="00005F0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007A7A5D" w14:textId="086263EB" w:rsidR="00D83AA1" w:rsidRPr="00FD1EFC" w:rsidRDefault="00D83AA1" w:rsidP="003424A0">
            <w:pPr>
              <w:pStyle w:val="a6"/>
              <w:widowControl w:val="0"/>
              <w:numPr>
                <w:ilvl w:val="0"/>
                <w:numId w:val="46"/>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Set:</w:t>
            </w:r>
            <w:r w:rsidR="007A54D2" w:rsidRPr="00FD1EFC">
              <w:rPr>
                <w:rFonts w:asciiTheme="majorBidi" w:hAnsiTheme="majorBidi" w:cstheme="majorBidi"/>
                <w:b/>
                <w:color w:val="000000" w:themeColor="text1"/>
                <w:lang w:val="en-HK"/>
              </w:rPr>
              <w:t xml:space="preserve"> </w:t>
            </w:r>
            <w:r w:rsidRPr="00FD1EFC">
              <w:rPr>
                <w:rFonts w:asciiTheme="majorBidi" w:hAnsiTheme="majorBidi" w:cstheme="majorBidi"/>
                <w:color w:val="000000" w:themeColor="text1"/>
                <w:lang w:val="en-HK"/>
              </w:rPr>
              <w:t xml:space="preserve">The teacher asks students to discuss and complete </w:t>
            </w:r>
            <w:r w:rsidR="007A54D2" w:rsidRPr="00FD1EFC">
              <w:rPr>
                <w:rFonts w:asciiTheme="majorBidi" w:hAnsiTheme="majorBidi" w:cstheme="majorBidi"/>
                <w:color w:val="000000" w:themeColor="text1"/>
                <w:lang w:val="en-HK"/>
              </w:rPr>
              <w:t>“</w:t>
            </w:r>
            <w:r w:rsidRPr="00FD1EFC">
              <w:rPr>
                <w:rFonts w:asciiTheme="majorBidi" w:hAnsiTheme="majorBidi" w:cstheme="majorBidi"/>
                <w:color w:val="000000" w:themeColor="text1"/>
                <w:lang w:val="en-HK"/>
              </w:rPr>
              <w:t xml:space="preserve">Activity </w:t>
            </w:r>
            <w:r w:rsidR="003424A0">
              <w:rPr>
                <w:rFonts w:asciiTheme="majorBidi" w:hAnsiTheme="majorBidi" w:cstheme="majorBidi"/>
                <w:color w:val="000000" w:themeColor="text1"/>
                <w:lang w:val="en-HK"/>
              </w:rPr>
              <w:t>6</w:t>
            </w:r>
            <w:r w:rsidRPr="00FD1EFC">
              <w:rPr>
                <w:rFonts w:asciiTheme="majorBidi" w:hAnsiTheme="majorBidi" w:cstheme="majorBidi"/>
                <w:color w:val="000000" w:themeColor="text1"/>
                <w:lang w:val="en-HK"/>
              </w:rPr>
              <w:t>: Rights</w:t>
            </w:r>
            <w:r w:rsidR="007435D3" w:rsidRPr="00FD1EFC">
              <w:rPr>
                <w:rFonts w:asciiTheme="majorBidi" w:hAnsiTheme="majorBidi" w:cstheme="majorBidi"/>
                <w:color w:val="000000" w:themeColor="text1"/>
                <w:lang w:val="en-HK"/>
              </w:rPr>
              <w:t xml:space="preserve"> of the Child</w:t>
            </w:r>
            <w:r w:rsidR="007A54D2" w:rsidRPr="00FD1EFC">
              <w:rPr>
                <w:rFonts w:asciiTheme="majorBidi" w:hAnsiTheme="majorBidi" w:cstheme="majorBidi"/>
                <w:color w:val="000000" w:themeColor="text1"/>
                <w:lang w:val="en-HK"/>
              </w:rPr>
              <w:t>”</w:t>
            </w:r>
            <w:r w:rsidRPr="00FD1EFC">
              <w:rPr>
                <w:rFonts w:asciiTheme="majorBidi" w:hAnsiTheme="majorBidi" w:cstheme="majorBidi"/>
                <w:color w:val="000000" w:themeColor="text1"/>
                <w:lang w:val="en-HK"/>
              </w:rPr>
              <w:t>, so that students can understand the key points of</w:t>
            </w:r>
            <w:r w:rsidR="008B179D">
              <w:rPr>
                <w:rFonts w:asciiTheme="majorBidi" w:hAnsiTheme="majorBidi" w:cstheme="majorBidi"/>
                <w:color w:val="000000" w:themeColor="text1"/>
                <w:lang w:val="en-HK"/>
              </w:rPr>
              <w:t xml:space="preserve"> </w:t>
            </w:r>
            <w:r w:rsidR="007435D3" w:rsidRPr="00FD1EFC">
              <w:rPr>
                <w:rFonts w:asciiTheme="majorBidi" w:hAnsiTheme="majorBidi" w:cstheme="majorBidi"/>
                <w:color w:val="000000" w:themeColor="text1"/>
                <w:lang w:val="en-HK"/>
              </w:rPr>
              <w:t>the</w:t>
            </w:r>
            <w:r w:rsidRPr="00FD1EFC">
              <w:rPr>
                <w:rFonts w:asciiTheme="majorBidi" w:hAnsiTheme="majorBidi" w:cstheme="majorBidi"/>
                <w:color w:val="000000" w:themeColor="text1"/>
                <w:lang w:val="en-HK"/>
              </w:rPr>
              <w:t xml:space="preserve"> rights</w:t>
            </w:r>
            <w:r w:rsidR="007435D3" w:rsidRPr="00FD1EFC">
              <w:rPr>
                <w:rFonts w:asciiTheme="majorBidi" w:hAnsiTheme="majorBidi" w:cstheme="majorBidi"/>
                <w:color w:val="000000" w:themeColor="text1"/>
                <w:lang w:val="en-HK"/>
              </w:rPr>
              <w:t xml:space="preserve"> of the child</w:t>
            </w:r>
            <w:r w:rsidRPr="00FD1EFC">
              <w:rPr>
                <w:rFonts w:asciiTheme="majorBidi" w:hAnsiTheme="majorBidi" w:cstheme="majorBidi"/>
                <w:color w:val="000000" w:themeColor="text1"/>
                <w:lang w:val="en-HK"/>
              </w:rPr>
              <w:t>.</w:t>
            </w:r>
          </w:p>
        </w:tc>
        <w:tc>
          <w:tcPr>
            <w:tcW w:w="1418" w:type="dxa"/>
            <w:tcBorders>
              <w:left w:val="single" w:sz="4" w:space="0" w:color="auto"/>
              <w:right w:val="single" w:sz="4" w:space="0" w:color="auto"/>
            </w:tcBorders>
            <w:shd w:val="clear" w:color="auto" w:fill="auto"/>
          </w:tcPr>
          <w:p w14:paraId="75B4E599" w14:textId="419FDB41" w:rsidR="00D83AA1" w:rsidRPr="00FD1EFC" w:rsidRDefault="003424A0" w:rsidP="00FD1EFC">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10</w:t>
            </w:r>
            <w:r w:rsidR="00FD1EFC" w:rsidRPr="00FD1EFC">
              <w:rPr>
                <w:rFonts w:asciiTheme="majorBidi" w:hAnsiTheme="majorBidi" w:cstheme="majorBidi"/>
                <w:color w:val="000000" w:themeColor="text1"/>
                <w:lang w:val="en-HK"/>
              </w:rPr>
              <w:t xml:space="preserve"> </w:t>
            </w:r>
            <w:r w:rsidR="00D83AA1" w:rsidRPr="00FD1EFC">
              <w:rPr>
                <w:rFonts w:asciiTheme="majorBidi" w:hAnsiTheme="majorBidi" w:cstheme="majorBidi"/>
                <w:color w:val="000000" w:themeColor="text1"/>
                <w:lang w:val="en-HK"/>
              </w:rPr>
              <w:t>minutes</w:t>
            </w:r>
          </w:p>
        </w:tc>
      </w:tr>
      <w:tr w:rsidR="00A47268" w:rsidRPr="00FD1EFC" w14:paraId="05132BE4" w14:textId="77777777" w:rsidTr="004816F6">
        <w:trPr>
          <w:trHeight w:val="9971"/>
        </w:trPr>
        <w:tc>
          <w:tcPr>
            <w:tcW w:w="1587" w:type="dxa"/>
            <w:vMerge/>
            <w:tcBorders>
              <w:left w:val="single" w:sz="4" w:space="0" w:color="auto"/>
              <w:right w:val="single" w:sz="4" w:space="0" w:color="auto"/>
            </w:tcBorders>
            <w:shd w:val="clear" w:color="auto" w:fill="auto"/>
          </w:tcPr>
          <w:p w14:paraId="5F99A63E" w14:textId="77777777" w:rsidR="00A47268" w:rsidRPr="00FD1EFC" w:rsidRDefault="00A47268" w:rsidP="00005F0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38FA38D4" w14:textId="6C2D8A1A" w:rsidR="00A47268" w:rsidRPr="00F74EFB" w:rsidRDefault="00A47268" w:rsidP="00F74EFB">
            <w:pPr>
              <w:pStyle w:val="a6"/>
              <w:widowControl w:val="0"/>
              <w:numPr>
                <w:ilvl w:val="0"/>
                <w:numId w:val="46"/>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 xml:space="preserve">Interactive teaching: </w:t>
            </w:r>
            <w:r w:rsidRPr="00FD1EFC">
              <w:rPr>
                <w:rFonts w:asciiTheme="majorBidi" w:hAnsiTheme="majorBidi" w:cstheme="majorBidi"/>
                <w:color w:val="000000" w:themeColor="text1"/>
                <w:lang w:val="en-HK"/>
              </w:rPr>
              <w:t>The teacher instructs students to read “Worksheet 1</w:t>
            </w:r>
            <w:r>
              <w:rPr>
                <w:rFonts w:asciiTheme="majorBidi" w:hAnsiTheme="majorBidi" w:cstheme="majorBidi"/>
                <w:color w:val="000000" w:themeColor="text1"/>
                <w:lang w:val="en-HK"/>
              </w:rPr>
              <w:t>5</w:t>
            </w:r>
            <w:r w:rsidRPr="00FD1EFC">
              <w:rPr>
                <w:rFonts w:asciiTheme="majorBidi" w:hAnsiTheme="majorBidi" w:cstheme="majorBidi"/>
                <w:color w:val="000000" w:themeColor="text1"/>
                <w:lang w:val="en-HK"/>
              </w:rPr>
              <w:t xml:space="preserve">: </w:t>
            </w:r>
            <w:r w:rsidRPr="003424A0">
              <w:rPr>
                <w:rFonts w:asciiTheme="majorBidi" w:eastAsia="微軟正黑體" w:hAnsiTheme="majorBidi" w:cstheme="majorBidi"/>
                <w:szCs w:val="28"/>
                <w:lang w:val="en-HK" w:eastAsia="zh-HK"/>
              </w:rPr>
              <w:t xml:space="preserve">Rights of the </w:t>
            </w:r>
            <w:r w:rsidRPr="003424A0">
              <w:rPr>
                <w:rFonts w:asciiTheme="majorBidi" w:eastAsia="微軟正黑體" w:hAnsiTheme="majorBidi" w:cstheme="majorBidi" w:hint="eastAsia"/>
                <w:szCs w:val="28"/>
                <w:lang w:val="en-HK"/>
              </w:rPr>
              <w:t>Child and related restrictions</w:t>
            </w:r>
            <w:r w:rsidRPr="00FD1EFC">
              <w:rPr>
                <w:rFonts w:asciiTheme="majorBidi" w:hAnsiTheme="majorBidi" w:cstheme="majorBidi"/>
                <w:color w:val="000000" w:themeColor="text1"/>
                <w:lang w:val="en-HK"/>
              </w:rPr>
              <w:t xml:space="preserve">”, and discuss and complete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1 to </w:t>
            </w:r>
            <w:r>
              <w:rPr>
                <w:rFonts w:asciiTheme="majorBidi" w:hAnsiTheme="majorBidi" w:cstheme="majorBidi"/>
                <w:color w:val="000000" w:themeColor="text1"/>
                <w:lang w:val="en-HK"/>
              </w:rPr>
              <w:t xml:space="preserve">Question </w:t>
            </w:r>
            <w:r>
              <w:rPr>
                <w:rFonts w:asciiTheme="majorBidi" w:hAnsiTheme="majorBidi" w:cstheme="majorBidi" w:hint="eastAsia"/>
                <w:color w:val="000000" w:themeColor="text1"/>
                <w:lang w:val="en-HK"/>
              </w:rPr>
              <w:t>6</w:t>
            </w:r>
            <w:r w:rsidRPr="00FD1EFC">
              <w:rPr>
                <w:rFonts w:asciiTheme="majorBidi" w:hAnsiTheme="majorBidi" w:cstheme="majorBidi"/>
                <w:color w:val="000000" w:themeColor="text1"/>
                <w:lang w:val="en-HK"/>
              </w:rPr>
              <w:t xml:space="preserve"> with </w:t>
            </w:r>
            <w:r>
              <w:rPr>
                <w:rFonts w:asciiTheme="majorBidi" w:hAnsiTheme="majorBidi" w:cstheme="majorBidi"/>
                <w:color w:val="000000" w:themeColor="text1"/>
                <w:lang w:val="en-HK"/>
              </w:rPr>
              <w:t xml:space="preserve">their </w:t>
            </w:r>
            <w:r w:rsidRPr="00FD1EFC">
              <w:rPr>
                <w:rFonts w:asciiTheme="majorBidi" w:hAnsiTheme="majorBidi" w:cstheme="majorBidi"/>
                <w:color w:val="000000" w:themeColor="text1"/>
                <w:lang w:val="en-HK"/>
              </w:rPr>
              <w:t xml:space="preserve">peers, so that students can </w:t>
            </w:r>
            <w:r>
              <w:rPr>
                <w:rFonts w:asciiTheme="majorBidi" w:hAnsiTheme="majorBidi" w:cstheme="majorBidi" w:hint="eastAsia"/>
                <w:color w:val="000000" w:themeColor="text1"/>
                <w:lang w:val="en-HK" w:eastAsia="zh-HK"/>
              </w:rPr>
              <w:t xml:space="preserve">further </w:t>
            </w:r>
            <w:r w:rsidRPr="00FD1EFC">
              <w:rPr>
                <w:rFonts w:asciiTheme="majorBidi" w:hAnsiTheme="majorBidi" w:cstheme="majorBidi"/>
                <w:color w:val="000000" w:themeColor="text1"/>
                <w:lang w:val="en-HK"/>
              </w:rPr>
              <w:t>understand</w:t>
            </w:r>
            <w:r>
              <w:rPr>
                <w:rFonts w:asciiTheme="majorBidi" w:hAnsiTheme="majorBidi" w:cstheme="majorBidi"/>
                <w:color w:val="000000" w:themeColor="text1"/>
                <w:lang w:val="en-HK"/>
              </w:rPr>
              <w:t>:</w:t>
            </w:r>
          </w:p>
          <w:p w14:paraId="5E73AEF0" w14:textId="77777777" w:rsidR="00A47268" w:rsidRDefault="00A47268" w:rsidP="009115DE">
            <w:pPr>
              <w:pStyle w:val="a6"/>
              <w:widowControl w:val="0"/>
              <w:numPr>
                <w:ilvl w:val="0"/>
                <w:numId w:val="66"/>
              </w:numPr>
              <w:spacing w:line="276" w:lineRule="auto"/>
              <w:jc w:val="both"/>
              <w:rPr>
                <w:rFonts w:asciiTheme="majorBidi" w:hAnsiTheme="majorBidi" w:cstheme="majorBidi"/>
                <w:color w:val="000000" w:themeColor="text1"/>
                <w:lang w:val="en-HK"/>
              </w:rPr>
            </w:pPr>
            <w:r w:rsidRPr="009115DE">
              <w:rPr>
                <w:rFonts w:asciiTheme="majorBidi" w:hAnsiTheme="majorBidi" w:cstheme="majorBidi"/>
                <w:color w:val="000000" w:themeColor="text1"/>
                <w:lang w:val="en-HK"/>
              </w:rPr>
              <w:t>the child, by reason of his physical and mental immaturity, needs special safeguards and care, including appropriate legal protection, before as well as after birth</w:t>
            </w:r>
            <w:r>
              <w:rPr>
                <w:rFonts w:asciiTheme="majorBidi" w:hAnsiTheme="majorBidi" w:cstheme="majorBidi"/>
                <w:color w:val="000000" w:themeColor="text1"/>
                <w:lang w:val="en-HK"/>
              </w:rPr>
              <w:t>;</w:t>
            </w:r>
          </w:p>
          <w:p w14:paraId="4FB8658E" w14:textId="77777777" w:rsidR="00A47268" w:rsidRDefault="00A47268" w:rsidP="009115DE">
            <w:pPr>
              <w:pStyle w:val="a6"/>
              <w:widowControl w:val="0"/>
              <w:numPr>
                <w:ilvl w:val="0"/>
                <w:numId w:val="66"/>
              </w:numPr>
              <w:spacing w:line="276" w:lineRule="auto"/>
              <w:jc w:val="both"/>
              <w:rPr>
                <w:rFonts w:asciiTheme="majorBidi" w:hAnsiTheme="majorBidi" w:cstheme="majorBidi"/>
                <w:color w:val="000000" w:themeColor="text1"/>
                <w:lang w:val="en-HK"/>
              </w:rPr>
            </w:pPr>
            <w:r w:rsidRPr="009115DE">
              <w:rPr>
                <w:rFonts w:asciiTheme="majorBidi" w:hAnsiTheme="majorBidi" w:cstheme="majorBidi"/>
                <w:color w:val="000000" w:themeColor="text1"/>
                <w:lang w:val="en-HK"/>
              </w:rPr>
              <w:t xml:space="preserve">the child shall the have the right to freedom of expression, association and peaceful assembly; </w:t>
            </w:r>
            <w:r w:rsidRPr="009115DE">
              <w:rPr>
                <w:rFonts w:asciiTheme="majorBidi" w:hAnsiTheme="majorBidi" w:cstheme="majorBidi" w:hint="eastAsia"/>
                <w:color w:val="000000" w:themeColor="text1"/>
                <w:lang w:val="en-HK"/>
              </w:rPr>
              <w:t>t</w:t>
            </w:r>
            <w:r w:rsidRPr="009115DE">
              <w:rPr>
                <w:rFonts w:asciiTheme="majorBidi" w:hAnsiTheme="majorBidi" w:cstheme="majorBidi"/>
                <w:color w:val="000000" w:themeColor="text1"/>
                <w:lang w:val="en-HK"/>
              </w:rPr>
              <w:t xml:space="preserve">he exercise of these rights may be subject to certain restrictions, but these shall only be such as are provided by law and are necessary: </w:t>
            </w:r>
            <w:r>
              <w:rPr>
                <w:rFonts w:asciiTheme="majorBidi" w:hAnsiTheme="majorBidi" w:cstheme="majorBidi"/>
                <w:color w:val="000000" w:themeColor="text1"/>
                <w:lang w:val="en-HK"/>
              </w:rPr>
              <w:t>f</w:t>
            </w:r>
            <w:r w:rsidRPr="009115DE">
              <w:rPr>
                <w:rFonts w:asciiTheme="majorBidi" w:hAnsiTheme="majorBidi" w:cstheme="majorBidi"/>
                <w:color w:val="000000" w:themeColor="text1"/>
                <w:lang w:val="en-HK"/>
              </w:rPr>
              <w:t>or respect of the rights</w:t>
            </w:r>
            <w:r>
              <w:rPr>
                <w:rFonts w:asciiTheme="majorBidi" w:hAnsiTheme="majorBidi" w:cstheme="majorBidi"/>
                <w:color w:val="000000" w:themeColor="text1"/>
                <w:lang w:val="en-HK"/>
              </w:rPr>
              <w:t xml:space="preserve"> and freedoms</w:t>
            </w:r>
            <w:r w:rsidRPr="009115DE">
              <w:rPr>
                <w:rFonts w:asciiTheme="majorBidi" w:hAnsiTheme="majorBidi" w:cstheme="majorBidi"/>
                <w:color w:val="000000" w:themeColor="text1"/>
                <w:lang w:val="en-HK"/>
              </w:rPr>
              <w:t xml:space="preserve"> or reputations of others; or </w:t>
            </w:r>
            <w:r>
              <w:rPr>
                <w:rFonts w:asciiTheme="majorBidi" w:hAnsiTheme="majorBidi" w:cstheme="majorBidi"/>
                <w:color w:val="000000" w:themeColor="text1"/>
                <w:lang w:val="en-HK"/>
              </w:rPr>
              <w:t>f</w:t>
            </w:r>
            <w:r w:rsidRPr="009115DE">
              <w:rPr>
                <w:rFonts w:asciiTheme="majorBidi" w:hAnsiTheme="majorBidi" w:cstheme="majorBidi"/>
                <w:color w:val="000000" w:themeColor="text1"/>
                <w:lang w:val="en-HK"/>
              </w:rPr>
              <w:t>or the protection of national security or of public order (</w:t>
            </w:r>
            <w:proofErr w:type="spellStart"/>
            <w:r w:rsidRPr="009115DE">
              <w:rPr>
                <w:rFonts w:asciiTheme="majorBidi" w:hAnsiTheme="majorBidi" w:cstheme="majorBidi"/>
                <w:color w:val="000000" w:themeColor="text1"/>
                <w:lang w:val="en-HK"/>
              </w:rPr>
              <w:t>ordre</w:t>
            </w:r>
            <w:proofErr w:type="spellEnd"/>
            <w:r w:rsidRPr="009115DE">
              <w:rPr>
                <w:rFonts w:asciiTheme="majorBidi" w:hAnsiTheme="majorBidi" w:cstheme="majorBidi"/>
                <w:color w:val="000000" w:themeColor="text1"/>
                <w:lang w:val="en-HK"/>
              </w:rPr>
              <w:t xml:space="preserve"> public), or of public health or morals</w:t>
            </w:r>
            <w:r>
              <w:rPr>
                <w:rFonts w:asciiTheme="majorBidi" w:hAnsiTheme="majorBidi" w:cstheme="majorBidi"/>
                <w:color w:val="000000" w:themeColor="text1"/>
                <w:lang w:val="en-HK"/>
              </w:rPr>
              <w:t>;</w:t>
            </w:r>
          </w:p>
          <w:p w14:paraId="3ED40890" w14:textId="3FF4C153" w:rsidR="00A47268" w:rsidRDefault="00A47268" w:rsidP="00451347">
            <w:pPr>
              <w:pStyle w:val="a6"/>
              <w:widowControl w:val="0"/>
              <w:numPr>
                <w:ilvl w:val="0"/>
                <w:numId w:val="66"/>
              </w:numPr>
              <w:spacing w:line="276" w:lineRule="auto"/>
              <w:jc w:val="both"/>
              <w:rPr>
                <w:rFonts w:asciiTheme="majorBidi" w:hAnsiTheme="majorBidi" w:cstheme="majorBidi"/>
                <w:color w:val="000000" w:themeColor="text1"/>
                <w:lang w:val="en-HK"/>
              </w:rPr>
            </w:pPr>
            <w:r w:rsidRPr="00451347">
              <w:rPr>
                <w:rFonts w:asciiTheme="majorBidi" w:hAnsiTheme="majorBidi" w:cstheme="majorBidi"/>
                <w:color w:val="000000" w:themeColor="text1"/>
                <w:lang w:val="en-HK"/>
              </w:rPr>
              <w:t>a mentally or physically disabled child should enjoy a full and decent life, in conditions which ensure dignity, promote self-reliance and facilitate the child’s active participation in the community</w:t>
            </w:r>
            <w:r>
              <w:rPr>
                <w:rFonts w:asciiTheme="majorBidi" w:hAnsiTheme="majorBidi" w:cstheme="majorBidi"/>
                <w:color w:val="000000" w:themeColor="text1"/>
                <w:lang w:val="en-HK"/>
              </w:rPr>
              <w:t>; and</w:t>
            </w:r>
          </w:p>
          <w:p w14:paraId="248B84DF" w14:textId="34B8D01A" w:rsidR="00A47268" w:rsidRPr="009115DE" w:rsidRDefault="00A47268" w:rsidP="004816F6">
            <w:pPr>
              <w:pStyle w:val="a6"/>
              <w:widowControl w:val="0"/>
              <w:numPr>
                <w:ilvl w:val="0"/>
                <w:numId w:val="66"/>
              </w:numPr>
              <w:spacing w:line="276" w:lineRule="auto"/>
              <w:jc w:val="both"/>
              <w:rPr>
                <w:lang w:val="en-HK"/>
              </w:rPr>
            </w:pPr>
            <w:r w:rsidRPr="00451347">
              <w:rPr>
                <w:rFonts w:asciiTheme="majorBidi" w:hAnsiTheme="majorBidi" w:cstheme="majorBidi"/>
                <w:color w:val="000000" w:themeColor="text1"/>
                <w:lang w:val="en-HK"/>
              </w:rPr>
              <w:t>the right of the child to be protected from economic exploitation and from performing any work that is likely to be hazardous or to interfere with the child’s education, or to be harmful to the child’s health or physical, mental, spiritual, moral or social development</w:t>
            </w:r>
            <w:r>
              <w:rPr>
                <w:rFonts w:asciiTheme="majorBidi" w:hAnsiTheme="majorBidi" w:cstheme="majorBidi"/>
                <w:color w:val="000000" w:themeColor="text1"/>
                <w:lang w:val="en-HK"/>
              </w:rPr>
              <w:t>.</w:t>
            </w:r>
          </w:p>
        </w:tc>
        <w:tc>
          <w:tcPr>
            <w:tcW w:w="1418" w:type="dxa"/>
            <w:tcBorders>
              <w:left w:val="single" w:sz="4" w:space="0" w:color="auto"/>
              <w:right w:val="single" w:sz="4" w:space="0" w:color="auto"/>
            </w:tcBorders>
            <w:shd w:val="clear" w:color="auto" w:fill="auto"/>
          </w:tcPr>
          <w:p w14:paraId="36CD5F55" w14:textId="31144AA4" w:rsidR="00A47268" w:rsidRPr="00FD1EFC" w:rsidRDefault="00A47268" w:rsidP="00FD1EFC">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3</w:t>
            </w:r>
            <w:r w:rsidRPr="00FD1EFC">
              <w:rPr>
                <w:rFonts w:asciiTheme="majorBidi" w:hAnsiTheme="majorBidi" w:cstheme="majorBidi"/>
                <w:color w:val="000000" w:themeColor="text1"/>
                <w:lang w:val="en-HK"/>
              </w:rPr>
              <w:t>0 minutes</w:t>
            </w:r>
          </w:p>
          <w:p w14:paraId="7FCF2062" w14:textId="22336388" w:rsidR="00A47268" w:rsidRPr="00FD1EFC" w:rsidRDefault="00A47268" w:rsidP="00FD1EFC">
            <w:pPr>
              <w:spacing w:line="276" w:lineRule="auto"/>
              <w:jc w:val="both"/>
              <w:rPr>
                <w:rFonts w:asciiTheme="majorBidi" w:hAnsiTheme="majorBidi" w:cstheme="majorBidi"/>
                <w:color w:val="000000" w:themeColor="text1"/>
                <w:lang w:val="en-HK"/>
              </w:rPr>
            </w:pPr>
          </w:p>
          <w:p w14:paraId="481A4E01" w14:textId="086CDD01" w:rsidR="00A47268" w:rsidRPr="00FD1EFC" w:rsidRDefault="00A47268" w:rsidP="00FD1EFC">
            <w:pPr>
              <w:spacing w:line="276" w:lineRule="auto"/>
              <w:jc w:val="both"/>
              <w:rPr>
                <w:rFonts w:asciiTheme="majorBidi" w:hAnsiTheme="majorBidi" w:cstheme="majorBidi"/>
                <w:color w:val="000000" w:themeColor="text1"/>
                <w:lang w:val="en-HK"/>
              </w:rPr>
            </w:pPr>
          </w:p>
          <w:p w14:paraId="17752B84" w14:textId="1FD89E00" w:rsidR="00A47268" w:rsidRPr="00FD1EFC" w:rsidRDefault="00A47268" w:rsidP="004816F6">
            <w:pPr>
              <w:spacing w:line="276" w:lineRule="auto"/>
              <w:ind w:left="0" w:firstLine="0"/>
              <w:jc w:val="both"/>
              <w:rPr>
                <w:rFonts w:asciiTheme="majorBidi" w:hAnsiTheme="majorBidi" w:cstheme="majorBidi"/>
                <w:color w:val="000000" w:themeColor="text1"/>
                <w:lang w:val="en-HK"/>
              </w:rPr>
            </w:pPr>
          </w:p>
        </w:tc>
      </w:tr>
      <w:tr w:rsidR="00FD1EFC" w:rsidRPr="00FD1EFC" w14:paraId="2C46A21D" w14:textId="77777777" w:rsidTr="004816F6">
        <w:tc>
          <w:tcPr>
            <w:tcW w:w="1587" w:type="dxa"/>
            <w:tcBorders>
              <w:left w:val="single" w:sz="4" w:space="0" w:color="auto"/>
              <w:bottom w:val="single" w:sz="4" w:space="0" w:color="auto"/>
              <w:right w:val="single" w:sz="4" w:space="0" w:color="auto"/>
            </w:tcBorders>
            <w:shd w:val="clear" w:color="auto" w:fill="auto"/>
          </w:tcPr>
          <w:p w14:paraId="44164E79" w14:textId="2E49CD2B" w:rsidR="00B06F46" w:rsidRPr="00FD1EFC" w:rsidRDefault="00B06F46" w:rsidP="00091E2F">
            <w:pPr>
              <w:spacing w:line="276" w:lineRule="auto"/>
              <w:ind w:left="0" w:firstLine="0"/>
              <w:rPr>
                <w:rFonts w:asciiTheme="majorBidi" w:hAnsiTheme="majorBidi" w:cstheme="majorBidi"/>
                <w:b/>
                <w:color w:val="000000" w:themeColor="text1"/>
                <w:lang w:val="en-HK"/>
              </w:rPr>
            </w:pPr>
            <w:r w:rsidRPr="00FD1EFC">
              <w:rPr>
                <w:rFonts w:asciiTheme="majorBidi" w:hAnsiTheme="majorBidi" w:cstheme="majorBidi"/>
                <w:b/>
                <w:bCs/>
                <w:color w:val="000000" w:themeColor="text1"/>
                <w:lang w:val="en-HK"/>
              </w:rPr>
              <w:t>Learning and Teaching Resource:</w:t>
            </w:r>
          </w:p>
        </w:tc>
        <w:tc>
          <w:tcPr>
            <w:tcW w:w="6804" w:type="dxa"/>
            <w:gridSpan w:val="2"/>
            <w:tcBorders>
              <w:left w:val="single" w:sz="4" w:space="0" w:color="auto"/>
              <w:bottom w:val="single" w:sz="4" w:space="0" w:color="auto"/>
              <w:right w:val="single" w:sz="4" w:space="0" w:color="auto"/>
            </w:tcBorders>
            <w:shd w:val="clear" w:color="auto" w:fill="auto"/>
          </w:tcPr>
          <w:p w14:paraId="26CD47C2" w14:textId="504E3128" w:rsidR="00B06F46" w:rsidRPr="00FD1EFC" w:rsidRDefault="0053378F" w:rsidP="003424A0">
            <w:pPr>
              <w:spacing w:line="276" w:lineRule="auto"/>
              <w:ind w:left="34" w:hanging="34"/>
              <w:rPr>
                <w:rFonts w:asciiTheme="majorBidi" w:hAnsiTheme="majorBidi" w:cstheme="majorBidi"/>
                <w:color w:val="000000" w:themeColor="text1"/>
                <w:lang w:val="en-HK"/>
              </w:rPr>
            </w:pPr>
            <w:r>
              <w:rPr>
                <w:rFonts w:asciiTheme="majorBidi" w:hAnsiTheme="majorBidi" w:cstheme="majorBidi" w:hint="eastAsia"/>
                <w:color w:val="000000" w:themeColor="text1"/>
                <w:lang w:val="en-HK"/>
              </w:rPr>
              <w:t>Activit</w:t>
            </w:r>
            <w:r w:rsidR="003424A0">
              <w:rPr>
                <w:rFonts w:asciiTheme="majorBidi" w:hAnsiTheme="majorBidi" w:cstheme="majorBidi"/>
                <w:color w:val="000000" w:themeColor="text1"/>
                <w:lang w:val="en-HK"/>
              </w:rPr>
              <w:t>y</w:t>
            </w:r>
            <w:r>
              <w:rPr>
                <w:rFonts w:asciiTheme="majorBidi" w:hAnsiTheme="majorBidi" w:cstheme="majorBidi" w:hint="eastAsia"/>
                <w:color w:val="000000" w:themeColor="text1"/>
                <w:lang w:val="en-HK"/>
              </w:rPr>
              <w:t xml:space="preserve"> </w:t>
            </w:r>
            <w:r w:rsidR="003424A0">
              <w:rPr>
                <w:rFonts w:asciiTheme="majorBidi" w:hAnsiTheme="majorBidi" w:cstheme="majorBidi"/>
                <w:color w:val="000000" w:themeColor="text1"/>
                <w:lang w:val="en-HK"/>
              </w:rPr>
              <w:t>6</w:t>
            </w:r>
            <w:r>
              <w:rPr>
                <w:rFonts w:asciiTheme="majorBidi" w:hAnsiTheme="majorBidi" w:cstheme="majorBidi" w:hint="eastAsia"/>
                <w:color w:val="000000" w:themeColor="text1"/>
                <w:lang w:val="en-HK"/>
              </w:rPr>
              <w:t xml:space="preserve">; </w:t>
            </w:r>
            <w:r w:rsidRPr="00CC2D20">
              <w:rPr>
                <w:rFonts w:asciiTheme="majorBidi" w:hAnsiTheme="majorBidi" w:cstheme="majorBidi"/>
                <w:lang w:val="en-HK" w:eastAsia="zh-HK"/>
              </w:rPr>
              <w:t>Worksheets 1</w:t>
            </w:r>
            <w:r w:rsidR="003424A0">
              <w:rPr>
                <w:rFonts w:asciiTheme="majorBidi" w:hAnsiTheme="majorBidi" w:cstheme="majorBidi"/>
                <w:lang w:val="en-HK" w:eastAsia="zh-HK"/>
              </w:rPr>
              <w:t>5</w:t>
            </w:r>
          </w:p>
        </w:tc>
      </w:tr>
    </w:tbl>
    <w:p w14:paraId="3C92BDC1" w14:textId="64865E3E" w:rsidR="00945D56" w:rsidRPr="00CC2D20" w:rsidRDefault="00945D56" w:rsidP="00005F0E">
      <w:pPr>
        <w:spacing w:line="276" w:lineRule="auto"/>
        <w:rPr>
          <w:rFonts w:asciiTheme="majorBidi" w:eastAsia="微軟正黑體" w:hAnsiTheme="majorBidi" w:cstheme="majorBidi"/>
          <w:b/>
          <w:sz w:val="28"/>
          <w:lang w:val="en-HK"/>
        </w:rPr>
      </w:pPr>
      <w:r w:rsidRPr="00CC2D20">
        <w:rPr>
          <w:rFonts w:asciiTheme="majorBidi" w:eastAsia="微軟正黑體" w:hAnsiTheme="majorBidi" w:cstheme="majorBidi"/>
          <w:b/>
          <w:sz w:val="28"/>
          <w:lang w:val="en-HK"/>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C42B42" w:rsidRPr="00CC2D20" w14:paraId="3DC45997" w14:textId="77777777" w:rsidTr="00E90FF3">
        <w:tc>
          <w:tcPr>
            <w:tcW w:w="8391" w:type="dxa"/>
            <w:gridSpan w:val="3"/>
            <w:tcBorders>
              <w:left w:val="single" w:sz="4" w:space="0" w:color="auto"/>
            </w:tcBorders>
            <w:shd w:val="clear" w:color="auto" w:fill="DBE5F1" w:themeFill="accent1" w:themeFillTint="33"/>
          </w:tcPr>
          <w:p w14:paraId="31845BD9" w14:textId="633FA6CD" w:rsidR="00C42B42" w:rsidRPr="00CC2D20" w:rsidRDefault="00C42B42" w:rsidP="00E90FF3">
            <w:pPr>
              <w:widowControl w:val="0"/>
              <w:spacing w:line="276" w:lineRule="auto"/>
              <w:ind w:left="0" w:firstLine="0"/>
              <w:jc w:val="center"/>
              <w:rPr>
                <w:rFonts w:asciiTheme="majorBidi" w:hAnsiTheme="majorBidi" w:cstheme="majorBidi"/>
                <w:b/>
                <w:bCs/>
                <w:color w:val="000000" w:themeColor="text1"/>
                <w:lang w:val="en-HK"/>
              </w:rPr>
            </w:pPr>
            <w:r w:rsidRPr="00CC2D20">
              <w:rPr>
                <w:rFonts w:asciiTheme="majorBidi" w:eastAsia="微軟正黑體" w:hAnsiTheme="majorBidi" w:cstheme="majorBidi"/>
                <w:b/>
                <w:color w:val="000000" w:themeColor="text1"/>
                <w:lang w:val="en-HK" w:eastAsia="zh-HK"/>
              </w:rPr>
              <w:lastRenderedPageBreak/>
              <w:t xml:space="preserve">Lesson </w:t>
            </w:r>
            <w:r w:rsidR="00E90FF3">
              <w:rPr>
                <w:rFonts w:asciiTheme="majorBidi" w:eastAsia="微軟正黑體" w:hAnsiTheme="majorBidi" w:cstheme="majorBidi"/>
                <w:b/>
                <w:color w:val="000000" w:themeColor="text1"/>
                <w:lang w:val="en-HK" w:eastAsia="zh-HK"/>
              </w:rPr>
              <w:t>10</w:t>
            </w:r>
            <w:r w:rsidRPr="00CC2D20">
              <w:rPr>
                <w:rFonts w:asciiTheme="majorBidi" w:eastAsia="微軟正黑體" w:hAnsiTheme="majorBidi" w:cstheme="majorBidi"/>
                <w:b/>
                <w:color w:val="000000" w:themeColor="text1"/>
                <w:lang w:val="en-HK" w:eastAsia="zh-HK"/>
              </w:rPr>
              <w:t xml:space="preserve"> (</w:t>
            </w:r>
            <w:r w:rsidR="00E90FF3">
              <w:rPr>
                <w:rFonts w:asciiTheme="majorBidi" w:eastAsia="微軟正黑體" w:hAnsiTheme="majorBidi" w:cstheme="majorBidi"/>
                <w:b/>
                <w:color w:val="000000" w:themeColor="text1"/>
                <w:lang w:val="en-HK" w:eastAsia="zh-HK"/>
              </w:rPr>
              <w:t>Rights and duties related to the e</w:t>
            </w:r>
            <w:r w:rsidRPr="00CC2D20">
              <w:rPr>
                <w:rFonts w:asciiTheme="majorBidi" w:eastAsia="微軟正黑體" w:hAnsiTheme="majorBidi" w:cstheme="majorBidi"/>
                <w:b/>
                <w:color w:val="000000" w:themeColor="text1"/>
                <w:lang w:val="en-HK" w:eastAsia="zh-HK"/>
              </w:rPr>
              <w:t>liminat</w:t>
            </w:r>
            <w:r w:rsidR="00225599">
              <w:rPr>
                <w:rFonts w:asciiTheme="majorBidi" w:eastAsia="微軟正黑體" w:hAnsiTheme="majorBidi" w:cstheme="majorBidi"/>
                <w:b/>
                <w:color w:val="000000" w:themeColor="text1"/>
                <w:lang w:val="en-HK" w:eastAsia="zh-HK"/>
              </w:rPr>
              <w:t>i</w:t>
            </w:r>
            <w:r w:rsidR="00E90FF3">
              <w:rPr>
                <w:rFonts w:asciiTheme="majorBidi" w:eastAsia="微軟正黑體" w:hAnsiTheme="majorBidi" w:cstheme="majorBidi"/>
                <w:b/>
                <w:color w:val="000000" w:themeColor="text1"/>
                <w:lang w:val="en-HK" w:eastAsia="zh-HK"/>
              </w:rPr>
              <w:t>o</w:t>
            </w:r>
            <w:r w:rsidR="00225599">
              <w:rPr>
                <w:rFonts w:asciiTheme="majorBidi" w:eastAsia="微軟正黑體" w:hAnsiTheme="majorBidi" w:cstheme="majorBidi"/>
                <w:b/>
                <w:color w:val="000000" w:themeColor="text1"/>
                <w:lang w:val="en-HK" w:eastAsia="zh-HK"/>
              </w:rPr>
              <w:t>n</w:t>
            </w:r>
            <w:r w:rsidR="00E90FF3">
              <w:rPr>
                <w:rFonts w:asciiTheme="majorBidi" w:eastAsia="微軟正黑體" w:hAnsiTheme="majorBidi" w:cstheme="majorBidi"/>
                <w:b/>
                <w:color w:val="000000" w:themeColor="text1"/>
                <w:lang w:val="en-HK" w:eastAsia="zh-HK"/>
              </w:rPr>
              <w:t xml:space="preserve"> of</w:t>
            </w:r>
            <w:r w:rsidRPr="00CC2D20">
              <w:rPr>
                <w:rFonts w:asciiTheme="majorBidi" w:eastAsia="微軟正黑體" w:hAnsiTheme="majorBidi" w:cstheme="majorBidi"/>
                <w:b/>
                <w:color w:val="000000" w:themeColor="text1"/>
                <w:lang w:val="en-HK" w:eastAsia="zh-HK"/>
              </w:rPr>
              <w:t xml:space="preserve"> prejudice and discrimination)</w:t>
            </w:r>
          </w:p>
        </w:tc>
      </w:tr>
      <w:tr w:rsidR="00B06F46" w:rsidRPr="00CC2D20" w14:paraId="5EBD951F" w14:textId="77777777" w:rsidTr="00E90FF3">
        <w:tc>
          <w:tcPr>
            <w:tcW w:w="1587" w:type="dxa"/>
            <w:tcBorders>
              <w:left w:val="single" w:sz="4" w:space="0" w:color="auto"/>
              <w:bottom w:val="single" w:sz="4" w:space="0" w:color="auto"/>
              <w:right w:val="nil"/>
            </w:tcBorders>
            <w:shd w:val="clear" w:color="auto" w:fill="auto"/>
          </w:tcPr>
          <w:p w14:paraId="3899C251" w14:textId="77777777" w:rsidR="00B06F46" w:rsidRPr="00CC2D20" w:rsidRDefault="00B06F46" w:rsidP="00B06F46">
            <w:pPr>
              <w:spacing w:line="276" w:lineRule="auto"/>
              <w:rPr>
                <w:rFonts w:asciiTheme="majorBidi" w:hAnsiTheme="majorBidi" w:cstheme="majorBidi"/>
                <w:b/>
                <w:bCs/>
                <w:color w:val="000000" w:themeColor="text1"/>
                <w:lang w:val="en-HK"/>
              </w:rPr>
            </w:pPr>
          </w:p>
        </w:tc>
        <w:tc>
          <w:tcPr>
            <w:tcW w:w="5386" w:type="dxa"/>
            <w:tcBorders>
              <w:left w:val="nil"/>
              <w:bottom w:val="single" w:sz="4" w:space="0" w:color="auto"/>
              <w:right w:val="single" w:sz="4" w:space="0" w:color="auto"/>
            </w:tcBorders>
            <w:shd w:val="clear" w:color="auto" w:fill="auto"/>
          </w:tcPr>
          <w:p w14:paraId="7DC0601C" w14:textId="77777777" w:rsidR="00B06F46" w:rsidRPr="00CC2D20" w:rsidRDefault="00B06F46" w:rsidP="00B06F46">
            <w:pPr>
              <w:spacing w:line="276" w:lineRule="auto"/>
              <w:rPr>
                <w:rFonts w:asciiTheme="majorBidi" w:hAnsiTheme="majorBidi" w:cstheme="majorBidi"/>
                <w:color w:val="000000" w:themeColor="text1"/>
                <w:lang w:val="en-HK"/>
              </w:rPr>
            </w:pPr>
          </w:p>
        </w:tc>
        <w:tc>
          <w:tcPr>
            <w:tcW w:w="1418" w:type="dxa"/>
            <w:tcBorders>
              <w:left w:val="single" w:sz="4" w:space="0" w:color="auto"/>
              <w:right w:val="single" w:sz="4" w:space="0" w:color="auto"/>
            </w:tcBorders>
            <w:shd w:val="clear" w:color="auto" w:fill="auto"/>
          </w:tcPr>
          <w:p w14:paraId="58340556" w14:textId="29368CA2" w:rsidR="00B06F46" w:rsidRPr="00CC2D20" w:rsidRDefault="00B06F46" w:rsidP="00B06F46">
            <w:pPr>
              <w:spacing w:line="276" w:lineRule="auto"/>
              <w:ind w:left="0" w:firstLine="0"/>
              <w:rPr>
                <w:rFonts w:asciiTheme="majorBidi" w:hAnsiTheme="majorBidi" w:cstheme="majorBidi"/>
                <w:b/>
                <w:color w:val="000000" w:themeColor="text1"/>
                <w:lang w:val="en-HK"/>
              </w:rPr>
            </w:pPr>
            <w:r w:rsidRPr="00CC2D20">
              <w:rPr>
                <w:rFonts w:asciiTheme="majorBidi" w:hAnsiTheme="majorBidi" w:cstheme="majorBidi"/>
                <w:b/>
                <w:bCs/>
                <w:lang w:val="en-HK"/>
              </w:rPr>
              <w:t>Suggested lesson time</w:t>
            </w:r>
          </w:p>
        </w:tc>
      </w:tr>
      <w:tr w:rsidR="00E90FF3" w:rsidRPr="00CC2D20" w14:paraId="339292C6" w14:textId="77777777" w:rsidTr="00E90FF3">
        <w:tc>
          <w:tcPr>
            <w:tcW w:w="1587" w:type="dxa"/>
            <w:vMerge w:val="restart"/>
            <w:tcBorders>
              <w:left w:val="single" w:sz="4" w:space="0" w:color="auto"/>
              <w:right w:val="single" w:sz="4" w:space="0" w:color="auto"/>
            </w:tcBorders>
            <w:shd w:val="clear" w:color="auto" w:fill="auto"/>
          </w:tcPr>
          <w:p w14:paraId="239383C2" w14:textId="77777777" w:rsidR="00E90FF3" w:rsidRPr="00CC2D20" w:rsidRDefault="00E90FF3" w:rsidP="00005F0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 xml:space="preserve">Enquiry </w:t>
            </w:r>
          </w:p>
          <w:p w14:paraId="6D32808A" w14:textId="77777777" w:rsidR="00E90FF3" w:rsidRPr="00CC2D20" w:rsidRDefault="00E90FF3" w:rsidP="00005F0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Process:</w:t>
            </w:r>
          </w:p>
          <w:p w14:paraId="5A198CC2" w14:textId="55E7401D" w:rsidR="00E90FF3" w:rsidRPr="00CC2D20" w:rsidRDefault="00E90FF3" w:rsidP="00005F0E">
            <w:pPr>
              <w:spacing w:line="276" w:lineRule="auto"/>
              <w:rPr>
                <w:rFonts w:asciiTheme="majorBidi" w:hAnsiTheme="majorBidi" w:cstheme="majorBidi"/>
                <w:b/>
                <w:color w:val="000000" w:themeColor="text1"/>
                <w:lang w:val="en-HK" w:eastAsia="zh-HK"/>
              </w:rPr>
            </w:pPr>
          </w:p>
        </w:tc>
        <w:tc>
          <w:tcPr>
            <w:tcW w:w="5386" w:type="dxa"/>
            <w:tcBorders>
              <w:left w:val="single" w:sz="4" w:space="0" w:color="auto"/>
              <w:right w:val="single" w:sz="4" w:space="0" w:color="auto"/>
            </w:tcBorders>
            <w:shd w:val="clear" w:color="auto" w:fill="auto"/>
          </w:tcPr>
          <w:p w14:paraId="2B5E25F4" w14:textId="1BEEFEBC" w:rsidR="00E90FF3" w:rsidRPr="00FD1EFC" w:rsidRDefault="00E90FF3" w:rsidP="00E90FF3">
            <w:pPr>
              <w:pStyle w:val="a6"/>
              <w:widowControl w:val="0"/>
              <w:numPr>
                <w:ilvl w:val="0"/>
                <w:numId w:val="29"/>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Set</w:t>
            </w:r>
            <w:r w:rsidRPr="00FD1EFC">
              <w:rPr>
                <w:rFonts w:asciiTheme="majorBidi" w:hAnsiTheme="majorBidi" w:cstheme="majorBidi"/>
                <w:color w:val="000000" w:themeColor="text1"/>
                <w:lang w:val="en-HK"/>
              </w:rPr>
              <w:t xml:space="preserve">: </w:t>
            </w:r>
            <w:r w:rsidRPr="00FD1EFC">
              <w:rPr>
                <w:rFonts w:asciiTheme="majorBidi" w:hAnsiTheme="majorBidi" w:cstheme="majorBidi"/>
                <w:color w:val="000000" w:themeColor="text1"/>
                <w:lang w:val="en-HK" w:eastAsia="zh-HK"/>
              </w:rPr>
              <w:t xml:space="preserve">The teacher divides the whole class into groups of four, and asks students to complete “Activity </w:t>
            </w:r>
            <w:r>
              <w:rPr>
                <w:rFonts w:asciiTheme="majorBidi" w:hAnsiTheme="majorBidi" w:cstheme="majorBidi"/>
                <w:color w:val="000000" w:themeColor="text1"/>
                <w:lang w:val="en-HK" w:eastAsia="zh-HK"/>
              </w:rPr>
              <w:t>7</w:t>
            </w:r>
            <w:r w:rsidRPr="00FD1EFC">
              <w:rPr>
                <w:rFonts w:asciiTheme="majorBidi" w:hAnsiTheme="majorBidi" w:cstheme="majorBidi"/>
                <w:color w:val="000000" w:themeColor="text1"/>
                <w:lang w:val="en-HK" w:eastAsia="zh-HK"/>
              </w:rPr>
              <w:t xml:space="preserve">: </w:t>
            </w:r>
            <w:r w:rsidRPr="00091E2F">
              <w:rPr>
                <w:rFonts w:asciiTheme="majorBidi" w:hAnsiTheme="majorBidi" w:cstheme="majorBidi"/>
                <w:color w:val="000000" w:themeColor="text1"/>
                <w:lang w:val="en-HK" w:eastAsia="zh-HK"/>
              </w:rPr>
              <w:t>Gender difference in labour force participation rate</w:t>
            </w:r>
            <w:r w:rsidRPr="00FD1EFC">
              <w:rPr>
                <w:rFonts w:asciiTheme="majorBidi" w:hAnsiTheme="majorBidi" w:cstheme="majorBidi"/>
                <w:color w:val="000000" w:themeColor="text1"/>
                <w:lang w:val="en-HK" w:eastAsia="zh-HK"/>
              </w:rPr>
              <w:t xml:space="preserve">” Students will be aware of the gender gap in labour participation rate around the world. </w:t>
            </w:r>
          </w:p>
          <w:p w14:paraId="2139CD1E" w14:textId="791745E8" w:rsidR="00E90FF3" w:rsidRPr="00FD1EFC" w:rsidRDefault="00E90FF3" w:rsidP="00005F0E">
            <w:pPr>
              <w:pStyle w:val="a6"/>
              <w:widowControl w:val="0"/>
              <w:spacing w:line="276" w:lineRule="auto"/>
              <w:ind w:left="360" w:firstLine="0"/>
              <w:contextualSpacing w:val="0"/>
              <w:jc w:val="both"/>
              <w:rPr>
                <w:rFonts w:asciiTheme="majorBidi" w:hAnsiTheme="majorBidi" w:cstheme="majorBidi"/>
                <w:b/>
                <w:color w:val="000000" w:themeColor="text1"/>
                <w:lang w:val="en-HK"/>
              </w:rPr>
            </w:pPr>
          </w:p>
        </w:tc>
        <w:tc>
          <w:tcPr>
            <w:tcW w:w="1418" w:type="dxa"/>
            <w:tcBorders>
              <w:left w:val="single" w:sz="4" w:space="0" w:color="auto"/>
              <w:right w:val="single" w:sz="4" w:space="0" w:color="auto"/>
            </w:tcBorders>
            <w:shd w:val="clear" w:color="auto" w:fill="auto"/>
          </w:tcPr>
          <w:p w14:paraId="417EABD3" w14:textId="3AAF3A3B" w:rsidR="00E90FF3" w:rsidRPr="00CC2D20" w:rsidRDefault="00E90FF3" w:rsidP="00E90FF3">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 xml:space="preserve">4 </w:t>
            </w:r>
            <w:r w:rsidRPr="00CC2D20">
              <w:rPr>
                <w:rFonts w:asciiTheme="majorBidi" w:hAnsiTheme="majorBidi" w:cstheme="majorBidi"/>
                <w:color w:val="000000" w:themeColor="text1"/>
                <w:lang w:val="en-HK"/>
              </w:rPr>
              <w:t>minutes</w:t>
            </w:r>
          </w:p>
        </w:tc>
      </w:tr>
      <w:tr w:rsidR="00E90FF3" w:rsidRPr="00CC2D20" w14:paraId="716ED586" w14:textId="77777777" w:rsidTr="00E90FF3">
        <w:tc>
          <w:tcPr>
            <w:tcW w:w="1587" w:type="dxa"/>
            <w:vMerge/>
            <w:tcBorders>
              <w:left w:val="single" w:sz="4" w:space="0" w:color="auto"/>
              <w:right w:val="single" w:sz="4" w:space="0" w:color="auto"/>
            </w:tcBorders>
            <w:shd w:val="clear" w:color="auto" w:fill="auto"/>
          </w:tcPr>
          <w:p w14:paraId="2A0EC125" w14:textId="1250742D" w:rsidR="00E90FF3" w:rsidRPr="00CC2D20" w:rsidRDefault="00E90FF3" w:rsidP="00005F0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13147E16" w14:textId="0741A12A" w:rsidR="00E90FF3" w:rsidRPr="00FD1EFC" w:rsidRDefault="00E90FF3" w:rsidP="00010653">
            <w:pPr>
              <w:pStyle w:val="a6"/>
              <w:widowControl w:val="0"/>
              <w:numPr>
                <w:ilvl w:val="0"/>
                <w:numId w:val="29"/>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Interactive teaching:</w:t>
            </w:r>
            <w:r w:rsidRPr="00FD1EFC">
              <w:rPr>
                <w:rFonts w:asciiTheme="majorBidi" w:hAnsiTheme="majorBidi" w:cstheme="majorBidi"/>
                <w:color w:val="000000" w:themeColor="text1"/>
                <w:lang w:val="en-HK"/>
              </w:rPr>
              <w:t xml:space="preserve"> The teacher asks students to read “Worksheet 1</w:t>
            </w:r>
            <w:r>
              <w:rPr>
                <w:rFonts w:asciiTheme="majorBidi" w:hAnsiTheme="majorBidi" w:cstheme="majorBidi"/>
                <w:color w:val="000000" w:themeColor="text1"/>
                <w:lang w:val="en-HK"/>
              </w:rPr>
              <w:t>6</w:t>
            </w:r>
            <w:r w:rsidRPr="00FD1EFC">
              <w:rPr>
                <w:rFonts w:asciiTheme="majorBidi" w:hAnsiTheme="majorBidi" w:cstheme="majorBidi"/>
                <w:color w:val="000000" w:themeColor="text1"/>
                <w:lang w:val="en-HK"/>
              </w:rPr>
              <w:t xml:space="preserve">: </w:t>
            </w:r>
            <w:r>
              <w:rPr>
                <w:rFonts w:asciiTheme="majorBidi" w:hAnsiTheme="majorBidi" w:cstheme="majorBidi"/>
                <w:color w:val="000000" w:themeColor="text1"/>
                <w:lang w:val="en-HK"/>
              </w:rPr>
              <w:t>Rights and duties related to the elimination of</w:t>
            </w:r>
            <w:r w:rsidRPr="00FD1EFC">
              <w:rPr>
                <w:rFonts w:asciiTheme="majorBidi" w:hAnsiTheme="majorBidi" w:cstheme="majorBidi"/>
                <w:color w:val="000000" w:themeColor="text1"/>
                <w:lang w:val="en-HK"/>
              </w:rPr>
              <w:t xml:space="preserve"> prejudice and discrimination</w:t>
            </w:r>
            <w:r>
              <w:rPr>
                <w:rFonts w:asciiTheme="majorBidi" w:hAnsiTheme="majorBidi" w:cstheme="majorBidi"/>
                <w:color w:val="000000" w:themeColor="text1"/>
                <w:lang w:val="en-HK"/>
              </w:rPr>
              <w:t xml:space="preserve"> (1)</w:t>
            </w:r>
            <w:r w:rsidRPr="00FD1EFC">
              <w:rPr>
                <w:rFonts w:asciiTheme="majorBidi" w:hAnsiTheme="majorBidi" w:cstheme="majorBidi"/>
                <w:color w:val="000000" w:themeColor="text1"/>
                <w:lang w:val="en-HK"/>
              </w:rPr>
              <w:t xml:space="preserve">”, and discuss and complete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1 to </w:t>
            </w:r>
            <w:r>
              <w:rPr>
                <w:rFonts w:asciiTheme="majorBidi" w:hAnsiTheme="majorBidi" w:cstheme="majorBidi"/>
                <w:color w:val="000000" w:themeColor="text1"/>
                <w:lang w:val="en-HK"/>
              </w:rPr>
              <w:t xml:space="preserve">Question </w:t>
            </w:r>
            <w:r w:rsidR="00010653">
              <w:rPr>
                <w:rFonts w:asciiTheme="majorBidi" w:hAnsiTheme="majorBidi" w:cstheme="majorBidi"/>
                <w:color w:val="000000" w:themeColor="text1"/>
                <w:lang w:val="en-HK"/>
              </w:rPr>
              <w:t>2</w:t>
            </w:r>
            <w:r w:rsidRPr="00FD1EFC">
              <w:rPr>
                <w:rFonts w:asciiTheme="majorBidi" w:hAnsiTheme="majorBidi" w:cstheme="majorBidi"/>
                <w:color w:val="000000" w:themeColor="text1"/>
                <w:lang w:val="en-HK"/>
              </w:rPr>
              <w:t xml:space="preserve"> with their peers to let students understand the importance of eliminating gender-related prejudice and discrimination.</w:t>
            </w:r>
          </w:p>
        </w:tc>
        <w:tc>
          <w:tcPr>
            <w:tcW w:w="1418" w:type="dxa"/>
            <w:tcBorders>
              <w:left w:val="single" w:sz="4" w:space="0" w:color="auto"/>
              <w:right w:val="single" w:sz="4" w:space="0" w:color="auto"/>
            </w:tcBorders>
            <w:shd w:val="clear" w:color="auto" w:fill="auto"/>
          </w:tcPr>
          <w:p w14:paraId="1435DD13" w14:textId="3FAF2FF9" w:rsidR="00E90FF3" w:rsidRPr="00CC2D20" w:rsidRDefault="00E90FF3" w:rsidP="00E90FF3">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 xml:space="preserve">9 </w:t>
            </w:r>
            <w:r w:rsidRPr="00CC2D20">
              <w:rPr>
                <w:rFonts w:asciiTheme="majorBidi" w:hAnsiTheme="majorBidi" w:cstheme="majorBidi"/>
                <w:color w:val="000000" w:themeColor="text1"/>
                <w:lang w:val="en-HK"/>
              </w:rPr>
              <w:t>minutes</w:t>
            </w:r>
          </w:p>
        </w:tc>
      </w:tr>
      <w:tr w:rsidR="00E90FF3" w:rsidRPr="00CC2D20" w14:paraId="7F65419D" w14:textId="77777777" w:rsidTr="00E90FF3">
        <w:tc>
          <w:tcPr>
            <w:tcW w:w="1587" w:type="dxa"/>
            <w:vMerge/>
            <w:tcBorders>
              <w:left w:val="single" w:sz="4" w:space="0" w:color="auto"/>
              <w:right w:val="single" w:sz="4" w:space="0" w:color="auto"/>
            </w:tcBorders>
            <w:shd w:val="clear" w:color="auto" w:fill="auto"/>
          </w:tcPr>
          <w:p w14:paraId="44027BA7" w14:textId="77777777" w:rsidR="00E90FF3" w:rsidRPr="00CC2D20" w:rsidRDefault="00E90FF3" w:rsidP="00005F0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1596CEE7" w14:textId="642BEF07" w:rsidR="00E90FF3" w:rsidRPr="00FD1EFC" w:rsidRDefault="00E90FF3" w:rsidP="008C2263">
            <w:pPr>
              <w:pStyle w:val="a6"/>
              <w:widowControl w:val="0"/>
              <w:numPr>
                <w:ilvl w:val="0"/>
                <w:numId w:val="29"/>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 xml:space="preserve">Interactive teaching: </w:t>
            </w:r>
            <w:r w:rsidRPr="00FD1EFC">
              <w:rPr>
                <w:rFonts w:asciiTheme="majorBidi" w:hAnsiTheme="majorBidi" w:cstheme="majorBidi"/>
                <w:color w:val="000000" w:themeColor="text1"/>
                <w:lang w:val="en-HK"/>
              </w:rPr>
              <w:t>The teacher asks students to read “Worksheet 1</w:t>
            </w:r>
            <w:r>
              <w:rPr>
                <w:rFonts w:asciiTheme="majorBidi" w:hAnsiTheme="majorBidi" w:cstheme="majorBidi"/>
                <w:color w:val="000000" w:themeColor="text1"/>
                <w:lang w:val="en-HK"/>
              </w:rPr>
              <w:t>7</w:t>
            </w:r>
            <w:r w:rsidRPr="00FD1EFC">
              <w:rPr>
                <w:rFonts w:asciiTheme="majorBidi" w:hAnsiTheme="majorBidi" w:cstheme="majorBidi"/>
                <w:color w:val="000000" w:themeColor="text1"/>
                <w:lang w:val="en-HK"/>
              </w:rPr>
              <w:t xml:space="preserve">: </w:t>
            </w:r>
            <w:r>
              <w:rPr>
                <w:rFonts w:asciiTheme="majorBidi" w:hAnsiTheme="majorBidi" w:cstheme="majorBidi"/>
                <w:color w:val="000000" w:themeColor="text1"/>
                <w:lang w:val="en-HK"/>
              </w:rPr>
              <w:t>Rights and duties related to the e</w:t>
            </w:r>
            <w:r w:rsidRPr="00FD1EFC">
              <w:rPr>
                <w:rFonts w:asciiTheme="majorBidi" w:hAnsiTheme="majorBidi" w:cstheme="majorBidi"/>
                <w:color w:val="000000" w:themeColor="text1"/>
                <w:lang w:val="en-HK"/>
              </w:rPr>
              <w:t>liminati</w:t>
            </w:r>
            <w:r>
              <w:rPr>
                <w:rFonts w:asciiTheme="majorBidi" w:hAnsiTheme="majorBidi" w:cstheme="majorBidi"/>
                <w:color w:val="000000" w:themeColor="text1"/>
                <w:lang w:val="en-HK"/>
              </w:rPr>
              <w:t>o</w:t>
            </w:r>
            <w:r w:rsidRPr="00FD1EFC">
              <w:rPr>
                <w:rFonts w:asciiTheme="majorBidi" w:hAnsiTheme="majorBidi" w:cstheme="majorBidi"/>
                <w:color w:val="000000" w:themeColor="text1"/>
                <w:lang w:val="en-HK"/>
              </w:rPr>
              <w:t xml:space="preserve">n </w:t>
            </w:r>
            <w:r>
              <w:rPr>
                <w:rFonts w:asciiTheme="majorBidi" w:hAnsiTheme="majorBidi" w:cstheme="majorBidi"/>
                <w:color w:val="000000" w:themeColor="text1"/>
                <w:lang w:val="en-HK"/>
              </w:rPr>
              <w:t xml:space="preserve">of </w:t>
            </w:r>
            <w:r w:rsidRPr="00FD1EFC">
              <w:rPr>
                <w:rFonts w:asciiTheme="majorBidi" w:hAnsiTheme="majorBidi" w:cstheme="majorBidi"/>
                <w:color w:val="000000" w:themeColor="text1"/>
                <w:lang w:val="en-HK"/>
              </w:rPr>
              <w:t xml:space="preserve">prejudice and discrimination </w:t>
            </w:r>
            <w:r>
              <w:rPr>
                <w:rFonts w:asciiTheme="majorBidi" w:hAnsiTheme="majorBidi" w:cstheme="majorBidi"/>
                <w:color w:val="000000" w:themeColor="text1"/>
                <w:lang w:val="en-HK"/>
              </w:rPr>
              <w:t>(2)</w:t>
            </w:r>
            <w:r w:rsidRPr="00FD1EFC">
              <w:rPr>
                <w:rFonts w:asciiTheme="majorBidi" w:hAnsiTheme="majorBidi" w:cstheme="majorBidi"/>
                <w:color w:val="000000" w:themeColor="text1"/>
                <w:lang w:val="en-HK"/>
              </w:rPr>
              <w:t xml:space="preserve">”, and discuss and complete </w:t>
            </w:r>
            <w:r>
              <w:rPr>
                <w:rFonts w:asciiTheme="majorBidi" w:hAnsiTheme="majorBidi" w:cstheme="majorBidi" w:hint="eastAsia"/>
                <w:color w:val="000000" w:themeColor="text1"/>
                <w:lang w:val="en-HK"/>
              </w:rPr>
              <w:t xml:space="preserve">Question </w:t>
            </w:r>
            <w:r w:rsidRPr="00FD1EFC">
              <w:rPr>
                <w:rFonts w:asciiTheme="majorBidi" w:hAnsiTheme="majorBidi" w:cstheme="majorBidi"/>
                <w:color w:val="000000" w:themeColor="text1"/>
                <w:lang w:val="en-HK"/>
              </w:rPr>
              <w:t xml:space="preserve">1 </w:t>
            </w:r>
            <w:r w:rsidR="008C2263">
              <w:rPr>
                <w:rFonts w:asciiTheme="majorBidi" w:hAnsiTheme="majorBidi" w:cstheme="majorBidi"/>
                <w:color w:val="000000" w:themeColor="text1"/>
                <w:lang w:val="en-HK"/>
              </w:rPr>
              <w:t>and</w:t>
            </w:r>
            <w:r w:rsidRPr="00FD1EFC">
              <w:rPr>
                <w:rFonts w:asciiTheme="majorBidi" w:hAnsiTheme="majorBidi" w:cstheme="majorBidi"/>
                <w:color w:val="000000" w:themeColor="text1"/>
                <w:lang w:val="en-HK"/>
              </w:rPr>
              <w:t xml:space="preserve"> </w:t>
            </w:r>
            <w:r>
              <w:rPr>
                <w:rFonts w:asciiTheme="majorBidi" w:hAnsiTheme="majorBidi" w:cstheme="majorBidi" w:hint="eastAsia"/>
                <w:color w:val="000000" w:themeColor="text1"/>
                <w:lang w:val="en-HK"/>
              </w:rPr>
              <w:t xml:space="preserve">Question </w:t>
            </w:r>
            <w:r w:rsidR="008C2263">
              <w:rPr>
                <w:rFonts w:asciiTheme="majorBidi" w:hAnsiTheme="majorBidi" w:cstheme="majorBidi"/>
                <w:color w:val="000000" w:themeColor="text1"/>
                <w:lang w:val="en-HK"/>
              </w:rPr>
              <w:t>2</w:t>
            </w:r>
            <w:r w:rsidRPr="00FD1EFC">
              <w:rPr>
                <w:rFonts w:asciiTheme="majorBidi" w:hAnsiTheme="majorBidi" w:cstheme="majorBidi"/>
                <w:color w:val="000000" w:themeColor="text1"/>
                <w:lang w:val="en-HK"/>
              </w:rPr>
              <w:t xml:space="preserve"> with peers to let students understand the importance of eliminating prejudice and discrimination related to race and disability.</w:t>
            </w:r>
          </w:p>
        </w:tc>
        <w:tc>
          <w:tcPr>
            <w:tcW w:w="1418" w:type="dxa"/>
            <w:tcBorders>
              <w:left w:val="single" w:sz="4" w:space="0" w:color="auto"/>
              <w:right w:val="single" w:sz="4" w:space="0" w:color="auto"/>
            </w:tcBorders>
            <w:shd w:val="clear" w:color="auto" w:fill="auto"/>
          </w:tcPr>
          <w:p w14:paraId="558C38A0" w14:textId="45C42A91" w:rsidR="00E90FF3" w:rsidRPr="00CC2D20" w:rsidRDefault="00E90FF3" w:rsidP="00E90FF3">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 xml:space="preserve">9 </w:t>
            </w:r>
            <w:r w:rsidRPr="00CC2D20">
              <w:rPr>
                <w:rFonts w:asciiTheme="majorBidi" w:hAnsiTheme="majorBidi" w:cstheme="majorBidi"/>
                <w:color w:val="000000" w:themeColor="text1"/>
                <w:lang w:val="en-HK"/>
              </w:rPr>
              <w:t>minutes</w:t>
            </w:r>
          </w:p>
        </w:tc>
      </w:tr>
      <w:tr w:rsidR="00E90FF3" w:rsidRPr="00CC2D20" w14:paraId="1B4FA8F9" w14:textId="77777777" w:rsidTr="00E90FF3">
        <w:tc>
          <w:tcPr>
            <w:tcW w:w="1587" w:type="dxa"/>
            <w:vMerge/>
            <w:tcBorders>
              <w:left w:val="single" w:sz="4" w:space="0" w:color="auto"/>
              <w:right w:val="single" w:sz="4" w:space="0" w:color="auto"/>
            </w:tcBorders>
            <w:shd w:val="clear" w:color="auto" w:fill="auto"/>
          </w:tcPr>
          <w:p w14:paraId="7D4C7B49" w14:textId="77777777" w:rsidR="00E90FF3" w:rsidRPr="00CC2D20" w:rsidRDefault="00E90FF3" w:rsidP="00005F0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7A228D49" w14:textId="7700B1BA" w:rsidR="00E90FF3" w:rsidRPr="00FD1EFC" w:rsidRDefault="00E90FF3" w:rsidP="00E90FF3">
            <w:pPr>
              <w:pStyle w:val="a6"/>
              <w:widowControl w:val="0"/>
              <w:numPr>
                <w:ilvl w:val="0"/>
                <w:numId w:val="29"/>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 xml:space="preserve">Interactive teaching: </w:t>
            </w:r>
            <w:r w:rsidRPr="00FD1EFC">
              <w:rPr>
                <w:rFonts w:asciiTheme="majorBidi" w:hAnsiTheme="majorBidi" w:cstheme="majorBidi"/>
                <w:color w:val="000000" w:themeColor="text1"/>
                <w:lang w:val="en-HK"/>
              </w:rPr>
              <w:t xml:space="preserve">The teacher asks students to read “Worksheet 18: </w:t>
            </w:r>
            <w:r>
              <w:rPr>
                <w:rFonts w:asciiTheme="majorBidi" w:hAnsiTheme="majorBidi" w:cstheme="majorBidi"/>
                <w:color w:val="000000" w:themeColor="text1"/>
                <w:lang w:val="en-HK"/>
              </w:rPr>
              <w:t>Rights and duties related to the elimination of prejudice and discrimination</w:t>
            </w:r>
            <w:r w:rsidR="008C2263">
              <w:rPr>
                <w:rFonts w:asciiTheme="majorBidi" w:hAnsiTheme="majorBidi" w:cstheme="majorBidi"/>
                <w:color w:val="000000" w:themeColor="text1"/>
                <w:lang w:val="en-HK"/>
              </w:rPr>
              <w:t xml:space="preserve"> (3)</w:t>
            </w:r>
            <w:r w:rsidRPr="00FD1EFC">
              <w:rPr>
                <w:rFonts w:asciiTheme="majorBidi" w:hAnsiTheme="majorBidi" w:cstheme="majorBidi"/>
                <w:color w:val="000000" w:themeColor="text1"/>
                <w:lang w:val="en-HK"/>
              </w:rPr>
              <w:t xml:space="preserve">”, and discuss and complete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1 to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3 with their peers, so that students can understand some of Hong Kong’s initiatives in promoting diversity and inclusiveness.</w:t>
            </w:r>
          </w:p>
        </w:tc>
        <w:tc>
          <w:tcPr>
            <w:tcW w:w="1418" w:type="dxa"/>
            <w:tcBorders>
              <w:left w:val="single" w:sz="4" w:space="0" w:color="auto"/>
              <w:right w:val="single" w:sz="4" w:space="0" w:color="auto"/>
            </w:tcBorders>
            <w:shd w:val="clear" w:color="auto" w:fill="auto"/>
          </w:tcPr>
          <w:p w14:paraId="1A932DC5" w14:textId="134672A5" w:rsidR="00E90FF3" w:rsidRPr="00CC2D20" w:rsidRDefault="00E90FF3" w:rsidP="00FD1EFC">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8 minutes</w:t>
            </w:r>
          </w:p>
        </w:tc>
      </w:tr>
      <w:tr w:rsidR="00B06F46" w:rsidRPr="00CC2D20" w14:paraId="0F94AC29" w14:textId="77777777" w:rsidTr="00E90FF3">
        <w:tc>
          <w:tcPr>
            <w:tcW w:w="1587" w:type="dxa"/>
            <w:tcBorders>
              <w:left w:val="single" w:sz="4" w:space="0" w:color="auto"/>
              <w:bottom w:val="single" w:sz="4" w:space="0" w:color="auto"/>
              <w:right w:val="single" w:sz="4" w:space="0" w:color="auto"/>
            </w:tcBorders>
            <w:shd w:val="clear" w:color="auto" w:fill="auto"/>
          </w:tcPr>
          <w:p w14:paraId="2A2C9C93" w14:textId="71C96262" w:rsidR="00B06F46" w:rsidRPr="00CC2D20" w:rsidRDefault="00B06F46" w:rsidP="00B06F46">
            <w:pPr>
              <w:spacing w:line="276" w:lineRule="auto"/>
              <w:ind w:left="0" w:firstLine="0"/>
              <w:rPr>
                <w:rFonts w:asciiTheme="majorBidi" w:hAnsiTheme="majorBidi" w:cstheme="majorBidi"/>
                <w:b/>
                <w:color w:val="000000" w:themeColor="text1"/>
                <w:lang w:val="en-HK"/>
              </w:rPr>
            </w:pPr>
            <w:r w:rsidRPr="00CC2D20">
              <w:rPr>
                <w:rFonts w:asciiTheme="majorBidi" w:hAnsiTheme="majorBidi" w:cstheme="majorBidi"/>
                <w:b/>
                <w:bCs/>
                <w:lang w:val="en-HK"/>
              </w:rPr>
              <w:t>Learning and Teaching Resource:</w:t>
            </w:r>
          </w:p>
        </w:tc>
        <w:tc>
          <w:tcPr>
            <w:tcW w:w="6804" w:type="dxa"/>
            <w:gridSpan w:val="2"/>
            <w:tcBorders>
              <w:left w:val="single" w:sz="4" w:space="0" w:color="auto"/>
              <w:bottom w:val="single" w:sz="4" w:space="0" w:color="auto"/>
              <w:right w:val="single" w:sz="4" w:space="0" w:color="auto"/>
            </w:tcBorders>
            <w:shd w:val="clear" w:color="auto" w:fill="auto"/>
          </w:tcPr>
          <w:p w14:paraId="0C7F6D66" w14:textId="68EA5E2D" w:rsidR="00B06F46" w:rsidRPr="00CC2D20" w:rsidRDefault="00B06F46" w:rsidP="00E90FF3">
            <w:pPr>
              <w:spacing w:line="276" w:lineRule="auto"/>
              <w:rPr>
                <w:rFonts w:asciiTheme="majorBidi" w:hAnsiTheme="majorBidi" w:cstheme="majorBidi"/>
                <w:color w:val="000000" w:themeColor="text1"/>
                <w:lang w:val="en-HK"/>
              </w:rPr>
            </w:pPr>
            <w:r w:rsidRPr="00CC2D20">
              <w:rPr>
                <w:rFonts w:asciiTheme="majorBidi" w:hAnsiTheme="majorBidi" w:cstheme="majorBidi"/>
                <w:lang w:val="en-HK"/>
              </w:rPr>
              <w:t>Activit</w:t>
            </w:r>
            <w:r>
              <w:rPr>
                <w:rFonts w:asciiTheme="majorBidi" w:hAnsiTheme="majorBidi" w:cstheme="majorBidi"/>
                <w:lang w:val="en-HK"/>
              </w:rPr>
              <w:t>y</w:t>
            </w:r>
            <w:r w:rsidRPr="00CC2D20">
              <w:rPr>
                <w:rFonts w:asciiTheme="majorBidi" w:hAnsiTheme="majorBidi" w:cstheme="majorBidi"/>
                <w:color w:val="000000" w:themeColor="text1"/>
                <w:lang w:val="en-HK" w:eastAsia="zh-HK"/>
              </w:rPr>
              <w:t xml:space="preserve"> </w:t>
            </w:r>
            <w:r w:rsidR="00E90FF3">
              <w:rPr>
                <w:rFonts w:asciiTheme="majorBidi" w:hAnsiTheme="majorBidi" w:cstheme="majorBidi"/>
                <w:color w:val="000000" w:themeColor="text1"/>
                <w:lang w:val="en-HK" w:eastAsia="zh-HK"/>
              </w:rPr>
              <w:t>7</w:t>
            </w:r>
            <w:r w:rsidRPr="00CC2D20">
              <w:rPr>
                <w:rFonts w:asciiTheme="majorBidi" w:hAnsiTheme="majorBidi" w:cstheme="majorBidi"/>
                <w:color w:val="000000" w:themeColor="text1"/>
                <w:lang w:val="en-HK" w:eastAsia="zh-HK"/>
              </w:rPr>
              <w:t xml:space="preserve">; </w:t>
            </w:r>
            <w:r w:rsidRPr="00CC2D20">
              <w:rPr>
                <w:rFonts w:asciiTheme="majorBidi" w:hAnsiTheme="majorBidi" w:cstheme="majorBidi"/>
                <w:lang w:val="en-HK" w:eastAsia="zh-HK"/>
              </w:rPr>
              <w:t>Worksheets 1</w:t>
            </w:r>
            <w:r w:rsidR="00E90FF3">
              <w:rPr>
                <w:rFonts w:asciiTheme="majorBidi" w:hAnsiTheme="majorBidi" w:cstheme="majorBidi"/>
                <w:lang w:val="en-HK" w:eastAsia="zh-HK"/>
              </w:rPr>
              <w:t>6</w:t>
            </w:r>
            <w:r w:rsidRPr="00CC2D20">
              <w:rPr>
                <w:rFonts w:asciiTheme="majorBidi" w:hAnsiTheme="majorBidi" w:cstheme="majorBidi"/>
                <w:lang w:val="en-HK" w:eastAsia="zh-HK"/>
              </w:rPr>
              <w:t>-1</w:t>
            </w:r>
            <w:r w:rsidR="00E90FF3">
              <w:rPr>
                <w:rFonts w:asciiTheme="majorBidi" w:hAnsiTheme="majorBidi" w:cstheme="majorBidi"/>
                <w:lang w:val="en-HK" w:eastAsia="zh-HK"/>
              </w:rPr>
              <w:t>8</w:t>
            </w:r>
          </w:p>
        </w:tc>
      </w:tr>
    </w:tbl>
    <w:p w14:paraId="11DA5528" w14:textId="000190D7" w:rsidR="00945D56" w:rsidRPr="00CC2D20" w:rsidRDefault="00945D56" w:rsidP="00005F0E">
      <w:pPr>
        <w:spacing w:line="276" w:lineRule="auto"/>
        <w:rPr>
          <w:rFonts w:asciiTheme="majorBidi" w:eastAsia="微軟正黑體" w:hAnsiTheme="majorBidi" w:cstheme="majorBidi"/>
          <w:b/>
          <w:sz w:val="28"/>
          <w:lang w:val="en-HK"/>
        </w:rPr>
      </w:pPr>
      <w:r w:rsidRPr="00CC2D20">
        <w:rPr>
          <w:rFonts w:asciiTheme="majorBidi" w:eastAsia="微軟正黑體" w:hAnsiTheme="majorBidi" w:cstheme="majorBidi"/>
          <w:b/>
          <w:sz w:val="28"/>
          <w:lang w:val="en-HK"/>
        </w:rPr>
        <w:br w:type="page"/>
      </w:r>
    </w:p>
    <w:p w14:paraId="1C78CF3B" w14:textId="261A1B29" w:rsidR="0085315F" w:rsidRDefault="00D340DE" w:rsidP="0085315F">
      <w:pPr>
        <w:jc w:val="center"/>
        <w:rPr>
          <w:rFonts w:asciiTheme="majorBidi" w:hAnsiTheme="majorBidi" w:cstheme="majorBidi"/>
          <w:b/>
          <w:noProof/>
          <w:lang w:val="en-HK" w:eastAsia="zh-HK"/>
        </w:rPr>
      </w:pPr>
      <w:r w:rsidRPr="00D340DE">
        <w:rPr>
          <w:rFonts w:asciiTheme="majorBidi" w:hAnsiTheme="majorBidi" w:cstheme="majorBidi"/>
          <w:b/>
          <w:noProof/>
          <w:lang w:val="en-HK" w:eastAsia="zh-HK"/>
        </w:rPr>
        <w:lastRenderedPageBreak/>
        <w:t>Module 1.4</w:t>
      </w:r>
      <w:r w:rsidR="0085315F" w:rsidRPr="00CC2D20">
        <w:rPr>
          <w:rFonts w:asciiTheme="majorBidi" w:hAnsiTheme="majorBidi" w:cstheme="majorBidi"/>
          <w:b/>
          <w:noProof/>
          <w:lang w:val="en-HK" w:eastAsia="zh-HK"/>
        </w:rPr>
        <w:t xml:space="preserve">: Rights and </w:t>
      </w:r>
      <w:r w:rsidR="0085315F">
        <w:rPr>
          <w:rFonts w:asciiTheme="majorBidi" w:hAnsiTheme="majorBidi" w:cstheme="majorBidi"/>
          <w:b/>
          <w:noProof/>
          <w:lang w:val="en-HK" w:eastAsia="zh-HK"/>
        </w:rPr>
        <w:t>Duties</w:t>
      </w:r>
    </w:p>
    <w:p w14:paraId="61B2BBCF" w14:textId="3428790C" w:rsidR="0085315F" w:rsidRPr="00CC2D20" w:rsidRDefault="0085315F" w:rsidP="0085315F">
      <w:pPr>
        <w:jc w:val="center"/>
        <w:rPr>
          <w:rFonts w:asciiTheme="majorBidi" w:hAnsiTheme="majorBidi" w:cstheme="majorBidi"/>
          <w:b/>
          <w:noProof/>
          <w:lang w:val="en-HK" w:eastAsia="zh-HK"/>
        </w:rPr>
      </w:pPr>
      <w:r w:rsidRPr="00CC2D20">
        <w:rPr>
          <w:rFonts w:asciiTheme="majorBidi" w:hAnsiTheme="majorBidi" w:cstheme="majorBidi"/>
          <w:b/>
          <w:noProof/>
          <w:lang w:val="en-HK" w:eastAsia="zh-HK"/>
        </w:rPr>
        <w:t xml:space="preserve">(Lesson </w:t>
      </w:r>
      <w:r>
        <w:rPr>
          <w:rFonts w:asciiTheme="majorBidi" w:hAnsiTheme="majorBidi" w:cstheme="majorBidi"/>
          <w:b/>
          <w:noProof/>
          <w:lang w:val="en-HK" w:eastAsia="zh-HK"/>
        </w:rPr>
        <w:t>1</w:t>
      </w:r>
      <w:r w:rsidRPr="00CC2D20">
        <w:rPr>
          <w:rFonts w:asciiTheme="majorBidi" w:hAnsiTheme="majorBidi" w:cstheme="majorBidi"/>
          <w:b/>
          <w:noProof/>
          <w:lang w:val="en-HK" w:eastAsia="zh-HK"/>
        </w:rPr>
        <w:t>)</w:t>
      </w:r>
    </w:p>
    <w:p w14:paraId="20DBE8F1" w14:textId="77777777" w:rsidR="0085315F" w:rsidRPr="00CC2D20" w:rsidRDefault="0085315F" w:rsidP="0085315F">
      <w:pPr>
        <w:jc w:val="center"/>
        <w:rPr>
          <w:rFonts w:asciiTheme="majorBidi" w:hAnsiTheme="majorBidi" w:cstheme="majorBidi"/>
          <w:b/>
          <w:sz w:val="28"/>
          <w:lang w:val="en-HK"/>
        </w:rPr>
      </w:pPr>
      <w:r w:rsidRPr="00CC2D20">
        <w:rPr>
          <w:rFonts w:asciiTheme="majorBidi" w:hAnsiTheme="majorBidi" w:cstheme="majorBidi"/>
          <w:b/>
          <w:noProof/>
          <w:lang w:val="en-HK" w:eastAsia="zh-HK"/>
        </w:rPr>
        <w:t>Learning and Teaching Materials</w:t>
      </w:r>
      <w:r w:rsidRPr="00CC2D20">
        <w:rPr>
          <w:rFonts w:asciiTheme="majorBidi" w:hAnsiTheme="majorBidi" w:cstheme="majorBidi"/>
          <w:b/>
          <w:sz w:val="28"/>
          <w:lang w:val="en-HK"/>
        </w:rPr>
        <w:t xml:space="preserve"> </w:t>
      </w:r>
    </w:p>
    <w:p w14:paraId="2F8418E1" w14:textId="77777777" w:rsidR="0085315F" w:rsidRPr="00CC2D20" w:rsidRDefault="0085315F" w:rsidP="0085315F">
      <w:pPr>
        <w:ind w:left="0" w:firstLine="0"/>
        <w:rPr>
          <w:rFonts w:asciiTheme="majorBidi" w:hAnsiTheme="majorBidi" w:cstheme="majorBidi"/>
          <w:b/>
          <w:sz w:val="28"/>
          <w:lang w:val="en-HK"/>
        </w:rPr>
      </w:pPr>
    </w:p>
    <w:p w14:paraId="79BB3378" w14:textId="77777777" w:rsidR="0085315F" w:rsidRPr="00CC2D20" w:rsidRDefault="0085315F" w:rsidP="0085315F">
      <w:pPr>
        <w:spacing w:line="276" w:lineRule="auto"/>
        <w:ind w:left="0" w:firstLine="0"/>
        <w:rPr>
          <w:rFonts w:asciiTheme="majorBidi" w:eastAsia="微軟正黑體" w:hAnsiTheme="majorBidi" w:cstheme="majorBidi"/>
          <w:b/>
          <w:sz w:val="28"/>
          <w:lang w:val="en-HK" w:eastAsia="zh-HK"/>
        </w:rPr>
      </w:pPr>
      <w:r w:rsidRPr="00CC2D20">
        <w:rPr>
          <w:rFonts w:asciiTheme="majorBidi" w:eastAsia="微軟正黑體" w:hAnsiTheme="majorBidi" w:cstheme="majorBidi"/>
          <w:b/>
          <w:sz w:val="28"/>
          <w:lang w:val="en-HK" w:eastAsia="zh-HK"/>
        </w:rPr>
        <w:t xml:space="preserve">The </w:t>
      </w:r>
      <w:r w:rsidRPr="00A0227B">
        <w:rPr>
          <w:rFonts w:asciiTheme="majorBidi" w:eastAsia="微軟正黑體" w:hAnsiTheme="majorBidi" w:cstheme="majorBidi"/>
          <w:b/>
          <w:iCs/>
          <w:sz w:val="28"/>
          <w:lang w:val="en-HK" w:eastAsia="zh-HK"/>
        </w:rPr>
        <w:t>Constitution</w:t>
      </w:r>
      <w:r>
        <w:rPr>
          <w:rFonts w:asciiTheme="majorBidi" w:eastAsia="微軟正黑體" w:hAnsiTheme="majorBidi" w:cstheme="majorBidi"/>
          <w:b/>
          <w:iCs/>
          <w:sz w:val="28"/>
          <w:lang w:val="en-HK" w:eastAsia="zh-HK"/>
        </w:rPr>
        <w:t xml:space="preserve">: </w:t>
      </w:r>
      <w:r>
        <w:rPr>
          <w:rFonts w:asciiTheme="majorBidi" w:eastAsia="微軟正黑體" w:hAnsiTheme="majorBidi" w:cstheme="majorBidi"/>
          <w:b/>
          <w:sz w:val="28"/>
          <w:lang w:val="en-HK" w:eastAsia="zh-HK"/>
        </w:rPr>
        <w:t>Fundamental r</w:t>
      </w:r>
      <w:r w:rsidRPr="00CC2D20">
        <w:rPr>
          <w:rFonts w:asciiTheme="majorBidi" w:eastAsia="微軟正黑體" w:hAnsiTheme="majorBidi" w:cstheme="majorBidi"/>
          <w:b/>
          <w:sz w:val="28"/>
          <w:lang w:val="en-HK" w:eastAsia="zh-HK"/>
        </w:rPr>
        <w:t xml:space="preserve">ights and </w:t>
      </w:r>
      <w:r>
        <w:rPr>
          <w:rFonts w:asciiTheme="majorBidi" w:eastAsia="微軟正黑體" w:hAnsiTheme="majorBidi" w:cstheme="majorBidi"/>
          <w:b/>
          <w:sz w:val="28"/>
          <w:lang w:val="en-HK" w:eastAsia="zh-HK"/>
        </w:rPr>
        <w:t xml:space="preserve">obligations of citizens </w:t>
      </w:r>
      <w:r>
        <w:rPr>
          <w:rFonts w:asciiTheme="majorBidi" w:eastAsia="微軟正黑體" w:hAnsiTheme="majorBidi" w:cstheme="majorBidi" w:hint="eastAsia"/>
          <w:b/>
          <w:sz w:val="28"/>
          <w:lang w:val="en-HK"/>
        </w:rPr>
        <w:t>(1)</w:t>
      </w:r>
    </w:p>
    <w:p w14:paraId="1DB28A97" w14:textId="77777777" w:rsidR="0085315F" w:rsidRDefault="0085315F" w:rsidP="0085315F">
      <w:pPr>
        <w:ind w:left="0" w:firstLine="0"/>
        <w:rPr>
          <w:rFonts w:asciiTheme="majorBidi" w:eastAsia="微軟正黑體" w:hAnsiTheme="majorBidi" w:cstheme="majorBidi"/>
          <w:szCs w:val="28"/>
          <w:lang w:val="en-HK"/>
        </w:rPr>
      </w:pPr>
    </w:p>
    <w:p w14:paraId="657B9067" w14:textId="6EB5B4AD" w:rsidR="0085315F" w:rsidRPr="009B3384" w:rsidRDefault="0085315F" w:rsidP="0085315F">
      <w:pPr>
        <w:jc w:val="both"/>
        <w:rPr>
          <w:rFonts w:asciiTheme="majorBidi" w:eastAsiaTheme="minorEastAsia" w:hAnsiTheme="majorBidi" w:cstheme="majorBidi"/>
          <w:sz w:val="28"/>
          <w:szCs w:val="28"/>
          <w:lang w:val="en-HK"/>
        </w:rPr>
      </w:pPr>
      <w:r w:rsidRPr="009B3384">
        <w:rPr>
          <w:rFonts w:asciiTheme="majorBidi" w:eastAsia="微軟正黑體" w:hAnsiTheme="majorBidi" w:cstheme="majorBidi"/>
          <w:b/>
          <w:bCs/>
          <w:sz w:val="28"/>
          <w:szCs w:val="28"/>
          <w:lang w:val="en-HK"/>
        </w:rPr>
        <w:t xml:space="preserve">Activity </w:t>
      </w:r>
      <w:r>
        <w:rPr>
          <w:rFonts w:asciiTheme="majorBidi" w:eastAsia="微軟正黑體" w:hAnsiTheme="majorBidi" w:cstheme="majorBidi"/>
          <w:b/>
          <w:bCs/>
          <w:sz w:val="28"/>
          <w:szCs w:val="28"/>
          <w:lang w:val="en-HK"/>
        </w:rPr>
        <w:t>1</w:t>
      </w:r>
      <w:r w:rsidRPr="009B3384">
        <w:rPr>
          <w:rFonts w:asciiTheme="majorBidi" w:eastAsia="微軟正黑體" w:hAnsiTheme="majorBidi" w:cstheme="majorBidi"/>
          <w:b/>
          <w:bCs/>
          <w:sz w:val="28"/>
          <w:szCs w:val="28"/>
          <w:lang w:val="en-HK"/>
        </w:rPr>
        <w:t xml:space="preserve">: </w:t>
      </w:r>
      <w:r>
        <w:rPr>
          <w:rFonts w:asciiTheme="majorBidi" w:eastAsia="微軟正黑體" w:hAnsiTheme="majorBidi" w:cstheme="majorBidi"/>
          <w:b/>
          <w:bCs/>
          <w:sz w:val="28"/>
          <w:szCs w:val="28"/>
          <w:lang w:val="en-HK"/>
        </w:rPr>
        <w:t>The Constitution is the fundamental law of the state</w:t>
      </w:r>
    </w:p>
    <w:p w14:paraId="505FBF8B" w14:textId="2F3C0B64" w:rsidR="0085315F" w:rsidRDefault="0085315F" w:rsidP="0085315F">
      <w:pPr>
        <w:ind w:left="0" w:firstLine="0"/>
        <w:jc w:val="both"/>
        <w:rPr>
          <w:rFonts w:asciiTheme="majorBidi" w:hAnsiTheme="majorBidi" w:cstheme="majorBidi"/>
          <w:lang w:val="en-HK"/>
        </w:rPr>
      </w:pPr>
    </w:p>
    <w:p w14:paraId="31E372A1" w14:textId="4B757D7F" w:rsidR="00314B1F" w:rsidRDefault="00314B1F" w:rsidP="00314B1F">
      <w:pPr>
        <w:spacing w:line="276" w:lineRule="auto"/>
        <w:ind w:left="0" w:firstLine="0"/>
        <w:jc w:val="both"/>
        <w:rPr>
          <w:rFonts w:asciiTheme="majorBidi" w:hAnsiTheme="majorBidi" w:cstheme="majorBidi"/>
          <w:color w:val="000000" w:themeColor="text1"/>
          <w:lang w:val="en-HK"/>
        </w:rPr>
      </w:pPr>
      <w:r>
        <w:rPr>
          <w:rFonts w:eastAsia="DengXian"/>
          <w:noProof/>
          <w:color w:val="231F20"/>
          <w:lang w:eastAsia="zh-CN"/>
        </w:rPr>
        <mc:AlternateContent>
          <mc:Choice Requires="wps">
            <w:drawing>
              <wp:anchor distT="0" distB="0" distL="114300" distR="114300" simplePos="0" relativeHeight="251726962" behindDoc="0" locked="0" layoutInCell="1" allowOverlap="1" wp14:anchorId="264099E0" wp14:editId="4A46BD47">
                <wp:simplePos x="0" y="0"/>
                <wp:positionH relativeFrom="margin">
                  <wp:posOffset>8255</wp:posOffset>
                </wp:positionH>
                <wp:positionV relativeFrom="paragraph">
                  <wp:posOffset>528320</wp:posOffset>
                </wp:positionV>
                <wp:extent cx="5180965" cy="1549400"/>
                <wp:effectExtent l="19050" t="19050" r="19685" b="12700"/>
                <wp:wrapTopAndBottom/>
                <wp:docPr id="9" name="圓角矩形 1073"/>
                <wp:cNvGraphicFramePr/>
                <a:graphic xmlns:a="http://schemas.openxmlformats.org/drawingml/2006/main">
                  <a:graphicData uri="http://schemas.microsoft.com/office/word/2010/wordprocessingShape">
                    <wps:wsp>
                      <wps:cNvSpPr/>
                      <wps:spPr>
                        <a:xfrm>
                          <a:off x="0" y="0"/>
                          <a:ext cx="5180965" cy="1549400"/>
                        </a:xfrm>
                        <a:prstGeom prst="roundRect">
                          <a:avLst/>
                        </a:prstGeom>
                        <a:solidFill>
                          <a:sysClr val="window" lastClr="FFFFFF"/>
                        </a:solidFill>
                        <a:ln w="28575" cap="flat" cmpd="sng" algn="ctr">
                          <a:solidFill>
                            <a:srgbClr val="4472C4"/>
                          </a:solidFill>
                          <a:prstDash val="solid"/>
                          <a:miter lim="800000"/>
                        </a:ln>
                        <a:effectLst/>
                      </wps:spPr>
                      <wps:txbx>
                        <w:txbxContent>
                          <w:p w14:paraId="7ACC31B3" w14:textId="77777777" w:rsidR="0060020E" w:rsidRDefault="0060020E" w:rsidP="00314B1F">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069B9BBD" w14:textId="77777777" w:rsidR="0060020E" w:rsidRDefault="0060020E" w:rsidP="00314B1F">
                            <w:pPr>
                              <w:snapToGrid w:val="0"/>
                              <w:spacing w:line="280" w:lineRule="exact"/>
                              <w:ind w:hanging="283"/>
                              <w:rPr>
                                <w:rStyle w:val="ac"/>
                                <w:rFonts w:ascii="微軟正黑體" w:eastAsia="微軟正黑體" w:hAnsi="微軟正黑體"/>
                                <w:color w:val="000000"/>
                              </w:rPr>
                            </w:pPr>
                          </w:p>
                          <w:p w14:paraId="1AB250F1" w14:textId="77777777" w:rsidR="0060020E" w:rsidRDefault="0060020E" w:rsidP="00314B1F">
                            <w:pPr>
                              <w:snapToGrid w:val="0"/>
                              <w:spacing w:line="280" w:lineRule="exact"/>
                              <w:ind w:hanging="283"/>
                              <w:rPr>
                                <w:rFonts w:eastAsia="微軟正黑體" w:cs="新細明體"/>
                                <w:color w:val="000000"/>
                                <w:shd w:val="clear" w:color="auto" w:fill="FFFFFF"/>
                              </w:rPr>
                            </w:pPr>
                          </w:p>
                          <w:p w14:paraId="45D7F8A1" w14:textId="5CBD9FF6" w:rsidR="0060020E" w:rsidRDefault="0060020E" w:rsidP="00314B1F">
                            <w:pPr>
                              <w:snapToGrid w:val="0"/>
                              <w:spacing w:line="320" w:lineRule="exact"/>
                              <w:ind w:left="0" w:firstLine="0"/>
                              <w:jc w:val="both"/>
                              <w:rPr>
                                <w:rFonts w:eastAsia="微軟正黑體" w:cs="新細明體"/>
                                <w:color w:val="000000"/>
                                <w:shd w:val="clear" w:color="auto" w:fill="FFFFFF"/>
                              </w:rPr>
                            </w:pPr>
                            <w:r w:rsidRPr="005A4E29">
                              <w:rPr>
                                <w:rFonts w:ascii="微軟正黑體" w:eastAsia="微軟正黑體" w:hAnsi="微軟正黑體"/>
                                <w:b/>
                                <w:noProof/>
                                <w:sz w:val="28"/>
                                <w:szCs w:val="28"/>
                                <w:lang w:eastAsia="zh-CN"/>
                              </w:rPr>
                              <w:drawing>
                                <wp:inline distT="0" distB="0" distL="0" distR="0" wp14:anchorId="5F0EC003" wp14:editId="53E922A8">
                                  <wp:extent cx="856800" cy="698909"/>
                                  <wp:effectExtent l="0" t="0" r="635" b="6350"/>
                                  <wp:docPr id="14"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5017ED">
                              <w:rPr>
                                <w:rFonts w:asciiTheme="majorBidi" w:eastAsia="微軟正黑體" w:hAnsiTheme="majorBidi" w:cstheme="majorBidi"/>
                                <w:b/>
                                <w:u w:val="single"/>
                                <w:lang w:val="en-HK"/>
                              </w:rPr>
                              <w:t xml:space="preserve"> </w:t>
                            </w:r>
                            <w:r w:rsidRPr="00314B1F">
                              <w:rPr>
                                <w:rFonts w:asciiTheme="majorBidi" w:eastAsia="微軟正黑體" w:hAnsiTheme="majorBidi" w:cstheme="majorBidi"/>
                                <w:b/>
                                <w:u w:val="single"/>
                                <w:lang w:val="en-HK"/>
                              </w:rPr>
                              <w:t>The Constitution is the fundamental law of the state</w:t>
                            </w:r>
                            <w:r w:rsidRPr="00CC2D20">
                              <w:rPr>
                                <w:rFonts w:asciiTheme="majorBidi" w:eastAsia="微軟正黑體" w:hAnsiTheme="majorBidi" w:cstheme="majorBidi"/>
                                <w:b/>
                                <w:u w:val="single"/>
                                <w:lang w:val="en-HK" w:eastAsia="zh-HK"/>
                              </w:rPr>
                              <w:t xml:space="preserve"> </w:t>
                            </w:r>
                            <w:r w:rsidRPr="00CC2D20">
                              <w:rPr>
                                <w:rFonts w:asciiTheme="majorBidi" w:eastAsia="微軟正黑體" w:hAnsiTheme="majorBidi" w:cstheme="majorBidi"/>
                                <w:b/>
                                <w:u w:val="single"/>
                                <w:lang w:val="en-HK"/>
                              </w:rPr>
                              <w:t>(</w:t>
                            </w:r>
                            <w:r w:rsidRPr="00CC2D20">
                              <w:rPr>
                                <w:rFonts w:asciiTheme="majorBidi" w:eastAsia="微軟正黑體" w:hAnsiTheme="majorBidi" w:cstheme="majorBidi"/>
                                <w:b/>
                                <w:u w:val="single"/>
                                <w:lang w:val="en-HK" w:eastAsia="zh-HK"/>
                              </w:rPr>
                              <w:t xml:space="preserve">Length </w:t>
                            </w:r>
                            <w:r w:rsidRPr="00CC2D20">
                              <w:rPr>
                                <w:rFonts w:asciiTheme="majorBidi" w:eastAsia="微軟正黑體" w:hAnsiTheme="majorBidi" w:cstheme="majorBidi"/>
                                <w:b/>
                                <w:u w:val="single"/>
                                <w:lang w:val="en-HK"/>
                              </w:rPr>
                              <w:t>2 m</w:t>
                            </w:r>
                            <w:r w:rsidRPr="00CC2D20">
                              <w:rPr>
                                <w:rFonts w:asciiTheme="majorBidi" w:eastAsia="微軟正黑體" w:hAnsiTheme="majorBidi" w:cstheme="majorBidi"/>
                                <w:b/>
                                <w:u w:val="single"/>
                                <w:lang w:val="en-HK" w:eastAsia="zh-HK"/>
                              </w:rPr>
                              <w:t xml:space="preserve">inutes </w:t>
                            </w:r>
                            <w:r>
                              <w:rPr>
                                <w:rFonts w:asciiTheme="majorBidi" w:eastAsia="微軟正黑體" w:hAnsiTheme="majorBidi" w:cstheme="majorBidi"/>
                                <w:b/>
                                <w:u w:val="single"/>
                                <w:lang w:val="en-HK" w:eastAsia="zh-HK"/>
                              </w:rPr>
                              <w:t>27</w:t>
                            </w:r>
                            <w:r w:rsidRPr="00CC2D20">
                              <w:rPr>
                                <w:rFonts w:asciiTheme="majorBidi" w:eastAsia="微軟正黑體" w:hAnsiTheme="majorBidi" w:cstheme="majorBidi"/>
                                <w:b/>
                                <w:u w:val="single"/>
                                <w:lang w:val="en-HK"/>
                              </w:rPr>
                              <w:t xml:space="preserve"> seconds)</w:t>
                            </w:r>
                            <w:r>
                              <w:rPr>
                                <w:rFonts w:asciiTheme="majorBidi" w:eastAsia="微軟正黑體" w:hAnsiTheme="majorBidi" w:cstheme="majorBidi"/>
                                <w:b/>
                                <w:u w:val="single"/>
                                <w:lang w:val="en-HK"/>
                              </w:rPr>
                              <w:t xml:space="preserve"> (Chinese version only)</w:t>
                            </w:r>
                          </w:p>
                          <w:p w14:paraId="36DDC89C" w14:textId="25B9E7C4" w:rsidR="0060020E" w:rsidRPr="00EB4896" w:rsidRDefault="0060020E" w:rsidP="00314B1F">
                            <w:pPr>
                              <w:snapToGrid w:val="0"/>
                              <w:spacing w:line="320" w:lineRule="exact"/>
                              <w:ind w:left="0" w:firstLine="0"/>
                              <w:jc w:val="both"/>
                              <w:rPr>
                                <w:rFonts w:ascii="微軟正黑體" w:eastAsia="微軟正黑體" w:hAnsi="微軟正黑體"/>
                                <w:b/>
                                <w:bCs/>
                              </w:rPr>
                            </w:pPr>
                            <w:r w:rsidRPr="004958B1">
                              <w:rPr>
                                <w:rFonts w:eastAsia="微軟正黑體"/>
                                <w:bCs/>
                              </w:rPr>
                              <w:t>https://chinacurrent.com/education/article/2021/11/22766.html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099E0" id="圓角矩形 1073" o:spid="_x0000_s1028" style="position:absolute;left:0;text-align:left;margin-left:.65pt;margin-top:41.6pt;width:407.95pt;height:122pt;z-index:2517269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" fillcolor="window" strokecolor="#4472c4" strokeweight="2.25pt">
                <v:stroke joinstyle="miter"/>
                <v:textbox>
                  <w:txbxContent>
                    <w:p w14:paraId="7ACC31B3" w14:textId="77777777" w:rsidR="0060020E" w:rsidRDefault="0060020E" w:rsidP="00314B1F">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069B9BBD" w14:textId="77777777" w:rsidR="0060020E" w:rsidRDefault="0060020E" w:rsidP="00314B1F">
                      <w:pPr>
                        <w:snapToGrid w:val="0"/>
                        <w:spacing w:line="280" w:lineRule="exact"/>
                        <w:ind w:hanging="283"/>
                        <w:rPr>
                          <w:rStyle w:val="ac"/>
                          <w:rFonts w:ascii="微軟正黑體" w:eastAsia="微軟正黑體" w:hAnsi="微軟正黑體"/>
                          <w:color w:val="000000"/>
                        </w:rPr>
                      </w:pPr>
                    </w:p>
                    <w:p w14:paraId="1AB250F1" w14:textId="77777777" w:rsidR="0060020E" w:rsidRDefault="0060020E" w:rsidP="00314B1F">
                      <w:pPr>
                        <w:snapToGrid w:val="0"/>
                        <w:spacing w:line="280" w:lineRule="exact"/>
                        <w:ind w:hanging="283"/>
                        <w:rPr>
                          <w:rFonts w:eastAsia="微軟正黑體" w:cs="新細明體"/>
                          <w:color w:val="000000"/>
                          <w:shd w:val="clear" w:color="auto" w:fill="FFFFFF"/>
                        </w:rPr>
                      </w:pPr>
                    </w:p>
                    <w:p w14:paraId="45D7F8A1" w14:textId="5CBD9FF6" w:rsidR="0060020E" w:rsidRDefault="0060020E" w:rsidP="00314B1F">
                      <w:pPr>
                        <w:snapToGrid w:val="0"/>
                        <w:spacing w:line="320" w:lineRule="exact"/>
                        <w:ind w:left="0" w:firstLine="0"/>
                        <w:jc w:val="both"/>
                        <w:rPr>
                          <w:rFonts w:eastAsia="微軟正黑體" w:cs="新細明體"/>
                          <w:color w:val="000000"/>
                          <w:shd w:val="clear" w:color="auto" w:fill="FFFFFF"/>
                        </w:rPr>
                      </w:pPr>
                      <w:r w:rsidRPr="005A4E29">
                        <w:rPr>
                          <w:rFonts w:ascii="微軟正黑體" w:eastAsia="微軟正黑體" w:hAnsi="微軟正黑體"/>
                          <w:b/>
                          <w:noProof/>
                          <w:sz w:val="28"/>
                          <w:szCs w:val="28"/>
                          <w:lang w:eastAsia="zh-CN"/>
                        </w:rPr>
                        <w:drawing>
                          <wp:inline distT="0" distB="0" distL="0" distR="0" wp14:anchorId="5F0EC003" wp14:editId="53E922A8">
                            <wp:extent cx="856800" cy="698909"/>
                            <wp:effectExtent l="0" t="0" r="635" b="6350"/>
                            <wp:docPr id="14"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5017ED">
                        <w:rPr>
                          <w:rFonts w:asciiTheme="majorBidi" w:eastAsia="微軟正黑體" w:hAnsiTheme="majorBidi" w:cstheme="majorBidi"/>
                          <w:b/>
                          <w:u w:val="single"/>
                          <w:lang w:val="en-HK"/>
                        </w:rPr>
                        <w:t xml:space="preserve"> </w:t>
                      </w:r>
                      <w:r w:rsidRPr="00314B1F">
                        <w:rPr>
                          <w:rFonts w:asciiTheme="majorBidi" w:eastAsia="微軟正黑體" w:hAnsiTheme="majorBidi" w:cstheme="majorBidi"/>
                          <w:b/>
                          <w:u w:val="single"/>
                          <w:lang w:val="en-HK"/>
                        </w:rPr>
                        <w:t>The Constitution is the fundamental law of the state</w:t>
                      </w:r>
                      <w:r w:rsidRPr="00CC2D20">
                        <w:rPr>
                          <w:rFonts w:asciiTheme="majorBidi" w:eastAsia="微軟正黑體" w:hAnsiTheme="majorBidi" w:cstheme="majorBidi"/>
                          <w:b/>
                          <w:u w:val="single"/>
                          <w:lang w:val="en-HK" w:eastAsia="zh-HK"/>
                        </w:rPr>
                        <w:t xml:space="preserve"> </w:t>
                      </w:r>
                      <w:r w:rsidRPr="00CC2D20">
                        <w:rPr>
                          <w:rFonts w:asciiTheme="majorBidi" w:eastAsia="微軟正黑體" w:hAnsiTheme="majorBidi" w:cstheme="majorBidi"/>
                          <w:b/>
                          <w:u w:val="single"/>
                          <w:lang w:val="en-HK"/>
                        </w:rPr>
                        <w:t>(</w:t>
                      </w:r>
                      <w:r w:rsidRPr="00CC2D20">
                        <w:rPr>
                          <w:rFonts w:asciiTheme="majorBidi" w:eastAsia="微軟正黑體" w:hAnsiTheme="majorBidi" w:cstheme="majorBidi"/>
                          <w:b/>
                          <w:u w:val="single"/>
                          <w:lang w:val="en-HK" w:eastAsia="zh-HK"/>
                        </w:rPr>
                        <w:t xml:space="preserve">Length </w:t>
                      </w:r>
                      <w:r w:rsidRPr="00CC2D20">
                        <w:rPr>
                          <w:rFonts w:asciiTheme="majorBidi" w:eastAsia="微軟正黑體" w:hAnsiTheme="majorBidi" w:cstheme="majorBidi"/>
                          <w:b/>
                          <w:u w:val="single"/>
                          <w:lang w:val="en-HK"/>
                        </w:rPr>
                        <w:t>2 m</w:t>
                      </w:r>
                      <w:r w:rsidRPr="00CC2D20">
                        <w:rPr>
                          <w:rFonts w:asciiTheme="majorBidi" w:eastAsia="微軟正黑體" w:hAnsiTheme="majorBidi" w:cstheme="majorBidi"/>
                          <w:b/>
                          <w:u w:val="single"/>
                          <w:lang w:val="en-HK" w:eastAsia="zh-HK"/>
                        </w:rPr>
                        <w:t xml:space="preserve">inutes </w:t>
                      </w:r>
                      <w:r>
                        <w:rPr>
                          <w:rFonts w:asciiTheme="majorBidi" w:eastAsia="微軟正黑體" w:hAnsiTheme="majorBidi" w:cstheme="majorBidi"/>
                          <w:b/>
                          <w:u w:val="single"/>
                          <w:lang w:val="en-HK" w:eastAsia="zh-HK"/>
                        </w:rPr>
                        <w:t>27</w:t>
                      </w:r>
                      <w:r w:rsidRPr="00CC2D20">
                        <w:rPr>
                          <w:rFonts w:asciiTheme="majorBidi" w:eastAsia="微軟正黑體" w:hAnsiTheme="majorBidi" w:cstheme="majorBidi"/>
                          <w:b/>
                          <w:u w:val="single"/>
                          <w:lang w:val="en-HK"/>
                        </w:rPr>
                        <w:t xml:space="preserve"> seconds)</w:t>
                      </w:r>
                      <w:r>
                        <w:rPr>
                          <w:rFonts w:asciiTheme="majorBidi" w:eastAsia="微軟正黑體" w:hAnsiTheme="majorBidi" w:cstheme="majorBidi"/>
                          <w:b/>
                          <w:u w:val="single"/>
                          <w:lang w:val="en-HK"/>
                        </w:rPr>
                        <w:t xml:space="preserve"> (Chinese version only)</w:t>
                      </w:r>
                    </w:p>
                    <w:p w14:paraId="36DDC89C" w14:textId="25B9E7C4" w:rsidR="0060020E" w:rsidRPr="00EB4896" w:rsidRDefault="0060020E" w:rsidP="00314B1F">
                      <w:pPr>
                        <w:snapToGrid w:val="0"/>
                        <w:spacing w:line="320" w:lineRule="exact"/>
                        <w:ind w:left="0" w:firstLine="0"/>
                        <w:jc w:val="both"/>
                        <w:rPr>
                          <w:rFonts w:ascii="微軟正黑體" w:eastAsia="微軟正黑體" w:hAnsi="微軟正黑體"/>
                          <w:b/>
                          <w:bCs/>
                        </w:rPr>
                      </w:pPr>
                      <w:r w:rsidRPr="004958B1">
                        <w:rPr>
                          <w:rFonts w:eastAsia="微軟正黑體"/>
                          <w:bCs/>
                        </w:rPr>
                        <w:t>https://chinacurrent.com/education/article/2021/11/22766.html</w:t>
                      </w:r>
                    </w:p>
                  </w:txbxContent>
                </v:textbox>
                <w10:wrap type="topAndBottom" anchorx="margin"/>
              </v:roundrect>
            </w:pict>
          </mc:Fallback>
        </mc:AlternateContent>
      </w:r>
      <w:r w:rsidRPr="00CC2D20">
        <w:rPr>
          <w:rFonts w:asciiTheme="majorBidi" w:hAnsiTheme="majorBidi" w:cstheme="majorBidi"/>
          <w:color w:val="000000" w:themeColor="text1"/>
          <w:lang w:val="en-HK" w:eastAsia="zh-HK"/>
        </w:rPr>
        <w:t xml:space="preserve">Watch the following video clip </w:t>
      </w:r>
      <w:r>
        <w:rPr>
          <w:rFonts w:asciiTheme="majorBidi" w:hAnsiTheme="majorBidi" w:cstheme="majorBidi"/>
          <w:color w:val="000000" w:themeColor="text1"/>
          <w:lang w:val="en-HK" w:eastAsia="zh-HK"/>
        </w:rPr>
        <w:t>“The Constitution is the fundamental law of the state”</w:t>
      </w:r>
      <w:r w:rsidRPr="00CC2D20">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 xml:space="preserve">and </w:t>
      </w:r>
      <w:r w:rsidRPr="00CC2D20">
        <w:rPr>
          <w:rFonts w:asciiTheme="majorBidi" w:eastAsiaTheme="minorEastAsia" w:hAnsiTheme="majorBidi" w:cstheme="majorBidi"/>
          <w:color w:val="000000" w:themeColor="text1"/>
          <w:lang w:val="en-HK"/>
        </w:rPr>
        <w:t>t</w:t>
      </w:r>
      <w:r w:rsidRPr="00CC2D20">
        <w:rPr>
          <w:rFonts w:asciiTheme="majorBidi" w:hAnsiTheme="majorBidi" w:cstheme="majorBidi"/>
          <w:color w:val="000000" w:themeColor="text1"/>
          <w:lang w:val="en-HK" w:eastAsia="zh-HK"/>
        </w:rPr>
        <w:t>hen answer the questions</w:t>
      </w:r>
      <w:r w:rsidRPr="00CC2D20">
        <w:rPr>
          <w:rFonts w:asciiTheme="majorBidi" w:hAnsiTheme="majorBidi" w:cstheme="majorBidi"/>
          <w:color w:val="000000" w:themeColor="text1"/>
          <w:lang w:val="en-HK"/>
        </w:rPr>
        <w:t>.</w:t>
      </w:r>
    </w:p>
    <w:p w14:paraId="7DB15E08" w14:textId="77777777" w:rsidR="00314B1F" w:rsidRDefault="00314B1F" w:rsidP="00314B1F">
      <w:pPr>
        <w:spacing w:line="276" w:lineRule="auto"/>
        <w:ind w:left="0" w:firstLine="0"/>
        <w:jc w:val="both"/>
        <w:rPr>
          <w:rFonts w:asciiTheme="majorBidi" w:hAnsiTheme="majorBidi" w:cstheme="majorBidi"/>
          <w:color w:val="000000" w:themeColor="text1"/>
          <w:lang w:val="en-HK"/>
        </w:rPr>
      </w:pPr>
    </w:p>
    <w:p w14:paraId="1871470E" w14:textId="0AD21B64" w:rsidR="00314B1F" w:rsidRPr="00CC2D20" w:rsidRDefault="00D43338" w:rsidP="00BE1F52">
      <w:pPr>
        <w:pStyle w:val="a6"/>
        <w:numPr>
          <w:ilvl w:val="0"/>
          <w:numId w:val="3"/>
        </w:numPr>
        <w:spacing w:line="276" w:lineRule="auto"/>
        <w:ind w:left="482" w:hanging="482"/>
        <w:contextualSpacing w:val="0"/>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color w:val="000000" w:themeColor="text1"/>
          <w:lang w:val="en-HK"/>
        </w:rPr>
        <w:t>How does the voice over of the video clip describe the status of the Constitution</w:t>
      </w:r>
      <w:r w:rsidR="00314B1F" w:rsidRPr="00CC2D20">
        <w:rPr>
          <w:rFonts w:asciiTheme="majorBidi" w:eastAsiaTheme="minorEastAsia" w:hAnsiTheme="majorBidi" w:cstheme="majorBidi"/>
          <w:color w:val="000000" w:themeColor="text1"/>
          <w:lang w:val="en-HK"/>
        </w:rPr>
        <w:t>?</w:t>
      </w:r>
    </w:p>
    <w:tbl>
      <w:tblPr>
        <w:tblStyle w:val="a5"/>
        <w:tblW w:w="0" w:type="auto"/>
        <w:tblInd w:w="426" w:type="dxa"/>
        <w:tblBorders>
          <w:insideH w:val="none" w:sz="0" w:space="0" w:color="auto"/>
          <w:insideV w:val="none" w:sz="0" w:space="0" w:color="auto"/>
        </w:tblBorders>
        <w:tblLook w:val="04A0" w:firstRow="1" w:lastRow="0" w:firstColumn="1" w:lastColumn="0" w:noHBand="0" w:noVBand="1"/>
      </w:tblPr>
      <w:tblGrid>
        <w:gridCol w:w="7870"/>
      </w:tblGrid>
      <w:tr w:rsidR="00314B1F" w:rsidRPr="00CC2D20" w14:paraId="06C80748" w14:textId="77777777" w:rsidTr="00D43338">
        <w:trPr>
          <w:trHeight w:hRule="exact" w:val="1489"/>
        </w:trPr>
        <w:tc>
          <w:tcPr>
            <w:tcW w:w="7880" w:type="dxa"/>
            <w:vAlign w:val="center"/>
          </w:tcPr>
          <w:p w14:paraId="4CBF9829" w14:textId="4AEA44B6" w:rsidR="00314B1F" w:rsidRDefault="00D43338" w:rsidP="002D018C">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hint="eastAsia"/>
                <w:i/>
                <w:color w:val="FF0000"/>
                <w:lang w:val="en-HK"/>
              </w:rPr>
              <w:t>The Constitution is the fundamental law of the state,</w:t>
            </w:r>
            <w:r>
              <w:rPr>
                <w:rFonts w:asciiTheme="majorBidi" w:hAnsiTheme="majorBidi" w:cstheme="majorBidi"/>
                <w:i/>
                <w:color w:val="FF0000"/>
                <w:lang w:val="en-HK"/>
              </w:rPr>
              <w:t xml:space="preserve"> with supreme legal status and </w:t>
            </w:r>
            <w:r w:rsidR="00BE1F52">
              <w:rPr>
                <w:rFonts w:asciiTheme="majorBidi" w:hAnsiTheme="majorBidi" w:cstheme="majorBidi"/>
                <w:i/>
                <w:color w:val="FF0000"/>
                <w:lang w:val="en-HK"/>
              </w:rPr>
              <w:t xml:space="preserve">is </w:t>
            </w:r>
            <w:r>
              <w:rPr>
                <w:rFonts w:asciiTheme="majorBidi" w:hAnsiTheme="majorBidi" w:cstheme="majorBidi"/>
                <w:i/>
                <w:color w:val="FF0000"/>
                <w:lang w:val="en-HK"/>
              </w:rPr>
              <w:t xml:space="preserve">important </w:t>
            </w:r>
            <w:r w:rsidR="00DB53F7">
              <w:rPr>
                <w:rFonts w:asciiTheme="majorBidi" w:hAnsiTheme="majorBidi" w:cstheme="majorBidi"/>
                <w:i/>
                <w:color w:val="FF0000"/>
                <w:lang w:val="en-HK"/>
              </w:rPr>
              <w:t>sign</w:t>
            </w:r>
            <w:r>
              <w:rPr>
                <w:rFonts w:asciiTheme="majorBidi" w:hAnsiTheme="majorBidi" w:cstheme="majorBidi"/>
                <w:i/>
                <w:color w:val="FF0000"/>
                <w:lang w:val="en-HK"/>
              </w:rPr>
              <w:t xml:space="preserve"> and symbol of the state.</w:t>
            </w:r>
          </w:p>
          <w:p w14:paraId="12173973" w14:textId="583B47FC" w:rsidR="00D43338" w:rsidRDefault="00D43338" w:rsidP="002D018C">
            <w:pPr>
              <w:pStyle w:val="a6"/>
              <w:spacing w:line="360" w:lineRule="auto"/>
              <w:ind w:left="0" w:firstLine="0"/>
              <w:jc w:val="both"/>
              <w:rPr>
                <w:rFonts w:asciiTheme="majorBidi" w:hAnsiTheme="majorBidi" w:cstheme="majorBidi"/>
                <w:i/>
                <w:color w:val="FF0000"/>
                <w:lang w:val="en-HK"/>
              </w:rPr>
            </w:pPr>
          </w:p>
          <w:p w14:paraId="75457160" w14:textId="77777777" w:rsidR="00D43338" w:rsidRDefault="00D43338" w:rsidP="002D018C">
            <w:pPr>
              <w:pStyle w:val="a6"/>
              <w:spacing w:line="360" w:lineRule="auto"/>
              <w:ind w:left="0" w:firstLine="0"/>
              <w:jc w:val="both"/>
              <w:rPr>
                <w:rFonts w:asciiTheme="majorBidi" w:hAnsiTheme="majorBidi" w:cstheme="majorBidi"/>
                <w:i/>
                <w:color w:val="FF0000"/>
                <w:lang w:val="en-HK"/>
              </w:rPr>
            </w:pPr>
          </w:p>
          <w:p w14:paraId="6D3D3FF3" w14:textId="77777777" w:rsidR="00314B1F" w:rsidRDefault="00314B1F" w:rsidP="002D018C">
            <w:pPr>
              <w:pStyle w:val="a6"/>
              <w:spacing w:line="360" w:lineRule="auto"/>
              <w:ind w:left="0" w:firstLine="0"/>
              <w:jc w:val="both"/>
              <w:rPr>
                <w:rFonts w:asciiTheme="majorBidi" w:hAnsiTheme="majorBidi" w:cstheme="majorBidi"/>
                <w:i/>
                <w:color w:val="FF0000"/>
                <w:lang w:val="en-HK"/>
              </w:rPr>
            </w:pPr>
          </w:p>
          <w:p w14:paraId="61CB2C0F" w14:textId="77777777" w:rsidR="00314B1F" w:rsidRDefault="00314B1F" w:rsidP="002D018C">
            <w:pPr>
              <w:pStyle w:val="a6"/>
              <w:spacing w:line="360" w:lineRule="auto"/>
              <w:ind w:left="0" w:firstLine="0"/>
              <w:jc w:val="both"/>
              <w:rPr>
                <w:rFonts w:asciiTheme="majorBidi" w:hAnsiTheme="majorBidi" w:cstheme="majorBidi"/>
                <w:i/>
                <w:color w:val="FF0000"/>
                <w:lang w:val="en-HK"/>
              </w:rPr>
            </w:pPr>
          </w:p>
          <w:p w14:paraId="4A66331C" w14:textId="77777777" w:rsidR="00314B1F" w:rsidRDefault="00314B1F" w:rsidP="002D018C">
            <w:pPr>
              <w:pStyle w:val="a6"/>
              <w:spacing w:line="360" w:lineRule="auto"/>
              <w:ind w:left="0" w:firstLine="0"/>
              <w:jc w:val="both"/>
              <w:rPr>
                <w:rFonts w:asciiTheme="majorBidi" w:hAnsiTheme="majorBidi" w:cstheme="majorBidi"/>
                <w:i/>
                <w:color w:val="FF0000"/>
                <w:lang w:val="en-HK"/>
              </w:rPr>
            </w:pPr>
          </w:p>
          <w:p w14:paraId="4DC39615" w14:textId="77777777" w:rsidR="00314B1F" w:rsidRDefault="00314B1F" w:rsidP="002D018C">
            <w:pPr>
              <w:pStyle w:val="a6"/>
              <w:spacing w:line="360" w:lineRule="auto"/>
              <w:ind w:left="0" w:firstLine="0"/>
              <w:jc w:val="both"/>
              <w:rPr>
                <w:rFonts w:asciiTheme="majorBidi" w:hAnsiTheme="majorBidi" w:cstheme="majorBidi"/>
                <w:i/>
                <w:color w:val="FF0000"/>
                <w:lang w:val="en-HK"/>
              </w:rPr>
            </w:pPr>
          </w:p>
          <w:p w14:paraId="63618675" w14:textId="77777777" w:rsidR="00314B1F" w:rsidRDefault="00314B1F" w:rsidP="002D018C">
            <w:pPr>
              <w:pStyle w:val="a6"/>
              <w:spacing w:line="360" w:lineRule="auto"/>
              <w:ind w:left="0" w:firstLine="0"/>
              <w:jc w:val="both"/>
              <w:rPr>
                <w:rFonts w:asciiTheme="majorBidi" w:hAnsiTheme="majorBidi" w:cstheme="majorBidi"/>
                <w:i/>
                <w:color w:val="FF0000"/>
                <w:lang w:val="en-HK"/>
              </w:rPr>
            </w:pPr>
          </w:p>
          <w:p w14:paraId="2F7026BF" w14:textId="77777777" w:rsidR="00314B1F" w:rsidRDefault="00314B1F" w:rsidP="002D018C">
            <w:pPr>
              <w:pStyle w:val="a6"/>
              <w:spacing w:line="360" w:lineRule="auto"/>
              <w:ind w:left="0" w:firstLine="0"/>
              <w:jc w:val="both"/>
              <w:rPr>
                <w:rFonts w:asciiTheme="majorBidi" w:hAnsiTheme="majorBidi" w:cstheme="majorBidi"/>
                <w:i/>
                <w:color w:val="FF0000"/>
                <w:lang w:val="en-HK"/>
              </w:rPr>
            </w:pPr>
          </w:p>
          <w:p w14:paraId="7C8B4AF8" w14:textId="77777777" w:rsidR="00314B1F" w:rsidRPr="00CC2D20" w:rsidRDefault="00314B1F" w:rsidP="002D018C">
            <w:pPr>
              <w:pStyle w:val="a6"/>
              <w:spacing w:line="360" w:lineRule="auto"/>
              <w:ind w:left="0" w:firstLine="0"/>
              <w:jc w:val="both"/>
              <w:rPr>
                <w:rFonts w:asciiTheme="majorBidi" w:hAnsiTheme="majorBidi" w:cstheme="majorBidi"/>
                <w:i/>
                <w:color w:val="FF0000"/>
                <w:lang w:val="en-HK"/>
              </w:rPr>
            </w:pPr>
          </w:p>
        </w:tc>
      </w:tr>
    </w:tbl>
    <w:p w14:paraId="42CBF9F2" w14:textId="77777777" w:rsidR="00314B1F" w:rsidRPr="00CC2D20" w:rsidRDefault="00314B1F" w:rsidP="00314B1F">
      <w:pPr>
        <w:spacing w:line="276" w:lineRule="auto"/>
        <w:rPr>
          <w:rFonts w:asciiTheme="majorBidi" w:hAnsiTheme="majorBidi" w:cstheme="majorBidi"/>
          <w:color w:val="000000"/>
          <w:lang w:val="en-HK"/>
        </w:rPr>
      </w:pPr>
    </w:p>
    <w:p w14:paraId="2D8DD77E" w14:textId="48195FEF" w:rsidR="00314B1F" w:rsidRDefault="00BE1F52" w:rsidP="00BE1F52">
      <w:pPr>
        <w:pStyle w:val="a6"/>
        <w:numPr>
          <w:ilvl w:val="0"/>
          <w:numId w:val="72"/>
        </w:numPr>
        <w:spacing w:line="276" w:lineRule="auto"/>
        <w:jc w:val="both"/>
        <w:rPr>
          <w:rFonts w:asciiTheme="majorBidi" w:hAnsiTheme="majorBidi" w:cstheme="majorBidi"/>
          <w:lang w:val="en-HK"/>
        </w:rPr>
      </w:pPr>
      <w:r>
        <w:rPr>
          <w:rFonts w:asciiTheme="majorBidi" w:hAnsiTheme="majorBidi" w:cstheme="majorBidi" w:hint="eastAsia"/>
          <w:lang w:val="en-HK"/>
        </w:rPr>
        <w:t xml:space="preserve">The voice over of the video clip </w:t>
      </w:r>
      <w:r w:rsidR="00814572">
        <w:rPr>
          <w:rFonts w:asciiTheme="majorBidi" w:hAnsiTheme="majorBidi" w:cstheme="majorBidi"/>
          <w:lang w:val="en-HK"/>
        </w:rPr>
        <w:t>mentioned</w:t>
      </w:r>
      <w:r>
        <w:rPr>
          <w:rFonts w:asciiTheme="majorBidi" w:hAnsiTheme="majorBidi" w:cstheme="majorBidi" w:hint="eastAsia"/>
          <w:lang w:val="en-HK"/>
        </w:rPr>
        <w:t xml:space="preserve"> that where does the Constitution have the highest legal status, authority and power?</w:t>
      </w:r>
    </w:p>
    <w:tbl>
      <w:tblPr>
        <w:tblStyle w:val="a5"/>
        <w:tblW w:w="0" w:type="auto"/>
        <w:tblInd w:w="426" w:type="dxa"/>
        <w:tblBorders>
          <w:insideH w:val="none" w:sz="0" w:space="0" w:color="auto"/>
          <w:insideV w:val="none" w:sz="0" w:space="0" w:color="auto"/>
        </w:tblBorders>
        <w:tblLook w:val="04A0" w:firstRow="1" w:lastRow="0" w:firstColumn="1" w:lastColumn="0" w:noHBand="0" w:noVBand="1"/>
      </w:tblPr>
      <w:tblGrid>
        <w:gridCol w:w="7870"/>
      </w:tblGrid>
      <w:tr w:rsidR="00BE1F52" w:rsidRPr="00CC2D20" w14:paraId="19AFA723" w14:textId="77777777" w:rsidTr="002D018C">
        <w:trPr>
          <w:trHeight w:hRule="exact" w:val="1489"/>
        </w:trPr>
        <w:tc>
          <w:tcPr>
            <w:tcW w:w="7880" w:type="dxa"/>
            <w:vAlign w:val="center"/>
          </w:tcPr>
          <w:p w14:paraId="4B681109" w14:textId="2945C91E" w:rsidR="00BE1F52" w:rsidRPr="00BE1F52" w:rsidRDefault="00BE1F52" w:rsidP="002D018C">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The Constitution has the highest legal status, authority and power in the whole country, including Hong Kong Special Administrative Region.</w:t>
            </w:r>
          </w:p>
          <w:p w14:paraId="72626DAB" w14:textId="77777777" w:rsidR="00BE1F52" w:rsidRDefault="00BE1F52" w:rsidP="002D018C">
            <w:pPr>
              <w:pStyle w:val="a6"/>
              <w:spacing w:line="360" w:lineRule="auto"/>
              <w:ind w:left="0" w:firstLine="0"/>
              <w:jc w:val="both"/>
              <w:rPr>
                <w:rFonts w:asciiTheme="majorBidi" w:hAnsiTheme="majorBidi" w:cstheme="majorBidi"/>
                <w:i/>
                <w:color w:val="FF0000"/>
                <w:lang w:val="en-HK"/>
              </w:rPr>
            </w:pPr>
          </w:p>
          <w:p w14:paraId="45162C70" w14:textId="77777777" w:rsidR="00BE1F52" w:rsidRDefault="00BE1F52" w:rsidP="002D018C">
            <w:pPr>
              <w:pStyle w:val="a6"/>
              <w:spacing w:line="360" w:lineRule="auto"/>
              <w:ind w:left="0" w:firstLine="0"/>
              <w:jc w:val="both"/>
              <w:rPr>
                <w:rFonts w:asciiTheme="majorBidi" w:hAnsiTheme="majorBidi" w:cstheme="majorBidi"/>
                <w:i/>
                <w:color w:val="FF0000"/>
                <w:lang w:val="en-HK"/>
              </w:rPr>
            </w:pPr>
          </w:p>
          <w:p w14:paraId="7EB38D24" w14:textId="77777777" w:rsidR="00BE1F52" w:rsidRDefault="00BE1F52" w:rsidP="002D018C">
            <w:pPr>
              <w:pStyle w:val="a6"/>
              <w:spacing w:line="360" w:lineRule="auto"/>
              <w:ind w:left="0" w:firstLine="0"/>
              <w:jc w:val="both"/>
              <w:rPr>
                <w:rFonts w:asciiTheme="majorBidi" w:hAnsiTheme="majorBidi" w:cstheme="majorBidi"/>
                <w:i/>
                <w:color w:val="FF0000"/>
                <w:lang w:val="en-HK"/>
              </w:rPr>
            </w:pPr>
          </w:p>
          <w:p w14:paraId="493A90B8" w14:textId="77777777" w:rsidR="00BE1F52" w:rsidRDefault="00BE1F52" w:rsidP="002D018C">
            <w:pPr>
              <w:pStyle w:val="a6"/>
              <w:spacing w:line="360" w:lineRule="auto"/>
              <w:ind w:left="0" w:firstLine="0"/>
              <w:jc w:val="both"/>
              <w:rPr>
                <w:rFonts w:asciiTheme="majorBidi" w:hAnsiTheme="majorBidi" w:cstheme="majorBidi"/>
                <w:i/>
                <w:color w:val="FF0000"/>
                <w:lang w:val="en-HK"/>
              </w:rPr>
            </w:pPr>
          </w:p>
          <w:p w14:paraId="66CEB962" w14:textId="77777777" w:rsidR="00BE1F52" w:rsidRDefault="00BE1F52" w:rsidP="002D018C">
            <w:pPr>
              <w:pStyle w:val="a6"/>
              <w:spacing w:line="360" w:lineRule="auto"/>
              <w:ind w:left="0" w:firstLine="0"/>
              <w:jc w:val="both"/>
              <w:rPr>
                <w:rFonts w:asciiTheme="majorBidi" w:hAnsiTheme="majorBidi" w:cstheme="majorBidi"/>
                <w:i/>
                <w:color w:val="FF0000"/>
                <w:lang w:val="en-HK"/>
              </w:rPr>
            </w:pPr>
          </w:p>
          <w:p w14:paraId="23AADCF0" w14:textId="77777777" w:rsidR="00BE1F52" w:rsidRDefault="00BE1F52" w:rsidP="002D018C">
            <w:pPr>
              <w:pStyle w:val="a6"/>
              <w:spacing w:line="360" w:lineRule="auto"/>
              <w:ind w:left="0" w:firstLine="0"/>
              <w:jc w:val="both"/>
              <w:rPr>
                <w:rFonts w:asciiTheme="majorBidi" w:hAnsiTheme="majorBidi" w:cstheme="majorBidi"/>
                <w:i/>
                <w:color w:val="FF0000"/>
                <w:lang w:val="en-HK"/>
              </w:rPr>
            </w:pPr>
          </w:p>
          <w:p w14:paraId="6CEAB216" w14:textId="77777777" w:rsidR="00BE1F52" w:rsidRDefault="00BE1F52" w:rsidP="002D018C">
            <w:pPr>
              <w:pStyle w:val="a6"/>
              <w:spacing w:line="360" w:lineRule="auto"/>
              <w:ind w:left="0" w:firstLine="0"/>
              <w:jc w:val="both"/>
              <w:rPr>
                <w:rFonts w:asciiTheme="majorBidi" w:hAnsiTheme="majorBidi" w:cstheme="majorBidi"/>
                <w:i/>
                <w:color w:val="FF0000"/>
                <w:lang w:val="en-HK"/>
              </w:rPr>
            </w:pPr>
          </w:p>
          <w:p w14:paraId="02BEDA1A" w14:textId="77777777" w:rsidR="00BE1F52" w:rsidRDefault="00BE1F52" w:rsidP="002D018C">
            <w:pPr>
              <w:pStyle w:val="a6"/>
              <w:spacing w:line="360" w:lineRule="auto"/>
              <w:ind w:left="0" w:firstLine="0"/>
              <w:jc w:val="both"/>
              <w:rPr>
                <w:rFonts w:asciiTheme="majorBidi" w:hAnsiTheme="majorBidi" w:cstheme="majorBidi"/>
                <w:i/>
                <w:color w:val="FF0000"/>
                <w:lang w:val="en-HK"/>
              </w:rPr>
            </w:pPr>
          </w:p>
          <w:p w14:paraId="6EC1BE55" w14:textId="77777777" w:rsidR="00BE1F52" w:rsidRPr="00CC2D20" w:rsidRDefault="00BE1F52" w:rsidP="002D018C">
            <w:pPr>
              <w:pStyle w:val="a6"/>
              <w:spacing w:line="360" w:lineRule="auto"/>
              <w:ind w:left="0" w:firstLine="0"/>
              <w:jc w:val="both"/>
              <w:rPr>
                <w:rFonts w:asciiTheme="majorBidi" w:hAnsiTheme="majorBidi" w:cstheme="majorBidi"/>
                <w:i/>
                <w:color w:val="FF0000"/>
                <w:lang w:val="en-HK"/>
              </w:rPr>
            </w:pPr>
          </w:p>
        </w:tc>
      </w:tr>
    </w:tbl>
    <w:p w14:paraId="47F60964" w14:textId="085494A0" w:rsidR="00BE1F52" w:rsidRDefault="00BE1F52" w:rsidP="00BE1F52">
      <w:pPr>
        <w:pStyle w:val="a6"/>
        <w:ind w:left="480" w:firstLine="0"/>
        <w:jc w:val="both"/>
        <w:rPr>
          <w:rFonts w:asciiTheme="majorBidi" w:hAnsiTheme="majorBidi" w:cstheme="majorBidi"/>
        </w:rPr>
      </w:pPr>
    </w:p>
    <w:p w14:paraId="2B26ED8E" w14:textId="307A366D" w:rsidR="00BE1F52" w:rsidRPr="00DB53F7" w:rsidRDefault="00DB53F7" w:rsidP="00BE1F52">
      <w:pPr>
        <w:pStyle w:val="a6"/>
        <w:numPr>
          <w:ilvl w:val="0"/>
          <w:numId w:val="72"/>
        </w:numPr>
        <w:jc w:val="both"/>
        <w:rPr>
          <w:rFonts w:asciiTheme="majorBidi" w:hAnsiTheme="majorBidi" w:cstheme="majorBidi"/>
        </w:rPr>
      </w:pPr>
      <w:r>
        <w:rPr>
          <w:rFonts w:asciiTheme="majorBidi" w:hAnsiTheme="majorBidi" w:cstheme="majorBidi" w:hint="eastAsia"/>
          <w:lang w:val="en-HK"/>
        </w:rPr>
        <w:t xml:space="preserve">The voice over of the video clip </w:t>
      </w:r>
      <w:r w:rsidR="00814572">
        <w:rPr>
          <w:rFonts w:asciiTheme="majorBidi" w:hAnsiTheme="majorBidi" w:cstheme="majorBidi"/>
          <w:lang w:val="en-HK"/>
        </w:rPr>
        <w:t>mentioned</w:t>
      </w:r>
      <w:r>
        <w:rPr>
          <w:rFonts w:asciiTheme="majorBidi" w:hAnsiTheme="majorBidi" w:cstheme="majorBidi" w:hint="eastAsia"/>
          <w:lang w:val="en-HK"/>
        </w:rPr>
        <w:t xml:space="preserve"> that</w:t>
      </w:r>
      <w:r>
        <w:rPr>
          <w:rFonts w:asciiTheme="majorBidi" w:hAnsiTheme="majorBidi" w:cstheme="majorBidi"/>
          <w:lang w:val="en-HK"/>
        </w:rPr>
        <w:t xml:space="preserve"> the national flag is the symbol and sign of the People’s Republic of China. </w:t>
      </w:r>
      <w:r w:rsidR="00814572">
        <w:rPr>
          <w:rFonts w:asciiTheme="majorBidi" w:hAnsiTheme="majorBidi" w:cstheme="majorBidi"/>
          <w:lang w:val="en-HK"/>
        </w:rPr>
        <w:t>What attitudes should every citizen uphold towards the national flag?</w:t>
      </w:r>
    </w:p>
    <w:tbl>
      <w:tblPr>
        <w:tblStyle w:val="a5"/>
        <w:tblW w:w="0" w:type="auto"/>
        <w:tblInd w:w="426" w:type="dxa"/>
        <w:tblBorders>
          <w:insideH w:val="none" w:sz="0" w:space="0" w:color="auto"/>
          <w:insideV w:val="none" w:sz="0" w:space="0" w:color="auto"/>
        </w:tblBorders>
        <w:tblLook w:val="04A0" w:firstRow="1" w:lastRow="0" w:firstColumn="1" w:lastColumn="0" w:noHBand="0" w:noVBand="1"/>
      </w:tblPr>
      <w:tblGrid>
        <w:gridCol w:w="7870"/>
      </w:tblGrid>
      <w:tr w:rsidR="00DB53F7" w:rsidRPr="00CC2D20" w14:paraId="439446D4" w14:textId="77777777" w:rsidTr="00814572">
        <w:trPr>
          <w:trHeight w:hRule="exact" w:val="966"/>
        </w:trPr>
        <w:tc>
          <w:tcPr>
            <w:tcW w:w="7880" w:type="dxa"/>
            <w:vAlign w:val="center"/>
          </w:tcPr>
          <w:p w14:paraId="35BF7976" w14:textId="4557D45E" w:rsidR="00DB53F7" w:rsidRPr="00814572" w:rsidRDefault="00814572" w:rsidP="002D018C">
            <w:pPr>
              <w:pStyle w:val="a6"/>
              <w:spacing w:line="360" w:lineRule="auto"/>
              <w:ind w:left="0" w:firstLine="0"/>
              <w:jc w:val="both"/>
              <w:rPr>
                <w:rFonts w:asciiTheme="majorBidi" w:hAnsiTheme="majorBidi" w:cstheme="majorBidi"/>
                <w:i/>
                <w:color w:val="FF0000"/>
              </w:rPr>
            </w:pPr>
            <w:r>
              <w:rPr>
                <w:rFonts w:asciiTheme="majorBidi" w:hAnsiTheme="majorBidi" w:cstheme="majorBidi"/>
                <w:i/>
                <w:color w:val="FF0000"/>
              </w:rPr>
              <w:t>Every citizen should respect and cherish the national flag.</w:t>
            </w:r>
          </w:p>
          <w:p w14:paraId="0DA38700" w14:textId="77777777" w:rsidR="00DB53F7" w:rsidRDefault="00DB53F7" w:rsidP="002D018C">
            <w:pPr>
              <w:pStyle w:val="a6"/>
              <w:spacing w:line="360" w:lineRule="auto"/>
              <w:ind w:left="0" w:firstLine="0"/>
              <w:jc w:val="both"/>
              <w:rPr>
                <w:rFonts w:asciiTheme="majorBidi" w:hAnsiTheme="majorBidi" w:cstheme="majorBidi"/>
                <w:i/>
                <w:color w:val="FF0000"/>
                <w:lang w:val="en-HK"/>
              </w:rPr>
            </w:pPr>
          </w:p>
          <w:p w14:paraId="7C272B6D" w14:textId="77777777" w:rsidR="00DB53F7" w:rsidRDefault="00DB53F7" w:rsidP="002D018C">
            <w:pPr>
              <w:pStyle w:val="a6"/>
              <w:spacing w:line="360" w:lineRule="auto"/>
              <w:ind w:left="0" w:firstLine="0"/>
              <w:jc w:val="both"/>
              <w:rPr>
                <w:rFonts w:asciiTheme="majorBidi" w:hAnsiTheme="majorBidi" w:cstheme="majorBidi"/>
                <w:i/>
                <w:color w:val="FF0000"/>
                <w:lang w:val="en-HK"/>
              </w:rPr>
            </w:pPr>
          </w:p>
          <w:p w14:paraId="05B9F148" w14:textId="77777777" w:rsidR="00DB53F7" w:rsidRDefault="00DB53F7" w:rsidP="002D018C">
            <w:pPr>
              <w:pStyle w:val="a6"/>
              <w:spacing w:line="360" w:lineRule="auto"/>
              <w:ind w:left="0" w:firstLine="0"/>
              <w:jc w:val="both"/>
              <w:rPr>
                <w:rFonts w:asciiTheme="majorBidi" w:hAnsiTheme="majorBidi" w:cstheme="majorBidi"/>
                <w:i/>
                <w:color w:val="FF0000"/>
                <w:lang w:val="en-HK"/>
              </w:rPr>
            </w:pPr>
          </w:p>
          <w:p w14:paraId="496A1439" w14:textId="77777777" w:rsidR="00DB53F7" w:rsidRDefault="00DB53F7" w:rsidP="002D018C">
            <w:pPr>
              <w:pStyle w:val="a6"/>
              <w:spacing w:line="360" w:lineRule="auto"/>
              <w:ind w:left="0" w:firstLine="0"/>
              <w:jc w:val="both"/>
              <w:rPr>
                <w:rFonts w:asciiTheme="majorBidi" w:hAnsiTheme="majorBidi" w:cstheme="majorBidi"/>
                <w:i/>
                <w:color w:val="FF0000"/>
                <w:lang w:val="en-HK"/>
              </w:rPr>
            </w:pPr>
          </w:p>
          <w:p w14:paraId="0596A9F9" w14:textId="77777777" w:rsidR="00DB53F7" w:rsidRDefault="00DB53F7" w:rsidP="002D018C">
            <w:pPr>
              <w:pStyle w:val="a6"/>
              <w:spacing w:line="360" w:lineRule="auto"/>
              <w:ind w:left="0" w:firstLine="0"/>
              <w:jc w:val="both"/>
              <w:rPr>
                <w:rFonts w:asciiTheme="majorBidi" w:hAnsiTheme="majorBidi" w:cstheme="majorBidi"/>
                <w:i/>
                <w:color w:val="FF0000"/>
                <w:lang w:val="en-HK"/>
              </w:rPr>
            </w:pPr>
          </w:p>
          <w:p w14:paraId="00037214" w14:textId="77777777" w:rsidR="00DB53F7" w:rsidRDefault="00DB53F7" w:rsidP="002D018C">
            <w:pPr>
              <w:pStyle w:val="a6"/>
              <w:spacing w:line="360" w:lineRule="auto"/>
              <w:ind w:left="0" w:firstLine="0"/>
              <w:jc w:val="both"/>
              <w:rPr>
                <w:rFonts w:asciiTheme="majorBidi" w:hAnsiTheme="majorBidi" w:cstheme="majorBidi"/>
                <w:i/>
                <w:color w:val="FF0000"/>
                <w:lang w:val="en-HK"/>
              </w:rPr>
            </w:pPr>
          </w:p>
          <w:p w14:paraId="1F3C1AB8" w14:textId="77777777" w:rsidR="00DB53F7" w:rsidRDefault="00DB53F7" w:rsidP="002D018C">
            <w:pPr>
              <w:pStyle w:val="a6"/>
              <w:spacing w:line="360" w:lineRule="auto"/>
              <w:ind w:left="0" w:firstLine="0"/>
              <w:jc w:val="both"/>
              <w:rPr>
                <w:rFonts w:asciiTheme="majorBidi" w:hAnsiTheme="majorBidi" w:cstheme="majorBidi"/>
                <w:i/>
                <w:color w:val="FF0000"/>
                <w:lang w:val="en-HK"/>
              </w:rPr>
            </w:pPr>
          </w:p>
          <w:p w14:paraId="5FD9DA30" w14:textId="77777777" w:rsidR="00DB53F7" w:rsidRPr="00CC2D20" w:rsidRDefault="00DB53F7" w:rsidP="002D018C">
            <w:pPr>
              <w:pStyle w:val="a6"/>
              <w:spacing w:line="360" w:lineRule="auto"/>
              <w:ind w:left="0" w:firstLine="0"/>
              <w:jc w:val="both"/>
              <w:rPr>
                <w:rFonts w:asciiTheme="majorBidi" w:hAnsiTheme="majorBidi" w:cstheme="majorBidi"/>
                <w:i/>
                <w:color w:val="FF0000"/>
                <w:lang w:val="en-HK"/>
              </w:rPr>
            </w:pPr>
          </w:p>
        </w:tc>
      </w:tr>
    </w:tbl>
    <w:p w14:paraId="1905C730" w14:textId="7764C73D" w:rsidR="00814572" w:rsidRDefault="00814572" w:rsidP="00DB53F7">
      <w:pPr>
        <w:pStyle w:val="a6"/>
        <w:ind w:left="480" w:firstLine="0"/>
        <w:jc w:val="both"/>
        <w:rPr>
          <w:rFonts w:asciiTheme="majorBidi" w:hAnsiTheme="majorBidi" w:cstheme="majorBidi"/>
        </w:rPr>
      </w:pPr>
    </w:p>
    <w:p w14:paraId="703C6DDC" w14:textId="77777777" w:rsidR="00814572" w:rsidRDefault="00814572">
      <w:pPr>
        <w:rPr>
          <w:rFonts w:asciiTheme="majorBidi" w:hAnsiTheme="majorBidi" w:cstheme="majorBidi"/>
        </w:rPr>
      </w:pPr>
      <w:r>
        <w:rPr>
          <w:rFonts w:asciiTheme="majorBidi" w:hAnsiTheme="majorBidi" w:cstheme="majorBidi"/>
        </w:rPr>
        <w:br w:type="page"/>
      </w:r>
    </w:p>
    <w:p w14:paraId="45D4F9D3"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lastRenderedPageBreak/>
        <w:t>Source 1:</w:t>
      </w:r>
      <w:r>
        <w:rPr>
          <w:rFonts w:asciiTheme="majorBidi" w:eastAsiaTheme="minorEastAsia" w:hAnsiTheme="majorBidi" w:cstheme="majorBidi"/>
          <w:b/>
          <w:lang w:val="en-HK"/>
        </w:rPr>
        <w:t xml:space="preserve"> Paragraph 13, Preamble of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6957E123" w14:textId="77777777" w:rsidTr="00C32FAE">
        <w:tc>
          <w:tcPr>
            <w:tcW w:w="8276" w:type="dxa"/>
            <w:shd w:val="clear" w:color="auto" w:fill="FDE9D9" w:themeFill="accent6" w:themeFillTint="33"/>
          </w:tcPr>
          <w:p w14:paraId="1680E181" w14:textId="77777777" w:rsidR="0085315F" w:rsidRPr="00634394" w:rsidRDefault="0085315F" w:rsidP="0085315F">
            <w:pPr>
              <w:spacing w:line="276" w:lineRule="auto"/>
              <w:ind w:left="0" w:firstLine="0"/>
              <w:jc w:val="both"/>
              <w:rPr>
                <w:rFonts w:asciiTheme="majorBidi" w:eastAsiaTheme="minorEastAsia" w:hAnsiTheme="majorBidi" w:cstheme="majorBidi"/>
                <w:color w:val="000000" w:themeColor="text1"/>
                <w:szCs w:val="22"/>
                <w:lang w:val="en-HK"/>
              </w:rPr>
            </w:pPr>
            <w:r w:rsidRPr="003A182B">
              <w:rPr>
                <w:rFonts w:asciiTheme="majorBidi" w:eastAsiaTheme="minorEastAsia" w:hAnsiTheme="majorBidi" w:cstheme="majorBidi"/>
                <w:color w:val="000000" w:themeColor="text1"/>
                <w:szCs w:val="22"/>
                <w:lang w:val="en-HK"/>
              </w:rPr>
              <w:t>This Constitution affirms, in legal form, the achievements of the struggles of the Chinese people of all ethnic groups and stipulates the fundamental system and task of the state. It is the fundamental law of the state and has supreme legal force. The people of all ethnic groups, all state organs and armed forces, all political parties and social organizations, and all enterprises and public institutions in the country must treat the Constitution as the fundamental standard of conduct; they have a duty to uphold the sanctity of the Constitution and ensure its compliance.</w:t>
            </w:r>
          </w:p>
        </w:tc>
      </w:tr>
    </w:tbl>
    <w:p w14:paraId="6B64DC4C" w14:textId="77777777" w:rsidR="0085315F" w:rsidRDefault="0085315F" w:rsidP="0085315F">
      <w:pPr>
        <w:spacing w:line="276" w:lineRule="auto"/>
        <w:ind w:left="0" w:firstLine="0"/>
        <w:jc w:val="both"/>
        <w:rPr>
          <w:rFonts w:asciiTheme="majorBidi" w:hAnsiTheme="majorBidi" w:cstheme="majorBidi"/>
          <w:color w:val="000000"/>
          <w:sz w:val="22"/>
          <w:szCs w:val="22"/>
          <w:lang w:val="en-HK"/>
        </w:rPr>
      </w:pPr>
    </w:p>
    <w:p w14:paraId="17642E9F" w14:textId="77777777" w:rsidR="0085315F" w:rsidRDefault="0085315F" w:rsidP="0085315F">
      <w:pPr>
        <w:spacing w:line="276" w:lineRule="auto"/>
        <w:ind w:left="0" w:firstLine="0"/>
        <w:jc w:val="both"/>
        <w:rPr>
          <w:rFonts w:asciiTheme="majorBidi" w:hAnsiTheme="majorBidi" w:cstheme="majorBidi"/>
          <w:color w:val="000000"/>
          <w:sz w:val="22"/>
          <w:szCs w:val="22"/>
          <w:lang w:val="en-HK"/>
        </w:rPr>
      </w:pPr>
    </w:p>
    <w:p w14:paraId="795D4986"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t xml:space="preserve">Source </w:t>
      </w:r>
      <w:r>
        <w:rPr>
          <w:rFonts w:asciiTheme="majorBidi" w:eastAsiaTheme="minorEastAsia" w:hAnsiTheme="majorBidi" w:cstheme="majorBidi"/>
          <w:b/>
          <w:lang w:val="en-HK"/>
        </w:rPr>
        <w:t>2</w:t>
      </w:r>
      <w:r w:rsidRPr="00CC2D20">
        <w:rPr>
          <w:rFonts w:asciiTheme="majorBidi" w:eastAsiaTheme="minorEastAsia" w:hAnsiTheme="majorBidi" w:cstheme="majorBidi"/>
          <w:b/>
          <w:lang w:val="en-HK"/>
        </w:rPr>
        <w:t>:</w:t>
      </w:r>
      <w:r>
        <w:rPr>
          <w:rFonts w:asciiTheme="majorBidi" w:eastAsiaTheme="minorEastAsia" w:hAnsiTheme="majorBidi" w:cstheme="majorBidi"/>
          <w:b/>
          <w:lang w:val="en-HK"/>
        </w:rPr>
        <w:t xml:space="preserve"> Article 33 of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363DAF5B" w14:textId="77777777" w:rsidTr="00C32FAE">
        <w:tc>
          <w:tcPr>
            <w:tcW w:w="8276" w:type="dxa"/>
            <w:shd w:val="clear" w:color="auto" w:fill="FDE9D9" w:themeFill="accent6" w:themeFillTint="33"/>
          </w:tcPr>
          <w:p w14:paraId="0ADA89A0" w14:textId="77777777" w:rsidR="0085315F" w:rsidRPr="003A182B" w:rsidRDefault="0085315F" w:rsidP="0085315F">
            <w:pPr>
              <w:spacing w:line="276" w:lineRule="auto"/>
              <w:ind w:left="0" w:firstLine="0"/>
              <w:jc w:val="both"/>
              <w:rPr>
                <w:rFonts w:asciiTheme="majorBidi" w:eastAsiaTheme="minorEastAsia" w:hAnsiTheme="majorBidi" w:cstheme="majorBidi"/>
                <w:color w:val="000000" w:themeColor="text1"/>
                <w:szCs w:val="22"/>
                <w:lang w:val="en-HK"/>
              </w:rPr>
            </w:pPr>
            <w:r w:rsidRPr="003A182B">
              <w:rPr>
                <w:rFonts w:asciiTheme="majorBidi" w:eastAsiaTheme="minorEastAsia" w:hAnsiTheme="majorBidi" w:cstheme="majorBidi"/>
                <w:color w:val="000000" w:themeColor="text1"/>
                <w:szCs w:val="22"/>
                <w:lang w:val="en-HK"/>
              </w:rPr>
              <w:t>All persons holdin</w:t>
            </w:r>
            <w:r>
              <w:rPr>
                <w:rFonts w:asciiTheme="majorBidi" w:eastAsiaTheme="minorEastAsia" w:hAnsiTheme="majorBidi" w:cstheme="majorBidi"/>
                <w:color w:val="000000" w:themeColor="text1"/>
                <w:szCs w:val="22"/>
                <w:lang w:val="en-HK"/>
              </w:rPr>
              <w:t>g the nationality of the People’</w:t>
            </w:r>
            <w:r w:rsidRPr="003A182B">
              <w:rPr>
                <w:rFonts w:asciiTheme="majorBidi" w:eastAsiaTheme="minorEastAsia" w:hAnsiTheme="majorBidi" w:cstheme="majorBidi"/>
                <w:color w:val="000000" w:themeColor="text1"/>
                <w:szCs w:val="22"/>
                <w:lang w:val="en-HK"/>
              </w:rPr>
              <w:t>s Republic of C</w:t>
            </w:r>
            <w:r>
              <w:rPr>
                <w:rFonts w:asciiTheme="majorBidi" w:eastAsiaTheme="minorEastAsia" w:hAnsiTheme="majorBidi" w:cstheme="majorBidi"/>
                <w:color w:val="000000" w:themeColor="text1"/>
                <w:szCs w:val="22"/>
                <w:lang w:val="en-HK"/>
              </w:rPr>
              <w:t>hina are citizens of the People’</w:t>
            </w:r>
            <w:r w:rsidRPr="003A182B">
              <w:rPr>
                <w:rFonts w:asciiTheme="majorBidi" w:eastAsiaTheme="minorEastAsia" w:hAnsiTheme="majorBidi" w:cstheme="majorBidi"/>
                <w:color w:val="000000" w:themeColor="text1"/>
                <w:szCs w:val="22"/>
                <w:lang w:val="en-HK"/>
              </w:rPr>
              <w:t>s Republic of China.</w:t>
            </w:r>
          </w:p>
          <w:p w14:paraId="7CDE80FC" w14:textId="77777777" w:rsidR="0085315F" w:rsidRPr="003A182B" w:rsidRDefault="0085315F" w:rsidP="0085315F">
            <w:pPr>
              <w:spacing w:line="276" w:lineRule="auto"/>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All citizens of the People’</w:t>
            </w:r>
            <w:r w:rsidRPr="003A182B">
              <w:rPr>
                <w:rFonts w:asciiTheme="majorBidi" w:eastAsiaTheme="minorEastAsia" w:hAnsiTheme="majorBidi" w:cstheme="majorBidi"/>
                <w:color w:val="000000" w:themeColor="text1"/>
                <w:szCs w:val="22"/>
                <w:lang w:val="en-HK"/>
              </w:rPr>
              <w:t>s Republic of China are equal before the law.</w:t>
            </w:r>
          </w:p>
          <w:p w14:paraId="7F0736C8" w14:textId="77777777" w:rsidR="0085315F" w:rsidRPr="003A182B" w:rsidRDefault="0085315F" w:rsidP="0085315F">
            <w:pPr>
              <w:spacing w:line="276" w:lineRule="auto"/>
              <w:ind w:left="0" w:firstLine="0"/>
              <w:jc w:val="both"/>
              <w:rPr>
                <w:rFonts w:asciiTheme="majorBidi" w:eastAsiaTheme="minorEastAsia" w:hAnsiTheme="majorBidi" w:cstheme="majorBidi"/>
                <w:color w:val="000000" w:themeColor="text1"/>
                <w:szCs w:val="22"/>
                <w:lang w:val="en-HK"/>
              </w:rPr>
            </w:pPr>
            <w:r w:rsidRPr="003A182B">
              <w:rPr>
                <w:rFonts w:asciiTheme="majorBidi" w:eastAsiaTheme="minorEastAsia" w:hAnsiTheme="majorBidi" w:cstheme="majorBidi"/>
                <w:color w:val="000000" w:themeColor="text1"/>
                <w:szCs w:val="22"/>
                <w:lang w:val="en-HK"/>
              </w:rPr>
              <w:t>The state shall respect and protect human rights.</w:t>
            </w:r>
          </w:p>
          <w:p w14:paraId="52CDA4F2" w14:textId="77777777" w:rsidR="0085315F" w:rsidRPr="00634394" w:rsidRDefault="0085315F" w:rsidP="0085315F">
            <w:pPr>
              <w:spacing w:line="276" w:lineRule="auto"/>
              <w:ind w:left="0" w:firstLine="0"/>
              <w:jc w:val="both"/>
              <w:rPr>
                <w:rFonts w:asciiTheme="majorBidi" w:eastAsiaTheme="minorEastAsia" w:hAnsiTheme="majorBidi" w:cstheme="majorBidi"/>
                <w:color w:val="000000" w:themeColor="text1"/>
                <w:szCs w:val="22"/>
                <w:lang w:val="en-HK"/>
              </w:rPr>
            </w:pPr>
            <w:r w:rsidRPr="003A182B">
              <w:rPr>
                <w:rFonts w:asciiTheme="majorBidi" w:eastAsiaTheme="minorEastAsia" w:hAnsiTheme="majorBidi" w:cstheme="majorBidi"/>
                <w:color w:val="000000" w:themeColor="text1"/>
                <w:szCs w:val="22"/>
                <w:lang w:val="en-HK"/>
              </w:rPr>
              <w:t>Every citizen shall enjoy the rights prescribed by the Constitution and the law and must fulfil the obligations prescribed by the Constitution and the law.</w:t>
            </w:r>
          </w:p>
        </w:tc>
      </w:tr>
    </w:tbl>
    <w:p w14:paraId="777D0EEC" w14:textId="77777777" w:rsidR="0085315F" w:rsidRDefault="0085315F" w:rsidP="0085315F">
      <w:pPr>
        <w:ind w:left="0" w:firstLine="0"/>
        <w:rPr>
          <w:rFonts w:asciiTheme="majorBidi" w:eastAsia="微軟正黑體" w:hAnsiTheme="majorBidi" w:cstheme="majorBidi"/>
          <w:szCs w:val="28"/>
        </w:rPr>
      </w:pPr>
    </w:p>
    <w:p w14:paraId="13B25DE9" w14:textId="77777777" w:rsidR="0085315F" w:rsidRDefault="0085315F" w:rsidP="0085315F">
      <w:pPr>
        <w:ind w:left="0" w:firstLine="0"/>
        <w:rPr>
          <w:rFonts w:asciiTheme="majorBidi" w:eastAsia="微軟正黑體" w:hAnsiTheme="majorBidi" w:cstheme="majorBidi"/>
          <w:szCs w:val="28"/>
        </w:rPr>
      </w:pPr>
    </w:p>
    <w:p w14:paraId="3CC975F5" w14:textId="77777777" w:rsidR="0085315F" w:rsidRDefault="0085315F" w:rsidP="0085315F">
      <w:pPr>
        <w:pStyle w:val="a6"/>
        <w:numPr>
          <w:ilvl w:val="0"/>
          <w:numId w:val="52"/>
        </w:numPr>
        <w:rPr>
          <w:rFonts w:asciiTheme="majorBidi" w:eastAsia="微軟正黑體" w:hAnsiTheme="majorBidi" w:cstheme="majorBidi"/>
          <w:szCs w:val="28"/>
        </w:rPr>
      </w:pPr>
      <w:r>
        <w:rPr>
          <w:rFonts w:asciiTheme="majorBidi" w:eastAsia="微軟正黑體" w:hAnsiTheme="majorBidi" w:cstheme="majorBidi"/>
          <w:szCs w:val="28"/>
        </w:rPr>
        <w:t>Answer the following questions according to Source 1.</w:t>
      </w:r>
    </w:p>
    <w:p w14:paraId="17BF0854" w14:textId="77777777" w:rsidR="0085315F" w:rsidRDefault="0085315F" w:rsidP="0085315F">
      <w:pPr>
        <w:ind w:left="0" w:firstLine="0"/>
        <w:rPr>
          <w:rFonts w:asciiTheme="majorBidi" w:eastAsia="微軟正黑體" w:hAnsiTheme="majorBidi" w:cstheme="majorBidi"/>
          <w:szCs w:val="28"/>
        </w:rPr>
      </w:pPr>
    </w:p>
    <w:p w14:paraId="16AF4D91" w14:textId="77777777" w:rsidR="0085315F" w:rsidRDefault="0085315F" w:rsidP="007941F3">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What is affirmed by the Constitution? What is stipulated by the Constitution?</w:t>
      </w:r>
    </w:p>
    <w:tbl>
      <w:tblPr>
        <w:tblStyle w:val="a5"/>
        <w:tblW w:w="0" w:type="auto"/>
        <w:tblInd w:w="704" w:type="dxa"/>
        <w:tblLook w:val="04A0" w:firstRow="1" w:lastRow="0" w:firstColumn="1" w:lastColumn="0" w:noHBand="0" w:noVBand="1"/>
      </w:tblPr>
      <w:tblGrid>
        <w:gridCol w:w="7592"/>
      </w:tblGrid>
      <w:tr w:rsidR="0085315F" w14:paraId="00B4F02F" w14:textId="77777777" w:rsidTr="00C32FAE">
        <w:tc>
          <w:tcPr>
            <w:tcW w:w="7592" w:type="dxa"/>
          </w:tcPr>
          <w:p w14:paraId="5E3F7F5A" w14:textId="77777777" w:rsidR="0085315F" w:rsidRDefault="0085315F" w:rsidP="0085315F">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The Constitution</w:t>
            </w:r>
            <w:r>
              <w:t xml:space="preserve"> </w:t>
            </w:r>
            <w:r w:rsidRPr="00E46C3D">
              <w:rPr>
                <w:rFonts w:asciiTheme="majorBidi" w:hAnsiTheme="majorBidi" w:cstheme="majorBidi"/>
                <w:i/>
                <w:color w:val="FF0000"/>
                <w:lang w:val="en-HK"/>
              </w:rPr>
              <w:t>affirms, in legal form, the achievements of the struggles of the Chinese people of all ethnic groups</w:t>
            </w:r>
            <w:r w:rsidRPr="00CC2D20">
              <w:rPr>
                <w:rFonts w:asciiTheme="majorBidi" w:hAnsiTheme="majorBidi" w:cstheme="majorBidi"/>
                <w:i/>
                <w:color w:val="FF0000"/>
                <w:lang w:val="en-HK"/>
              </w:rPr>
              <w:t>.</w:t>
            </w:r>
            <w:r>
              <w:rPr>
                <w:rFonts w:asciiTheme="majorBidi" w:hAnsiTheme="majorBidi" w:cstheme="majorBidi"/>
                <w:i/>
                <w:color w:val="FF0000"/>
                <w:lang w:val="en-HK"/>
              </w:rPr>
              <w:t xml:space="preserve"> It </w:t>
            </w:r>
            <w:r w:rsidRPr="00222F1F">
              <w:rPr>
                <w:rFonts w:asciiTheme="majorBidi" w:hAnsiTheme="majorBidi" w:cstheme="majorBidi"/>
                <w:i/>
                <w:color w:val="FF0000"/>
                <w:lang w:val="en-HK"/>
              </w:rPr>
              <w:t>stipulates the fundamental system and task of the state</w:t>
            </w:r>
            <w:r>
              <w:rPr>
                <w:rFonts w:asciiTheme="majorBidi" w:hAnsiTheme="majorBidi" w:cstheme="majorBidi"/>
                <w:i/>
                <w:color w:val="FF0000"/>
                <w:lang w:val="en-HK"/>
              </w:rPr>
              <w:t>.</w:t>
            </w:r>
          </w:p>
          <w:p w14:paraId="45058B11" w14:textId="77777777" w:rsidR="0085315F" w:rsidRDefault="0085315F" w:rsidP="0085315F">
            <w:pPr>
              <w:pStyle w:val="a6"/>
              <w:spacing w:line="360" w:lineRule="auto"/>
              <w:ind w:left="0" w:firstLine="0"/>
              <w:jc w:val="both"/>
              <w:rPr>
                <w:rFonts w:asciiTheme="majorBidi" w:eastAsiaTheme="minorEastAsia" w:hAnsiTheme="majorBidi" w:cstheme="majorBidi"/>
                <w:lang w:val="en-HK"/>
              </w:rPr>
            </w:pPr>
          </w:p>
        </w:tc>
      </w:tr>
    </w:tbl>
    <w:p w14:paraId="386EE8DB" w14:textId="77777777" w:rsidR="0085315F" w:rsidRDefault="0085315F" w:rsidP="0085315F">
      <w:pPr>
        <w:ind w:left="709" w:hanging="349"/>
        <w:rPr>
          <w:rFonts w:asciiTheme="majorBidi" w:eastAsia="微軟正黑體" w:hAnsiTheme="majorBidi" w:cstheme="majorBidi"/>
          <w:szCs w:val="28"/>
        </w:rPr>
      </w:pPr>
    </w:p>
    <w:p w14:paraId="11E7F2BA" w14:textId="77777777" w:rsidR="0085315F" w:rsidRDefault="0085315F" w:rsidP="007941F3">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What is the status of the Constitution? What kind of legal force does it have?</w:t>
      </w:r>
    </w:p>
    <w:tbl>
      <w:tblPr>
        <w:tblStyle w:val="a5"/>
        <w:tblW w:w="0" w:type="auto"/>
        <w:tblInd w:w="704" w:type="dxa"/>
        <w:tblLook w:val="04A0" w:firstRow="1" w:lastRow="0" w:firstColumn="1" w:lastColumn="0" w:noHBand="0" w:noVBand="1"/>
      </w:tblPr>
      <w:tblGrid>
        <w:gridCol w:w="7592"/>
      </w:tblGrid>
      <w:tr w:rsidR="0085315F" w14:paraId="1555240B" w14:textId="77777777" w:rsidTr="00C32FAE">
        <w:tc>
          <w:tcPr>
            <w:tcW w:w="7592" w:type="dxa"/>
          </w:tcPr>
          <w:p w14:paraId="0A578E5C" w14:textId="77777777" w:rsidR="0085315F" w:rsidRDefault="0085315F" w:rsidP="007941F3">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The Constitution</w:t>
            </w:r>
            <w:r>
              <w:t xml:space="preserve"> </w:t>
            </w:r>
            <w:r w:rsidRPr="00222F1F">
              <w:rPr>
                <w:rFonts w:asciiTheme="majorBidi" w:hAnsiTheme="majorBidi" w:cstheme="majorBidi"/>
                <w:i/>
                <w:color w:val="FF0000"/>
                <w:lang w:val="en-HK"/>
              </w:rPr>
              <w:t>is the fundamental law of the state</w:t>
            </w:r>
            <w:r>
              <w:rPr>
                <w:rFonts w:asciiTheme="majorBidi" w:hAnsiTheme="majorBidi" w:cstheme="majorBidi"/>
                <w:i/>
                <w:color w:val="FF0000"/>
                <w:lang w:val="en-HK"/>
              </w:rPr>
              <w:t>.</w:t>
            </w:r>
            <w:r w:rsidRPr="00222F1F">
              <w:rPr>
                <w:rFonts w:asciiTheme="majorBidi" w:hAnsiTheme="majorBidi" w:cstheme="majorBidi"/>
                <w:i/>
                <w:color w:val="FF0000"/>
                <w:lang w:val="en-HK"/>
              </w:rPr>
              <w:t xml:space="preserve"> </w:t>
            </w:r>
            <w:r>
              <w:rPr>
                <w:rFonts w:asciiTheme="majorBidi" w:hAnsiTheme="majorBidi" w:cstheme="majorBidi"/>
                <w:i/>
                <w:color w:val="FF0000"/>
                <w:lang w:val="en-HK"/>
              </w:rPr>
              <w:t>It</w:t>
            </w:r>
            <w:r w:rsidRPr="00222F1F">
              <w:rPr>
                <w:rFonts w:asciiTheme="majorBidi" w:hAnsiTheme="majorBidi" w:cstheme="majorBidi"/>
                <w:i/>
                <w:color w:val="FF0000"/>
                <w:lang w:val="en-HK"/>
              </w:rPr>
              <w:t xml:space="preserve"> has supreme legal force.</w:t>
            </w:r>
          </w:p>
          <w:p w14:paraId="5BFD0928"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7E546BAC" w14:textId="6BB32298" w:rsidR="0085315F" w:rsidRDefault="0085315F" w:rsidP="0085315F">
      <w:pPr>
        <w:ind w:left="709" w:hanging="349"/>
        <w:rPr>
          <w:rFonts w:asciiTheme="majorBidi" w:eastAsia="微軟正黑體" w:hAnsiTheme="majorBidi" w:cstheme="majorBidi"/>
          <w:szCs w:val="28"/>
        </w:rPr>
      </w:pPr>
    </w:p>
    <w:p w14:paraId="52432504" w14:textId="77777777" w:rsidR="0085315F" w:rsidRDefault="0085315F">
      <w:pPr>
        <w:rPr>
          <w:rFonts w:asciiTheme="majorBidi" w:eastAsia="微軟正黑體" w:hAnsiTheme="majorBidi" w:cstheme="majorBidi"/>
          <w:szCs w:val="28"/>
        </w:rPr>
      </w:pPr>
      <w:r>
        <w:rPr>
          <w:rFonts w:asciiTheme="majorBidi" w:eastAsia="微軟正黑體" w:hAnsiTheme="majorBidi" w:cstheme="majorBidi"/>
          <w:szCs w:val="28"/>
        </w:rPr>
        <w:br w:type="page"/>
      </w:r>
    </w:p>
    <w:p w14:paraId="252DDE3A" w14:textId="77777777" w:rsidR="0085315F" w:rsidRDefault="0085315F" w:rsidP="0085315F">
      <w:pPr>
        <w:ind w:left="709" w:hanging="349"/>
        <w:rPr>
          <w:rFonts w:asciiTheme="majorBidi" w:eastAsia="微軟正黑體" w:hAnsiTheme="majorBidi" w:cstheme="majorBidi"/>
          <w:szCs w:val="28"/>
        </w:rPr>
      </w:pPr>
    </w:p>
    <w:p w14:paraId="07B38FBD"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t>How must</w:t>
      </w:r>
      <w:r w:rsidRPr="00E46C3D">
        <w:t xml:space="preserve"> </w:t>
      </w:r>
      <w:r>
        <w:rPr>
          <w:rFonts w:asciiTheme="majorBidi" w:eastAsia="微軟正黑體" w:hAnsiTheme="majorBidi" w:cstheme="majorBidi"/>
          <w:szCs w:val="28"/>
        </w:rPr>
        <w:t>t</w:t>
      </w:r>
      <w:r w:rsidRPr="00E46C3D">
        <w:rPr>
          <w:rFonts w:asciiTheme="majorBidi" w:eastAsia="微軟正黑體" w:hAnsiTheme="majorBidi" w:cstheme="majorBidi"/>
          <w:szCs w:val="28"/>
        </w:rPr>
        <w:t>he people of all ethnic groups, all state organs and armed forces, all political parties and social organizations, and all enterprises and public institutions in the country</w:t>
      </w:r>
      <w:r>
        <w:rPr>
          <w:rFonts w:asciiTheme="majorBidi" w:eastAsia="微軟正黑體" w:hAnsiTheme="majorBidi" w:cstheme="majorBidi"/>
          <w:szCs w:val="28"/>
        </w:rPr>
        <w:t xml:space="preserve"> treat the Constitution? What kind of duty do they have towards the Constitution?</w:t>
      </w:r>
    </w:p>
    <w:tbl>
      <w:tblPr>
        <w:tblStyle w:val="a5"/>
        <w:tblW w:w="0" w:type="auto"/>
        <w:tblInd w:w="704" w:type="dxa"/>
        <w:tblLook w:val="04A0" w:firstRow="1" w:lastRow="0" w:firstColumn="1" w:lastColumn="0" w:noHBand="0" w:noVBand="1"/>
      </w:tblPr>
      <w:tblGrid>
        <w:gridCol w:w="7592"/>
      </w:tblGrid>
      <w:tr w:rsidR="0085315F" w14:paraId="3C660069" w14:textId="77777777" w:rsidTr="00C32FAE">
        <w:tc>
          <w:tcPr>
            <w:tcW w:w="7592" w:type="dxa"/>
          </w:tcPr>
          <w:p w14:paraId="0E9DE8A8" w14:textId="77777777" w:rsidR="0085315F" w:rsidRDefault="0085315F" w:rsidP="007941F3">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 xml:space="preserve">They </w:t>
            </w:r>
            <w:r w:rsidRPr="00222F1F">
              <w:rPr>
                <w:rFonts w:asciiTheme="majorBidi" w:hAnsiTheme="majorBidi" w:cstheme="majorBidi"/>
                <w:i/>
                <w:color w:val="FF0000"/>
                <w:lang w:val="en-HK"/>
              </w:rPr>
              <w:t>must treat the Constitution as the fundamental standard of conduct.</w:t>
            </w:r>
            <w:r>
              <w:t xml:space="preserve"> </w:t>
            </w:r>
            <w:r>
              <w:rPr>
                <w:rFonts w:asciiTheme="majorBidi" w:hAnsiTheme="majorBidi" w:cstheme="majorBidi"/>
                <w:i/>
                <w:color w:val="FF0000"/>
              </w:rPr>
              <w:t>T</w:t>
            </w:r>
            <w:r w:rsidRPr="00222F1F">
              <w:rPr>
                <w:rFonts w:asciiTheme="majorBidi" w:hAnsiTheme="majorBidi" w:cstheme="majorBidi"/>
                <w:i/>
                <w:color w:val="FF0000"/>
                <w:lang w:val="en-HK"/>
              </w:rPr>
              <w:t>hey have a duty to uphold the sanctity of the Constitution and ensure its compliance</w:t>
            </w:r>
            <w:r>
              <w:rPr>
                <w:rFonts w:asciiTheme="majorBidi" w:hAnsiTheme="majorBidi" w:cstheme="majorBidi"/>
                <w:i/>
                <w:color w:val="FF0000"/>
                <w:lang w:val="en-HK"/>
              </w:rPr>
              <w:t>.</w:t>
            </w:r>
          </w:p>
          <w:p w14:paraId="5AF321D6"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302A84AD" w14:textId="77777777" w:rsidR="0085315F" w:rsidRPr="00E46C3D" w:rsidRDefault="0085315F" w:rsidP="0085315F">
      <w:pPr>
        <w:ind w:left="0" w:firstLine="0"/>
        <w:rPr>
          <w:rFonts w:asciiTheme="majorBidi" w:eastAsia="微軟正黑體" w:hAnsiTheme="majorBidi" w:cstheme="majorBidi"/>
          <w:szCs w:val="28"/>
        </w:rPr>
      </w:pPr>
    </w:p>
    <w:p w14:paraId="6A30B417" w14:textId="77777777" w:rsidR="0085315F" w:rsidRDefault="0085315F" w:rsidP="0085315F">
      <w:pPr>
        <w:pStyle w:val="a6"/>
        <w:numPr>
          <w:ilvl w:val="0"/>
          <w:numId w:val="52"/>
        </w:numPr>
        <w:rPr>
          <w:rFonts w:asciiTheme="majorBidi" w:eastAsia="微軟正黑體" w:hAnsiTheme="majorBidi" w:cstheme="majorBidi"/>
          <w:szCs w:val="28"/>
        </w:rPr>
      </w:pPr>
      <w:r>
        <w:rPr>
          <w:rFonts w:asciiTheme="majorBidi" w:eastAsia="微軟正黑體" w:hAnsiTheme="majorBidi" w:cstheme="majorBidi"/>
          <w:szCs w:val="28"/>
        </w:rPr>
        <w:t>Answer the following questions according to Source 2.</w:t>
      </w:r>
    </w:p>
    <w:p w14:paraId="6979CEFD" w14:textId="77777777" w:rsidR="0085315F" w:rsidRPr="004816F6" w:rsidRDefault="0085315F" w:rsidP="0085315F">
      <w:pPr>
        <w:ind w:left="0" w:firstLine="0"/>
        <w:rPr>
          <w:rFonts w:asciiTheme="majorBidi" w:eastAsia="微軟正黑體" w:hAnsiTheme="majorBidi" w:cstheme="majorBidi"/>
          <w:szCs w:val="28"/>
        </w:rPr>
      </w:pPr>
    </w:p>
    <w:p w14:paraId="0106AAB0"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Who are citizens of the People’s Republic of China? What status do they have before the law?</w:t>
      </w:r>
    </w:p>
    <w:tbl>
      <w:tblPr>
        <w:tblStyle w:val="a5"/>
        <w:tblW w:w="0" w:type="auto"/>
        <w:tblInd w:w="704" w:type="dxa"/>
        <w:tblLook w:val="04A0" w:firstRow="1" w:lastRow="0" w:firstColumn="1" w:lastColumn="0" w:noHBand="0" w:noVBand="1"/>
      </w:tblPr>
      <w:tblGrid>
        <w:gridCol w:w="7592"/>
      </w:tblGrid>
      <w:tr w:rsidR="0085315F" w14:paraId="260B15CB" w14:textId="77777777" w:rsidTr="00C32FAE">
        <w:tc>
          <w:tcPr>
            <w:tcW w:w="7592" w:type="dxa"/>
          </w:tcPr>
          <w:p w14:paraId="77CECF31" w14:textId="77777777" w:rsidR="0085315F" w:rsidRDefault="0085315F" w:rsidP="007941F3">
            <w:pPr>
              <w:pStyle w:val="a6"/>
              <w:spacing w:line="360" w:lineRule="auto"/>
              <w:ind w:left="0" w:firstLine="0"/>
              <w:jc w:val="both"/>
              <w:rPr>
                <w:rFonts w:asciiTheme="majorBidi" w:hAnsiTheme="majorBidi" w:cstheme="majorBidi"/>
                <w:i/>
                <w:color w:val="FF0000"/>
                <w:lang w:val="en-HK"/>
              </w:rPr>
            </w:pPr>
            <w:r w:rsidRPr="00235ABF">
              <w:rPr>
                <w:rFonts w:asciiTheme="majorBidi" w:hAnsiTheme="majorBidi" w:cstheme="majorBidi"/>
                <w:i/>
                <w:color w:val="FF0000"/>
                <w:lang w:val="en-HK"/>
              </w:rPr>
              <w:t xml:space="preserve">All persons holding the nationality of the </w:t>
            </w:r>
            <w:r>
              <w:rPr>
                <w:rFonts w:asciiTheme="majorBidi" w:hAnsiTheme="majorBidi" w:cstheme="majorBidi"/>
                <w:i/>
                <w:color w:val="FF0000"/>
                <w:lang w:val="en-HK"/>
              </w:rPr>
              <w:t>PRC</w:t>
            </w:r>
            <w:r w:rsidRPr="00235ABF">
              <w:rPr>
                <w:rFonts w:asciiTheme="majorBidi" w:hAnsiTheme="majorBidi" w:cstheme="majorBidi"/>
                <w:i/>
                <w:color w:val="FF0000"/>
                <w:lang w:val="en-HK"/>
              </w:rPr>
              <w:t xml:space="preserve"> are citizens of the </w:t>
            </w:r>
            <w:r>
              <w:rPr>
                <w:rFonts w:asciiTheme="majorBidi" w:hAnsiTheme="majorBidi" w:cstheme="majorBidi"/>
                <w:i/>
                <w:color w:val="FF0000"/>
                <w:lang w:val="en-HK"/>
              </w:rPr>
              <w:t>PRC</w:t>
            </w:r>
            <w:r w:rsidRPr="00235ABF">
              <w:rPr>
                <w:rFonts w:asciiTheme="majorBidi" w:hAnsiTheme="majorBidi" w:cstheme="majorBidi"/>
                <w:i/>
                <w:color w:val="FF0000"/>
                <w:lang w:val="en-HK"/>
              </w:rPr>
              <w:t>.</w:t>
            </w:r>
            <w:r>
              <w:rPr>
                <w:rFonts w:asciiTheme="majorBidi" w:hAnsiTheme="majorBidi" w:cstheme="majorBidi"/>
                <w:i/>
                <w:color w:val="FF0000"/>
                <w:lang w:val="en-HK"/>
              </w:rPr>
              <w:t xml:space="preserve"> They are equal before the law.</w:t>
            </w:r>
          </w:p>
          <w:p w14:paraId="53EF7FEA" w14:textId="77777777" w:rsidR="0085315F" w:rsidRPr="007941F3" w:rsidRDefault="0085315F" w:rsidP="007941F3">
            <w:pPr>
              <w:pStyle w:val="a6"/>
              <w:spacing w:line="360" w:lineRule="auto"/>
              <w:ind w:left="0" w:firstLine="0"/>
              <w:jc w:val="both"/>
              <w:rPr>
                <w:rFonts w:asciiTheme="majorBidi" w:hAnsiTheme="majorBidi" w:cstheme="majorBidi"/>
                <w:i/>
                <w:color w:val="FF0000"/>
                <w:lang w:val="en-HK"/>
              </w:rPr>
            </w:pPr>
          </w:p>
        </w:tc>
      </w:tr>
    </w:tbl>
    <w:p w14:paraId="124FC1CC" w14:textId="77777777" w:rsidR="0085315F" w:rsidRDefault="0085315F" w:rsidP="0085315F">
      <w:pPr>
        <w:ind w:left="709" w:hanging="349"/>
        <w:rPr>
          <w:rFonts w:asciiTheme="majorBidi" w:eastAsia="微軟正黑體" w:hAnsiTheme="majorBidi" w:cstheme="majorBidi"/>
          <w:szCs w:val="28"/>
        </w:rPr>
      </w:pPr>
    </w:p>
    <w:p w14:paraId="18CA79AA" w14:textId="77777777" w:rsidR="0085315F" w:rsidRDefault="0085315F" w:rsidP="007941F3">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How shall the state treat human rights?</w:t>
      </w:r>
    </w:p>
    <w:tbl>
      <w:tblPr>
        <w:tblStyle w:val="a5"/>
        <w:tblW w:w="0" w:type="auto"/>
        <w:tblInd w:w="704" w:type="dxa"/>
        <w:tblLook w:val="04A0" w:firstRow="1" w:lastRow="0" w:firstColumn="1" w:lastColumn="0" w:noHBand="0" w:noVBand="1"/>
      </w:tblPr>
      <w:tblGrid>
        <w:gridCol w:w="7592"/>
      </w:tblGrid>
      <w:tr w:rsidR="0085315F" w14:paraId="3098D6FC" w14:textId="77777777" w:rsidTr="00C32FAE">
        <w:tc>
          <w:tcPr>
            <w:tcW w:w="7592" w:type="dxa"/>
          </w:tcPr>
          <w:p w14:paraId="2AAA3E55" w14:textId="77777777" w:rsidR="0085315F" w:rsidRDefault="0085315F" w:rsidP="007941F3">
            <w:pPr>
              <w:pStyle w:val="a6"/>
              <w:spacing w:line="360" w:lineRule="auto"/>
              <w:ind w:left="0" w:firstLine="0"/>
              <w:jc w:val="both"/>
              <w:rPr>
                <w:rFonts w:asciiTheme="majorBidi" w:hAnsiTheme="majorBidi" w:cstheme="majorBidi"/>
                <w:i/>
                <w:color w:val="FF0000"/>
                <w:lang w:val="en-HK"/>
              </w:rPr>
            </w:pPr>
            <w:r w:rsidRPr="00235ABF">
              <w:rPr>
                <w:rFonts w:asciiTheme="majorBidi" w:hAnsiTheme="majorBidi" w:cstheme="majorBidi"/>
                <w:i/>
                <w:color w:val="FF0000"/>
                <w:lang w:val="en-HK"/>
              </w:rPr>
              <w:t>The state shall respect and protect human rights.</w:t>
            </w:r>
          </w:p>
          <w:p w14:paraId="602618F8" w14:textId="77777777" w:rsidR="0085315F" w:rsidRPr="007941F3" w:rsidRDefault="0085315F" w:rsidP="007941F3">
            <w:pPr>
              <w:pStyle w:val="a6"/>
              <w:spacing w:line="360" w:lineRule="auto"/>
              <w:ind w:left="0" w:firstLine="0"/>
              <w:jc w:val="both"/>
              <w:rPr>
                <w:rFonts w:asciiTheme="majorBidi" w:hAnsiTheme="majorBidi" w:cstheme="majorBidi"/>
                <w:i/>
                <w:color w:val="FF0000"/>
                <w:lang w:val="en-HK"/>
              </w:rPr>
            </w:pPr>
          </w:p>
        </w:tc>
      </w:tr>
    </w:tbl>
    <w:p w14:paraId="727C42CF" w14:textId="77777777" w:rsidR="0085315F" w:rsidRDefault="0085315F" w:rsidP="0085315F">
      <w:pPr>
        <w:ind w:left="709" w:hanging="349"/>
        <w:rPr>
          <w:rFonts w:asciiTheme="majorBidi" w:eastAsia="微軟正黑體" w:hAnsiTheme="majorBidi" w:cstheme="majorBidi"/>
          <w:szCs w:val="28"/>
        </w:rPr>
      </w:pPr>
    </w:p>
    <w:p w14:paraId="241BE10F"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t>E</w:t>
      </w:r>
      <w:r w:rsidRPr="00235ABF">
        <w:rPr>
          <w:rFonts w:asciiTheme="majorBidi" w:eastAsia="微軟正黑體" w:hAnsiTheme="majorBidi" w:cstheme="majorBidi"/>
          <w:szCs w:val="28"/>
        </w:rPr>
        <w:t>very citizen shall enjoy the rights prescribed by the Constitution and the law</w:t>
      </w:r>
      <w:r>
        <w:rPr>
          <w:rFonts w:asciiTheme="majorBidi" w:eastAsia="微軟正黑體" w:hAnsiTheme="majorBidi" w:cstheme="majorBidi"/>
          <w:szCs w:val="28"/>
        </w:rPr>
        <w:t>. At the same time, what should be fulfilled by every citizen?</w:t>
      </w:r>
    </w:p>
    <w:tbl>
      <w:tblPr>
        <w:tblStyle w:val="a5"/>
        <w:tblW w:w="0" w:type="auto"/>
        <w:tblInd w:w="704" w:type="dxa"/>
        <w:tblBorders>
          <w:insideH w:val="none" w:sz="0" w:space="0" w:color="auto"/>
          <w:insideV w:val="none" w:sz="0" w:space="0" w:color="auto"/>
        </w:tblBorders>
        <w:tblLook w:val="04A0" w:firstRow="1" w:lastRow="0" w:firstColumn="1" w:lastColumn="0" w:noHBand="0" w:noVBand="1"/>
      </w:tblPr>
      <w:tblGrid>
        <w:gridCol w:w="7592"/>
      </w:tblGrid>
      <w:tr w:rsidR="0085315F" w14:paraId="64F8A245" w14:textId="77777777" w:rsidTr="00C32FAE">
        <w:tc>
          <w:tcPr>
            <w:tcW w:w="7592" w:type="dxa"/>
          </w:tcPr>
          <w:p w14:paraId="5C95B89D" w14:textId="77777777" w:rsidR="0085315F" w:rsidRDefault="0085315F" w:rsidP="007941F3">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Every citizen must fulfil the obligations prescribed by the Constitution and the law.</w:t>
            </w:r>
          </w:p>
          <w:p w14:paraId="76D859C4" w14:textId="77777777" w:rsidR="0085315F" w:rsidRPr="007941F3" w:rsidRDefault="0085315F" w:rsidP="007941F3">
            <w:pPr>
              <w:pStyle w:val="a6"/>
              <w:spacing w:line="360" w:lineRule="auto"/>
              <w:ind w:left="0" w:firstLine="0"/>
              <w:jc w:val="both"/>
              <w:rPr>
                <w:rFonts w:asciiTheme="majorBidi" w:hAnsiTheme="majorBidi" w:cstheme="majorBidi"/>
                <w:i/>
                <w:color w:val="FF0000"/>
                <w:lang w:val="en-HK"/>
              </w:rPr>
            </w:pPr>
          </w:p>
        </w:tc>
      </w:tr>
    </w:tbl>
    <w:p w14:paraId="31762AD3" w14:textId="77777777" w:rsidR="0085315F" w:rsidRPr="00235ABF" w:rsidRDefault="0085315F" w:rsidP="0085315F">
      <w:pPr>
        <w:ind w:left="0" w:firstLine="0"/>
        <w:rPr>
          <w:rFonts w:asciiTheme="majorBidi" w:eastAsia="微軟正黑體" w:hAnsiTheme="majorBidi" w:cstheme="majorBidi"/>
          <w:szCs w:val="28"/>
        </w:rPr>
      </w:pPr>
    </w:p>
    <w:p w14:paraId="1D55C0DD" w14:textId="77777777" w:rsidR="0085315F" w:rsidRDefault="0085315F" w:rsidP="0085315F">
      <w:pPr>
        <w:ind w:left="0" w:firstLine="0"/>
        <w:rPr>
          <w:rFonts w:asciiTheme="majorBidi" w:eastAsia="微軟正黑體" w:hAnsiTheme="majorBidi" w:cstheme="majorBidi"/>
          <w:b/>
          <w:sz w:val="28"/>
          <w:szCs w:val="28"/>
          <w:lang w:val="en-HK"/>
        </w:rPr>
      </w:pPr>
      <w:r>
        <w:rPr>
          <w:rFonts w:asciiTheme="majorBidi" w:eastAsia="微軟正黑體" w:hAnsiTheme="majorBidi" w:cstheme="majorBidi"/>
          <w:b/>
          <w:sz w:val="28"/>
          <w:szCs w:val="28"/>
          <w:lang w:val="en-HK"/>
        </w:rPr>
        <w:br w:type="page"/>
      </w:r>
    </w:p>
    <w:p w14:paraId="7DD49A73" w14:textId="5DB6F7E6" w:rsidR="0085315F" w:rsidRPr="00CC2D20" w:rsidRDefault="0085315F" w:rsidP="0085315F">
      <w:pPr>
        <w:snapToGrid w:val="0"/>
        <w:spacing w:line="276" w:lineRule="auto"/>
        <w:ind w:left="1680" w:hangingChars="600" w:hanging="1680"/>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lastRenderedPageBreak/>
        <w:t xml:space="preserve">Worksheet </w:t>
      </w:r>
      <w:r>
        <w:rPr>
          <w:rFonts w:asciiTheme="majorBidi" w:eastAsia="微軟正黑體" w:hAnsiTheme="majorBidi" w:cstheme="majorBidi"/>
          <w:b/>
          <w:sz w:val="28"/>
          <w:szCs w:val="28"/>
          <w:lang w:val="en-HK"/>
        </w:rPr>
        <w:t>1</w:t>
      </w:r>
      <w:r w:rsidRPr="00CC2D20">
        <w:rPr>
          <w:rFonts w:asciiTheme="majorBidi" w:eastAsia="微軟正黑體" w:hAnsiTheme="majorBidi" w:cstheme="majorBidi"/>
          <w:b/>
          <w:sz w:val="28"/>
          <w:szCs w:val="28"/>
          <w:lang w:val="en-HK"/>
        </w:rPr>
        <w:t>:</w:t>
      </w:r>
      <w:r>
        <w:rPr>
          <w:rFonts w:asciiTheme="majorBidi" w:eastAsia="微軟正黑體" w:hAnsiTheme="majorBidi" w:cstheme="majorBidi"/>
          <w:b/>
          <w:sz w:val="28"/>
          <w:szCs w:val="28"/>
          <w:lang w:val="en-HK"/>
        </w:rPr>
        <w:t xml:space="preserve"> </w:t>
      </w:r>
      <w:r w:rsidRPr="00CC2D20">
        <w:rPr>
          <w:rFonts w:asciiTheme="majorBidi" w:eastAsia="微軟正黑體" w:hAnsiTheme="majorBidi" w:cstheme="majorBidi"/>
          <w:b/>
          <w:sz w:val="28"/>
          <w:szCs w:val="28"/>
          <w:lang w:val="en-HK"/>
        </w:rPr>
        <w:t xml:space="preserve">The </w:t>
      </w:r>
      <w:r w:rsidRPr="00A0227B">
        <w:rPr>
          <w:rFonts w:asciiTheme="majorBidi" w:eastAsia="微軟正黑體" w:hAnsiTheme="majorBidi" w:cstheme="majorBidi"/>
          <w:b/>
          <w:iCs/>
          <w:sz w:val="28"/>
          <w:szCs w:val="28"/>
          <w:lang w:val="en-HK"/>
        </w:rPr>
        <w:t>Constitution</w:t>
      </w:r>
      <w:r>
        <w:rPr>
          <w:rFonts w:asciiTheme="majorBidi" w:eastAsia="微軟正黑體" w:hAnsiTheme="majorBidi" w:cstheme="majorBidi"/>
          <w:b/>
          <w:iCs/>
          <w:sz w:val="28"/>
          <w:szCs w:val="28"/>
          <w:lang w:val="en-HK"/>
        </w:rPr>
        <w:t>:</w:t>
      </w:r>
      <w:r w:rsidRPr="00CC2D20">
        <w:rPr>
          <w:rFonts w:asciiTheme="majorBidi" w:eastAsia="微軟正黑體" w:hAnsiTheme="majorBidi" w:cstheme="majorBidi"/>
          <w:b/>
          <w:sz w:val="28"/>
          <w:szCs w:val="28"/>
          <w:lang w:val="en-HK"/>
        </w:rPr>
        <w:t xml:space="preserve">  </w:t>
      </w:r>
      <w:r>
        <w:rPr>
          <w:rFonts w:asciiTheme="majorBidi" w:eastAsia="微軟正黑體" w:hAnsiTheme="majorBidi" w:cstheme="majorBidi"/>
          <w:b/>
          <w:sz w:val="28"/>
          <w:szCs w:val="28"/>
          <w:lang w:val="en-HK"/>
        </w:rPr>
        <w:t xml:space="preserve">Fundamental </w:t>
      </w:r>
      <w:r w:rsidRPr="00CC2D20">
        <w:rPr>
          <w:rFonts w:asciiTheme="majorBidi" w:eastAsia="微軟正黑體" w:hAnsiTheme="majorBidi" w:cstheme="majorBidi"/>
          <w:b/>
          <w:sz w:val="28"/>
          <w:szCs w:val="28"/>
          <w:lang w:val="en-HK"/>
        </w:rPr>
        <w:t xml:space="preserve">rights and </w:t>
      </w:r>
      <w:r>
        <w:rPr>
          <w:rFonts w:asciiTheme="majorBidi" w:eastAsia="微軟正黑體" w:hAnsiTheme="majorBidi" w:cstheme="majorBidi"/>
          <w:b/>
          <w:sz w:val="28"/>
          <w:szCs w:val="28"/>
          <w:lang w:val="en-HK"/>
        </w:rPr>
        <w:t xml:space="preserve">obligations of citizens </w:t>
      </w:r>
      <w:r>
        <w:rPr>
          <w:rFonts w:asciiTheme="majorBidi" w:eastAsia="微軟正黑體" w:hAnsiTheme="majorBidi" w:cstheme="majorBidi" w:hint="eastAsia"/>
          <w:b/>
          <w:sz w:val="28"/>
          <w:szCs w:val="28"/>
          <w:lang w:val="en-HK"/>
        </w:rPr>
        <w:t>(1)</w:t>
      </w:r>
    </w:p>
    <w:p w14:paraId="60362882" w14:textId="77777777" w:rsidR="0085315F" w:rsidRDefault="0085315F" w:rsidP="0085315F">
      <w:pPr>
        <w:ind w:left="0" w:firstLine="0"/>
        <w:rPr>
          <w:rFonts w:asciiTheme="majorBidi" w:eastAsiaTheme="minorEastAsia" w:hAnsiTheme="majorBidi" w:cstheme="majorBidi"/>
          <w:lang w:val="en-HK" w:eastAsia="zh-HK"/>
        </w:rPr>
      </w:pPr>
    </w:p>
    <w:p w14:paraId="18BCF173" w14:textId="77777777" w:rsidR="0085315F" w:rsidRPr="00CC2D20" w:rsidRDefault="0085315F" w:rsidP="0085315F">
      <w:pPr>
        <w:widowControl w:val="0"/>
        <w:adjustRightInd w:val="0"/>
        <w:snapToGrid w:val="0"/>
        <w:spacing w:line="276" w:lineRule="auto"/>
        <w:ind w:left="0" w:firstLine="0"/>
        <w:jc w:val="both"/>
        <w:rPr>
          <w:rFonts w:asciiTheme="majorBidi" w:hAnsiTheme="majorBidi" w:cstheme="majorBidi"/>
          <w:lang w:val="en-HK" w:eastAsia="zh-HK"/>
        </w:rPr>
      </w:pPr>
      <w:r>
        <w:rPr>
          <w:rFonts w:asciiTheme="majorBidi" w:hAnsiTheme="majorBidi" w:cstheme="majorBidi"/>
          <w:lang w:val="en-HK" w:eastAsia="zh-HK"/>
        </w:rPr>
        <w:t>Read Source 1 to Source 2 and then a</w:t>
      </w:r>
      <w:r w:rsidRPr="00CC2D20">
        <w:rPr>
          <w:rFonts w:asciiTheme="majorBidi" w:hAnsiTheme="majorBidi" w:cstheme="majorBidi"/>
          <w:lang w:val="en-HK" w:eastAsia="zh-HK"/>
        </w:rPr>
        <w:t>nswer the questions.</w:t>
      </w:r>
    </w:p>
    <w:p w14:paraId="238783AC" w14:textId="77777777" w:rsidR="0085315F" w:rsidRDefault="0085315F" w:rsidP="0085315F">
      <w:pPr>
        <w:ind w:left="0" w:firstLine="0"/>
        <w:rPr>
          <w:rFonts w:asciiTheme="majorBidi" w:eastAsiaTheme="minorEastAsia" w:hAnsiTheme="majorBidi" w:cstheme="majorBidi"/>
          <w:lang w:val="en-HK" w:eastAsia="zh-HK"/>
        </w:rPr>
      </w:pPr>
    </w:p>
    <w:p w14:paraId="20D32E7C"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t>Source 1:</w:t>
      </w:r>
      <w:r>
        <w:rPr>
          <w:rFonts w:asciiTheme="majorBidi" w:eastAsiaTheme="minorEastAsia" w:hAnsiTheme="majorBidi" w:cstheme="majorBidi"/>
          <w:b/>
          <w:lang w:val="en-HK"/>
        </w:rPr>
        <w:t xml:space="preserve"> Articles 24-36 and </w:t>
      </w:r>
      <w:r>
        <w:rPr>
          <w:rFonts w:asciiTheme="majorBidi" w:eastAsiaTheme="minorEastAsia" w:hAnsiTheme="majorBidi" w:cstheme="majorBidi" w:hint="eastAsia"/>
          <w:b/>
          <w:lang w:val="en-HK" w:eastAsia="zh-HK"/>
        </w:rPr>
        <w:t xml:space="preserve">Article </w:t>
      </w:r>
      <w:r>
        <w:rPr>
          <w:rFonts w:asciiTheme="majorBidi" w:eastAsiaTheme="minorEastAsia" w:hAnsiTheme="majorBidi" w:cstheme="majorBidi"/>
          <w:b/>
          <w:lang w:val="en-HK" w:eastAsia="zh-HK"/>
        </w:rPr>
        <w:t>41 of</w:t>
      </w:r>
      <w:r>
        <w:rPr>
          <w:rFonts w:asciiTheme="majorBidi" w:eastAsiaTheme="minorEastAsia" w:hAnsiTheme="majorBidi" w:cstheme="majorBidi"/>
          <w:b/>
          <w:lang w:val="en-HK"/>
        </w:rPr>
        <w:t xml:space="preserve">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7E5D98D5" w14:textId="77777777" w:rsidTr="00C32FAE">
        <w:tc>
          <w:tcPr>
            <w:tcW w:w="8276" w:type="dxa"/>
            <w:shd w:val="clear" w:color="auto" w:fill="FDE9D9" w:themeFill="accent6" w:themeFillTint="33"/>
          </w:tcPr>
          <w:p w14:paraId="60AB0C15"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r w:rsidRPr="00C65CD5">
              <w:rPr>
                <w:rFonts w:asciiTheme="majorBidi" w:eastAsiaTheme="minorEastAsia" w:hAnsiTheme="majorBidi" w:cstheme="majorBidi"/>
                <w:color w:val="000000" w:themeColor="text1"/>
                <w:szCs w:val="22"/>
                <w:lang w:val="en-HK"/>
              </w:rPr>
              <w:t>Article 34</w:t>
            </w:r>
          </w:p>
          <w:p w14:paraId="1CFB74F2"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All citizens of the People’</w:t>
            </w:r>
            <w:r w:rsidRPr="00C65CD5">
              <w:rPr>
                <w:rFonts w:asciiTheme="majorBidi" w:eastAsiaTheme="minorEastAsia" w:hAnsiTheme="majorBidi" w:cstheme="majorBidi"/>
                <w:color w:val="000000" w:themeColor="text1"/>
                <w:szCs w:val="22"/>
                <w:lang w:val="en-HK"/>
              </w:rPr>
              <w:t>s Republic of China who have reached the age of 18, regardless of ethnicity, race, gender, occupation, family background, religious belief, level of education, property status or length of residence, shall have the right to vote and stand for election; persons deprived of political rights in accordance with law shall be an exception.</w:t>
            </w:r>
          </w:p>
          <w:p w14:paraId="75C2304B"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p>
          <w:p w14:paraId="35C398EB"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r w:rsidRPr="00C65CD5">
              <w:rPr>
                <w:rFonts w:asciiTheme="majorBidi" w:eastAsiaTheme="minorEastAsia" w:hAnsiTheme="majorBidi" w:cstheme="majorBidi"/>
                <w:color w:val="000000" w:themeColor="text1"/>
                <w:szCs w:val="22"/>
                <w:lang w:val="en-HK"/>
              </w:rPr>
              <w:t>Article 35</w:t>
            </w:r>
          </w:p>
          <w:p w14:paraId="2BCE49F6"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Citizens of the People’</w:t>
            </w:r>
            <w:r w:rsidRPr="00C65CD5">
              <w:rPr>
                <w:rFonts w:asciiTheme="majorBidi" w:eastAsiaTheme="minorEastAsia" w:hAnsiTheme="majorBidi" w:cstheme="majorBidi"/>
                <w:color w:val="000000" w:themeColor="text1"/>
                <w:szCs w:val="22"/>
                <w:lang w:val="en-HK"/>
              </w:rPr>
              <w:t>s Republic of China shall enjoy freedom of speech, the press, assembly, association, procession and demonstration.</w:t>
            </w:r>
          </w:p>
          <w:p w14:paraId="23F82CFF"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p>
          <w:p w14:paraId="02E3092F"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r w:rsidRPr="00C65CD5">
              <w:rPr>
                <w:rFonts w:asciiTheme="majorBidi" w:eastAsiaTheme="minorEastAsia" w:hAnsiTheme="majorBidi" w:cstheme="majorBidi"/>
                <w:color w:val="000000" w:themeColor="text1"/>
                <w:szCs w:val="22"/>
                <w:lang w:val="en-HK"/>
              </w:rPr>
              <w:t>Article 36</w:t>
            </w:r>
          </w:p>
          <w:p w14:paraId="5AE3FBAE"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Citizens of the People’</w:t>
            </w:r>
            <w:r w:rsidRPr="00C65CD5">
              <w:rPr>
                <w:rFonts w:asciiTheme="majorBidi" w:eastAsiaTheme="minorEastAsia" w:hAnsiTheme="majorBidi" w:cstheme="majorBidi"/>
                <w:color w:val="000000" w:themeColor="text1"/>
                <w:szCs w:val="22"/>
                <w:lang w:val="en-HK"/>
              </w:rPr>
              <w:t>s Republic of China shall enjoy freedom of religious belief.</w:t>
            </w:r>
          </w:p>
          <w:p w14:paraId="773B3779"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r w:rsidRPr="00C65CD5">
              <w:rPr>
                <w:rFonts w:asciiTheme="majorBidi" w:eastAsiaTheme="minorEastAsia" w:hAnsiTheme="majorBidi" w:cstheme="majorBidi"/>
                <w:color w:val="000000" w:themeColor="text1"/>
                <w:szCs w:val="22"/>
                <w:lang w:val="en-HK"/>
              </w:rPr>
              <w:t>No state organ, social organization or individual shall coerce citizens to believe in or not to believe in any religion, nor shall they discriminate against citizens who believe in or do not believe in any religion.</w:t>
            </w:r>
          </w:p>
          <w:p w14:paraId="35CC1811"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r w:rsidRPr="00C65CD5">
              <w:rPr>
                <w:rFonts w:asciiTheme="majorBidi" w:eastAsiaTheme="minorEastAsia" w:hAnsiTheme="majorBidi" w:cstheme="majorBidi"/>
                <w:color w:val="000000" w:themeColor="text1"/>
                <w:szCs w:val="22"/>
                <w:lang w:val="en-HK"/>
              </w:rPr>
              <w:t>The state shall protect normal religious activities. No one shall use religion to engage in activities that disrupt public order, impair the health of citizens or interfere with the state</w:t>
            </w:r>
            <w:r>
              <w:rPr>
                <w:rFonts w:asciiTheme="majorBidi" w:eastAsiaTheme="minorEastAsia" w:hAnsiTheme="majorBidi" w:cstheme="majorBidi"/>
                <w:color w:val="000000" w:themeColor="text1"/>
                <w:szCs w:val="22"/>
                <w:lang w:val="en-HK"/>
              </w:rPr>
              <w:t>’</w:t>
            </w:r>
            <w:r w:rsidRPr="00C65CD5">
              <w:rPr>
                <w:rFonts w:asciiTheme="majorBidi" w:eastAsiaTheme="minorEastAsia" w:hAnsiTheme="majorBidi" w:cstheme="majorBidi"/>
                <w:color w:val="000000" w:themeColor="text1"/>
                <w:szCs w:val="22"/>
                <w:lang w:val="en-HK"/>
              </w:rPr>
              <w:t>s education system.</w:t>
            </w:r>
          </w:p>
          <w:p w14:paraId="71C4086F" w14:textId="77777777" w:rsidR="0085315F" w:rsidRDefault="0085315F" w:rsidP="00C32FAE">
            <w:pPr>
              <w:ind w:left="0" w:firstLine="0"/>
              <w:jc w:val="both"/>
              <w:rPr>
                <w:rFonts w:asciiTheme="majorBidi" w:eastAsiaTheme="minorEastAsia" w:hAnsiTheme="majorBidi" w:cstheme="majorBidi"/>
                <w:color w:val="000000" w:themeColor="text1"/>
                <w:szCs w:val="22"/>
                <w:lang w:val="en-HK"/>
              </w:rPr>
            </w:pPr>
            <w:r w:rsidRPr="00C65CD5">
              <w:rPr>
                <w:rFonts w:asciiTheme="majorBidi" w:eastAsiaTheme="minorEastAsia" w:hAnsiTheme="majorBidi" w:cstheme="majorBidi"/>
                <w:color w:val="000000" w:themeColor="text1"/>
                <w:szCs w:val="22"/>
                <w:lang w:val="en-HK"/>
              </w:rPr>
              <w:t>Religious groups and religious affairs shall not be subject to control by foreign forces.</w:t>
            </w:r>
          </w:p>
          <w:p w14:paraId="08847660" w14:textId="77777777" w:rsidR="0085315F" w:rsidRDefault="0085315F" w:rsidP="00C32FAE">
            <w:pPr>
              <w:ind w:left="0" w:firstLine="0"/>
              <w:jc w:val="both"/>
              <w:rPr>
                <w:rFonts w:asciiTheme="majorBidi" w:eastAsiaTheme="minorEastAsia" w:hAnsiTheme="majorBidi" w:cstheme="majorBidi"/>
                <w:color w:val="000000" w:themeColor="text1"/>
                <w:szCs w:val="22"/>
                <w:lang w:val="en-HK"/>
              </w:rPr>
            </w:pPr>
          </w:p>
          <w:p w14:paraId="5CBDF1A7"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rPr>
            </w:pPr>
            <w:r w:rsidRPr="00C65CD5">
              <w:rPr>
                <w:rFonts w:asciiTheme="majorBidi" w:eastAsiaTheme="minorEastAsia" w:hAnsiTheme="majorBidi" w:cstheme="majorBidi"/>
                <w:color w:val="000000" w:themeColor="text1"/>
                <w:szCs w:val="22"/>
              </w:rPr>
              <w:t>Article 41</w:t>
            </w:r>
          </w:p>
          <w:p w14:paraId="7DEC7705"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rPr>
            </w:pPr>
            <w:r w:rsidRPr="00C65CD5">
              <w:rPr>
                <w:rFonts w:asciiTheme="majorBidi" w:eastAsiaTheme="minorEastAsia" w:hAnsiTheme="majorBidi" w:cstheme="majorBidi"/>
                <w:color w:val="000000" w:themeColor="text1"/>
                <w:szCs w:val="22"/>
              </w:rPr>
              <w:t>Citizens of the People</w:t>
            </w:r>
            <w:r>
              <w:rPr>
                <w:rFonts w:asciiTheme="majorBidi" w:eastAsiaTheme="minorEastAsia" w:hAnsiTheme="majorBidi" w:cstheme="majorBidi"/>
                <w:color w:val="000000" w:themeColor="text1"/>
                <w:szCs w:val="22"/>
              </w:rPr>
              <w:t>’</w:t>
            </w:r>
            <w:r w:rsidRPr="00C65CD5">
              <w:rPr>
                <w:rFonts w:asciiTheme="majorBidi" w:eastAsiaTheme="minorEastAsia" w:hAnsiTheme="majorBidi" w:cstheme="majorBidi"/>
                <w:color w:val="000000" w:themeColor="text1"/>
                <w:szCs w:val="22"/>
              </w:rPr>
              <w:t>s Republic of China shall have the right to criticize and make suggestions regarding any state organ or state employee, and have the right to file with relevant state organs complaints, charges or reports against any state organ or state employee for violations of the law or dereliction of duty, but they shall not fabricate or distort facts to make false accusations.</w:t>
            </w:r>
          </w:p>
          <w:p w14:paraId="739EF579"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rPr>
            </w:pPr>
            <w:r w:rsidRPr="00C65CD5">
              <w:rPr>
                <w:rFonts w:asciiTheme="majorBidi" w:eastAsiaTheme="minorEastAsia" w:hAnsiTheme="majorBidi" w:cstheme="majorBidi"/>
                <w:color w:val="000000" w:themeColor="text1"/>
                <w:szCs w:val="22"/>
              </w:rPr>
              <w:t>The state organ concerned must ascertain the facts concerning the complaints, charges or reports made by citizens and take responsibility for their handling. No one shall suppress such complaints, charges or reports or take retaliatory action.</w:t>
            </w:r>
          </w:p>
          <w:p w14:paraId="343C0A22" w14:textId="77777777" w:rsidR="0085315F" w:rsidRPr="00634394" w:rsidRDefault="0085315F" w:rsidP="00C32FAE">
            <w:pPr>
              <w:ind w:left="0" w:firstLine="0"/>
              <w:jc w:val="both"/>
              <w:rPr>
                <w:rFonts w:asciiTheme="majorBidi" w:eastAsiaTheme="minorEastAsia" w:hAnsiTheme="majorBidi" w:cstheme="majorBidi"/>
                <w:color w:val="000000" w:themeColor="text1"/>
                <w:szCs w:val="22"/>
                <w:lang w:val="en-HK"/>
              </w:rPr>
            </w:pPr>
            <w:r w:rsidRPr="00C65CD5">
              <w:rPr>
                <w:rFonts w:asciiTheme="majorBidi" w:eastAsiaTheme="minorEastAsia" w:hAnsiTheme="majorBidi" w:cstheme="majorBidi"/>
                <w:color w:val="000000" w:themeColor="text1"/>
                <w:szCs w:val="22"/>
              </w:rPr>
              <w:t>Persons who have suffered losses resulting from infringement of their civil rights by any state organ or state employee shall have the right to receive compensation in accordance with the provisions of law.</w:t>
            </w:r>
          </w:p>
        </w:tc>
      </w:tr>
    </w:tbl>
    <w:p w14:paraId="67BD2574" w14:textId="77777777" w:rsidR="0085315F" w:rsidRDefault="0085315F" w:rsidP="0085315F">
      <w:pPr>
        <w:spacing w:line="276" w:lineRule="auto"/>
        <w:ind w:left="0" w:firstLine="0"/>
        <w:jc w:val="both"/>
        <w:rPr>
          <w:rFonts w:asciiTheme="majorBidi" w:hAnsiTheme="majorBidi" w:cstheme="majorBidi"/>
          <w:color w:val="000000"/>
          <w:sz w:val="22"/>
          <w:szCs w:val="22"/>
          <w:lang w:val="en-HK"/>
        </w:rPr>
      </w:pPr>
    </w:p>
    <w:p w14:paraId="5E52B991" w14:textId="77777777" w:rsidR="0085315F" w:rsidRDefault="0085315F" w:rsidP="0085315F">
      <w:pPr>
        <w:rPr>
          <w:rFonts w:asciiTheme="majorBidi" w:eastAsiaTheme="minorEastAsia" w:hAnsiTheme="majorBidi" w:cstheme="majorBidi"/>
          <w:b/>
          <w:lang w:val="en-HK"/>
        </w:rPr>
      </w:pPr>
      <w:r>
        <w:rPr>
          <w:rFonts w:asciiTheme="majorBidi" w:eastAsiaTheme="minorEastAsia" w:hAnsiTheme="majorBidi" w:cstheme="majorBidi"/>
          <w:b/>
          <w:lang w:val="en-HK"/>
        </w:rPr>
        <w:br w:type="page"/>
      </w:r>
    </w:p>
    <w:p w14:paraId="26A5D521"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lastRenderedPageBreak/>
        <w:t xml:space="preserve">Source </w:t>
      </w:r>
      <w:r>
        <w:rPr>
          <w:rFonts w:asciiTheme="majorBidi" w:eastAsiaTheme="minorEastAsia" w:hAnsiTheme="majorBidi" w:cstheme="majorBidi"/>
          <w:b/>
          <w:lang w:val="en-HK"/>
        </w:rPr>
        <w:t>2</w:t>
      </w:r>
      <w:r w:rsidRPr="00CC2D20">
        <w:rPr>
          <w:rFonts w:asciiTheme="majorBidi" w:eastAsiaTheme="minorEastAsia" w:hAnsiTheme="majorBidi" w:cstheme="majorBidi"/>
          <w:b/>
          <w:lang w:val="en-HK"/>
        </w:rPr>
        <w:t>:</w:t>
      </w:r>
      <w:r>
        <w:rPr>
          <w:rFonts w:asciiTheme="majorBidi" w:eastAsiaTheme="minorEastAsia" w:hAnsiTheme="majorBidi" w:cstheme="majorBidi"/>
          <w:b/>
          <w:lang w:val="en-HK"/>
        </w:rPr>
        <w:t xml:space="preserve"> Articles 37-40 of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20B4DA70" w14:textId="77777777" w:rsidTr="00C32FAE">
        <w:tc>
          <w:tcPr>
            <w:tcW w:w="8276" w:type="dxa"/>
            <w:shd w:val="clear" w:color="auto" w:fill="FDE9D9" w:themeFill="accent6" w:themeFillTint="33"/>
          </w:tcPr>
          <w:p w14:paraId="42EE2A94"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Article 37</w:t>
            </w:r>
          </w:p>
          <w:p w14:paraId="45E45691"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The personal freedom of citizens of the People</w:t>
            </w:r>
            <w:r>
              <w:rPr>
                <w:rFonts w:asciiTheme="majorBidi" w:eastAsiaTheme="minorEastAsia" w:hAnsiTheme="majorBidi" w:cstheme="majorBidi"/>
                <w:color w:val="000000" w:themeColor="text1"/>
                <w:szCs w:val="22"/>
                <w:lang w:val="en-HK"/>
              </w:rPr>
              <w:t>’</w:t>
            </w:r>
            <w:r w:rsidRPr="00555E4F">
              <w:rPr>
                <w:rFonts w:asciiTheme="majorBidi" w:eastAsiaTheme="minorEastAsia" w:hAnsiTheme="majorBidi" w:cstheme="majorBidi"/>
                <w:color w:val="000000" w:themeColor="text1"/>
                <w:szCs w:val="22"/>
                <w:lang w:val="en-HK"/>
              </w:rPr>
              <w:t>s Republic of China shall not be violated.</w:t>
            </w:r>
          </w:p>
          <w:p w14:paraId="63D9DA9B"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No citizen shall be arrested unless with the approval or by the decision of a people</w:t>
            </w:r>
            <w:r>
              <w:rPr>
                <w:rFonts w:asciiTheme="majorBidi" w:eastAsiaTheme="minorEastAsia" w:hAnsiTheme="majorBidi" w:cstheme="majorBidi"/>
                <w:color w:val="000000" w:themeColor="text1"/>
                <w:szCs w:val="22"/>
                <w:lang w:val="en-HK"/>
              </w:rPr>
              <w:t>’</w:t>
            </w:r>
            <w:r w:rsidRPr="00555E4F">
              <w:rPr>
                <w:rFonts w:asciiTheme="majorBidi" w:eastAsiaTheme="minorEastAsia" w:hAnsiTheme="majorBidi" w:cstheme="majorBidi"/>
                <w:color w:val="000000" w:themeColor="text1"/>
                <w:szCs w:val="22"/>
                <w:lang w:val="en-HK"/>
              </w:rPr>
              <w:t>s procuratorate or by the decision of a people's court, and arrests must be made by a public security organ.</w:t>
            </w:r>
          </w:p>
          <w:p w14:paraId="37A455A9"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Unlawful detention, or the unlawful deprivation or restriction of a citizen's personal freedom by other means, is prohibited; the unlawful search of a citizen's person is prohibited.</w:t>
            </w:r>
          </w:p>
          <w:p w14:paraId="3676F6B5" w14:textId="77777777" w:rsidR="0085315F" w:rsidRDefault="0085315F" w:rsidP="00C32FAE">
            <w:pPr>
              <w:ind w:left="0" w:firstLine="0"/>
              <w:jc w:val="both"/>
              <w:rPr>
                <w:rFonts w:asciiTheme="majorBidi" w:eastAsiaTheme="minorEastAsia" w:hAnsiTheme="majorBidi" w:cstheme="majorBidi"/>
                <w:color w:val="000000" w:themeColor="text1"/>
                <w:szCs w:val="22"/>
                <w:lang w:val="en-HK"/>
              </w:rPr>
            </w:pPr>
          </w:p>
          <w:p w14:paraId="0CE34E15"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Article 38</w:t>
            </w:r>
          </w:p>
          <w:p w14:paraId="07372452"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The personal dignity of citizens of the People</w:t>
            </w:r>
            <w:r>
              <w:rPr>
                <w:rFonts w:asciiTheme="majorBidi" w:eastAsiaTheme="minorEastAsia" w:hAnsiTheme="majorBidi" w:cstheme="majorBidi"/>
                <w:color w:val="000000" w:themeColor="text1"/>
                <w:szCs w:val="22"/>
                <w:lang w:val="en-HK"/>
              </w:rPr>
              <w:t>’</w:t>
            </w:r>
            <w:r w:rsidRPr="00555E4F">
              <w:rPr>
                <w:rFonts w:asciiTheme="majorBidi" w:eastAsiaTheme="minorEastAsia" w:hAnsiTheme="majorBidi" w:cstheme="majorBidi"/>
                <w:color w:val="000000" w:themeColor="text1"/>
                <w:szCs w:val="22"/>
                <w:lang w:val="en-HK"/>
              </w:rPr>
              <w:t>s Republic of China shall not be violated. It is prohibited to use any means to insult, libel or falsely accuse citizens.</w:t>
            </w:r>
          </w:p>
          <w:p w14:paraId="6979031A"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p>
          <w:p w14:paraId="6278E7D1"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Article 39</w:t>
            </w:r>
          </w:p>
          <w:p w14:paraId="536221EE"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The homes of citizens of the People</w:t>
            </w:r>
            <w:r>
              <w:rPr>
                <w:rFonts w:asciiTheme="majorBidi" w:eastAsiaTheme="minorEastAsia" w:hAnsiTheme="majorBidi" w:cstheme="majorBidi"/>
                <w:color w:val="000000" w:themeColor="text1"/>
                <w:szCs w:val="22"/>
                <w:lang w:val="en-HK"/>
              </w:rPr>
              <w:t>’</w:t>
            </w:r>
            <w:r w:rsidRPr="00555E4F">
              <w:rPr>
                <w:rFonts w:asciiTheme="majorBidi" w:eastAsiaTheme="minorEastAsia" w:hAnsiTheme="majorBidi" w:cstheme="majorBidi"/>
                <w:color w:val="000000" w:themeColor="text1"/>
                <w:szCs w:val="22"/>
                <w:lang w:val="en-HK"/>
              </w:rPr>
              <w:t>s Republic of China are inviolable. The unlawful search of or unlawful intrusion into a citizen's home is prohibited.</w:t>
            </w:r>
          </w:p>
          <w:p w14:paraId="76BC7B9A"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p>
          <w:p w14:paraId="37DEC279"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Article 40</w:t>
            </w:r>
          </w:p>
          <w:p w14:paraId="77D77BCA" w14:textId="77777777" w:rsidR="0085315F" w:rsidRPr="00634394"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Freedom and confidentiality of correspondence of citizens of the People</w:t>
            </w:r>
            <w:r>
              <w:rPr>
                <w:rFonts w:asciiTheme="majorBidi" w:eastAsiaTheme="minorEastAsia" w:hAnsiTheme="majorBidi" w:cstheme="majorBidi"/>
                <w:color w:val="000000" w:themeColor="text1"/>
                <w:szCs w:val="22"/>
                <w:lang w:val="en-HK"/>
              </w:rPr>
              <w:t>’</w:t>
            </w:r>
            <w:r w:rsidRPr="00555E4F">
              <w:rPr>
                <w:rFonts w:asciiTheme="majorBidi" w:eastAsiaTheme="minorEastAsia" w:hAnsiTheme="majorBidi" w:cstheme="majorBidi"/>
                <w:color w:val="000000" w:themeColor="text1"/>
                <w:szCs w:val="22"/>
                <w:lang w:val="en-HK"/>
              </w:rPr>
              <w:t xml:space="preserve">s Republic of China shall be protected by law. Except in cases necessary for national security or criminal investigation, when public security organs or </w:t>
            </w:r>
            <w:proofErr w:type="spellStart"/>
            <w:r w:rsidRPr="00555E4F">
              <w:rPr>
                <w:rFonts w:asciiTheme="majorBidi" w:eastAsiaTheme="minorEastAsia" w:hAnsiTheme="majorBidi" w:cstheme="majorBidi"/>
                <w:color w:val="000000" w:themeColor="text1"/>
                <w:szCs w:val="22"/>
                <w:lang w:val="en-HK"/>
              </w:rPr>
              <w:t>procuratorial</w:t>
            </w:r>
            <w:proofErr w:type="spellEnd"/>
            <w:r w:rsidRPr="00555E4F">
              <w:rPr>
                <w:rFonts w:asciiTheme="majorBidi" w:eastAsiaTheme="minorEastAsia" w:hAnsiTheme="majorBidi" w:cstheme="majorBidi"/>
                <w:color w:val="000000" w:themeColor="text1"/>
                <w:szCs w:val="22"/>
                <w:lang w:val="en-HK"/>
              </w:rPr>
              <w:t xml:space="preserve"> organs shall examine correspondence in accordance with procedures prescribed by law, no organization or individual shall infringe on a citizen's freedom and confidentiality of correspondence for any reason.</w:t>
            </w:r>
          </w:p>
        </w:tc>
      </w:tr>
    </w:tbl>
    <w:p w14:paraId="552CBD73" w14:textId="77777777" w:rsidR="0085315F" w:rsidRDefault="0085315F" w:rsidP="0085315F">
      <w:pPr>
        <w:ind w:left="0" w:firstLine="0"/>
        <w:rPr>
          <w:rFonts w:asciiTheme="majorBidi" w:eastAsiaTheme="minorEastAsia" w:hAnsiTheme="majorBidi" w:cstheme="majorBidi"/>
          <w:lang w:val="en-HK" w:eastAsia="zh-HK"/>
        </w:rPr>
      </w:pPr>
    </w:p>
    <w:p w14:paraId="306CB88C" w14:textId="77777777" w:rsidR="0085315F" w:rsidRDefault="0085315F" w:rsidP="0085315F">
      <w:pPr>
        <w:ind w:left="0" w:firstLine="0"/>
        <w:rPr>
          <w:rFonts w:asciiTheme="majorBidi" w:eastAsia="微軟正黑體" w:hAnsiTheme="majorBidi" w:cstheme="majorBidi"/>
          <w:szCs w:val="28"/>
        </w:rPr>
      </w:pPr>
    </w:p>
    <w:p w14:paraId="55F0AF8B" w14:textId="77777777" w:rsidR="0085315F" w:rsidRDefault="0085315F" w:rsidP="0085315F">
      <w:pPr>
        <w:pStyle w:val="a6"/>
        <w:numPr>
          <w:ilvl w:val="0"/>
          <w:numId w:val="53"/>
        </w:numPr>
        <w:rPr>
          <w:rFonts w:asciiTheme="majorBidi" w:eastAsia="微軟正黑體" w:hAnsiTheme="majorBidi" w:cstheme="majorBidi"/>
          <w:szCs w:val="28"/>
        </w:rPr>
      </w:pPr>
      <w:r>
        <w:rPr>
          <w:rFonts w:asciiTheme="majorBidi" w:eastAsia="微軟正黑體" w:hAnsiTheme="majorBidi" w:cstheme="majorBidi"/>
          <w:szCs w:val="28"/>
        </w:rPr>
        <w:t>Answer the following questions according to Source 1.</w:t>
      </w:r>
    </w:p>
    <w:p w14:paraId="0D8B5BCA" w14:textId="77777777" w:rsidR="0085315F" w:rsidRDefault="0085315F" w:rsidP="0085315F">
      <w:pPr>
        <w:ind w:left="0" w:firstLine="0"/>
        <w:rPr>
          <w:rFonts w:asciiTheme="majorBidi" w:eastAsia="微軟正黑體" w:hAnsiTheme="majorBidi" w:cstheme="majorBidi"/>
          <w:szCs w:val="28"/>
        </w:rPr>
      </w:pPr>
    </w:p>
    <w:p w14:paraId="364D0443"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As stipulated in Article 34 of the Constitution, what rights shall a</w:t>
      </w:r>
      <w:r w:rsidRPr="00293FC0">
        <w:rPr>
          <w:rFonts w:asciiTheme="majorBidi" w:eastAsia="微軟正黑體" w:hAnsiTheme="majorBidi" w:cstheme="majorBidi"/>
          <w:szCs w:val="28"/>
        </w:rPr>
        <w:t xml:space="preserve">ll citizens of the </w:t>
      </w:r>
      <w:r>
        <w:rPr>
          <w:rFonts w:asciiTheme="majorBidi" w:eastAsia="微軟正黑體" w:hAnsiTheme="majorBidi" w:cstheme="majorBidi"/>
          <w:szCs w:val="28"/>
        </w:rPr>
        <w:t>PRC</w:t>
      </w:r>
      <w:r w:rsidRPr="00293FC0">
        <w:rPr>
          <w:rFonts w:asciiTheme="majorBidi" w:eastAsia="微軟正黑體" w:hAnsiTheme="majorBidi" w:cstheme="majorBidi"/>
          <w:szCs w:val="28"/>
        </w:rPr>
        <w:t xml:space="preserve"> who have reached the age of 18, regardless of ethnicity, race, gender, occupation, family background, religious belief, level of education, property status or length of residence</w:t>
      </w:r>
      <w:r>
        <w:rPr>
          <w:rFonts w:asciiTheme="majorBidi" w:eastAsia="微軟正黑體" w:hAnsiTheme="majorBidi" w:cstheme="majorBidi"/>
          <w:szCs w:val="28"/>
        </w:rPr>
        <w:t xml:space="preserve"> have?</w:t>
      </w:r>
    </w:p>
    <w:tbl>
      <w:tblPr>
        <w:tblStyle w:val="a5"/>
        <w:tblW w:w="0" w:type="auto"/>
        <w:tblInd w:w="704" w:type="dxa"/>
        <w:tblLook w:val="04A0" w:firstRow="1" w:lastRow="0" w:firstColumn="1" w:lastColumn="0" w:noHBand="0" w:noVBand="1"/>
      </w:tblPr>
      <w:tblGrid>
        <w:gridCol w:w="7592"/>
      </w:tblGrid>
      <w:tr w:rsidR="0085315F" w14:paraId="3FD7392A" w14:textId="77777777" w:rsidTr="00C32FAE">
        <w:tc>
          <w:tcPr>
            <w:tcW w:w="7592" w:type="dxa"/>
          </w:tcPr>
          <w:p w14:paraId="43A95ACD" w14:textId="77777777" w:rsidR="0085315F" w:rsidRDefault="0085315F" w:rsidP="007941F3">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rPr>
              <w:t>They shall have the right to vote and stand for election</w:t>
            </w:r>
            <w:r>
              <w:rPr>
                <w:rFonts w:asciiTheme="majorBidi" w:hAnsiTheme="majorBidi" w:cstheme="majorBidi"/>
                <w:i/>
                <w:color w:val="FF0000"/>
                <w:lang w:val="en-HK"/>
              </w:rPr>
              <w:t>.</w:t>
            </w:r>
          </w:p>
          <w:p w14:paraId="530D49DB"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3EB8DB99" w14:textId="77777777" w:rsidR="0085315F" w:rsidRDefault="0085315F" w:rsidP="0085315F">
      <w:pPr>
        <w:ind w:left="709" w:hanging="349"/>
        <w:rPr>
          <w:rFonts w:asciiTheme="majorBidi" w:eastAsia="微軟正黑體" w:hAnsiTheme="majorBidi" w:cstheme="majorBidi"/>
          <w:szCs w:val="28"/>
        </w:rPr>
      </w:pPr>
    </w:p>
    <w:p w14:paraId="54CD402B"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r>
      <w:r>
        <w:rPr>
          <w:rFonts w:asciiTheme="majorBidi" w:eastAsia="微軟正黑體" w:hAnsiTheme="majorBidi" w:cstheme="majorBidi"/>
          <w:szCs w:val="28"/>
          <w:lang w:eastAsia="zh-HK"/>
        </w:rPr>
        <w:t>W</w:t>
      </w:r>
      <w:r>
        <w:rPr>
          <w:rFonts w:asciiTheme="majorBidi" w:eastAsia="微軟正黑體" w:hAnsiTheme="majorBidi" w:cstheme="majorBidi" w:hint="eastAsia"/>
          <w:szCs w:val="28"/>
          <w:lang w:eastAsia="zh-HK"/>
        </w:rPr>
        <w:t xml:space="preserve">hat </w:t>
      </w:r>
      <w:r>
        <w:rPr>
          <w:rFonts w:asciiTheme="majorBidi" w:eastAsia="微軟正黑體" w:hAnsiTheme="majorBidi" w:cstheme="majorBidi"/>
          <w:szCs w:val="28"/>
          <w:lang w:eastAsia="zh-HK"/>
        </w:rPr>
        <w:t xml:space="preserve">kinds of </w:t>
      </w:r>
      <w:r>
        <w:rPr>
          <w:rFonts w:asciiTheme="majorBidi" w:eastAsia="微軟正黑體" w:hAnsiTheme="majorBidi" w:cstheme="majorBidi" w:hint="eastAsia"/>
          <w:szCs w:val="28"/>
          <w:lang w:eastAsia="zh-HK"/>
        </w:rPr>
        <w:t xml:space="preserve">freedom </w:t>
      </w:r>
      <w:r>
        <w:rPr>
          <w:rFonts w:asciiTheme="majorBidi" w:eastAsia="微軟正黑體" w:hAnsiTheme="majorBidi" w:cstheme="majorBidi"/>
          <w:szCs w:val="28"/>
          <w:lang w:eastAsia="zh-HK"/>
        </w:rPr>
        <w:t>that shall be enjoyed by citizens of the PRC</w:t>
      </w:r>
      <w:r>
        <w:rPr>
          <w:rFonts w:asciiTheme="majorBidi" w:eastAsia="微軟正黑體" w:hAnsiTheme="majorBidi" w:cstheme="majorBidi" w:hint="eastAsia"/>
          <w:szCs w:val="28"/>
        </w:rPr>
        <w:t xml:space="preserve"> </w:t>
      </w:r>
      <w:r>
        <w:rPr>
          <w:rFonts w:asciiTheme="majorBidi" w:eastAsia="微軟正黑體" w:hAnsiTheme="majorBidi" w:cstheme="majorBidi"/>
          <w:szCs w:val="28"/>
        </w:rPr>
        <w:t>are stipulated in Article 35 and Article 36(1) of the Constitution respectively?</w:t>
      </w:r>
    </w:p>
    <w:tbl>
      <w:tblPr>
        <w:tblStyle w:val="a5"/>
        <w:tblW w:w="0" w:type="auto"/>
        <w:tblInd w:w="704" w:type="dxa"/>
        <w:tblLook w:val="04A0" w:firstRow="1" w:lastRow="0" w:firstColumn="1" w:lastColumn="0" w:noHBand="0" w:noVBand="1"/>
      </w:tblPr>
      <w:tblGrid>
        <w:gridCol w:w="7592"/>
      </w:tblGrid>
      <w:tr w:rsidR="0085315F" w14:paraId="612F3F7C" w14:textId="77777777" w:rsidTr="00C32FAE">
        <w:tc>
          <w:tcPr>
            <w:tcW w:w="7592" w:type="dxa"/>
          </w:tcPr>
          <w:p w14:paraId="61238550" w14:textId="77777777" w:rsidR="0085315F" w:rsidRDefault="0085315F" w:rsidP="00C32FAE">
            <w:pPr>
              <w:pStyle w:val="a6"/>
              <w:spacing w:line="276"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Article 35 of the Constitution stipulates that c</w:t>
            </w:r>
            <w:r w:rsidRPr="00FA2329">
              <w:rPr>
                <w:rFonts w:asciiTheme="majorBidi" w:hAnsiTheme="majorBidi" w:cstheme="majorBidi"/>
                <w:i/>
                <w:color w:val="FF0000"/>
                <w:lang w:val="en-HK"/>
              </w:rPr>
              <w:t xml:space="preserve">itizens of the </w:t>
            </w:r>
            <w:r>
              <w:rPr>
                <w:rFonts w:asciiTheme="majorBidi" w:hAnsiTheme="majorBidi" w:cstheme="majorBidi"/>
                <w:i/>
                <w:color w:val="FF0000"/>
                <w:lang w:val="en-HK"/>
              </w:rPr>
              <w:t>PRC</w:t>
            </w:r>
            <w:r w:rsidRPr="00FA2329">
              <w:rPr>
                <w:rFonts w:asciiTheme="majorBidi" w:hAnsiTheme="majorBidi" w:cstheme="majorBidi"/>
                <w:i/>
                <w:color w:val="FF0000"/>
                <w:lang w:val="en-HK"/>
              </w:rPr>
              <w:t xml:space="preserve"> shall enjoy freedom of speech, the press, assembly, association, procession and demonstration.</w:t>
            </w:r>
            <w:r>
              <w:rPr>
                <w:rFonts w:asciiTheme="majorBidi" w:hAnsiTheme="majorBidi" w:cstheme="majorBidi"/>
                <w:i/>
                <w:color w:val="FF0000"/>
                <w:lang w:val="en-HK"/>
              </w:rPr>
              <w:t xml:space="preserve"> Article 36(1) of the Constitution stipulates that c</w:t>
            </w:r>
            <w:r w:rsidRPr="00FA2329">
              <w:rPr>
                <w:rFonts w:asciiTheme="majorBidi" w:hAnsiTheme="majorBidi" w:cstheme="majorBidi"/>
                <w:i/>
                <w:color w:val="FF0000"/>
                <w:lang w:val="en-HK"/>
              </w:rPr>
              <w:t xml:space="preserve">itizens of the </w:t>
            </w:r>
            <w:r>
              <w:rPr>
                <w:rFonts w:asciiTheme="majorBidi" w:hAnsiTheme="majorBidi" w:cstheme="majorBidi"/>
                <w:i/>
                <w:color w:val="FF0000"/>
                <w:lang w:val="en-HK"/>
              </w:rPr>
              <w:t>PRC</w:t>
            </w:r>
            <w:r w:rsidRPr="00FA2329">
              <w:rPr>
                <w:rFonts w:asciiTheme="majorBidi" w:hAnsiTheme="majorBidi" w:cstheme="majorBidi"/>
                <w:i/>
                <w:color w:val="FF0000"/>
                <w:lang w:val="en-HK"/>
              </w:rPr>
              <w:t xml:space="preserve"> shall enjoy freedom of religious belief.</w:t>
            </w:r>
          </w:p>
          <w:p w14:paraId="6738466E" w14:textId="77777777" w:rsidR="0085315F" w:rsidRDefault="0085315F" w:rsidP="00C32FAE">
            <w:pPr>
              <w:pStyle w:val="a6"/>
              <w:spacing w:line="276" w:lineRule="auto"/>
              <w:ind w:left="0" w:firstLine="0"/>
              <w:jc w:val="both"/>
              <w:rPr>
                <w:rFonts w:asciiTheme="majorBidi" w:eastAsiaTheme="minorEastAsia" w:hAnsiTheme="majorBidi" w:cstheme="majorBidi"/>
                <w:lang w:val="en-HK"/>
              </w:rPr>
            </w:pPr>
          </w:p>
          <w:p w14:paraId="2ABE4A25" w14:textId="17A6708B" w:rsidR="0085315F" w:rsidRDefault="0085315F" w:rsidP="00C32FAE">
            <w:pPr>
              <w:pStyle w:val="a6"/>
              <w:spacing w:line="276" w:lineRule="auto"/>
              <w:ind w:left="0" w:firstLine="0"/>
              <w:jc w:val="both"/>
              <w:rPr>
                <w:rFonts w:asciiTheme="majorBidi" w:eastAsiaTheme="minorEastAsia" w:hAnsiTheme="majorBidi" w:cstheme="majorBidi"/>
                <w:lang w:val="en-HK"/>
              </w:rPr>
            </w:pPr>
          </w:p>
        </w:tc>
      </w:tr>
    </w:tbl>
    <w:p w14:paraId="6CA37447" w14:textId="77777777" w:rsidR="0085315F" w:rsidRDefault="0085315F" w:rsidP="0085315F">
      <w:pPr>
        <w:ind w:left="709" w:hanging="349"/>
        <w:rPr>
          <w:rFonts w:asciiTheme="majorBidi" w:eastAsia="微軟正黑體" w:hAnsiTheme="majorBidi" w:cstheme="majorBidi"/>
          <w:szCs w:val="28"/>
        </w:rPr>
      </w:pPr>
    </w:p>
    <w:p w14:paraId="55B0A7C6" w14:textId="77777777" w:rsidR="0085315F" w:rsidRDefault="0085315F" w:rsidP="0085315F">
      <w:pPr>
        <w:rPr>
          <w:rFonts w:asciiTheme="majorBidi" w:eastAsia="微軟正黑體" w:hAnsiTheme="majorBidi" w:cstheme="majorBidi"/>
          <w:szCs w:val="28"/>
        </w:rPr>
      </w:pPr>
      <w:r>
        <w:rPr>
          <w:rFonts w:asciiTheme="majorBidi" w:eastAsia="微軟正黑體" w:hAnsiTheme="majorBidi" w:cstheme="majorBidi"/>
          <w:szCs w:val="28"/>
        </w:rPr>
        <w:br w:type="page"/>
      </w:r>
    </w:p>
    <w:p w14:paraId="75214AFE"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lastRenderedPageBreak/>
        <w:t>(c)</w:t>
      </w:r>
      <w:r>
        <w:rPr>
          <w:rFonts w:asciiTheme="majorBidi" w:eastAsia="微軟正黑體" w:hAnsiTheme="majorBidi" w:cstheme="majorBidi"/>
          <w:szCs w:val="28"/>
        </w:rPr>
        <w:tab/>
        <w:t>As stipulated in Article 41(1) of the Constitution, w</w:t>
      </w:r>
      <w:r>
        <w:rPr>
          <w:rFonts w:asciiTheme="majorBidi" w:eastAsia="微軟正黑體" w:hAnsiTheme="majorBidi" w:cstheme="majorBidi" w:hint="eastAsia"/>
          <w:szCs w:val="28"/>
          <w:lang w:eastAsia="zh-HK"/>
        </w:rPr>
        <w:t>hat right</w:t>
      </w:r>
      <w:r>
        <w:rPr>
          <w:rFonts w:asciiTheme="majorBidi" w:eastAsia="微軟正黑體" w:hAnsiTheme="majorBidi" w:cstheme="majorBidi"/>
          <w:szCs w:val="28"/>
          <w:lang w:eastAsia="zh-HK"/>
        </w:rPr>
        <w:t xml:space="preserve"> </w:t>
      </w:r>
      <w:r w:rsidRPr="00FA2329">
        <w:rPr>
          <w:rFonts w:asciiTheme="majorBidi" w:eastAsia="微軟正黑體" w:hAnsiTheme="majorBidi" w:cstheme="majorBidi"/>
          <w:szCs w:val="28"/>
        </w:rPr>
        <w:t>shall</w:t>
      </w:r>
      <w:r>
        <w:rPr>
          <w:rFonts w:asciiTheme="majorBidi" w:eastAsia="微軟正黑體" w:hAnsiTheme="majorBidi" w:cstheme="majorBidi"/>
          <w:szCs w:val="28"/>
          <w:lang w:eastAsia="zh-HK"/>
        </w:rPr>
        <w:t xml:space="preserve"> c</w:t>
      </w:r>
      <w:r w:rsidRPr="00FA2329">
        <w:rPr>
          <w:rFonts w:asciiTheme="majorBidi" w:eastAsia="微軟正黑體" w:hAnsiTheme="majorBidi" w:cstheme="majorBidi"/>
          <w:szCs w:val="28"/>
        </w:rPr>
        <w:t xml:space="preserve">itizens of the </w:t>
      </w:r>
      <w:r>
        <w:rPr>
          <w:rFonts w:asciiTheme="majorBidi" w:eastAsia="微軟正黑體" w:hAnsiTheme="majorBidi" w:cstheme="majorBidi"/>
          <w:szCs w:val="28"/>
        </w:rPr>
        <w:t>PRC</w:t>
      </w:r>
      <w:r w:rsidRPr="00FA2329">
        <w:rPr>
          <w:rFonts w:asciiTheme="majorBidi" w:eastAsia="微軟正黑體" w:hAnsiTheme="majorBidi" w:cstheme="majorBidi"/>
          <w:szCs w:val="28"/>
        </w:rPr>
        <w:t xml:space="preserve"> have </w:t>
      </w:r>
      <w:r>
        <w:rPr>
          <w:rFonts w:asciiTheme="majorBidi" w:eastAsia="微軟正黑體" w:hAnsiTheme="majorBidi" w:cstheme="majorBidi"/>
          <w:szCs w:val="28"/>
        </w:rPr>
        <w:t xml:space="preserve">with respect to </w:t>
      </w:r>
      <w:r w:rsidRPr="00FA2329">
        <w:rPr>
          <w:rFonts w:asciiTheme="majorBidi" w:eastAsia="微軟正黑體" w:hAnsiTheme="majorBidi" w:cstheme="majorBidi"/>
          <w:szCs w:val="28"/>
        </w:rPr>
        <w:t>any state organ or state employee for violations of the law or dereliction of duty</w:t>
      </w:r>
      <w:r>
        <w:rPr>
          <w:rFonts w:asciiTheme="majorBidi" w:eastAsia="微軟正黑體" w:hAnsiTheme="majorBidi" w:cstheme="majorBidi"/>
          <w:szCs w:val="28"/>
        </w:rPr>
        <w:t>? What are the relevant restrictions?</w:t>
      </w:r>
    </w:p>
    <w:tbl>
      <w:tblPr>
        <w:tblStyle w:val="a5"/>
        <w:tblW w:w="0" w:type="auto"/>
        <w:tblInd w:w="704" w:type="dxa"/>
        <w:tblLook w:val="04A0" w:firstRow="1" w:lastRow="0" w:firstColumn="1" w:lastColumn="0" w:noHBand="0" w:noVBand="1"/>
      </w:tblPr>
      <w:tblGrid>
        <w:gridCol w:w="7592"/>
      </w:tblGrid>
      <w:tr w:rsidR="0085315F" w14:paraId="7EA1BE6A" w14:textId="77777777" w:rsidTr="00C32FAE">
        <w:tc>
          <w:tcPr>
            <w:tcW w:w="7592" w:type="dxa"/>
          </w:tcPr>
          <w:p w14:paraId="1946D9FA" w14:textId="77777777" w:rsidR="0085315F" w:rsidRPr="00D0006C"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They have the right to file with relevant state organs complaints, charges or reports against any state organ or state employee for violations of the law or dereliction of duty</w:t>
            </w:r>
            <w:r w:rsidRPr="00D0006C">
              <w:rPr>
                <w:rFonts w:asciiTheme="majorBidi" w:hAnsiTheme="majorBidi" w:cstheme="majorBidi"/>
                <w:i/>
                <w:color w:val="FF0000"/>
                <w:lang w:val="en-HK"/>
              </w:rPr>
              <w:t xml:space="preserve">. The relevant restrictions are that </w:t>
            </w:r>
            <w:r w:rsidRPr="004816F6">
              <w:rPr>
                <w:rFonts w:asciiTheme="majorBidi" w:eastAsia="微軟正黑體" w:hAnsiTheme="majorBidi" w:cstheme="majorBidi"/>
                <w:i/>
                <w:color w:val="FF0000"/>
                <w:szCs w:val="28"/>
              </w:rPr>
              <w:t>they shall not fabricate or distort facts to make false accusations.</w:t>
            </w:r>
          </w:p>
          <w:p w14:paraId="0B17CD19"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p w14:paraId="68D9D661"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p w14:paraId="4E250E48" w14:textId="5657295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1E12D5AE" w14:textId="77777777" w:rsidR="0085315F" w:rsidRPr="00E46C3D" w:rsidRDefault="0085315F" w:rsidP="0085315F">
      <w:pPr>
        <w:ind w:left="0" w:firstLine="0"/>
        <w:rPr>
          <w:rFonts w:asciiTheme="majorBidi" w:eastAsia="微軟正黑體" w:hAnsiTheme="majorBidi" w:cstheme="majorBidi"/>
          <w:szCs w:val="28"/>
        </w:rPr>
      </w:pPr>
    </w:p>
    <w:p w14:paraId="539C40B6" w14:textId="77777777" w:rsidR="0085315F" w:rsidRPr="00E46C3D" w:rsidRDefault="0085315F" w:rsidP="0085315F">
      <w:pPr>
        <w:pStyle w:val="a6"/>
        <w:numPr>
          <w:ilvl w:val="0"/>
          <w:numId w:val="53"/>
        </w:numPr>
        <w:rPr>
          <w:rFonts w:asciiTheme="majorBidi" w:eastAsia="微軟正黑體" w:hAnsiTheme="majorBidi" w:cstheme="majorBidi"/>
          <w:szCs w:val="28"/>
        </w:rPr>
      </w:pPr>
      <w:r>
        <w:rPr>
          <w:rFonts w:asciiTheme="majorBidi" w:eastAsia="微軟正黑體" w:hAnsiTheme="majorBidi" w:cstheme="majorBidi"/>
          <w:szCs w:val="28"/>
        </w:rPr>
        <w:t>Answer the following questions according to Source 2.</w:t>
      </w:r>
    </w:p>
    <w:p w14:paraId="2C6B716B" w14:textId="77777777" w:rsidR="0085315F" w:rsidRDefault="0085315F" w:rsidP="0085315F">
      <w:pPr>
        <w:ind w:left="709" w:hanging="349"/>
        <w:rPr>
          <w:rFonts w:asciiTheme="majorBidi" w:eastAsia="微軟正黑體" w:hAnsiTheme="majorBidi" w:cstheme="majorBidi"/>
          <w:szCs w:val="28"/>
        </w:rPr>
      </w:pPr>
    </w:p>
    <w:p w14:paraId="30EACD8B"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As stipulated in Article 37(1), Article 38 and Article 39 of the Constitution, what shall not be violated / are inviolable?</w:t>
      </w:r>
    </w:p>
    <w:tbl>
      <w:tblPr>
        <w:tblStyle w:val="a5"/>
        <w:tblW w:w="0" w:type="auto"/>
        <w:tblInd w:w="704" w:type="dxa"/>
        <w:tblLook w:val="04A0" w:firstRow="1" w:lastRow="0" w:firstColumn="1" w:lastColumn="0" w:noHBand="0" w:noVBand="1"/>
      </w:tblPr>
      <w:tblGrid>
        <w:gridCol w:w="7592"/>
      </w:tblGrid>
      <w:tr w:rsidR="0085315F" w14:paraId="5C725B29" w14:textId="77777777" w:rsidTr="00C32FAE">
        <w:tc>
          <w:tcPr>
            <w:tcW w:w="7592" w:type="dxa"/>
          </w:tcPr>
          <w:p w14:paraId="3ADC25C3"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r w:rsidRPr="007941F3">
              <w:rPr>
                <w:rFonts w:asciiTheme="majorBidi" w:eastAsia="微軟正黑體" w:hAnsiTheme="majorBidi" w:cstheme="majorBidi"/>
                <w:i/>
                <w:color w:val="FF0000"/>
                <w:szCs w:val="28"/>
              </w:rPr>
              <w:t>Article 37(1) stipulates that the personal freedom of citizens of the PRC shall not be violated. Article 38 stipulates that the personal dignity of citizens of the PRC shall not be violated. Article 39 stipulates that the homes of citizens of the PRC are inviolable.</w:t>
            </w:r>
          </w:p>
          <w:p w14:paraId="2AA182A2"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p>
          <w:p w14:paraId="111D3DB2"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p>
          <w:p w14:paraId="29D49C06"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p>
        </w:tc>
      </w:tr>
    </w:tbl>
    <w:p w14:paraId="2A200A97" w14:textId="77777777" w:rsidR="0085315F" w:rsidRDefault="0085315F" w:rsidP="0085315F">
      <w:pPr>
        <w:ind w:left="709" w:hanging="349"/>
        <w:rPr>
          <w:rFonts w:asciiTheme="majorBidi" w:eastAsia="微軟正黑體" w:hAnsiTheme="majorBidi" w:cstheme="majorBidi"/>
          <w:szCs w:val="28"/>
        </w:rPr>
      </w:pPr>
    </w:p>
    <w:p w14:paraId="2A42FC67"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What are prohibited in Article 37(3), Article 38 and Article 39 of the Constitution?</w:t>
      </w:r>
    </w:p>
    <w:tbl>
      <w:tblPr>
        <w:tblStyle w:val="a5"/>
        <w:tblW w:w="0" w:type="auto"/>
        <w:tblInd w:w="704" w:type="dxa"/>
        <w:tblLook w:val="04A0" w:firstRow="1" w:lastRow="0" w:firstColumn="1" w:lastColumn="0" w:noHBand="0" w:noVBand="1"/>
      </w:tblPr>
      <w:tblGrid>
        <w:gridCol w:w="7592"/>
      </w:tblGrid>
      <w:tr w:rsidR="0085315F" w14:paraId="1561991F" w14:textId="77777777" w:rsidTr="00C32FAE">
        <w:tc>
          <w:tcPr>
            <w:tcW w:w="7592" w:type="dxa"/>
          </w:tcPr>
          <w:p w14:paraId="66D9C213"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r w:rsidRPr="007941F3">
              <w:rPr>
                <w:rFonts w:asciiTheme="majorBidi" w:eastAsia="微軟正黑體" w:hAnsiTheme="majorBidi" w:cstheme="majorBidi"/>
                <w:i/>
                <w:color w:val="FF0000"/>
                <w:szCs w:val="28"/>
              </w:rPr>
              <w:t>Article 37(3) stipulates that unlawful detention, or the unlawful deprivation or restriction of a citizen’s personal freedom by other means, is prohibited; the unlawful search of a citizen’s person is prohibited. Article 38 stipulates that it is prohibited to use any means to insult, libel or falsely accuse citizens. Article 39 stipulates that the unlawful search of or unlawful intrusion into a citizen's home is prohibited.</w:t>
            </w:r>
          </w:p>
          <w:p w14:paraId="4AF737C1"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p>
          <w:p w14:paraId="0922D3B0"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p>
          <w:p w14:paraId="181FC1FC"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p>
        </w:tc>
      </w:tr>
    </w:tbl>
    <w:p w14:paraId="5C3BF30E" w14:textId="56B3BEF1" w:rsidR="0085315F" w:rsidRDefault="0085315F" w:rsidP="0085315F">
      <w:pPr>
        <w:ind w:left="709" w:hanging="349"/>
        <w:rPr>
          <w:rFonts w:asciiTheme="majorBidi" w:eastAsia="微軟正黑體" w:hAnsiTheme="majorBidi" w:cstheme="majorBidi"/>
          <w:szCs w:val="28"/>
        </w:rPr>
      </w:pPr>
    </w:p>
    <w:p w14:paraId="48B0F7C5" w14:textId="77777777" w:rsidR="0085315F" w:rsidRDefault="0085315F">
      <w:pPr>
        <w:rPr>
          <w:rFonts w:asciiTheme="majorBidi" w:eastAsia="微軟正黑體" w:hAnsiTheme="majorBidi" w:cstheme="majorBidi"/>
          <w:szCs w:val="28"/>
        </w:rPr>
      </w:pPr>
      <w:r>
        <w:rPr>
          <w:rFonts w:asciiTheme="majorBidi" w:eastAsia="微軟正黑體" w:hAnsiTheme="majorBidi" w:cstheme="majorBidi"/>
          <w:szCs w:val="28"/>
        </w:rPr>
        <w:br w:type="page"/>
      </w:r>
    </w:p>
    <w:p w14:paraId="1FECB3A0" w14:textId="77777777" w:rsidR="0085315F" w:rsidRDefault="0085315F" w:rsidP="0085315F">
      <w:pPr>
        <w:ind w:left="709" w:hanging="349"/>
        <w:rPr>
          <w:rFonts w:asciiTheme="majorBidi" w:eastAsia="微軟正黑體" w:hAnsiTheme="majorBidi" w:cstheme="majorBidi"/>
          <w:szCs w:val="28"/>
        </w:rPr>
      </w:pPr>
    </w:p>
    <w:p w14:paraId="02E85427"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t>Article 40 of the Constitution stipulates that f</w:t>
      </w:r>
      <w:r w:rsidRPr="00927578">
        <w:rPr>
          <w:rFonts w:asciiTheme="majorBidi" w:eastAsia="微軟正黑體" w:hAnsiTheme="majorBidi" w:cstheme="majorBidi"/>
          <w:szCs w:val="28"/>
        </w:rPr>
        <w:t xml:space="preserve">reedom and confidentiality of correspondence of citizens of the </w:t>
      </w:r>
      <w:r>
        <w:rPr>
          <w:rFonts w:asciiTheme="majorBidi" w:eastAsia="微軟正黑體" w:hAnsiTheme="majorBidi" w:cstheme="majorBidi"/>
          <w:szCs w:val="28"/>
        </w:rPr>
        <w:t>PRC</w:t>
      </w:r>
      <w:r w:rsidRPr="00927578">
        <w:rPr>
          <w:rFonts w:asciiTheme="majorBidi" w:eastAsia="微軟正黑體" w:hAnsiTheme="majorBidi" w:cstheme="majorBidi"/>
          <w:szCs w:val="28"/>
        </w:rPr>
        <w:t xml:space="preserve"> shall be protected by law.</w:t>
      </w:r>
      <w:r>
        <w:rPr>
          <w:rFonts w:asciiTheme="majorBidi" w:eastAsia="微軟正黑體" w:hAnsiTheme="majorBidi" w:cstheme="majorBidi"/>
          <w:szCs w:val="28"/>
        </w:rPr>
        <w:t xml:space="preserve"> N</w:t>
      </w:r>
      <w:r w:rsidRPr="00927578">
        <w:rPr>
          <w:rFonts w:asciiTheme="majorBidi" w:eastAsia="微軟正黑體" w:hAnsiTheme="majorBidi" w:cstheme="majorBidi"/>
          <w:szCs w:val="28"/>
        </w:rPr>
        <w:t>o organization or individual shall infringe on a citizen's freedom and confidentiality of correspondence for any reason</w:t>
      </w:r>
      <w:r>
        <w:rPr>
          <w:rFonts w:asciiTheme="majorBidi" w:eastAsia="微軟正黑體" w:hAnsiTheme="majorBidi" w:cstheme="majorBidi"/>
          <w:szCs w:val="28"/>
        </w:rPr>
        <w:t>, but there are exceptions. What are the exceptions?</w:t>
      </w:r>
      <w:r w:rsidRPr="00927578">
        <w:t xml:space="preserve"> </w:t>
      </w:r>
    </w:p>
    <w:tbl>
      <w:tblPr>
        <w:tblStyle w:val="a5"/>
        <w:tblW w:w="0" w:type="auto"/>
        <w:tblInd w:w="704" w:type="dxa"/>
        <w:tblLook w:val="04A0" w:firstRow="1" w:lastRow="0" w:firstColumn="1" w:lastColumn="0" w:noHBand="0" w:noVBand="1"/>
      </w:tblPr>
      <w:tblGrid>
        <w:gridCol w:w="7592"/>
      </w:tblGrid>
      <w:tr w:rsidR="0085315F" w14:paraId="6EB2DFA1" w14:textId="77777777" w:rsidTr="00C32FAE">
        <w:tc>
          <w:tcPr>
            <w:tcW w:w="7592" w:type="dxa"/>
          </w:tcPr>
          <w:p w14:paraId="25F11D82"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r w:rsidRPr="004816F6">
              <w:rPr>
                <w:rFonts w:asciiTheme="majorBidi" w:eastAsia="微軟正黑體" w:hAnsiTheme="majorBidi" w:cstheme="majorBidi"/>
                <w:i/>
                <w:color w:val="FF0000"/>
                <w:szCs w:val="28"/>
              </w:rPr>
              <w:t xml:space="preserve">The exceptions are cases necessary for national security or criminal investigation, when public security organs or </w:t>
            </w:r>
            <w:proofErr w:type="spellStart"/>
            <w:r w:rsidRPr="004816F6">
              <w:rPr>
                <w:rFonts w:asciiTheme="majorBidi" w:eastAsia="微軟正黑體" w:hAnsiTheme="majorBidi" w:cstheme="majorBidi"/>
                <w:i/>
                <w:color w:val="FF0000"/>
                <w:szCs w:val="28"/>
              </w:rPr>
              <w:t>procuratorial</w:t>
            </w:r>
            <w:proofErr w:type="spellEnd"/>
            <w:r w:rsidRPr="004816F6">
              <w:rPr>
                <w:rFonts w:asciiTheme="majorBidi" w:eastAsia="微軟正黑體" w:hAnsiTheme="majorBidi" w:cstheme="majorBidi"/>
                <w:i/>
                <w:color w:val="FF0000"/>
                <w:szCs w:val="28"/>
              </w:rPr>
              <w:t xml:space="preserve"> organs shall examine correspondence in accordance with procedures prescribed by law.</w:t>
            </w:r>
          </w:p>
          <w:p w14:paraId="2E05C6B1"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p>
          <w:p w14:paraId="2EA44334"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p>
        </w:tc>
      </w:tr>
    </w:tbl>
    <w:p w14:paraId="5F3A171A" w14:textId="77777777" w:rsidR="0085315F" w:rsidRDefault="0085315F" w:rsidP="0085315F">
      <w:pPr>
        <w:ind w:left="0" w:firstLine="0"/>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3EB0A216" w14:textId="1974F50F" w:rsidR="0085315F" w:rsidRDefault="00D340DE" w:rsidP="0085315F">
      <w:pPr>
        <w:ind w:left="0" w:firstLine="0"/>
        <w:jc w:val="center"/>
        <w:rPr>
          <w:rFonts w:asciiTheme="majorBidi" w:hAnsiTheme="majorBidi" w:cstheme="majorBidi"/>
          <w:b/>
          <w:noProof/>
          <w:lang w:val="en-HK"/>
        </w:rPr>
      </w:pPr>
      <w:r w:rsidRPr="00D340DE">
        <w:rPr>
          <w:rFonts w:asciiTheme="majorBidi" w:hAnsiTheme="majorBidi" w:cstheme="majorBidi"/>
          <w:b/>
          <w:noProof/>
          <w:lang w:val="en-HK" w:eastAsia="zh-HK"/>
        </w:rPr>
        <w:lastRenderedPageBreak/>
        <w:t>Module 1.4</w:t>
      </w:r>
      <w:r w:rsidR="0085315F" w:rsidRPr="00CC2D20">
        <w:rPr>
          <w:rFonts w:asciiTheme="majorBidi" w:hAnsiTheme="majorBidi" w:cstheme="majorBidi"/>
          <w:b/>
          <w:noProof/>
          <w:lang w:val="en-HK"/>
        </w:rPr>
        <w:t xml:space="preserve">: Rights and </w:t>
      </w:r>
      <w:r w:rsidR="0085315F">
        <w:rPr>
          <w:rFonts w:asciiTheme="majorBidi" w:hAnsiTheme="majorBidi" w:cstheme="majorBidi"/>
          <w:b/>
          <w:noProof/>
          <w:lang w:val="en-HK"/>
        </w:rPr>
        <w:t>Duties</w:t>
      </w:r>
    </w:p>
    <w:p w14:paraId="1946FDE3" w14:textId="3C0937AF" w:rsidR="0085315F" w:rsidRPr="00CC2D20" w:rsidRDefault="0085315F" w:rsidP="0085315F">
      <w:pPr>
        <w:ind w:left="0" w:firstLine="0"/>
        <w:jc w:val="center"/>
        <w:rPr>
          <w:rFonts w:asciiTheme="majorBidi" w:hAnsiTheme="majorBidi" w:cstheme="majorBidi"/>
          <w:b/>
          <w:noProof/>
          <w:lang w:val="en-HK"/>
        </w:rPr>
      </w:pPr>
      <w:r w:rsidRPr="00CC2D20">
        <w:rPr>
          <w:rFonts w:asciiTheme="majorBidi" w:hAnsiTheme="majorBidi" w:cstheme="majorBidi"/>
          <w:b/>
          <w:noProof/>
          <w:lang w:val="en-HK"/>
        </w:rPr>
        <w:t xml:space="preserve">(Lesson </w:t>
      </w:r>
      <w:r w:rsidR="002E62F6">
        <w:rPr>
          <w:rFonts w:asciiTheme="majorBidi" w:hAnsiTheme="majorBidi" w:cstheme="majorBidi"/>
          <w:b/>
          <w:noProof/>
          <w:lang w:val="en-HK"/>
        </w:rPr>
        <w:t>2</w:t>
      </w:r>
      <w:r w:rsidRPr="00CC2D20">
        <w:rPr>
          <w:rFonts w:asciiTheme="majorBidi" w:hAnsiTheme="majorBidi" w:cstheme="majorBidi"/>
          <w:b/>
          <w:noProof/>
          <w:lang w:val="en-HK"/>
        </w:rPr>
        <w:t>)</w:t>
      </w:r>
    </w:p>
    <w:p w14:paraId="5386A36A" w14:textId="77777777" w:rsidR="0085315F" w:rsidRPr="00CC2D20" w:rsidRDefault="0085315F" w:rsidP="0085315F">
      <w:pPr>
        <w:ind w:left="0" w:firstLine="0"/>
        <w:jc w:val="center"/>
        <w:rPr>
          <w:rFonts w:asciiTheme="majorBidi" w:hAnsiTheme="majorBidi" w:cstheme="majorBidi"/>
          <w:b/>
          <w:noProof/>
          <w:lang w:val="en-HK"/>
        </w:rPr>
      </w:pPr>
      <w:r w:rsidRPr="00CC2D20">
        <w:rPr>
          <w:rFonts w:asciiTheme="majorBidi" w:hAnsiTheme="majorBidi" w:cstheme="majorBidi"/>
          <w:b/>
          <w:noProof/>
          <w:lang w:val="en-HK"/>
        </w:rPr>
        <w:t>Learing and Teaching Materials:</w:t>
      </w:r>
    </w:p>
    <w:p w14:paraId="6F37EAF4" w14:textId="77777777" w:rsidR="0085315F" w:rsidRPr="00CC2D20" w:rsidRDefault="0085315F" w:rsidP="0085315F">
      <w:pPr>
        <w:spacing w:line="276" w:lineRule="auto"/>
        <w:ind w:left="0" w:firstLine="0"/>
        <w:jc w:val="center"/>
        <w:rPr>
          <w:rFonts w:asciiTheme="majorBidi" w:hAnsiTheme="majorBidi" w:cstheme="majorBidi"/>
          <w:b/>
          <w:sz w:val="28"/>
          <w:lang w:val="en-HK"/>
        </w:rPr>
      </w:pPr>
    </w:p>
    <w:p w14:paraId="4F3D7D7D" w14:textId="77777777" w:rsidR="0085315F" w:rsidRPr="00CC2D20" w:rsidRDefault="0085315F" w:rsidP="0085315F">
      <w:pPr>
        <w:spacing w:line="276" w:lineRule="auto"/>
        <w:ind w:left="0" w:firstLine="0"/>
        <w:jc w:val="both"/>
        <w:rPr>
          <w:rFonts w:asciiTheme="majorBidi" w:eastAsia="Microsoft JhengHei UI" w:hAnsiTheme="majorBidi" w:cstheme="majorBidi"/>
          <w:b/>
          <w:sz w:val="28"/>
          <w:szCs w:val="28"/>
          <w:lang w:val="en-HK" w:eastAsia="zh-HK"/>
        </w:rPr>
      </w:pPr>
      <w:r>
        <w:rPr>
          <w:rFonts w:asciiTheme="majorBidi" w:eastAsia="Microsoft JhengHei UI" w:hAnsiTheme="majorBidi" w:cstheme="majorBidi"/>
          <w:b/>
          <w:noProof/>
          <w:sz w:val="28"/>
          <w:szCs w:val="28"/>
          <w:lang w:val="en-HK" w:eastAsia="zh-HK"/>
        </w:rPr>
        <w:t xml:space="preserve">The </w:t>
      </w:r>
      <w:r w:rsidRPr="00CC2D20">
        <w:rPr>
          <w:rFonts w:asciiTheme="majorBidi" w:eastAsia="Microsoft JhengHei UI" w:hAnsiTheme="majorBidi" w:cstheme="majorBidi"/>
          <w:b/>
          <w:noProof/>
          <w:sz w:val="28"/>
          <w:szCs w:val="28"/>
          <w:lang w:val="en-HK" w:eastAsia="zh-HK"/>
        </w:rPr>
        <w:t>Constitution</w:t>
      </w:r>
      <w:r>
        <w:rPr>
          <w:rFonts w:asciiTheme="majorBidi" w:eastAsia="Microsoft JhengHei UI" w:hAnsiTheme="majorBidi" w:cstheme="majorBidi"/>
          <w:b/>
          <w:noProof/>
          <w:sz w:val="28"/>
          <w:szCs w:val="28"/>
          <w:lang w:val="en-HK" w:eastAsia="zh-HK"/>
        </w:rPr>
        <w:t xml:space="preserve">: </w:t>
      </w:r>
      <w:r>
        <w:rPr>
          <w:rFonts w:asciiTheme="majorBidi" w:eastAsia="Microsoft JhengHei UI" w:hAnsiTheme="majorBidi" w:cstheme="majorBidi" w:hint="eastAsia"/>
          <w:b/>
          <w:noProof/>
          <w:sz w:val="28"/>
          <w:szCs w:val="28"/>
          <w:lang w:val="en-HK"/>
        </w:rPr>
        <w:t>F</w:t>
      </w:r>
      <w:r>
        <w:rPr>
          <w:rFonts w:asciiTheme="majorBidi" w:eastAsia="Microsoft JhengHei UI" w:hAnsiTheme="majorBidi" w:cstheme="majorBidi" w:hint="eastAsia"/>
          <w:b/>
          <w:noProof/>
          <w:sz w:val="28"/>
          <w:szCs w:val="28"/>
          <w:lang w:val="en-HK" w:eastAsia="zh-HK"/>
        </w:rPr>
        <w:t xml:space="preserve">undamental </w:t>
      </w:r>
      <w:r>
        <w:rPr>
          <w:rFonts w:asciiTheme="majorBidi" w:eastAsia="Microsoft JhengHei UI" w:hAnsiTheme="majorBidi" w:cstheme="majorBidi"/>
          <w:b/>
          <w:noProof/>
          <w:sz w:val="28"/>
          <w:szCs w:val="28"/>
          <w:lang w:val="en-HK" w:eastAsia="zh-HK"/>
        </w:rPr>
        <w:t>r</w:t>
      </w:r>
      <w:r>
        <w:rPr>
          <w:rFonts w:asciiTheme="majorBidi" w:eastAsia="Microsoft JhengHei UI" w:hAnsiTheme="majorBidi" w:cstheme="majorBidi" w:hint="eastAsia"/>
          <w:b/>
          <w:noProof/>
          <w:sz w:val="28"/>
          <w:szCs w:val="28"/>
          <w:lang w:val="en-HK" w:eastAsia="zh-HK"/>
        </w:rPr>
        <w:t xml:space="preserve">ights and </w:t>
      </w:r>
      <w:r>
        <w:rPr>
          <w:rFonts w:asciiTheme="majorBidi" w:eastAsia="Microsoft JhengHei UI" w:hAnsiTheme="majorBidi" w:cstheme="majorBidi"/>
          <w:b/>
          <w:noProof/>
          <w:sz w:val="28"/>
          <w:szCs w:val="28"/>
          <w:lang w:val="en-HK" w:eastAsia="zh-HK"/>
        </w:rPr>
        <w:t>o</w:t>
      </w:r>
      <w:r w:rsidRPr="00CC2D20">
        <w:rPr>
          <w:rFonts w:asciiTheme="majorBidi" w:eastAsia="Microsoft JhengHei UI" w:hAnsiTheme="majorBidi" w:cstheme="majorBidi"/>
          <w:b/>
          <w:noProof/>
          <w:sz w:val="28"/>
          <w:szCs w:val="28"/>
          <w:lang w:val="en-HK" w:eastAsia="zh-HK"/>
        </w:rPr>
        <w:t>bligation</w:t>
      </w:r>
      <w:r>
        <w:rPr>
          <w:rFonts w:asciiTheme="majorBidi" w:eastAsia="Microsoft JhengHei UI" w:hAnsiTheme="majorBidi" w:cstheme="majorBidi"/>
          <w:b/>
          <w:noProof/>
          <w:sz w:val="28"/>
          <w:szCs w:val="28"/>
          <w:lang w:val="en-HK" w:eastAsia="zh-HK"/>
        </w:rPr>
        <w:t xml:space="preserve">s of citizens </w:t>
      </w:r>
      <w:r>
        <w:rPr>
          <w:rFonts w:asciiTheme="majorBidi" w:eastAsia="Microsoft JhengHei UI" w:hAnsiTheme="majorBidi" w:cstheme="majorBidi" w:hint="eastAsia"/>
          <w:b/>
          <w:noProof/>
          <w:sz w:val="28"/>
          <w:szCs w:val="28"/>
          <w:lang w:val="en-HK"/>
        </w:rPr>
        <w:t>(2)</w:t>
      </w:r>
    </w:p>
    <w:p w14:paraId="0503FF27" w14:textId="3CC2D86B" w:rsidR="0085315F" w:rsidRPr="00CC2D20" w:rsidRDefault="0085315F" w:rsidP="0085315F">
      <w:pPr>
        <w:snapToGrid w:val="0"/>
        <w:spacing w:line="276" w:lineRule="auto"/>
        <w:ind w:left="1842" w:hangingChars="658" w:hanging="1842"/>
        <w:jc w:val="both"/>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t xml:space="preserve">Worksheet </w:t>
      </w:r>
      <w:r w:rsidR="002E62F6">
        <w:rPr>
          <w:rFonts w:asciiTheme="majorBidi" w:eastAsia="微軟正黑體" w:hAnsiTheme="majorBidi" w:cstheme="majorBidi"/>
          <w:b/>
          <w:sz w:val="28"/>
          <w:szCs w:val="28"/>
          <w:lang w:val="en-HK"/>
        </w:rPr>
        <w:t>2</w:t>
      </w:r>
      <w:r w:rsidRPr="00CC2D20">
        <w:rPr>
          <w:rFonts w:asciiTheme="majorBidi" w:eastAsia="微軟正黑體" w:hAnsiTheme="majorBidi" w:cstheme="majorBidi"/>
          <w:b/>
          <w:sz w:val="28"/>
          <w:szCs w:val="28"/>
          <w:lang w:val="en-HK"/>
        </w:rPr>
        <w:t xml:space="preserve">: </w:t>
      </w:r>
      <w:r>
        <w:rPr>
          <w:rFonts w:asciiTheme="majorBidi" w:eastAsia="微軟正黑體" w:hAnsiTheme="majorBidi" w:cstheme="majorBidi"/>
          <w:b/>
          <w:sz w:val="28"/>
          <w:szCs w:val="28"/>
          <w:lang w:val="en-HK"/>
        </w:rPr>
        <w:t xml:space="preserve">The </w:t>
      </w:r>
      <w:r w:rsidRPr="00CC2D20">
        <w:rPr>
          <w:rFonts w:asciiTheme="majorBidi" w:eastAsia="微軟正黑體" w:hAnsiTheme="majorBidi" w:cstheme="majorBidi"/>
          <w:b/>
          <w:sz w:val="28"/>
          <w:szCs w:val="28"/>
          <w:lang w:val="en-HK"/>
        </w:rPr>
        <w:t>Constitution</w:t>
      </w:r>
      <w:r>
        <w:rPr>
          <w:rFonts w:asciiTheme="majorBidi" w:eastAsia="微軟正黑體" w:hAnsiTheme="majorBidi" w:cstheme="majorBidi"/>
          <w:b/>
          <w:sz w:val="28"/>
          <w:szCs w:val="28"/>
          <w:lang w:val="en-HK"/>
        </w:rPr>
        <w:t>:</w:t>
      </w:r>
      <w:r w:rsidRPr="00CC2D20">
        <w:rPr>
          <w:rFonts w:asciiTheme="majorBidi" w:eastAsia="微軟正黑體" w:hAnsiTheme="majorBidi" w:cstheme="majorBidi"/>
          <w:b/>
          <w:sz w:val="28"/>
          <w:szCs w:val="28"/>
          <w:lang w:val="en-HK"/>
        </w:rPr>
        <w:t xml:space="preserve"> </w:t>
      </w:r>
      <w:r>
        <w:rPr>
          <w:rFonts w:asciiTheme="majorBidi" w:eastAsia="微軟正黑體" w:hAnsiTheme="majorBidi" w:cstheme="majorBidi"/>
          <w:b/>
          <w:sz w:val="28"/>
          <w:szCs w:val="28"/>
          <w:lang w:val="en-HK"/>
        </w:rPr>
        <w:t>Fundamental rights and obligations of citizens (2)</w:t>
      </w:r>
    </w:p>
    <w:p w14:paraId="05602D60" w14:textId="77777777" w:rsidR="0085315F" w:rsidRDefault="0085315F" w:rsidP="0085315F">
      <w:pPr>
        <w:widowControl w:val="0"/>
        <w:adjustRightInd w:val="0"/>
        <w:snapToGrid w:val="0"/>
        <w:spacing w:line="276" w:lineRule="auto"/>
        <w:ind w:left="0" w:firstLine="0"/>
        <w:jc w:val="both"/>
        <w:rPr>
          <w:rFonts w:asciiTheme="majorBidi" w:hAnsiTheme="majorBidi" w:cstheme="majorBidi"/>
          <w:lang w:val="en-HK" w:eastAsia="zh-HK"/>
        </w:rPr>
      </w:pPr>
    </w:p>
    <w:p w14:paraId="55B963D0" w14:textId="77777777" w:rsidR="0085315F" w:rsidRPr="00CC2D20" w:rsidRDefault="0085315F" w:rsidP="0085315F">
      <w:pPr>
        <w:widowControl w:val="0"/>
        <w:adjustRightInd w:val="0"/>
        <w:snapToGrid w:val="0"/>
        <w:spacing w:line="276" w:lineRule="auto"/>
        <w:ind w:left="0" w:firstLine="0"/>
        <w:jc w:val="both"/>
        <w:rPr>
          <w:rFonts w:asciiTheme="majorBidi" w:hAnsiTheme="majorBidi" w:cstheme="majorBidi"/>
          <w:lang w:val="en-HK" w:eastAsia="zh-HK"/>
        </w:rPr>
      </w:pPr>
      <w:r>
        <w:rPr>
          <w:rFonts w:asciiTheme="majorBidi" w:hAnsiTheme="majorBidi" w:cstheme="majorBidi"/>
          <w:lang w:val="en-HK" w:eastAsia="zh-HK"/>
        </w:rPr>
        <w:t>Read Source 1 to Source 3 and then a</w:t>
      </w:r>
      <w:r w:rsidRPr="00CC2D20">
        <w:rPr>
          <w:rFonts w:asciiTheme="majorBidi" w:hAnsiTheme="majorBidi" w:cstheme="majorBidi"/>
          <w:lang w:val="en-HK" w:eastAsia="zh-HK"/>
        </w:rPr>
        <w:t>nswer the questions.</w:t>
      </w:r>
    </w:p>
    <w:p w14:paraId="4436F549" w14:textId="77777777" w:rsidR="0085315F" w:rsidRDefault="0085315F" w:rsidP="0085315F">
      <w:pPr>
        <w:ind w:left="0" w:firstLine="0"/>
        <w:rPr>
          <w:rFonts w:asciiTheme="majorBidi" w:eastAsiaTheme="minorEastAsia" w:hAnsiTheme="majorBidi" w:cstheme="majorBidi"/>
          <w:lang w:val="en-HK" w:eastAsia="zh-HK"/>
        </w:rPr>
      </w:pPr>
    </w:p>
    <w:p w14:paraId="0B6CB961"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t>Source 1:</w:t>
      </w:r>
      <w:r>
        <w:rPr>
          <w:rFonts w:asciiTheme="majorBidi" w:eastAsiaTheme="minorEastAsia" w:hAnsiTheme="majorBidi" w:cstheme="majorBidi"/>
          <w:b/>
          <w:lang w:val="en-HK"/>
        </w:rPr>
        <w:t xml:space="preserve"> Articles 42-43 </w:t>
      </w:r>
      <w:r>
        <w:rPr>
          <w:rFonts w:asciiTheme="majorBidi" w:eastAsiaTheme="minorEastAsia" w:hAnsiTheme="majorBidi" w:cstheme="majorBidi"/>
          <w:b/>
          <w:lang w:val="en-HK" w:eastAsia="zh-HK"/>
        </w:rPr>
        <w:t>of</w:t>
      </w:r>
      <w:r>
        <w:rPr>
          <w:rFonts w:asciiTheme="majorBidi" w:eastAsiaTheme="minorEastAsia" w:hAnsiTheme="majorBidi" w:cstheme="majorBidi"/>
          <w:b/>
          <w:lang w:val="en-HK"/>
        </w:rPr>
        <w:t xml:space="preserve">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13C7961A" w14:textId="77777777" w:rsidTr="00C32FAE">
        <w:tc>
          <w:tcPr>
            <w:tcW w:w="8276" w:type="dxa"/>
            <w:shd w:val="clear" w:color="auto" w:fill="FDE9D9" w:themeFill="accent6" w:themeFillTint="33"/>
          </w:tcPr>
          <w:p w14:paraId="65107921" w14:textId="77777777" w:rsidR="0085315F" w:rsidRPr="00D2791D" w:rsidRDefault="0085315F" w:rsidP="00C32FAE">
            <w:pPr>
              <w:ind w:left="0" w:firstLine="0"/>
              <w:jc w:val="both"/>
              <w:rPr>
                <w:rFonts w:asciiTheme="majorBidi" w:eastAsiaTheme="minorEastAsia" w:hAnsiTheme="majorBidi" w:cstheme="majorBidi"/>
                <w:color w:val="000000" w:themeColor="text1"/>
                <w:szCs w:val="22"/>
                <w:lang w:val="en-HK"/>
              </w:rPr>
            </w:pPr>
            <w:r w:rsidRPr="00D2791D">
              <w:rPr>
                <w:rFonts w:asciiTheme="majorBidi" w:eastAsiaTheme="minorEastAsia" w:hAnsiTheme="majorBidi" w:cstheme="majorBidi"/>
                <w:color w:val="000000" w:themeColor="text1"/>
                <w:szCs w:val="22"/>
                <w:lang w:val="en-HK"/>
              </w:rPr>
              <w:t>Article 42</w:t>
            </w:r>
          </w:p>
          <w:p w14:paraId="4403DE59" w14:textId="77777777" w:rsidR="0085315F" w:rsidRPr="00D2791D" w:rsidRDefault="0085315F" w:rsidP="00C32FAE">
            <w:pPr>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Citizens of the People’</w:t>
            </w:r>
            <w:r w:rsidRPr="00D2791D">
              <w:rPr>
                <w:rFonts w:asciiTheme="majorBidi" w:eastAsiaTheme="minorEastAsia" w:hAnsiTheme="majorBidi" w:cstheme="majorBidi"/>
                <w:color w:val="000000" w:themeColor="text1"/>
                <w:szCs w:val="22"/>
                <w:lang w:val="en-HK"/>
              </w:rPr>
              <w:t>s Republic of China shall have the right and the obligation to work.</w:t>
            </w:r>
          </w:p>
          <w:p w14:paraId="6375E3BB" w14:textId="77777777" w:rsidR="0085315F" w:rsidRPr="00D2791D" w:rsidRDefault="0085315F" w:rsidP="00C32FAE">
            <w:pPr>
              <w:ind w:left="0" w:firstLine="0"/>
              <w:jc w:val="both"/>
              <w:rPr>
                <w:rFonts w:asciiTheme="majorBidi" w:eastAsiaTheme="minorEastAsia" w:hAnsiTheme="majorBidi" w:cstheme="majorBidi"/>
                <w:color w:val="000000" w:themeColor="text1"/>
                <w:szCs w:val="22"/>
                <w:lang w:val="en-HK"/>
              </w:rPr>
            </w:pPr>
            <w:r w:rsidRPr="00D2791D">
              <w:rPr>
                <w:rFonts w:asciiTheme="majorBidi" w:eastAsiaTheme="minorEastAsia" w:hAnsiTheme="majorBidi" w:cstheme="majorBidi"/>
                <w:color w:val="000000" w:themeColor="text1"/>
                <w:szCs w:val="22"/>
                <w:lang w:val="en-HK"/>
              </w:rPr>
              <w:t>The state shall, in various ways, create employment opportunities, strengthen worker protections, improve working conditions and, based on the development of production, increase remuneration for work and work-related benefits.</w:t>
            </w:r>
          </w:p>
          <w:p w14:paraId="3CAE7040" w14:textId="77777777" w:rsidR="0085315F" w:rsidRPr="00D2791D" w:rsidRDefault="0085315F" w:rsidP="00C32FAE">
            <w:pPr>
              <w:ind w:left="0" w:firstLine="0"/>
              <w:jc w:val="both"/>
              <w:rPr>
                <w:rFonts w:asciiTheme="majorBidi" w:eastAsiaTheme="minorEastAsia" w:hAnsiTheme="majorBidi" w:cstheme="majorBidi"/>
                <w:color w:val="000000" w:themeColor="text1"/>
                <w:szCs w:val="22"/>
                <w:lang w:val="en-HK"/>
              </w:rPr>
            </w:pPr>
            <w:r w:rsidRPr="00D2791D">
              <w:rPr>
                <w:rFonts w:asciiTheme="majorBidi" w:eastAsiaTheme="minorEastAsia" w:hAnsiTheme="majorBidi" w:cstheme="majorBidi"/>
                <w:color w:val="000000" w:themeColor="text1"/>
                <w:szCs w:val="22"/>
                <w:lang w:val="en-HK"/>
              </w:rPr>
              <w:t xml:space="preserve">Work is an </w:t>
            </w:r>
            <w:proofErr w:type="spellStart"/>
            <w:r w:rsidRPr="00D2791D">
              <w:rPr>
                <w:rFonts w:asciiTheme="majorBidi" w:eastAsiaTheme="minorEastAsia" w:hAnsiTheme="majorBidi" w:cstheme="majorBidi"/>
                <w:color w:val="000000" w:themeColor="text1"/>
                <w:szCs w:val="22"/>
                <w:lang w:val="en-HK"/>
              </w:rPr>
              <w:t>honorable</w:t>
            </w:r>
            <w:proofErr w:type="spellEnd"/>
            <w:r w:rsidRPr="00D2791D">
              <w:rPr>
                <w:rFonts w:asciiTheme="majorBidi" w:eastAsiaTheme="minorEastAsia" w:hAnsiTheme="majorBidi" w:cstheme="majorBidi"/>
                <w:color w:val="000000" w:themeColor="text1"/>
                <w:szCs w:val="22"/>
                <w:lang w:val="en-HK"/>
              </w:rPr>
              <w:t xml:space="preserve"> duty for every citizen who is able to work. All working people in state owned enterprises and in urban and rural collective economic organizations should approach their own work as masters of their country. The state shall encourage socialist work contests and commend and award model workers and advanced workers. The state shall encourage citizens to participate in voluntary work.</w:t>
            </w:r>
          </w:p>
          <w:p w14:paraId="0B150FA2" w14:textId="77777777" w:rsidR="0085315F" w:rsidRPr="00D2791D" w:rsidRDefault="0085315F" w:rsidP="00C32FAE">
            <w:pPr>
              <w:ind w:left="0" w:firstLine="0"/>
              <w:jc w:val="both"/>
              <w:rPr>
                <w:rFonts w:asciiTheme="majorBidi" w:eastAsiaTheme="minorEastAsia" w:hAnsiTheme="majorBidi" w:cstheme="majorBidi"/>
                <w:color w:val="000000" w:themeColor="text1"/>
                <w:szCs w:val="22"/>
                <w:lang w:val="en-HK"/>
              </w:rPr>
            </w:pPr>
            <w:r w:rsidRPr="00D2791D">
              <w:rPr>
                <w:rFonts w:asciiTheme="majorBidi" w:eastAsiaTheme="minorEastAsia" w:hAnsiTheme="majorBidi" w:cstheme="majorBidi"/>
                <w:color w:val="000000" w:themeColor="text1"/>
                <w:szCs w:val="22"/>
                <w:lang w:val="en-HK"/>
              </w:rPr>
              <w:t>The state shall provide necessary pre-employment training for its citizens.</w:t>
            </w:r>
          </w:p>
          <w:p w14:paraId="42057F29" w14:textId="77777777" w:rsidR="0085315F" w:rsidRPr="00D2791D" w:rsidRDefault="0085315F" w:rsidP="00C32FAE">
            <w:pPr>
              <w:ind w:left="0" w:firstLine="0"/>
              <w:jc w:val="both"/>
              <w:rPr>
                <w:rFonts w:asciiTheme="majorBidi" w:eastAsiaTheme="minorEastAsia" w:hAnsiTheme="majorBidi" w:cstheme="majorBidi"/>
                <w:color w:val="000000" w:themeColor="text1"/>
                <w:szCs w:val="22"/>
                <w:lang w:val="en-HK"/>
              </w:rPr>
            </w:pPr>
          </w:p>
          <w:p w14:paraId="67EC2268" w14:textId="77777777" w:rsidR="0085315F" w:rsidRPr="00D2791D" w:rsidRDefault="0085315F" w:rsidP="00C32FAE">
            <w:pPr>
              <w:ind w:left="0" w:firstLine="0"/>
              <w:jc w:val="both"/>
              <w:rPr>
                <w:rFonts w:asciiTheme="majorBidi" w:eastAsiaTheme="minorEastAsia" w:hAnsiTheme="majorBidi" w:cstheme="majorBidi"/>
                <w:color w:val="000000" w:themeColor="text1"/>
                <w:szCs w:val="22"/>
                <w:lang w:val="en-HK"/>
              </w:rPr>
            </w:pPr>
            <w:r w:rsidRPr="00D2791D">
              <w:rPr>
                <w:rFonts w:asciiTheme="majorBidi" w:eastAsiaTheme="minorEastAsia" w:hAnsiTheme="majorBidi" w:cstheme="majorBidi"/>
                <w:color w:val="000000" w:themeColor="text1"/>
                <w:szCs w:val="22"/>
                <w:lang w:val="en-HK"/>
              </w:rPr>
              <w:t>Article 43</w:t>
            </w:r>
          </w:p>
          <w:p w14:paraId="68F0D9CD" w14:textId="77777777" w:rsidR="0085315F" w:rsidRPr="00D2791D" w:rsidRDefault="0085315F" w:rsidP="00C32FAE">
            <w:pPr>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Working people in the People’</w:t>
            </w:r>
            <w:r w:rsidRPr="00D2791D">
              <w:rPr>
                <w:rFonts w:asciiTheme="majorBidi" w:eastAsiaTheme="minorEastAsia" w:hAnsiTheme="majorBidi" w:cstheme="majorBidi"/>
                <w:color w:val="000000" w:themeColor="text1"/>
                <w:szCs w:val="22"/>
                <w:lang w:val="en-HK"/>
              </w:rPr>
              <w:t>s Republic of China shall have the right to rest.</w:t>
            </w:r>
          </w:p>
          <w:p w14:paraId="7AE08E7F" w14:textId="77777777" w:rsidR="0085315F" w:rsidRPr="00634394" w:rsidRDefault="0085315F" w:rsidP="00C32FAE">
            <w:pPr>
              <w:ind w:left="0" w:firstLine="0"/>
              <w:jc w:val="both"/>
              <w:rPr>
                <w:rFonts w:asciiTheme="majorBidi" w:eastAsiaTheme="minorEastAsia" w:hAnsiTheme="majorBidi" w:cstheme="majorBidi"/>
                <w:color w:val="000000" w:themeColor="text1"/>
                <w:szCs w:val="22"/>
                <w:lang w:val="en-HK"/>
              </w:rPr>
            </w:pPr>
            <w:r w:rsidRPr="00D2791D">
              <w:rPr>
                <w:rFonts w:asciiTheme="majorBidi" w:eastAsiaTheme="minorEastAsia" w:hAnsiTheme="majorBidi" w:cstheme="majorBidi"/>
                <w:color w:val="000000" w:themeColor="text1"/>
                <w:szCs w:val="22"/>
                <w:lang w:val="en-HK"/>
              </w:rPr>
              <w:t>The state shall develop rest and recuperation facilities for working people and stipulate systems for employee working hours and vacations.</w:t>
            </w:r>
          </w:p>
        </w:tc>
      </w:tr>
    </w:tbl>
    <w:p w14:paraId="6AD60F93" w14:textId="77777777" w:rsidR="0085315F" w:rsidRDefault="0085315F" w:rsidP="0085315F">
      <w:pPr>
        <w:spacing w:line="276" w:lineRule="auto"/>
        <w:ind w:left="0" w:firstLine="0"/>
        <w:jc w:val="both"/>
        <w:rPr>
          <w:rFonts w:asciiTheme="majorBidi" w:hAnsiTheme="majorBidi" w:cstheme="majorBidi"/>
          <w:color w:val="000000"/>
          <w:sz w:val="22"/>
          <w:szCs w:val="22"/>
          <w:lang w:val="en-HK"/>
        </w:rPr>
      </w:pPr>
    </w:p>
    <w:p w14:paraId="31207A15" w14:textId="77777777" w:rsidR="0085315F" w:rsidRDefault="0085315F" w:rsidP="0085315F">
      <w:pPr>
        <w:spacing w:line="276" w:lineRule="auto"/>
        <w:ind w:left="0" w:firstLine="0"/>
        <w:jc w:val="both"/>
        <w:rPr>
          <w:rFonts w:asciiTheme="majorBidi" w:hAnsiTheme="majorBidi" w:cstheme="majorBidi"/>
          <w:color w:val="000000"/>
          <w:sz w:val="22"/>
          <w:szCs w:val="22"/>
          <w:lang w:val="en-HK"/>
        </w:rPr>
      </w:pPr>
    </w:p>
    <w:p w14:paraId="45F83EE3"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t xml:space="preserve">Source </w:t>
      </w:r>
      <w:r>
        <w:rPr>
          <w:rFonts w:asciiTheme="majorBidi" w:eastAsiaTheme="minorEastAsia" w:hAnsiTheme="majorBidi" w:cstheme="majorBidi"/>
          <w:b/>
          <w:lang w:val="en-HK"/>
        </w:rPr>
        <w:t>2</w:t>
      </w:r>
      <w:r w:rsidRPr="00CC2D20">
        <w:rPr>
          <w:rFonts w:asciiTheme="majorBidi" w:eastAsiaTheme="minorEastAsia" w:hAnsiTheme="majorBidi" w:cstheme="majorBidi"/>
          <w:b/>
          <w:lang w:val="en-HK"/>
        </w:rPr>
        <w:t>:</w:t>
      </w:r>
      <w:r>
        <w:rPr>
          <w:rFonts w:asciiTheme="majorBidi" w:eastAsiaTheme="minorEastAsia" w:hAnsiTheme="majorBidi" w:cstheme="majorBidi"/>
          <w:b/>
          <w:lang w:val="en-HK"/>
        </w:rPr>
        <w:t xml:space="preserve"> Articles 46-47 of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75435F51" w14:textId="77777777" w:rsidTr="00C32FAE">
        <w:tc>
          <w:tcPr>
            <w:tcW w:w="8276" w:type="dxa"/>
            <w:shd w:val="clear" w:color="auto" w:fill="FDE9D9" w:themeFill="accent6" w:themeFillTint="33"/>
          </w:tcPr>
          <w:p w14:paraId="5F915A56" w14:textId="77777777" w:rsidR="0085315F" w:rsidRPr="00A74101" w:rsidRDefault="0085315F" w:rsidP="00C32FAE">
            <w:pPr>
              <w:ind w:left="0" w:firstLine="0"/>
              <w:jc w:val="both"/>
              <w:rPr>
                <w:rFonts w:asciiTheme="majorBidi" w:eastAsiaTheme="minorEastAsia" w:hAnsiTheme="majorBidi" w:cstheme="majorBidi"/>
                <w:color w:val="000000" w:themeColor="text1"/>
                <w:szCs w:val="22"/>
                <w:lang w:val="en-HK"/>
              </w:rPr>
            </w:pPr>
            <w:r w:rsidRPr="00A74101">
              <w:rPr>
                <w:rFonts w:asciiTheme="majorBidi" w:eastAsiaTheme="minorEastAsia" w:hAnsiTheme="majorBidi" w:cstheme="majorBidi"/>
                <w:color w:val="000000" w:themeColor="text1"/>
                <w:szCs w:val="22"/>
                <w:lang w:val="en-HK"/>
              </w:rPr>
              <w:t>Article 46</w:t>
            </w:r>
          </w:p>
          <w:p w14:paraId="66438735" w14:textId="77777777" w:rsidR="0085315F" w:rsidRPr="00A74101" w:rsidRDefault="0085315F" w:rsidP="00C32FAE">
            <w:pPr>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Citizens of the People’</w:t>
            </w:r>
            <w:r w:rsidRPr="00A74101">
              <w:rPr>
                <w:rFonts w:asciiTheme="majorBidi" w:eastAsiaTheme="minorEastAsia" w:hAnsiTheme="majorBidi" w:cstheme="majorBidi"/>
                <w:color w:val="000000" w:themeColor="text1"/>
                <w:szCs w:val="22"/>
                <w:lang w:val="en-HK"/>
              </w:rPr>
              <w:t>s Republic of China shall have the right and the obligation to receive education.</w:t>
            </w:r>
          </w:p>
          <w:p w14:paraId="47A6E0A8" w14:textId="77777777" w:rsidR="0085315F" w:rsidRPr="00A74101" w:rsidRDefault="0085315F" w:rsidP="00C32FAE">
            <w:pPr>
              <w:ind w:left="0" w:firstLine="0"/>
              <w:jc w:val="both"/>
              <w:rPr>
                <w:rFonts w:asciiTheme="majorBidi" w:eastAsiaTheme="minorEastAsia" w:hAnsiTheme="majorBidi" w:cstheme="majorBidi"/>
                <w:color w:val="000000" w:themeColor="text1"/>
                <w:szCs w:val="22"/>
                <w:lang w:val="en-HK"/>
              </w:rPr>
            </w:pPr>
            <w:r w:rsidRPr="00A74101">
              <w:rPr>
                <w:rFonts w:asciiTheme="majorBidi" w:eastAsiaTheme="minorEastAsia" w:hAnsiTheme="majorBidi" w:cstheme="majorBidi"/>
                <w:color w:val="000000" w:themeColor="text1"/>
                <w:szCs w:val="22"/>
                <w:lang w:val="en-HK"/>
              </w:rPr>
              <w:t>The state shall foster the all-round moral, intellectual and physical development of young adults, youths and children.</w:t>
            </w:r>
          </w:p>
          <w:p w14:paraId="68057627" w14:textId="77777777" w:rsidR="0085315F" w:rsidRPr="00A74101" w:rsidRDefault="0085315F" w:rsidP="00C32FAE">
            <w:pPr>
              <w:ind w:left="0" w:firstLine="0"/>
              <w:jc w:val="both"/>
              <w:rPr>
                <w:rFonts w:asciiTheme="majorBidi" w:eastAsiaTheme="minorEastAsia" w:hAnsiTheme="majorBidi" w:cstheme="majorBidi"/>
                <w:color w:val="000000" w:themeColor="text1"/>
                <w:szCs w:val="22"/>
                <w:lang w:val="en-HK"/>
              </w:rPr>
            </w:pPr>
          </w:p>
          <w:p w14:paraId="3492B04D" w14:textId="77777777" w:rsidR="0085315F" w:rsidRPr="00A74101" w:rsidRDefault="0085315F" w:rsidP="00C32FAE">
            <w:pPr>
              <w:ind w:left="0" w:firstLine="0"/>
              <w:jc w:val="both"/>
              <w:rPr>
                <w:rFonts w:asciiTheme="majorBidi" w:eastAsiaTheme="minorEastAsia" w:hAnsiTheme="majorBidi" w:cstheme="majorBidi"/>
                <w:color w:val="000000" w:themeColor="text1"/>
                <w:szCs w:val="22"/>
                <w:lang w:val="en-HK"/>
              </w:rPr>
            </w:pPr>
            <w:r w:rsidRPr="00A74101">
              <w:rPr>
                <w:rFonts w:asciiTheme="majorBidi" w:eastAsiaTheme="minorEastAsia" w:hAnsiTheme="majorBidi" w:cstheme="majorBidi"/>
                <w:color w:val="000000" w:themeColor="text1"/>
                <w:szCs w:val="22"/>
                <w:lang w:val="en-HK"/>
              </w:rPr>
              <w:t>Article 47</w:t>
            </w:r>
          </w:p>
          <w:p w14:paraId="7A8256A8" w14:textId="77777777" w:rsidR="0085315F" w:rsidRPr="00634394" w:rsidRDefault="0085315F" w:rsidP="00C32FAE">
            <w:pPr>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Citizens of the People’</w:t>
            </w:r>
            <w:r w:rsidRPr="00A74101">
              <w:rPr>
                <w:rFonts w:asciiTheme="majorBidi" w:eastAsiaTheme="minorEastAsia" w:hAnsiTheme="majorBidi" w:cstheme="majorBidi"/>
                <w:color w:val="000000" w:themeColor="text1"/>
                <w:szCs w:val="22"/>
                <w:lang w:val="en-HK"/>
              </w:rPr>
              <w:t>s Republic of China shall enjoy the freedom to engage in scientific research, literary and artistic creation, and other cultural pursuits. The state shall encourage and assist creative work that is beneficial to the people of citizens engaged in education, science, technology, literature, art and other cultural activities.</w:t>
            </w:r>
          </w:p>
        </w:tc>
      </w:tr>
    </w:tbl>
    <w:p w14:paraId="34ACA308" w14:textId="77777777" w:rsidR="0085315F" w:rsidRDefault="0085315F" w:rsidP="0085315F">
      <w:pPr>
        <w:ind w:left="0" w:firstLine="0"/>
        <w:rPr>
          <w:rFonts w:asciiTheme="majorBidi" w:eastAsiaTheme="minorEastAsia" w:hAnsiTheme="majorBidi" w:cstheme="majorBidi"/>
          <w:lang w:val="en-HK" w:eastAsia="zh-HK"/>
        </w:rPr>
      </w:pPr>
    </w:p>
    <w:p w14:paraId="5DF74671" w14:textId="77777777" w:rsidR="0085315F" w:rsidRDefault="0085315F" w:rsidP="0085315F">
      <w:pPr>
        <w:rPr>
          <w:rFonts w:asciiTheme="majorBidi" w:eastAsiaTheme="minorEastAsia" w:hAnsiTheme="majorBidi" w:cstheme="majorBidi"/>
          <w:b/>
          <w:lang w:val="en-HK"/>
        </w:rPr>
      </w:pPr>
      <w:r>
        <w:rPr>
          <w:rFonts w:asciiTheme="majorBidi" w:eastAsiaTheme="minorEastAsia" w:hAnsiTheme="majorBidi" w:cstheme="majorBidi"/>
          <w:b/>
          <w:lang w:val="en-HK"/>
        </w:rPr>
        <w:br w:type="page"/>
      </w:r>
    </w:p>
    <w:p w14:paraId="72564366"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lastRenderedPageBreak/>
        <w:t xml:space="preserve">Source </w:t>
      </w:r>
      <w:r>
        <w:rPr>
          <w:rFonts w:asciiTheme="majorBidi" w:eastAsiaTheme="minorEastAsia" w:hAnsiTheme="majorBidi" w:cstheme="majorBidi"/>
          <w:b/>
          <w:lang w:val="en-HK"/>
        </w:rPr>
        <w:t>3</w:t>
      </w:r>
      <w:r w:rsidRPr="00CC2D20">
        <w:rPr>
          <w:rFonts w:asciiTheme="majorBidi" w:eastAsiaTheme="minorEastAsia" w:hAnsiTheme="majorBidi" w:cstheme="majorBidi"/>
          <w:b/>
          <w:lang w:val="en-HK"/>
        </w:rPr>
        <w:t>:</w:t>
      </w:r>
      <w:r>
        <w:rPr>
          <w:rFonts w:asciiTheme="majorBidi" w:eastAsiaTheme="minorEastAsia" w:hAnsiTheme="majorBidi" w:cstheme="majorBidi"/>
          <w:b/>
          <w:lang w:val="en-HK"/>
        </w:rPr>
        <w:t xml:space="preserve"> Articles 48-49 of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5930D823" w14:textId="77777777" w:rsidTr="00C32FAE">
        <w:tc>
          <w:tcPr>
            <w:tcW w:w="8276" w:type="dxa"/>
            <w:shd w:val="clear" w:color="auto" w:fill="FDE9D9" w:themeFill="accent6" w:themeFillTint="33"/>
          </w:tcPr>
          <w:p w14:paraId="7264A4E6" w14:textId="77777777" w:rsidR="0085315F" w:rsidRPr="00072241" w:rsidRDefault="0085315F" w:rsidP="00C32FAE">
            <w:pPr>
              <w:ind w:left="0" w:firstLine="0"/>
              <w:jc w:val="both"/>
              <w:rPr>
                <w:rFonts w:asciiTheme="majorBidi" w:eastAsiaTheme="minorEastAsia" w:hAnsiTheme="majorBidi" w:cstheme="majorBidi"/>
                <w:color w:val="000000" w:themeColor="text1"/>
                <w:szCs w:val="22"/>
                <w:lang w:val="en-HK"/>
              </w:rPr>
            </w:pPr>
            <w:r w:rsidRPr="00072241">
              <w:rPr>
                <w:rFonts w:asciiTheme="majorBidi" w:eastAsiaTheme="minorEastAsia" w:hAnsiTheme="majorBidi" w:cstheme="majorBidi"/>
                <w:color w:val="000000" w:themeColor="text1"/>
                <w:szCs w:val="22"/>
                <w:lang w:val="en-HK"/>
              </w:rPr>
              <w:t>Article 48</w:t>
            </w:r>
          </w:p>
          <w:p w14:paraId="1A170DB5" w14:textId="77777777" w:rsidR="0085315F" w:rsidRPr="00072241" w:rsidRDefault="0085315F" w:rsidP="00C32FAE">
            <w:pPr>
              <w:ind w:left="0" w:firstLine="0"/>
              <w:jc w:val="both"/>
              <w:rPr>
                <w:rFonts w:asciiTheme="majorBidi" w:eastAsiaTheme="minorEastAsia" w:hAnsiTheme="majorBidi" w:cstheme="majorBidi"/>
                <w:color w:val="000000" w:themeColor="text1"/>
                <w:szCs w:val="22"/>
                <w:lang w:val="en-HK"/>
              </w:rPr>
            </w:pPr>
            <w:r w:rsidRPr="00072241">
              <w:rPr>
                <w:rFonts w:asciiTheme="majorBidi" w:eastAsiaTheme="minorEastAsia" w:hAnsiTheme="majorBidi" w:cstheme="majorBidi"/>
                <w:color w:val="000000" w:themeColor="text1"/>
                <w:szCs w:val="22"/>
                <w:lang w:val="en-HK"/>
              </w:rPr>
              <w:t>Women in the People</w:t>
            </w:r>
            <w:r>
              <w:rPr>
                <w:rFonts w:asciiTheme="majorBidi" w:eastAsiaTheme="minorEastAsia" w:hAnsiTheme="majorBidi" w:cstheme="majorBidi"/>
                <w:color w:val="000000" w:themeColor="text1"/>
                <w:szCs w:val="22"/>
                <w:lang w:val="en-HK"/>
              </w:rPr>
              <w:t>’</w:t>
            </w:r>
            <w:r w:rsidRPr="00072241">
              <w:rPr>
                <w:rFonts w:asciiTheme="majorBidi" w:eastAsiaTheme="minorEastAsia" w:hAnsiTheme="majorBidi" w:cstheme="majorBidi"/>
                <w:color w:val="000000" w:themeColor="text1"/>
                <w:szCs w:val="22"/>
                <w:lang w:val="en-HK"/>
              </w:rPr>
              <w:t>s Republic of China shall enjoy equal rights with men in all spheres of life: political, economic, cultural, social and familial.</w:t>
            </w:r>
          </w:p>
          <w:p w14:paraId="01759FDD" w14:textId="77777777" w:rsidR="0085315F" w:rsidRPr="00072241" w:rsidRDefault="0085315F" w:rsidP="00C32FAE">
            <w:pPr>
              <w:ind w:left="0" w:firstLine="0"/>
              <w:jc w:val="both"/>
              <w:rPr>
                <w:rFonts w:asciiTheme="majorBidi" w:eastAsiaTheme="minorEastAsia" w:hAnsiTheme="majorBidi" w:cstheme="majorBidi"/>
                <w:color w:val="000000" w:themeColor="text1"/>
                <w:szCs w:val="22"/>
                <w:lang w:val="en-HK"/>
              </w:rPr>
            </w:pPr>
            <w:r w:rsidRPr="00072241">
              <w:rPr>
                <w:rFonts w:asciiTheme="majorBidi" w:eastAsiaTheme="minorEastAsia" w:hAnsiTheme="majorBidi" w:cstheme="majorBidi"/>
                <w:color w:val="000000" w:themeColor="text1"/>
                <w:szCs w:val="22"/>
                <w:lang w:val="en-HK"/>
              </w:rPr>
              <w:t>The state shall protect the rights and interests of women, implement a system of equal pay for equal work, and train and select female officials.</w:t>
            </w:r>
          </w:p>
          <w:p w14:paraId="1882A33A" w14:textId="77777777" w:rsidR="0085315F" w:rsidRPr="00072241" w:rsidRDefault="0085315F" w:rsidP="00C32FAE">
            <w:pPr>
              <w:ind w:left="0" w:firstLine="0"/>
              <w:jc w:val="both"/>
              <w:rPr>
                <w:rFonts w:asciiTheme="majorBidi" w:eastAsiaTheme="minorEastAsia" w:hAnsiTheme="majorBidi" w:cstheme="majorBidi"/>
                <w:color w:val="000000" w:themeColor="text1"/>
                <w:szCs w:val="22"/>
                <w:lang w:val="en-HK"/>
              </w:rPr>
            </w:pPr>
          </w:p>
          <w:p w14:paraId="66BC958D" w14:textId="77777777" w:rsidR="0085315F" w:rsidRPr="00072241" w:rsidRDefault="0085315F" w:rsidP="00C32FAE">
            <w:pPr>
              <w:ind w:left="0" w:firstLine="0"/>
              <w:jc w:val="both"/>
              <w:rPr>
                <w:rFonts w:asciiTheme="majorBidi" w:eastAsiaTheme="minorEastAsia" w:hAnsiTheme="majorBidi" w:cstheme="majorBidi"/>
                <w:color w:val="000000" w:themeColor="text1"/>
                <w:szCs w:val="22"/>
                <w:lang w:val="en-HK"/>
              </w:rPr>
            </w:pPr>
            <w:r w:rsidRPr="00072241">
              <w:rPr>
                <w:rFonts w:asciiTheme="majorBidi" w:eastAsiaTheme="minorEastAsia" w:hAnsiTheme="majorBidi" w:cstheme="majorBidi"/>
                <w:color w:val="000000" w:themeColor="text1"/>
                <w:szCs w:val="22"/>
                <w:lang w:val="en-HK"/>
              </w:rPr>
              <w:t>Article 49</w:t>
            </w:r>
          </w:p>
          <w:p w14:paraId="6BC23160" w14:textId="77777777" w:rsidR="0085315F" w:rsidRPr="00072241" w:rsidRDefault="0085315F" w:rsidP="00C32FAE">
            <w:pPr>
              <w:ind w:left="0" w:firstLine="0"/>
              <w:jc w:val="both"/>
              <w:rPr>
                <w:rFonts w:asciiTheme="majorBidi" w:eastAsiaTheme="minorEastAsia" w:hAnsiTheme="majorBidi" w:cstheme="majorBidi"/>
                <w:color w:val="000000" w:themeColor="text1"/>
                <w:szCs w:val="22"/>
                <w:lang w:val="en-HK"/>
              </w:rPr>
            </w:pPr>
            <w:r w:rsidRPr="00072241">
              <w:rPr>
                <w:rFonts w:asciiTheme="majorBidi" w:eastAsiaTheme="minorEastAsia" w:hAnsiTheme="majorBidi" w:cstheme="majorBidi"/>
                <w:color w:val="000000" w:themeColor="text1"/>
                <w:szCs w:val="22"/>
                <w:lang w:val="en-HK"/>
              </w:rPr>
              <w:t>Marriage, families, mothers and children shall be protected by the state.</w:t>
            </w:r>
          </w:p>
          <w:p w14:paraId="13ED2EA8" w14:textId="77777777" w:rsidR="0085315F" w:rsidRPr="00072241" w:rsidRDefault="0085315F" w:rsidP="00C32FAE">
            <w:pPr>
              <w:ind w:left="0" w:firstLine="0"/>
              <w:jc w:val="both"/>
              <w:rPr>
                <w:rFonts w:asciiTheme="majorBidi" w:eastAsiaTheme="minorEastAsia" w:hAnsiTheme="majorBidi" w:cstheme="majorBidi"/>
                <w:color w:val="000000" w:themeColor="text1"/>
                <w:szCs w:val="22"/>
                <w:lang w:val="en-HK"/>
              </w:rPr>
            </w:pPr>
            <w:r w:rsidRPr="00072241">
              <w:rPr>
                <w:rFonts w:asciiTheme="majorBidi" w:eastAsiaTheme="minorEastAsia" w:hAnsiTheme="majorBidi" w:cstheme="majorBidi"/>
                <w:color w:val="000000" w:themeColor="text1"/>
                <w:szCs w:val="22"/>
                <w:lang w:val="en-HK"/>
              </w:rPr>
              <w:t>Both husband and wife shall have the obligation to practice family planning.</w:t>
            </w:r>
          </w:p>
          <w:p w14:paraId="0D23A366" w14:textId="77777777" w:rsidR="0085315F" w:rsidRPr="00072241" w:rsidRDefault="0085315F" w:rsidP="00C32FAE">
            <w:pPr>
              <w:ind w:left="0" w:firstLine="0"/>
              <w:jc w:val="both"/>
              <w:rPr>
                <w:rFonts w:asciiTheme="majorBidi" w:eastAsiaTheme="minorEastAsia" w:hAnsiTheme="majorBidi" w:cstheme="majorBidi"/>
                <w:color w:val="000000" w:themeColor="text1"/>
                <w:szCs w:val="22"/>
                <w:lang w:val="en-HK"/>
              </w:rPr>
            </w:pPr>
            <w:r w:rsidRPr="00072241">
              <w:rPr>
                <w:rFonts w:asciiTheme="majorBidi" w:eastAsiaTheme="minorEastAsia" w:hAnsiTheme="majorBidi" w:cstheme="majorBidi"/>
                <w:color w:val="000000" w:themeColor="text1"/>
                <w:szCs w:val="22"/>
                <w:lang w:val="en-HK"/>
              </w:rPr>
              <w:t>Parents shall have the obligation to raise and educate their minor children; adult children shall have the obligation to support and assist their parents.</w:t>
            </w:r>
          </w:p>
          <w:p w14:paraId="2B4034A8" w14:textId="77777777" w:rsidR="0085315F" w:rsidRPr="00634394" w:rsidRDefault="0085315F" w:rsidP="00C32FAE">
            <w:pPr>
              <w:ind w:left="0" w:firstLine="0"/>
              <w:jc w:val="both"/>
              <w:rPr>
                <w:rFonts w:asciiTheme="majorBidi" w:eastAsiaTheme="minorEastAsia" w:hAnsiTheme="majorBidi" w:cstheme="majorBidi"/>
                <w:color w:val="000000" w:themeColor="text1"/>
                <w:szCs w:val="22"/>
                <w:lang w:val="en-HK"/>
              </w:rPr>
            </w:pPr>
            <w:r w:rsidRPr="00072241">
              <w:rPr>
                <w:rFonts w:asciiTheme="majorBidi" w:eastAsiaTheme="minorEastAsia" w:hAnsiTheme="majorBidi" w:cstheme="majorBidi"/>
                <w:color w:val="000000" w:themeColor="text1"/>
                <w:szCs w:val="22"/>
                <w:lang w:val="en-HK"/>
              </w:rPr>
              <w:t>Infringement of the freedom of marriage is prohibited; mistreatment of senior citizens, women and children is prohibited.</w:t>
            </w:r>
          </w:p>
        </w:tc>
      </w:tr>
    </w:tbl>
    <w:p w14:paraId="41E09F04" w14:textId="77777777" w:rsidR="0085315F" w:rsidRDefault="0085315F" w:rsidP="0085315F">
      <w:pPr>
        <w:ind w:left="0" w:firstLine="0"/>
        <w:rPr>
          <w:rFonts w:asciiTheme="majorBidi" w:eastAsiaTheme="minorEastAsia" w:hAnsiTheme="majorBidi" w:cstheme="majorBidi"/>
          <w:lang w:val="en-HK" w:eastAsia="zh-HK"/>
        </w:rPr>
      </w:pPr>
    </w:p>
    <w:p w14:paraId="6141304C" w14:textId="77777777" w:rsidR="0085315F" w:rsidRDefault="0085315F" w:rsidP="0085315F">
      <w:pPr>
        <w:ind w:left="0" w:firstLine="0"/>
        <w:rPr>
          <w:rFonts w:asciiTheme="majorBidi" w:eastAsia="微軟正黑體" w:hAnsiTheme="majorBidi" w:cstheme="majorBidi"/>
          <w:szCs w:val="28"/>
        </w:rPr>
      </w:pPr>
    </w:p>
    <w:p w14:paraId="1CE6B744" w14:textId="77777777" w:rsidR="0085315F" w:rsidRDefault="0085315F" w:rsidP="0085315F">
      <w:pPr>
        <w:pStyle w:val="a6"/>
        <w:numPr>
          <w:ilvl w:val="0"/>
          <w:numId w:val="54"/>
        </w:numPr>
        <w:rPr>
          <w:rFonts w:asciiTheme="majorBidi" w:eastAsia="微軟正黑體" w:hAnsiTheme="majorBidi" w:cstheme="majorBidi"/>
          <w:szCs w:val="28"/>
        </w:rPr>
      </w:pPr>
      <w:r>
        <w:rPr>
          <w:rFonts w:asciiTheme="majorBidi" w:eastAsia="微軟正黑體" w:hAnsiTheme="majorBidi" w:cstheme="majorBidi"/>
          <w:szCs w:val="28"/>
        </w:rPr>
        <w:t>Answer the following questions according to Source 1.</w:t>
      </w:r>
    </w:p>
    <w:p w14:paraId="5A117582" w14:textId="77777777" w:rsidR="0085315F" w:rsidRDefault="0085315F" w:rsidP="0085315F">
      <w:pPr>
        <w:ind w:left="0" w:firstLine="0"/>
        <w:rPr>
          <w:rFonts w:asciiTheme="majorBidi" w:eastAsia="微軟正黑體" w:hAnsiTheme="majorBidi" w:cstheme="majorBidi"/>
          <w:szCs w:val="28"/>
        </w:rPr>
      </w:pPr>
    </w:p>
    <w:p w14:paraId="6AD5D2D7"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As stipulated in Article 42(1) of the Constitution, what right and obligation shall c</w:t>
      </w:r>
      <w:r w:rsidRPr="00072241">
        <w:rPr>
          <w:rFonts w:asciiTheme="majorBidi" w:eastAsia="微軟正黑體" w:hAnsiTheme="majorBidi" w:cstheme="majorBidi"/>
          <w:szCs w:val="28"/>
        </w:rPr>
        <w:t xml:space="preserve">itizens of the </w:t>
      </w:r>
      <w:r>
        <w:rPr>
          <w:rFonts w:asciiTheme="majorBidi" w:eastAsia="微軟正黑體" w:hAnsiTheme="majorBidi" w:cstheme="majorBidi"/>
          <w:szCs w:val="28"/>
        </w:rPr>
        <w:t>PRC have?</w:t>
      </w:r>
    </w:p>
    <w:tbl>
      <w:tblPr>
        <w:tblStyle w:val="a5"/>
        <w:tblW w:w="0" w:type="auto"/>
        <w:tblInd w:w="704" w:type="dxa"/>
        <w:tblLook w:val="04A0" w:firstRow="1" w:lastRow="0" w:firstColumn="1" w:lastColumn="0" w:noHBand="0" w:noVBand="1"/>
      </w:tblPr>
      <w:tblGrid>
        <w:gridCol w:w="7592"/>
      </w:tblGrid>
      <w:tr w:rsidR="0085315F" w14:paraId="29CC1916" w14:textId="77777777" w:rsidTr="00C32FAE">
        <w:tc>
          <w:tcPr>
            <w:tcW w:w="7592" w:type="dxa"/>
          </w:tcPr>
          <w:p w14:paraId="28068169" w14:textId="77777777" w:rsidR="0085315F" w:rsidRPr="00202E99"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They shall have the right and the obligation to work</w:t>
            </w:r>
            <w:r w:rsidRPr="00202E99">
              <w:rPr>
                <w:rFonts w:asciiTheme="majorBidi" w:hAnsiTheme="majorBidi" w:cstheme="majorBidi"/>
                <w:i/>
                <w:color w:val="FF0000"/>
                <w:lang w:val="en-HK"/>
              </w:rPr>
              <w:t>.</w:t>
            </w:r>
          </w:p>
          <w:p w14:paraId="1C9F6400"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15EB269A" w14:textId="77777777" w:rsidR="0085315F" w:rsidRDefault="0085315F" w:rsidP="0085315F">
      <w:pPr>
        <w:ind w:left="709" w:hanging="349"/>
        <w:rPr>
          <w:rFonts w:asciiTheme="majorBidi" w:eastAsia="微軟正黑體" w:hAnsiTheme="majorBidi" w:cstheme="majorBidi"/>
          <w:szCs w:val="28"/>
        </w:rPr>
      </w:pPr>
    </w:p>
    <w:p w14:paraId="7934B1F7"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 xml:space="preserve">As stipulated in Article 42(2) of the </w:t>
      </w:r>
      <w:r>
        <w:rPr>
          <w:rFonts w:asciiTheme="majorBidi" w:eastAsia="微軟正黑體" w:hAnsiTheme="majorBidi" w:cstheme="majorBidi" w:hint="eastAsia"/>
          <w:szCs w:val="28"/>
          <w:lang w:eastAsia="zh-HK"/>
        </w:rPr>
        <w:t>Constitution</w:t>
      </w:r>
      <w:r>
        <w:rPr>
          <w:rFonts w:asciiTheme="majorBidi" w:eastAsia="微軟正黑體" w:hAnsiTheme="majorBidi" w:cstheme="majorBidi"/>
          <w:szCs w:val="28"/>
          <w:lang w:eastAsia="zh-HK"/>
        </w:rPr>
        <w:t>,</w:t>
      </w:r>
      <w:r>
        <w:rPr>
          <w:rFonts w:asciiTheme="majorBidi" w:eastAsia="微軟正黑體" w:hAnsiTheme="majorBidi" w:cstheme="majorBidi" w:hint="eastAsia"/>
          <w:szCs w:val="28"/>
          <w:lang w:eastAsia="zh-HK"/>
        </w:rPr>
        <w:t xml:space="preserve"> how shall the state promote </w:t>
      </w:r>
      <w:r>
        <w:rPr>
          <w:rFonts w:asciiTheme="majorBidi" w:eastAsia="微軟正黑體" w:hAnsiTheme="majorBidi" w:cstheme="majorBidi"/>
          <w:szCs w:val="28"/>
          <w:lang w:eastAsia="zh-HK"/>
        </w:rPr>
        <w:t>workers’ benefits?</w:t>
      </w:r>
    </w:p>
    <w:tbl>
      <w:tblPr>
        <w:tblStyle w:val="a5"/>
        <w:tblW w:w="0" w:type="auto"/>
        <w:tblInd w:w="704" w:type="dxa"/>
        <w:tblLook w:val="04A0" w:firstRow="1" w:lastRow="0" w:firstColumn="1" w:lastColumn="0" w:noHBand="0" w:noVBand="1"/>
      </w:tblPr>
      <w:tblGrid>
        <w:gridCol w:w="7592"/>
      </w:tblGrid>
      <w:tr w:rsidR="0085315F" w14:paraId="698AC3E8" w14:textId="77777777" w:rsidTr="00C32FAE">
        <w:tc>
          <w:tcPr>
            <w:tcW w:w="7592" w:type="dxa"/>
          </w:tcPr>
          <w:p w14:paraId="759C50A1" w14:textId="77777777" w:rsidR="0085315F" w:rsidRPr="00202E99" w:rsidRDefault="0085315F" w:rsidP="007941F3">
            <w:pPr>
              <w:pStyle w:val="a6"/>
              <w:spacing w:line="360" w:lineRule="auto"/>
              <w:ind w:left="0" w:firstLine="0"/>
              <w:jc w:val="both"/>
              <w:rPr>
                <w:rFonts w:asciiTheme="majorBidi" w:hAnsiTheme="majorBidi" w:cstheme="majorBidi"/>
                <w:i/>
                <w:color w:val="FF0000"/>
              </w:rPr>
            </w:pPr>
            <w:r w:rsidRPr="004816F6">
              <w:rPr>
                <w:rFonts w:asciiTheme="majorBidi" w:eastAsia="微軟正黑體" w:hAnsiTheme="majorBidi" w:cstheme="majorBidi"/>
                <w:i/>
                <w:color w:val="FF0000"/>
                <w:szCs w:val="28"/>
              </w:rPr>
              <w:t>The state shall, in various ways, create employment opportunities, strengthen worker protections, improve working conditions and, based on the development of production, increase remuneration for work and work-related benefits.</w:t>
            </w:r>
          </w:p>
          <w:p w14:paraId="6657360F"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p w14:paraId="119484C3" w14:textId="77777777" w:rsidR="002E62F6" w:rsidRDefault="002E62F6" w:rsidP="007941F3">
            <w:pPr>
              <w:pStyle w:val="a6"/>
              <w:spacing w:line="360" w:lineRule="auto"/>
              <w:ind w:left="0" w:firstLine="0"/>
              <w:jc w:val="both"/>
              <w:rPr>
                <w:rFonts w:asciiTheme="majorBidi" w:eastAsiaTheme="minorEastAsia" w:hAnsiTheme="majorBidi" w:cstheme="majorBidi"/>
                <w:lang w:val="en-HK"/>
              </w:rPr>
            </w:pPr>
          </w:p>
          <w:p w14:paraId="08CE3318" w14:textId="1EFAAB90" w:rsidR="002E62F6" w:rsidRDefault="002E62F6" w:rsidP="007941F3">
            <w:pPr>
              <w:pStyle w:val="a6"/>
              <w:spacing w:line="360" w:lineRule="auto"/>
              <w:ind w:left="0" w:firstLine="0"/>
              <w:jc w:val="both"/>
              <w:rPr>
                <w:rFonts w:asciiTheme="majorBidi" w:eastAsiaTheme="minorEastAsia" w:hAnsiTheme="majorBidi" w:cstheme="majorBidi"/>
                <w:lang w:val="en-HK"/>
              </w:rPr>
            </w:pPr>
          </w:p>
        </w:tc>
      </w:tr>
    </w:tbl>
    <w:p w14:paraId="0B8A9139" w14:textId="77777777" w:rsidR="0085315F" w:rsidRDefault="0085315F" w:rsidP="0085315F">
      <w:pPr>
        <w:ind w:left="709" w:hanging="349"/>
        <w:rPr>
          <w:rFonts w:asciiTheme="majorBidi" w:eastAsia="微軟正黑體" w:hAnsiTheme="majorBidi" w:cstheme="majorBidi"/>
          <w:szCs w:val="28"/>
        </w:rPr>
      </w:pPr>
    </w:p>
    <w:p w14:paraId="5DF1E76F"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t>As stipulated in Article 43(1) of the Constitution, what right shall the w</w:t>
      </w:r>
      <w:r w:rsidRPr="009C2F1C">
        <w:rPr>
          <w:rFonts w:asciiTheme="majorBidi" w:eastAsia="微軟正黑體" w:hAnsiTheme="majorBidi" w:cstheme="majorBidi"/>
          <w:szCs w:val="28"/>
        </w:rPr>
        <w:t xml:space="preserve">orking people in the </w:t>
      </w:r>
      <w:r>
        <w:rPr>
          <w:rFonts w:asciiTheme="majorBidi" w:eastAsia="微軟正黑體" w:hAnsiTheme="majorBidi" w:cstheme="majorBidi"/>
          <w:szCs w:val="28"/>
        </w:rPr>
        <w:t>PRC shall have?</w:t>
      </w:r>
    </w:p>
    <w:tbl>
      <w:tblPr>
        <w:tblStyle w:val="a5"/>
        <w:tblW w:w="0" w:type="auto"/>
        <w:tblInd w:w="704" w:type="dxa"/>
        <w:tblLook w:val="04A0" w:firstRow="1" w:lastRow="0" w:firstColumn="1" w:lastColumn="0" w:noHBand="0" w:noVBand="1"/>
      </w:tblPr>
      <w:tblGrid>
        <w:gridCol w:w="7592"/>
      </w:tblGrid>
      <w:tr w:rsidR="0085315F" w14:paraId="1278E162" w14:textId="77777777" w:rsidTr="00C32FAE">
        <w:tc>
          <w:tcPr>
            <w:tcW w:w="7592" w:type="dxa"/>
          </w:tcPr>
          <w:p w14:paraId="24488237" w14:textId="77777777" w:rsidR="0085315F" w:rsidRPr="00202E99"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They shall have the right to rest.</w:t>
            </w:r>
          </w:p>
          <w:p w14:paraId="0CB8393F"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426B289F" w14:textId="4CF17802" w:rsidR="00DD169D" w:rsidRDefault="00DD169D" w:rsidP="0085315F">
      <w:pPr>
        <w:ind w:left="0" w:firstLine="0"/>
        <w:rPr>
          <w:rFonts w:asciiTheme="majorBidi" w:eastAsia="微軟正黑體" w:hAnsiTheme="majorBidi" w:cstheme="majorBidi"/>
          <w:szCs w:val="28"/>
        </w:rPr>
      </w:pPr>
    </w:p>
    <w:p w14:paraId="6695CFDF" w14:textId="77777777" w:rsidR="00DD169D" w:rsidRDefault="00DD169D">
      <w:pPr>
        <w:rPr>
          <w:rFonts w:asciiTheme="majorBidi" w:eastAsia="微軟正黑體" w:hAnsiTheme="majorBidi" w:cstheme="majorBidi"/>
          <w:szCs w:val="28"/>
        </w:rPr>
      </w:pPr>
      <w:r>
        <w:rPr>
          <w:rFonts w:asciiTheme="majorBidi" w:eastAsia="微軟正黑體" w:hAnsiTheme="majorBidi" w:cstheme="majorBidi"/>
          <w:szCs w:val="28"/>
        </w:rPr>
        <w:br w:type="page"/>
      </w:r>
    </w:p>
    <w:p w14:paraId="44D57B8C" w14:textId="77777777" w:rsidR="0085315F" w:rsidRPr="00E46C3D" w:rsidRDefault="0085315F" w:rsidP="0085315F">
      <w:pPr>
        <w:ind w:left="0" w:firstLine="0"/>
        <w:rPr>
          <w:rFonts w:asciiTheme="majorBidi" w:eastAsia="微軟正黑體" w:hAnsiTheme="majorBidi" w:cstheme="majorBidi"/>
          <w:szCs w:val="28"/>
        </w:rPr>
      </w:pPr>
    </w:p>
    <w:p w14:paraId="24022232" w14:textId="77777777" w:rsidR="0085315F" w:rsidRPr="00E46C3D" w:rsidRDefault="0085315F" w:rsidP="0085315F">
      <w:pPr>
        <w:pStyle w:val="a6"/>
        <w:numPr>
          <w:ilvl w:val="0"/>
          <w:numId w:val="54"/>
        </w:numPr>
        <w:rPr>
          <w:rFonts w:asciiTheme="majorBidi" w:eastAsia="微軟正黑體" w:hAnsiTheme="majorBidi" w:cstheme="majorBidi"/>
          <w:szCs w:val="28"/>
        </w:rPr>
      </w:pPr>
      <w:r>
        <w:rPr>
          <w:rFonts w:asciiTheme="majorBidi" w:eastAsia="微軟正黑體" w:hAnsiTheme="majorBidi" w:cstheme="majorBidi"/>
          <w:szCs w:val="28"/>
        </w:rPr>
        <w:t>Answer the following questions according to Source 2.</w:t>
      </w:r>
    </w:p>
    <w:p w14:paraId="00E6A81E" w14:textId="77777777" w:rsidR="0085315F" w:rsidRDefault="0085315F" w:rsidP="0085315F">
      <w:pPr>
        <w:ind w:left="709" w:hanging="349"/>
        <w:rPr>
          <w:rFonts w:asciiTheme="majorBidi" w:eastAsia="微軟正黑體" w:hAnsiTheme="majorBidi" w:cstheme="majorBidi"/>
          <w:szCs w:val="28"/>
        </w:rPr>
      </w:pPr>
    </w:p>
    <w:p w14:paraId="2BCC331C"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As stipulated in Article 46(1) of the Constitution,</w:t>
      </w:r>
      <w:r>
        <w:rPr>
          <w:rFonts w:asciiTheme="majorBidi" w:eastAsia="微軟正黑體" w:hAnsiTheme="majorBidi" w:cstheme="majorBidi"/>
          <w:szCs w:val="28"/>
          <w:lang w:eastAsia="zh-HK"/>
        </w:rPr>
        <w:t xml:space="preserve"> what right and obligation shall c</w:t>
      </w:r>
      <w:r w:rsidRPr="003400AC">
        <w:rPr>
          <w:rFonts w:asciiTheme="majorBidi" w:eastAsia="微軟正黑體" w:hAnsiTheme="majorBidi" w:cstheme="majorBidi"/>
          <w:szCs w:val="28"/>
        </w:rPr>
        <w:t xml:space="preserve">itizens of the </w:t>
      </w:r>
      <w:r>
        <w:rPr>
          <w:rFonts w:asciiTheme="majorBidi" w:eastAsia="微軟正黑體" w:hAnsiTheme="majorBidi" w:cstheme="majorBidi"/>
          <w:szCs w:val="28"/>
        </w:rPr>
        <w:t>PRC have?</w:t>
      </w:r>
    </w:p>
    <w:tbl>
      <w:tblPr>
        <w:tblStyle w:val="a5"/>
        <w:tblW w:w="0" w:type="auto"/>
        <w:tblInd w:w="704" w:type="dxa"/>
        <w:tblLook w:val="04A0" w:firstRow="1" w:lastRow="0" w:firstColumn="1" w:lastColumn="0" w:noHBand="0" w:noVBand="1"/>
      </w:tblPr>
      <w:tblGrid>
        <w:gridCol w:w="7592"/>
      </w:tblGrid>
      <w:tr w:rsidR="0085315F" w14:paraId="1DB437EC" w14:textId="77777777" w:rsidTr="00C32FAE">
        <w:tc>
          <w:tcPr>
            <w:tcW w:w="7592" w:type="dxa"/>
          </w:tcPr>
          <w:p w14:paraId="53D17317" w14:textId="77777777" w:rsidR="0085315F" w:rsidRPr="00202E99"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They shall have the right and the obligation to receive education.</w:t>
            </w:r>
          </w:p>
          <w:p w14:paraId="25392E5C"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25D20A90" w14:textId="77777777" w:rsidR="0085315F" w:rsidRDefault="0085315F" w:rsidP="0085315F">
      <w:pPr>
        <w:ind w:left="709" w:hanging="349"/>
        <w:rPr>
          <w:rFonts w:asciiTheme="majorBidi" w:eastAsia="微軟正黑體" w:hAnsiTheme="majorBidi" w:cstheme="majorBidi"/>
          <w:szCs w:val="28"/>
        </w:rPr>
      </w:pPr>
    </w:p>
    <w:p w14:paraId="05EC0823"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 xml:space="preserve">As stipulated in Article 46(2) of the Constitution, the state shall foster what kind of development of </w:t>
      </w:r>
      <w:r w:rsidRPr="000A429D">
        <w:rPr>
          <w:rFonts w:asciiTheme="majorBidi" w:eastAsia="微軟正黑體" w:hAnsiTheme="majorBidi" w:cstheme="majorBidi"/>
          <w:szCs w:val="28"/>
        </w:rPr>
        <w:t>young adults, youths and children</w:t>
      </w:r>
      <w:r>
        <w:rPr>
          <w:rFonts w:asciiTheme="majorBidi" w:eastAsia="微軟正黑體" w:hAnsiTheme="majorBidi" w:cstheme="majorBidi"/>
          <w:szCs w:val="28"/>
        </w:rPr>
        <w:t>?</w:t>
      </w:r>
    </w:p>
    <w:tbl>
      <w:tblPr>
        <w:tblStyle w:val="a5"/>
        <w:tblW w:w="0" w:type="auto"/>
        <w:tblInd w:w="704" w:type="dxa"/>
        <w:tblLook w:val="04A0" w:firstRow="1" w:lastRow="0" w:firstColumn="1" w:lastColumn="0" w:noHBand="0" w:noVBand="1"/>
      </w:tblPr>
      <w:tblGrid>
        <w:gridCol w:w="7592"/>
      </w:tblGrid>
      <w:tr w:rsidR="0085315F" w:rsidRPr="00AB46A2" w14:paraId="7CC4C431" w14:textId="77777777" w:rsidTr="00C32FAE">
        <w:tc>
          <w:tcPr>
            <w:tcW w:w="7592" w:type="dxa"/>
          </w:tcPr>
          <w:p w14:paraId="4B00E7AD" w14:textId="77777777" w:rsidR="0085315F" w:rsidRPr="00AB46A2" w:rsidRDefault="0085315F" w:rsidP="007941F3">
            <w:pPr>
              <w:pStyle w:val="a6"/>
              <w:spacing w:line="360" w:lineRule="auto"/>
              <w:ind w:left="0" w:firstLine="0"/>
              <w:jc w:val="both"/>
              <w:rPr>
                <w:rFonts w:asciiTheme="majorBidi" w:eastAsiaTheme="minorEastAsia" w:hAnsiTheme="majorBidi" w:cstheme="majorBidi"/>
                <w:i/>
                <w:lang w:val="en-HK"/>
              </w:rPr>
            </w:pPr>
            <w:r w:rsidRPr="004816F6">
              <w:rPr>
                <w:rFonts w:asciiTheme="majorBidi" w:eastAsia="微軟正黑體" w:hAnsiTheme="majorBidi" w:cstheme="majorBidi"/>
                <w:i/>
                <w:color w:val="FF0000"/>
                <w:szCs w:val="28"/>
              </w:rPr>
              <w:t>The state shall foster the all-round moral, intellectual and physical development of them</w:t>
            </w:r>
            <w:r w:rsidRPr="00202E99">
              <w:rPr>
                <w:rFonts w:asciiTheme="majorBidi" w:hAnsiTheme="majorBidi" w:cstheme="majorBidi"/>
                <w:i/>
                <w:color w:val="FF0000"/>
                <w:lang w:val="en-HK"/>
              </w:rPr>
              <w:t>.</w:t>
            </w:r>
          </w:p>
        </w:tc>
      </w:tr>
    </w:tbl>
    <w:p w14:paraId="23A77EAB" w14:textId="77777777" w:rsidR="0085315F" w:rsidRPr="00D2791D" w:rsidRDefault="0085315F" w:rsidP="0085315F">
      <w:pPr>
        <w:ind w:left="0" w:firstLine="0"/>
        <w:rPr>
          <w:rFonts w:asciiTheme="majorBidi" w:eastAsiaTheme="minorEastAsia" w:hAnsiTheme="majorBidi" w:cstheme="majorBidi"/>
          <w:lang w:eastAsia="zh-HK"/>
        </w:rPr>
      </w:pPr>
    </w:p>
    <w:p w14:paraId="6BB32B21" w14:textId="77777777" w:rsidR="0085315F" w:rsidRDefault="0085315F" w:rsidP="0085315F">
      <w:pPr>
        <w:ind w:left="709" w:hanging="349"/>
        <w:rPr>
          <w:rFonts w:asciiTheme="majorBidi" w:eastAsia="微軟正黑體" w:hAnsiTheme="majorBidi" w:cstheme="majorBidi"/>
          <w:szCs w:val="28"/>
        </w:rPr>
      </w:pPr>
    </w:p>
    <w:p w14:paraId="538A75FE"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t>As stipulated in Article 47 of the Constitution, c</w:t>
      </w:r>
      <w:r w:rsidRPr="008132F7">
        <w:rPr>
          <w:rFonts w:asciiTheme="majorBidi" w:eastAsia="微軟正黑體" w:hAnsiTheme="majorBidi" w:cstheme="majorBidi"/>
          <w:szCs w:val="28"/>
        </w:rPr>
        <w:t xml:space="preserve">itizens of the </w:t>
      </w:r>
      <w:r>
        <w:rPr>
          <w:rFonts w:asciiTheme="majorBidi" w:eastAsia="微軟正黑體" w:hAnsiTheme="majorBidi" w:cstheme="majorBidi"/>
          <w:szCs w:val="28"/>
        </w:rPr>
        <w:t>PRC shall enjoy what kind of freedom?</w:t>
      </w:r>
    </w:p>
    <w:tbl>
      <w:tblPr>
        <w:tblStyle w:val="a5"/>
        <w:tblW w:w="0" w:type="auto"/>
        <w:tblInd w:w="704" w:type="dxa"/>
        <w:tblLook w:val="04A0" w:firstRow="1" w:lastRow="0" w:firstColumn="1" w:lastColumn="0" w:noHBand="0" w:noVBand="1"/>
      </w:tblPr>
      <w:tblGrid>
        <w:gridCol w:w="7592"/>
      </w:tblGrid>
      <w:tr w:rsidR="0085315F" w:rsidRPr="00AB46A2" w14:paraId="056E42C3" w14:textId="77777777" w:rsidTr="00C32FAE">
        <w:tc>
          <w:tcPr>
            <w:tcW w:w="7592" w:type="dxa"/>
          </w:tcPr>
          <w:p w14:paraId="01DD656C" w14:textId="77777777" w:rsidR="0085315F" w:rsidRPr="00202E99"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They shall enjoy the freedom to engage in scientific research, literary and artistic creation, and other cultural pursuits</w:t>
            </w:r>
            <w:r w:rsidRPr="00202E99">
              <w:rPr>
                <w:rFonts w:asciiTheme="majorBidi" w:hAnsiTheme="majorBidi" w:cstheme="majorBidi"/>
                <w:i/>
                <w:color w:val="FF0000"/>
                <w:lang w:val="en-HK"/>
              </w:rPr>
              <w:t>.</w:t>
            </w:r>
          </w:p>
          <w:p w14:paraId="2588930A" w14:textId="77777777" w:rsidR="0085315F" w:rsidRDefault="0085315F" w:rsidP="007941F3">
            <w:pPr>
              <w:pStyle w:val="a6"/>
              <w:spacing w:line="360" w:lineRule="auto"/>
              <w:ind w:left="0" w:firstLine="0"/>
              <w:jc w:val="both"/>
              <w:rPr>
                <w:rFonts w:asciiTheme="majorBidi" w:eastAsiaTheme="minorEastAsia" w:hAnsiTheme="majorBidi" w:cstheme="majorBidi"/>
                <w:i/>
                <w:lang w:val="en-HK"/>
              </w:rPr>
            </w:pPr>
          </w:p>
          <w:p w14:paraId="037D9FF6" w14:textId="77777777" w:rsidR="0085315F" w:rsidRPr="00AB46A2" w:rsidRDefault="0085315F" w:rsidP="007941F3">
            <w:pPr>
              <w:pStyle w:val="a6"/>
              <w:spacing w:line="360" w:lineRule="auto"/>
              <w:ind w:left="0" w:firstLine="0"/>
              <w:jc w:val="both"/>
              <w:rPr>
                <w:rFonts w:asciiTheme="majorBidi" w:eastAsiaTheme="minorEastAsia" w:hAnsiTheme="majorBidi" w:cstheme="majorBidi"/>
                <w:i/>
                <w:lang w:val="en-HK"/>
              </w:rPr>
            </w:pPr>
          </w:p>
        </w:tc>
      </w:tr>
    </w:tbl>
    <w:p w14:paraId="7203F4A0" w14:textId="77777777" w:rsidR="0085315F" w:rsidRDefault="0085315F" w:rsidP="0085315F">
      <w:pPr>
        <w:ind w:left="0" w:firstLine="0"/>
        <w:rPr>
          <w:rFonts w:asciiTheme="majorBidi" w:eastAsiaTheme="minorEastAsia" w:hAnsiTheme="majorBidi" w:cstheme="majorBidi"/>
          <w:lang w:val="en-HK" w:eastAsia="zh-HK"/>
        </w:rPr>
      </w:pPr>
    </w:p>
    <w:p w14:paraId="1CCC8A66" w14:textId="77777777" w:rsidR="0085315F" w:rsidRPr="00E46C3D" w:rsidRDefault="0085315F" w:rsidP="0085315F">
      <w:pPr>
        <w:pStyle w:val="a6"/>
        <w:numPr>
          <w:ilvl w:val="0"/>
          <w:numId w:val="54"/>
        </w:numPr>
        <w:rPr>
          <w:rFonts w:asciiTheme="majorBidi" w:eastAsia="微軟正黑體" w:hAnsiTheme="majorBidi" w:cstheme="majorBidi"/>
          <w:szCs w:val="28"/>
        </w:rPr>
      </w:pPr>
      <w:r>
        <w:rPr>
          <w:rFonts w:asciiTheme="majorBidi" w:eastAsia="微軟正黑體" w:hAnsiTheme="majorBidi" w:cstheme="majorBidi"/>
          <w:szCs w:val="28"/>
        </w:rPr>
        <w:t>Answer the following questions according to Source 3.</w:t>
      </w:r>
    </w:p>
    <w:p w14:paraId="6DE630A9" w14:textId="77777777" w:rsidR="0085315F" w:rsidRDefault="0085315F" w:rsidP="0085315F">
      <w:pPr>
        <w:ind w:left="709" w:hanging="349"/>
        <w:rPr>
          <w:rFonts w:asciiTheme="majorBidi" w:eastAsia="微軟正黑體" w:hAnsiTheme="majorBidi" w:cstheme="majorBidi"/>
          <w:szCs w:val="28"/>
        </w:rPr>
      </w:pPr>
    </w:p>
    <w:p w14:paraId="32E5B9C8"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As stipulated in Article 48(1) of the Constitution, in what aspects shall women in the PRC enjoy equal rights with men?</w:t>
      </w:r>
    </w:p>
    <w:tbl>
      <w:tblPr>
        <w:tblStyle w:val="a5"/>
        <w:tblW w:w="0" w:type="auto"/>
        <w:tblInd w:w="704" w:type="dxa"/>
        <w:tblLook w:val="04A0" w:firstRow="1" w:lastRow="0" w:firstColumn="1" w:lastColumn="0" w:noHBand="0" w:noVBand="1"/>
      </w:tblPr>
      <w:tblGrid>
        <w:gridCol w:w="7592"/>
      </w:tblGrid>
      <w:tr w:rsidR="0085315F" w14:paraId="52ED5858" w14:textId="77777777" w:rsidTr="00C32FAE">
        <w:tc>
          <w:tcPr>
            <w:tcW w:w="7592" w:type="dxa"/>
          </w:tcPr>
          <w:p w14:paraId="32150732" w14:textId="77777777" w:rsidR="0085315F" w:rsidRPr="00F00868"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 xml:space="preserve">Women in the PRC shall enjoy equal rights with men in </w:t>
            </w:r>
            <w:r w:rsidRPr="004816F6">
              <w:rPr>
                <w:rFonts w:asciiTheme="majorBidi" w:eastAsiaTheme="minorEastAsia" w:hAnsiTheme="majorBidi" w:cstheme="majorBidi"/>
                <w:i/>
                <w:color w:val="FF0000"/>
                <w:szCs w:val="22"/>
                <w:lang w:val="en-HK"/>
              </w:rPr>
              <w:t>all spheres of life: political, economic, cultural, social and familial.</w:t>
            </w:r>
          </w:p>
          <w:p w14:paraId="6BC1E553"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p w14:paraId="08878B08"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766308C6" w14:textId="77777777" w:rsidR="0085315F" w:rsidRDefault="0085315F" w:rsidP="0085315F">
      <w:pPr>
        <w:ind w:left="709" w:hanging="349"/>
        <w:rPr>
          <w:rFonts w:asciiTheme="majorBidi" w:eastAsia="微軟正黑體" w:hAnsiTheme="majorBidi" w:cstheme="majorBidi"/>
          <w:szCs w:val="28"/>
        </w:rPr>
      </w:pPr>
    </w:p>
    <w:p w14:paraId="505487D8"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Article 49(1) stipulates that m</w:t>
      </w:r>
      <w:r w:rsidRPr="00D36F35">
        <w:rPr>
          <w:rFonts w:asciiTheme="majorBidi" w:eastAsia="微軟正黑體" w:hAnsiTheme="majorBidi" w:cstheme="majorBidi"/>
          <w:szCs w:val="28"/>
        </w:rPr>
        <w:t xml:space="preserve">arriage, families, mothers and children shall be protected by </w:t>
      </w:r>
      <w:r>
        <w:rPr>
          <w:rFonts w:asciiTheme="majorBidi" w:eastAsia="微軟正黑體" w:hAnsiTheme="majorBidi" w:cstheme="majorBidi"/>
          <w:szCs w:val="28"/>
        </w:rPr>
        <w:t>whom?</w:t>
      </w:r>
    </w:p>
    <w:tbl>
      <w:tblPr>
        <w:tblStyle w:val="a5"/>
        <w:tblW w:w="0" w:type="auto"/>
        <w:tblInd w:w="704" w:type="dxa"/>
        <w:tblLook w:val="04A0" w:firstRow="1" w:lastRow="0" w:firstColumn="1" w:lastColumn="0" w:noHBand="0" w:noVBand="1"/>
      </w:tblPr>
      <w:tblGrid>
        <w:gridCol w:w="7592"/>
      </w:tblGrid>
      <w:tr w:rsidR="0085315F" w:rsidRPr="00AB46A2" w14:paraId="7CF7B8E6" w14:textId="77777777" w:rsidTr="00C32FAE">
        <w:tc>
          <w:tcPr>
            <w:tcW w:w="7592" w:type="dxa"/>
          </w:tcPr>
          <w:p w14:paraId="55EC434F" w14:textId="77777777" w:rsidR="0085315F" w:rsidRPr="00AB46A2" w:rsidRDefault="0085315F" w:rsidP="007941F3">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They shall be protected by the state</w:t>
            </w:r>
            <w:r w:rsidRPr="00AB46A2">
              <w:rPr>
                <w:rFonts w:asciiTheme="majorBidi" w:hAnsiTheme="majorBidi" w:cstheme="majorBidi"/>
                <w:i/>
                <w:color w:val="FF0000"/>
                <w:lang w:val="en-HK"/>
              </w:rPr>
              <w:t>.</w:t>
            </w:r>
          </w:p>
          <w:p w14:paraId="63DEFF5F" w14:textId="77777777" w:rsidR="0085315F" w:rsidRPr="00AB46A2" w:rsidRDefault="0085315F" w:rsidP="007941F3">
            <w:pPr>
              <w:pStyle w:val="a6"/>
              <w:spacing w:line="360" w:lineRule="auto"/>
              <w:ind w:left="0" w:firstLine="0"/>
              <w:jc w:val="both"/>
              <w:rPr>
                <w:rFonts w:asciiTheme="majorBidi" w:eastAsiaTheme="minorEastAsia" w:hAnsiTheme="majorBidi" w:cstheme="majorBidi"/>
                <w:i/>
                <w:lang w:val="en-HK"/>
              </w:rPr>
            </w:pPr>
          </w:p>
        </w:tc>
      </w:tr>
    </w:tbl>
    <w:p w14:paraId="467D4425" w14:textId="1B01B9B8" w:rsidR="00DD169D" w:rsidRDefault="00DD169D" w:rsidP="0085315F">
      <w:pPr>
        <w:ind w:left="0" w:firstLine="0"/>
        <w:rPr>
          <w:rFonts w:asciiTheme="majorBidi" w:eastAsiaTheme="minorEastAsia" w:hAnsiTheme="majorBidi" w:cstheme="majorBidi"/>
          <w:lang w:eastAsia="zh-HK"/>
        </w:rPr>
      </w:pPr>
    </w:p>
    <w:p w14:paraId="2C3E87E9" w14:textId="77777777" w:rsidR="00DD169D" w:rsidRDefault="00DD169D">
      <w:pPr>
        <w:rPr>
          <w:rFonts w:asciiTheme="majorBidi" w:eastAsiaTheme="minorEastAsia" w:hAnsiTheme="majorBidi" w:cstheme="majorBidi"/>
          <w:lang w:eastAsia="zh-HK"/>
        </w:rPr>
      </w:pPr>
      <w:r>
        <w:rPr>
          <w:rFonts w:asciiTheme="majorBidi" w:eastAsiaTheme="minorEastAsia" w:hAnsiTheme="majorBidi" w:cstheme="majorBidi"/>
          <w:lang w:eastAsia="zh-HK"/>
        </w:rPr>
        <w:br w:type="page"/>
      </w:r>
    </w:p>
    <w:p w14:paraId="4AE053F5" w14:textId="77777777" w:rsidR="0085315F" w:rsidRPr="00D2791D" w:rsidRDefault="0085315F" w:rsidP="0085315F">
      <w:pPr>
        <w:ind w:left="0" w:firstLine="0"/>
        <w:rPr>
          <w:rFonts w:asciiTheme="majorBidi" w:eastAsiaTheme="minorEastAsia" w:hAnsiTheme="majorBidi" w:cstheme="majorBidi"/>
          <w:lang w:eastAsia="zh-HK"/>
        </w:rPr>
      </w:pPr>
    </w:p>
    <w:p w14:paraId="4EAC0B31" w14:textId="77777777" w:rsidR="0085315F" w:rsidRDefault="0085315F" w:rsidP="007941F3">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t>As stipulated in Article 49(3</w:t>
      </w:r>
      <w:r>
        <w:rPr>
          <w:rFonts w:asciiTheme="majorBidi" w:eastAsia="微軟正黑體" w:hAnsiTheme="majorBidi" w:cstheme="majorBidi" w:hint="eastAsia"/>
          <w:szCs w:val="28"/>
        </w:rPr>
        <w:t>)</w:t>
      </w:r>
      <w:r>
        <w:rPr>
          <w:rFonts w:asciiTheme="majorBidi" w:eastAsia="微軟正黑體" w:hAnsiTheme="majorBidi" w:cstheme="majorBidi"/>
          <w:szCs w:val="28"/>
        </w:rPr>
        <w:t xml:space="preserve"> </w:t>
      </w:r>
      <w:r>
        <w:rPr>
          <w:rFonts w:asciiTheme="majorBidi" w:eastAsia="微軟正黑體" w:hAnsiTheme="majorBidi" w:cstheme="majorBidi"/>
          <w:szCs w:val="28"/>
          <w:lang w:eastAsia="zh-HK"/>
        </w:rPr>
        <w:t>of the Constitution,</w:t>
      </w:r>
      <w:r>
        <w:rPr>
          <w:rFonts w:asciiTheme="majorBidi" w:eastAsia="微軟正黑體" w:hAnsiTheme="majorBidi" w:cstheme="majorBidi"/>
          <w:szCs w:val="28"/>
        </w:rPr>
        <w:t xml:space="preserve"> what obligations shall p</w:t>
      </w:r>
      <w:r w:rsidRPr="00064B57">
        <w:rPr>
          <w:rFonts w:asciiTheme="majorBidi" w:eastAsia="微軟正黑體" w:hAnsiTheme="majorBidi" w:cstheme="majorBidi"/>
          <w:szCs w:val="28"/>
        </w:rPr>
        <w:t xml:space="preserve">arents </w:t>
      </w:r>
      <w:r>
        <w:rPr>
          <w:rFonts w:asciiTheme="majorBidi" w:eastAsia="微軟正黑體" w:hAnsiTheme="majorBidi" w:cstheme="majorBidi"/>
          <w:szCs w:val="28"/>
        </w:rPr>
        <w:t>and adult children have respectively</w:t>
      </w:r>
      <w:r>
        <w:rPr>
          <w:rFonts w:asciiTheme="majorBidi" w:eastAsia="微軟正黑體" w:hAnsiTheme="majorBidi" w:cstheme="majorBidi"/>
          <w:szCs w:val="28"/>
          <w:lang w:eastAsia="zh-HK"/>
        </w:rPr>
        <w:t xml:space="preserve">? </w:t>
      </w:r>
    </w:p>
    <w:tbl>
      <w:tblPr>
        <w:tblStyle w:val="a5"/>
        <w:tblW w:w="0" w:type="auto"/>
        <w:tblInd w:w="704" w:type="dxa"/>
        <w:tblLook w:val="04A0" w:firstRow="1" w:lastRow="0" w:firstColumn="1" w:lastColumn="0" w:noHBand="0" w:noVBand="1"/>
      </w:tblPr>
      <w:tblGrid>
        <w:gridCol w:w="7592"/>
      </w:tblGrid>
      <w:tr w:rsidR="0085315F" w:rsidRPr="00AB46A2" w14:paraId="47E2C11C" w14:textId="77777777" w:rsidTr="00C32FAE">
        <w:tc>
          <w:tcPr>
            <w:tcW w:w="7592" w:type="dxa"/>
          </w:tcPr>
          <w:p w14:paraId="39364924" w14:textId="77777777" w:rsidR="0085315F" w:rsidRPr="00F00868" w:rsidRDefault="0085315F" w:rsidP="007941F3">
            <w:pPr>
              <w:pStyle w:val="a6"/>
              <w:spacing w:line="360" w:lineRule="auto"/>
              <w:ind w:left="0" w:firstLine="0"/>
              <w:jc w:val="both"/>
              <w:rPr>
                <w:rFonts w:asciiTheme="majorBidi" w:hAnsiTheme="majorBidi" w:cstheme="majorBidi"/>
                <w:i/>
                <w:color w:val="FF0000"/>
              </w:rPr>
            </w:pPr>
            <w:r w:rsidRPr="004816F6">
              <w:rPr>
                <w:rFonts w:asciiTheme="majorBidi" w:eastAsia="微軟正黑體" w:hAnsiTheme="majorBidi" w:cstheme="majorBidi"/>
                <w:i/>
                <w:color w:val="FF0000"/>
                <w:szCs w:val="28"/>
              </w:rPr>
              <w:t>Parents shall have the obligation to raise and educate their minor children; adult children shall have the obligation to support and assist their parents.</w:t>
            </w:r>
          </w:p>
          <w:p w14:paraId="72A0CAF5" w14:textId="77777777" w:rsidR="0085315F" w:rsidRDefault="0085315F" w:rsidP="007941F3">
            <w:pPr>
              <w:pStyle w:val="a6"/>
              <w:spacing w:line="360" w:lineRule="auto"/>
              <w:ind w:left="0" w:firstLine="0"/>
              <w:jc w:val="both"/>
              <w:rPr>
                <w:rFonts w:asciiTheme="majorBidi" w:eastAsiaTheme="minorEastAsia" w:hAnsiTheme="majorBidi" w:cstheme="majorBidi"/>
                <w:i/>
                <w:lang w:val="en-HK"/>
              </w:rPr>
            </w:pPr>
          </w:p>
          <w:p w14:paraId="1D9713E4" w14:textId="77777777" w:rsidR="0085315F" w:rsidRPr="00AB46A2" w:rsidRDefault="0085315F" w:rsidP="007941F3">
            <w:pPr>
              <w:pStyle w:val="a6"/>
              <w:spacing w:line="360" w:lineRule="auto"/>
              <w:ind w:left="0" w:firstLine="0"/>
              <w:jc w:val="both"/>
              <w:rPr>
                <w:rFonts w:asciiTheme="majorBidi" w:eastAsiaTheme="minorEastAsia" w:hAnsiTheme="majorBidi" w:cstheme="majorBidi"/>
                <w:i/>
                <w:lang w:val="en-HK"/>
              </w:rPr>
            </w:pPr>
          </w:p>
        </w:tc>
      </w:tr>
    </w:tbl>
    <w:p w14:paraId="61171A40" w14:textId="77777777" w:rsidR="0085315F" w:rsidRDefault="0085315F" w:rsidP="0085315F">
      <w:pPr>
        <w:ind w:left="0" w:firstLine="0"/>
        <w:rPr>
          <w:rFonts w:asciiTheme="majorBidi" w:eastAsiaTheme="minorEastAsia" w:hAnsiTheme="majorBidi" w:cstheme="majorBidi"/>
          <w:lang w:val="en-HK" w:eastAsia="zh-HK"/>
        </w:rPr>
      </w:pPr>
    </w:p>
    <w:p w14:paraId="4E56E33D" w14:textId="77777777" w:rsidR="0085315F" w:rsidRDefault="0085315F" w:rsidP="007941F3">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(d)</w:t>
      </w:r>
      <w:r>
        <w:rPr>
          <w:rFonts w:asciiTheme="majorBidi" w:eastAsia="微軟正黑體" w:hAnsiTheme="majorBidi" w:cstheme="majorBidi"/>
          <w:szCs w:val="28"/>
        </w:rPr>
        <w:tab/>
        <w:t>What are prohibited in Article 49(4) of the Constitution?</w:t>
      </w:r>
      <w:r w:rsidRPr="00CE1F72">
        <w:t xml:space="preserve"> </w:t>
      </w:r>
    </w:p>
    <w:tbl>
      <w:tblPr>
        <w:tblStyle w:val="a5"/>
        <w:tblW w:w="0" w:type="auto"/>
        <w:tblInd w:w="704" w:type="dxa"/>
        <w:tblLook w:val="04A0" w:firstRow="1" w:lastRow="0" w:firstColumn="1" w:lastColumn="0" w:noHBand="0" w:noVBand="1"/>
      </w:tblPr>
      <w:tblGrid>
        <w:gridCol w:w="7592"/>
      </w:tblGrid>
      <w:tr w:rsidR="0085315F" w:rsidRPr="00AB46A2" w14:paraId="2E468416" w14:textId="77777777" w:rsidTr="00C32FAE">
        <w:tc>
          <w:tcPr>
            <w:tcW w:w="7592" w:type="dxa"/>
          </w:tcPr>
          <w:p w14:paraId="76587AC4" w14:textId="77777777" w:rsidR="0085315F" w:rsidRPr="00F00868"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Infringement of the freedom of marriage is prohibited; mistreatment of senior citizens, women and children is prohibited.</w:t>
            </w:r>
          </w:p>
          <w:p w14:paraId="3B6AA8B7" w14:textId="77777777" w:rsidR="0085315F" w:rsidRDefault="0085315F" w:rsidP="007941F3">
            <w:pPr>
              <w:pStyle w:val="a6"/>
              <w:spacing w:line="360" w:lineRule="auto"/>
              <w:ind w:left="0" w:firstLine="0"/>
              <w:jc w:val="both"/>
              <w:rPr>
                <w:rFonts w:asciiTheme="majorBidi" w:eastAsiaTheme="minorEastAsia" w:hAnsiTheme="majorBidi" w:cstheme="majorBidi"/>
                <w:i/>
                <w:lang w:val="en-HK"/>
              </w:rPr>
            </w:pPr>
          </w:p>
          <w:p w14:paraId="05D74389" w14:textId="77777777" w:rsidR="0085315F" w:rsidRPr="00AB46A2" w:rsidRDefault="0085315F" w:rsidP="007941F3">
            <w:pPr>
              <w:pStyle w:val="a6"/>
              <w:spacing w:line="360" w:lineRule="auto"/>
              <w:ind w:left="0" w:firstLine="0"/>
              <w:jc w:val="both"/>
              <w:rPr>
                <w:rFonts w:asciiTheme="majorBidi" w:eastAsiaTheme="minorEastAsia" w:hAnsiTheme="majorBidi" w:cstheme="majorBidi"/>
                <w:i/>
                <w:lang w:val="en-HK"/>
              </w:rPr>
            </w:pPr>
          </w:p>
        </w:tc>
      </w:tr>
    </w:tbl>
    <w:p w14:paraId="62460500" w14:textId="77777777" w:rsidR="0085315F" w:rsidRDefault="0085315F" w:rsidP="0085315F">
      <w:pPr>
        <w:ind w:left="0" w:firstLine="0"/>
        <w:rPr>
          <w:rFonts w:asciiTheme="majorBidi" w:eastAsiaTheme="minorEastAsia" w:hAnsiTheme="majorBidi" w:cstheme="majorBidi"/>
          <w:lang w:val="en-HK" w:eastAsia="zh-HK"/>
        </w:rPr>
      </w:pPr>
    </w:p>
    <w:p w14:paraId="333AB601" w14:textId="77777777" w:rsidR="0085315F" w:rsidRDefault="0085315F" w:rsidP="0085315F">
      <w:pPr>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6E651881" w14:textId="4993E936" w:rsidR="0085315F" w:rsidRPr="00CC2D20" w:rsidRDefault="0085315F" w:rsidP="00DD169D">
      <w:pPr>
        <w:snapToGrid w:val="0"/>
        <w:spacing w:line="276" w:lineRule="auto"/>
        <w:ind w:leftChars="-1" w:left="1700" w:hangingChars="608" w:hanging="1702"/>
        <w:jc w:val="both"/>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lastRenderedPageBreak/>
        <w:t xml:space="preserve">Worksheet </w:t>
      </w:r>
      <w:r w:rsidR="002E62F6">
        <w:rPr>
          <w:rFonts w:asciiTheme="majorBidi" w:eastAsia="微軟正黑體" w:hAnsiTheme="majorBidi" w:cstheme="majorBidi"/>
          <w:b/>
          <w:sz w:val="28"/>
          <w:szCs w:val="28"/>
          <w:lang w:val="en-HK"/>
        </w:rPr>
        <w:t>3</w:t>
      </w:r>
      <w:r w:rsidRPr="00CC2D20">
        <w:rPr>
          <w:rFonts w:asciiTheme="majorBidi" w:eastAsia="微軟正黑體" w:hAnsiTheme="majorBidi" w:cstheme="majorBidi"/>
          <w:b/>
          <w:sz w:val="28"/>
          <w:szCs w:val="28"/>
          <w:lang w:val="en-HK"/>
        </w:rPr>
        <w:t xml:space="preserve">: </w:t>
      </w:r>
      <w:r>
        <w:rPr>
          <w:rFonts w:asciiTheme="majorBidi" w:eastAsia="微軟正黑體" w:hAnsiTheme="majorBidi" w:cstheme="majorBidi"/>
          <w:b/>
          <w:sz w:val="28"/>
          <w:szCs w:val="28"/>
          <w:lang w:val="en-HK"/>
        </w:rPr>
        <w:tab/>
      </w:r>
      <w:r>
        <w:rPr>
          <w:rFonts w:asciiTheme="majorBidi" w:eastAsia="微軟正黑體" w:hAnsiTheme="majorBidi" w:cstheme="majorBidi" w:hint="eastAsia"/>
          <w:b/>
          <w:sz w:val="28"/>
          <w:szCs w:val="28"/>
          <w:lang w:val="en-HK"/>
        </w:rPr>
        <w:t>T</w:t>
      </w:r>
      <w:r>
        <w:rPr>
          <w:rFonts w:asciiTheme="majorBidi" w:eastAsia="微軟正黑體" w:hAnsiTheme="majorBidi" w:cstheme="majorBidi"/>
          <w:b/>
          <w:sz w:val="28"/>
          <w:szCs w:val="28"/>
          <w:lang w:val="en-HK"/>
        </w:rPr>
        <w:t>he Constitution</w:t>
      </w:r>
      <w:r>
        <w:rPr>
          <w:rFonts w:asciiTheme="majorBidi" w:eastAsia="微軟正黑體" w:hAnsiTheme="majorBidi" w:cstheme="majorBidi" w:hint="eastAsia"/>
          <w:b/>
          <w:sz w:val="28"/>
          <w:szCs w:val="28"/>
          <w:lang w:val="en-HK"/>
        </w:rPr>
        <w:t xml:space="preserve">: Fundamental </w:t>
      </w:r>
      <w:r>
        <w:rPr>
          <w:rFonts w:asciiTheme="majorBidi" w:eastAsia="微軟正黑體" w:hAnsiTheme="majorBidi" w:cstheme="majorBidi"/>
          <w:b/>
          <w:sz w:val="28"/>
          <w:szCs w:val="28"/>
          <w:lang w:val="en-HK"/>
        </w:rPr>
        <w:t>rights and obligations of citizens (3)</w:t>
      </w:r>
    </w:p>
    <w:p w14:paraId="376A0C64" w14:textId="77777777" w:rsidR="0085315F" w:rsidRDefault="0085315F" w:rsidP="0085315F">
      <w:pPr>
        <w:widowControl w:val="0"/>
        <w:adjustRightInd w:val="0"/>
        <w:snapToGrid w:val="0"/>
        <w:spacing w:line="276" w:lineRule="auto"/>
        <w:ind w:left="0" w:firstLine="0"/>
        <w:jc w:val="both"/>
        <w:rPr>
          <w:rFonts w:asciiTheme="majorBidi" w:hAnsiTheme="majorBidi" w:cstheme="majorBidi"/>
          <w:lang w:val="en-HK" w:eastAsia="zh-HK"/>
        </w:rPr>
      </w:pPr>
    </w:p>
    <w:p w14:paraId="7A6A3828" w14:textId="77777777" w:rsidR="0085315F" w:rsidRPr="00CC2D20" w:rsidRDefault="0085315F" w:rsidP="0085315F">
      <w:pPr>
        <w:widowControl w:val="0"/>
        <w:adjustRightInd w:val="0"/>
        <w:snapToGrid w:val="0"/>
        <w:spacing w:line="276" w:lineRule="auto"/>
        <w:ind w:left="0" w:firstLine="0"/>
        <w:jc w:val="both"/>
        <w:rPr>
          <w:rFonts w:asciiTheme="majorBidi" w:hAnsiTheme="majorBidi" w:cstheme="majorBidi"/>
          <w:lang w:val="en-HK" w:eastAsia="zh-HK"/>
        </w:rPr>
      </w:pPr>
      <w:r>
        <w:rPr>
          <w:rFonts w:asciiTheme="majorBidi" w:hAnsiTheme="majorBidi" w:cstheme="majorBidi"/>
          <w:lang w:val="en-HK" w:eastAsia="zh-HK"/>
        </w:rPr>
        <w:t>Read Source 1 and then a</w:t>
      </w:r>
      <w:r w:rsidRPr="00CC2D20">
        <w:rPr>
          <w:rFonts w:asciiTheme="majorBidi" w:hAnsiTheme="majorBidi" w:cstheme="majorBidi"/>
          <w:lang w:val="en-HK" w:eastAsia="zh-HK"/>
        </w:rPr>
        <w:t>nswer the questions.</w:t>
      </w:r>
    </w:p>
    <w:p w14:paraId="57F962F2" w14:textId="77777777" w:rsidR="0085315F" w:rsidRDefault="0085315F" w:rsidP="0085315F">
      <w:pPr>
        <w:ind w:left="0" w:firstLine="0"/>
        <w:rPr>
          <w:rFonts w:asciiTheme="majorBidi" w:eastAsiaTheme="minorEastAsia" w:hAnsiTheme="majorBidi" w:cstheme="majorBidi"/>
          <w:lang w:val="en-HK" w:eastAsia="zh-HK"/>
        </w:rPr>
      </w:pPr>
    </w:p>
    <w:p w14:paraId="1555C70B"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t>Source 1:</w:t>
      </w:r>
      <w:r>
        <w:rPr>
          <w:rFonts w:asciiTheme="majorBidi" w:eastAsiaTheme="minorEastAsia" w:hAnsiTheme="majorBidi" w:cstheme="majorBidi"/>
          <w:b/>
          <w:lang w:val="en-HK"/>
        </w:rPr>
        <w:t xml:space="preserve"> Articles 52-56 </w:t>
      </w:r>
      <w:r>
        <w:rPr>
          <w:rFonts w:asciiTheme="majorBidi" w:eastAsiaTheme="minorEastAsia" w:hAnsiTheme="majorBidi" w:cstheme="majorBidi"/>
          <w:b/>
          <w:lang w:val="en-HK" w:eastAsia="zh-HK"/>
        </w:rPr>
        <w:t>of</w:t>
      </w:r>
      <w:r>
        <w:rPr>
          <w:rFonts w:asciiTheme="majorBidi" w:eastAsiaTheme="minorEastAsia" w:hAnsiTheme="majorBidi" w:cstheme="majorBidi"/>
          <w:b/>
          <w:lang w:val="en-HK"/>
        </w:rPr>
        <w:t xml:space="preserve">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12291203" w14:textId="77777777" w:rsidTr="00C32FAE">
        <w:tc>
          <w:tcPr>
            <w:tcW w:w="8276" w:type="dxa"/>
            <w:shd w:val="clear" w:color="auto" w:fill="FDE9D9" w:themeFill="accent6" w:themeFillTint="33"/>
          </w:tcPr>
          <w:p w14:paraId="16C19E68" w14:textId="77777777" w:rsidR="0085315F" w:rsidRPr="00AB3281" w:rsidRDefault="0085315F" w:rsidP="00C32FAE">
            <w:pPr>
              <w:ind w:left="0" w:firstLine="0"/>
              <w:jc w:val="both"/>
              <w:rPr>
                <w:rFonts w:asciiTheme="majorBidi" w:eastAsiaTheme="minorEastAsia" w:hAnsiTheme="majorBidi" w:cstheme="majorBidi"/>
                <w:color w:val="000000" w:themeColor="text1"/>
                <w:szCs w:val="22"/>
                <w:lang w:val="en-HK"/>
              </w:rPr>
            </w:pPr>
            <w:r w:rsidRPr="00AB3281">
              <w:rPr>
                <w:rFonts w:asciiTheme="majorBidi" w:eastAsiaTheme="minorEastAsia" w:hAnsiTheme="majorBidi" w:cstheme="majorBidi"/>
                <w:color w:val="000000" w:themeColor="text1"/>
                <w:szCs w:val="22"/>
                <w:lang w:val="en-HK"/>
              </w:rPr>
              <w:t>Article 51</w:t>
            </w:r>
          </w:p>
          <w:p w14:paraId="1CE6B21B" w14:textId="77777777" w:rsidR="0085315F" w:rsidRDefault="0085315F" w:rsidP="00C32FAE">
            <w:pPr>
              <w:ind w:left="0" w:firstLine="0"/>
              <w:jc w:val="both"/>
              <w:rPr>
                <w:rFonts w:asciiTheme="majorBidi" w:eastAsiaTheme="minorEastAsia" w:hAnsiTheme="majorBidi" w:cstheme="majorBidi"/>
                <w:color w:val="000000" w:themeColor="text1"/>
                <w:szCs w:val="22"/>
                <w:lang w:val="en-HK"/>
              </w:rPr>
            </w:pPr>
            <w:r w:rsidRPr="00AB3281">
              <w:rPr>
                <w:rFonts w:asciiTheme="majorBidi" w:eastAsiaTheme="minorEastAsia" w:hAnsiTheme="majorBidi" w:cstheme="majorBidi"/>
                <w:color w:val="000000" w:themeColor="text1"/>
                <w:szCs w:val="22"/>
                <w:lang w:val="en-HK"/>
              </w:rPr>
              <w:t>When exercising their freedoms and</w:t>
            </w:r>
            <w:r>
              <w:rPr>
                <w:rFonts w:asciiTheme="majorBidi" w:eastAsiaTheme="minorEastAsia" w:hAnsiTheme="majorBidi" w:cstheme="majorBidi"/>
                <w:color w:val="000000" w:themeColor="text1"/>
                <w:szCs w:val="22"/>
                <w:lang w:val="en-HK"/>
              </w:rPr>
              <w:t xml:space="preserve"> rights, citizens of the People’</w:t>
            </w:r>
            <w:r w:rsidRPr="00AB3281">
              <w:rPr>
                <w:rFonts w:asciiTheme="majorBidi" w:eastAsiaTheme="minorEastAsia" w:hAnsiTheme="majorBidi" w:cstheme="majorBidi"/>
                <w:color w:val="000000" w:themeColor="text1"/>
                <w:szCs w:val="22"/>
                <w:lang w:val="en-HK"/>
              </w:rPr>
              <w:t>s Republic of China shall not undermine the interests of the state, society or collectives, or infringe upon the lawful freedoms and rights of other citizens.</w:t>
            </w:r>
          </w:p>
          <w:p w14:paraId="594B83BC" w14:textId="77777777" w:rsidR="0085315F" w:rsidRDefault="0085315F" w:rsidP="00C32FAE">
            <w:pPr>
              <w:ind w:left="0" w:firstLine="0"/>
              <w:jc w:val="both"/>
              <w:rPr>
                <w:rFonts w:asciiTheme="majorBidi" w:eastAsiaTheme="minorEastAsia" w:hAnsiTheme="majorBidi" w:cstheme="majorBidi"/>
                <w:color w:val="000000" w:themeColor="text1"/>
                <w:szCs w:val="22"/>
                <w:lang w:val="en-HK"/>
              </w:rPr>
            </w:pPr>
          </w:p>
          <w:p w14:paraId="4109998A"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Article 52</w:t>
            </w:r>
          </w:p>
          <w:p w14:paraId="28541F99"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Citizens of the People</w:t>
            </w:r>
            <w:r>
              <w:rPr>
                <w:rFonts w:asciiTheme="majorBidi" w:eastAsiaTheme="minorEastAsia" w:hAnsiTheme="majorBidi" w:cstheme="majorBidi"/>
                <w:color w:val="000000" w:themeColor="text1"/>
                <w:szCs w:val="22"/>
                <w:lang w:val="en-HK"/>
              </w:rPr>
              <w:t>’</w:t>
            </w:r>
            <w:r w:rsidRPr="006E7D3E">
              <w:rPr>
                <w:rFonts w:asciiTheme="majorBidi" w:eastAsiaTheme="minorEastAsia" w:hAnsiTheme="majorBidi" w:cstheme="majorBidi"/>
                <w:color w:val="000000" w:themeColor="text1"/>
                <w:szCs w:val="22"/>
                <w:lang w:val="en-HK"/>
              </w:rPr>
              <w:t>s Republic of China shall have the obligation to safeguard national unity and the solidarity of all the country</w:t>
            </w:r>
            <w:r>
              <w:rPr>
                <w:rFonts w:asciiTheme="majorBidi" w:eastAsiaTheme="minorEastAsia" w:hAnsiTheme="majorBidi" w:cstheme="majorBidi"/>
                <w:color w:val="000000" w:themeColor="text1"/>
                <w:szCs w:val="22"/>
                <w:lang w:val="en-HK"/>
              </w:rPr>
              <w:t>’</w:t>
            </w:r>
            <w:r w:rsidRPr="006E7D3E">
              <w:rPr>
                <w:rFonts w:asciiTheme="majorBidi" w:eastAsiaTheme="minorEastAsia" w:hAnsiTheme="majorBidi" w:cstheme="majorBidi"/>
                <w:color w:val="000000" w:themeColor="text1"/>
                <w:szCs w:val="22"/>
                <w:lang w:val="en-HK"/>
              </w:rPr>
              <w:t>s ethnic groups.</w:t>
            </w:r>
          </w:p>
          <w:p w14:paraId="3E4CE99A"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p>
          <w:p w14:paraId="27AA9B8E"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Article 53</w:t>
            </w:r>
          </w:p>
          <w:p w14:paraId="571E4B8F"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Citizens of the People</w:t>
            </w:r>
            <w:r>
              <w:rPr>
                <w:rFonts w:asciiTheme="majorBidi" w:eastAsiaTheme="minorEastAsia" w:hAnsiTheme="majorBidi" w:cstheme="majorBidi"/>
                <w:color w:val="000000" w:themeColor="text1"/>
                <w:szCs w:val="22"/>
                <w:lang w:val="en-HK"/>
              </w:rPr>
              <w:t>’</w:t>
            </w:r>
            <w:r w:rsidRPr="006E7D3E">
              <w:rPr>
                <w:rFonts w:asciiTheme="majorBidi" w:eastAsiaTheme="minorEastAsia" w:hAnsiTheme="majorBidi" w:cstheme="majorBidi"/>
                <w:color w:val="000000" w:themeColor="text1"/>
                <w:szCs w:val="22"/>
                <w:lang w:val="en-HK"/>
              </w:rPr>
              <w:t>s Republic of China must abide by the Constitution and the law, keep state secrets, protect public property, observe discipline in the workplace, observe public order, and respect social morality.</w:t>
            </w:r>
          </w:p>
          <w:p w14:paraId="404596E6"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p>
          <w:p w14:paraId="48BAC940"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Article 54</w:t>
            </w:r>
          </w:p>
          <w:p w14:paraId="40C771F8"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Citizens of the People</w:t>
            </w:r>
            <w:r>
              <w:rPr>
                <w:rFonts w:asciiTheme="majorBidi" w:eastAsiaTheme="minorEastAsia" w:hAnsiTheme="majorBidi" w:cstheme="majorBidi"/>
                <w:color w:val="000000" w:themeColor="text1"/>
                <w:szCs w:val="22"/>
                <w:lang w:val="en-HK"/>
              </w:rPr>
              <w:t>’</w:t>
            </w:r>
            <w:r w:rsidRPr="006E7D3E">
              <w:rPr>
                <w:rFonts w:asciiTheme="majorBidi" w:eastAsiaTheme="minorEastAsia" w:hAnsiTheme="majorBidi" w:cstheme="majorBidi"/>
                <w:color w:val="000000" w:themeColor="text1"/>
                <w:szCs w:val="22"/>
                <w:lang w:val="en-HK"/>
              </w:rPr>
              <w:t xml:space="preserve">s Republic of China shall have the obligation to safeguard the security, </w:t>
            </w:r>
            <w:proofErr w:type="spellStart"/>
            <w:r w:rsidRPr="006E7D3E">
              <w:rPr>
                <w:rFonts w:asciiTheme="majorBidi" w:eastAsiaTheme="minorEastAsia" w:hAnsiTheme="majorBidi" w:cstheme="majorBidi"/>
                <w:color w:val="000000" w:themeColor="text1"/>
                <w:szCs w:val="22"/>
                <w:lang w:val="en-HK"/>
              </w:rPr>
              <w:t>honor</w:t>
            </w:r>
            <w:proofErr w:type="spellEnd"/>
            <w:r w:rsidRPr="006E7D3E">
              <w:rPr>
                <w:rFonts w:asciiTheme="majorBidi" w:eastAsiaTheme="minorEastAsia" w:hAnsiTheme="majorBidi" w:cstheme="majorBidi"/>
                <w:color w:val="000000" w:themeColor="text1"/>
                <w:szCs w:val="22"/>
                <w:lang w:val="en-HK"/>
              </w:rPr>
              <w:t xml:space="preserve"> and interests of the motherland; they must not behave in any way that endangers the motherland's security, </w:t>
            </w:r>
            <w:proofErr w:type="spellStart"/>
            <w:r w:rsidRPr="006E7D3E">
              <w:rPr>
                <w:rFonts w:asciiTheme="majorBidi" w:eastAsiaTheme="minorEastAsia" w:hAnsiTheme="majorBidi" w:cstheme="majorBidi"/>
                <w:color w:val="000000" w:themeColor="text1"/>
                <w:szCs w:val="22"/>
                <w:lang w:val="en-HK"/>
              </w:rPr>
              <w:t>honor</w:t>
            </w:r>
            <w:proofErr w:type="spellEnd"/>
            <w:r w:rsidRPr="006E7D3E">
              <w:rPr>
                <w:rFonts w:asciiTheme="majorBidi" w:eastAsiaTheme="minorEastAsia" w:hAnsiTheme="majorBidi" w:cstheme="majorBidi"/>
                <w:color w:val="000000" w:themeColor="text1"/>
                <w:szCs w:val="22"/>
                <w:lang w:val="en-HK"/>
              </w:rPr>
              <w:t xml:space="preserve"> or interests.</w:t>
            </w:r>
          </w:p>
          <w:p w14:paraId="3E6C0924"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p>
          <w:p w14:paraId="51A77FF2"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Article 55</w:t>
            </w:r>
          </w:p>
          <w:p w14:paraId="21E446E6"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It is the sacred duty of every citizen of the People</w:t>
            </w:r>
            <w:r>
              <w:rPr>
                <w:rFonts w:asciiTheme="majorBidi" w:eastAsiaTheme="minorEastAsia" w:hAnsiTheme="majorBidi" w:cstheme="majorBidi"/>
                <w:color w:val="000000" w:themeColor="text1"/>
                <w:szCs w:val="22"/>
                <w:lang w:val="en-HK"/>
              </w:rPr>
              <w:t>’</w:t>
            </w:r>
            <w:r w:rsidRPr="006E7D3E">
              <w:rPr>
                <w:rFonts w:asciiTheme="majorBidi" w:eastAsiaTheme="minorEastAsia" w:hAnsiTheme="majorBidi" w:cstheme="majorBidi"/>
                <w:color w:val="000000" w:themeColor="text1"/>
                <w:szCs w:val="22"/>
                <w:lang w:val="en-HK"/>
              </w:rPr>
              <w:t>s Republic of China to defend the motherland and resist aggression.</w:t>
            </w:r>
          </w:p>
          <w:p w14:paraId="4D80B32E"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 xml:space="preserve">It is an </w:t>
            </w:r>
            <w:proofErr w:type="spellStart"/>
            <w:r w:rsidRPr="006E7D3E">
              <w:rPr>
                <w:rFonts w:asciiTheme="majorBidi" w:eastAsiaTheme="minorEastAsia" w:hAnsiTheme="majorBidi" w:cstheme="majorBidi"/>
                <w:color w:val="000000" w:themeColor="text1"/>
                <w:szCs w:val="22"/>
                <w:lang w:val="en-HK"/>
              </w:rPr>
              <w:t>honorable</w:t>
            </w:r>
            <w:proofErr w:type="spellEnd"/>
            <w:r w:rsidRPr="006E7D3E">
              <w:rPr>
                <w:rFonts w:asciiTheme="majorBidi" w:eastAsiaTheme="minorEastAsia" w:hAnsiTheme="majorBidi" w:cstheme="majorBidi"/>
                <w:color w:val="000000" w:themeColor="text1"/>
                <w:szCs w:val="22"/>
                <w:lang w:val="en-HK"/>
              </w:rPr>
              <w:t xml:space="preserve"> obligation of citizens of the People</w:t>
            </w:r>
            <w:r>
              <w:rPr>
                <w:rFonts w:asciiTheme="majorBidi" w:eastAsiaTheme="minorEastAsia" w:hAnsiTheme="majorBidi" w:cstheme="majorBidi"/>
                <w:color w:val="000000" w:themeColor="text1"/>
                <w:szCs w:val="22"/>
                <w:lang w:val="en-HK"/>
              </w:rPr>
              <w:t>’</w:t>
            </w:r>
            <w:r w:rsidRPr="006E7D3E">
              <w:rPr>
                <w:rFonts w:asciiTheme="majorBidi" w:eastAsiaTheme="minorEastAsia" w:hAnsiTheme="majorBidi" w:cstheme="majorBidi"/>
                <w:color w:val="000000" w:themeColor="text1"/>
                <w:szCs w:val="22"/>
                <w:lang w:val="en-HK"/>
              </w:rPr>
              <w:t>s Republic of China to perform military service or join the militia in accordance with law.</w:t>
            </w:r>
          </w:p>
          <w:p w14:paraId="5D66CC71"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p>
          <w:p w14:paraId="4BBDF7FF"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Article 56</w:t>
            </w:r>
          </w:p>
          <w:p w14:paraId="51DFCF85" w14:textId="77777777" w:rsidR="0085315F" w:rsidRPr="00634394"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Citizens of the People</w:t>
            </w:r>
            <w:r>
              <w:rPr>
                <w:rFonts w:asciiTheme="majorBidi" w:eastAsiaTheme="minorEastAsia" w:hAnsiTheme="majorBidi" w:cstheme="majorBidi"/>
                <w:color w:val="000000" w:themeColor="text1"/>
                <w:szCs w:val="22"/>
                <w:lang w:val="en-HK"/>
              </w:rPr>
              <w:t>’</w:t>
            </w:r>
            <w:r w:rsidRPr="006E7D3E">
              <w:rPr>
                <w:rFonts w:asciiTheme="majorBidi" w:eastAsiaTheme="minorEastAsia" w:hAnsiTheme="majorBidi" w:cstheme="majorBidi"/>
                <w:color w:val="000000" w:themeColor="text1"/>
                <w:szCs w:val="22"/>
                <w:lang w:val="en-HK"/>
              </w:rPr>
              <w:t>s Republic of China shall have the obligation to pay taxes in accordance with law.</w:t>
            </w:r>
          </w:p>
        </w:tc>
      </w:tr>
    </w:tbl>
    <w:p w14:paraId="4CA4B7C2" w14:textId="77777777" w:rsidR="0085315F" w:rsidRPr="008F5773" w:rsidRDefault="0085315F" w:rsidP="0085315F">
      <w:pPr>
        <w:ind w:left="0" w:firstLine="0"/>
        <w:rPr>
          <w:rFonts w:asciiTheme="majorBidi" w:eastAsiaTheme="minorEastAsia" w:hAnsiTheme="majorBidi" w:cstheme="majorBidi"/>
          <w:lang w:eastAsia="zh-HK"/>
        </w:rPr>
      </w:pPr>
    </w:p>
    <w:p w14:paraId="662A6FEE" w14:textId="77777777" w:rsidR="0085315F" w:rsidRDefault="0085315F" w:rsidP="0085315F">
      <w:pPr>
        <w:ind w:left="0" w:firstLine="0"/>
        <w:rPr>
          <w:rFonts w:asciiTheme="majorBidi" w:eastAsiaTheme="minorEastAsia" w:hAnsiTheme="majorBidi" w:cstheme="majorBidi"/>
          <w:lang w:val="en-HK" w:eastAsia="zh-HK"/>
        </w:rPr>
      </w:pPr>
    </w:p>
    <w:p w14:paraId="0514F13B" w14:textId="77777777" w:rsidR="0085315F" w:rsidRPr="00E46C3D" w:rsidRDefault="0085315F" w:rsidP="0085315F">
      <w:pPr>
        <w:pStyle w:val="a6"/>
        <w:numPr>
          <w:ilvl w:val="0"/>
          <w:numId w:val="55"/>
        </w:numPr>
        <w:rPr>
          <w:rFonts w:asciiTheme="majorBidi" w:eastAsia="微軟正黑體" w:hAnsiTheme="majorBidi" w:cstheme="majorBidi"/>
          <w:szCs w:val="28"/>
        </w:rPr>
      </w:pPr>
      <w:r>
        <w:rPr>
          <w:rFonts w:asciiTheme="majorBidi" w:eastAsia="微軟正黑體" w:hAnsiTheme="majorBidi" w:cstheme="majorBidi"/>
          <w:szCs w:val="28"/>
        </w:rPr>
        <w:t>Answer the following questions according to Source 1.</w:t>
      </w:r>
    </w:p>
    <w:p w14:paraId="0F7709E7" w14:textId="77777777" w:rsidR="0085315F" w:rsidRDefault="0085315F" w:rsidP="0085315F">
      <w:pPr>
        <w:ind w:left="709" w:hanging="349"/>
        <w:rPr>
          <w:rFonts w:asciiTheme="majorBidi" w:eastAsia="微軟正黑體" w:hAnsiTheme="majorBidi" w:cstheme="majorBidi"/>
          <w:szCs w:val="28"/>
        </w:rPr>
      </w:pPr>
    </w:p>
    <w:p w14:paraId="64C38F80"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 xml:space="preserve">As stipulated in </w:t>
      </w:r>
      <w:r>
        <w:rPr>
          <w:rFonts w:asciiTheme="majorBidi" w:eastAsia="微軟正黑體" w:hAnsiTheme="majorBidi" w:cstheme="majorBidi" w:hint="eastAsia"/>
          <w:szCs w:val="28"/>
        </w:rPr>
        <w:t>Ar</w:t>
      </w:r>
      <w:r>
        <w:rPr>
          <w:rFonts w:asciiTheme="majorBidi" w:eastAsia="微軟正黑體" w:hAnsiTheme="majorBidi" w:cstheme="majorBidi"/>
          <w:szCs w:val="28"/>
        </w:rPr>
        <w:t>ticle 51 of the Constitution</w:t>
      </w:r>
      <w:r>
        <w:rPr>
          <w:rFonts w:asciiTheme="majorBidi" w:eastAsia="微軟正黑體" w:hAnsiTheme="majorBidi" w:cstheme="majorBidi"/>
          <w:szCs w:val="28"/>
          <w:lang w:eastAsia="zh-HK"/>
        </w:rPr>
        <w:t>, what shall not be undermined or infringed upon w</w:t>
      </w:r>
      <w:r w:rsidRPr="00B95058">
        <w:rPr>
          <w:rFonts w:asciiTheme="majorBidi" w:eastAsia="微軟正黑體" w:hAnsiTheme="majorBidi" w:cstheme="majorBidi"/>
          <w:szCs w:val="28"/>
        </w:rPr>
        <w:t xml:space="preserve">hen </w:t>
      </w:r>
      <w:r>
        <w:rPr>
          <w:rFonts w:asciiTheme="majorBidi" w:eastAsia="微軟正黑體" w:hAnsiTheme="majorBidi" w:cstheme="majorBidi"/>
          <w:szCs w:val="28"/>
        </w:rPr>
        <w:t xml:space="preserve">citizens </w:t>
      </w:r>
      <w:r w:rsidRPr="00B95058">
        <w:rPr>
          <w:rFonts w:asciiTheme="majorBidi" w:eastAsia="微軟正黑體" w:hAnsiTheme="majorBidi" w:cstheme="majorBidi"/>
          <w:szCs w:val="28"/>
        </w:rPr>
        <w:t xml:space="preserve">of the </w:t>
      </w:r>
      <w:r>
        <w:rPr>
          <w:rFonts w:asciiTheme="majorBidi" w:eastAsia="微軟正黑體" w:hAnsiTheme="majorBidi" w:cstheme="majorBidi"/>
          <w:szCs w:val="28"/>
        </w:rPr>
        <w:t>PRC are exercising their freedoms and rights?</w:t>
      </w:r>
    </w:p>
    <w:tbl>
      <w:tblPr>
        <w:tblStyle w:val="a5"/>
        <w:tblW w:w="0" w:type="auto"/>
        <w:tblInd w:w="704" w:type="dxa"/>
        <w:tblLook w:val="04A0" w:firstRow="1" w:lastRow="0" w:firstColumn="1" w:lastColumn="0" w:noHBand="0" w:noVBand="1"/>
      </w:tblPr>
      <w:tblGrid>
        <w:gridCol w:w="7592"/>
      </w:tblGrid>
      <w:tr w:rsidR="0085315F" w14:paraId="1D5040EC" w14:textId="77777777" w:rsidTr="00C32FAE">
        <w:tc>
          <w:tcPr>
            <w:tcW w:w="7592" w:type="dxa"/>
          </w:tcPr>
          <w:p w14:paraId="3D64FE43" w14:textId="77777777" w:rsidR="0085315F" w:rsidRPr="001C3444"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Theme="minorEastAsia" w:hAnsiTheme="majorBidi" w:cstheme="majorBidi"/>
                <w:i/>
                <w:color w:val="FF0000"/>
                <w:szCs w:val="22"/>
              </w:rPr>
              <w:t>C</w:t>
            </w:r>
            <w:proofErr w:type="spellStart"/>
            <w:r w:rsidRPr="004816F6">
              <w:rPr>
                <w:rFonts w:asciiTheme="majorBidi" w:eastAsiaTheme="minorEastAsia" w:hAnsiTheme="majorBidi" w:cstheme="majorBidi"/>
                <w:i/>
                <w:color w:val="FF0000"/>
                <w:szCs w:val="22"/>
                <w:lang w:val="en-HK"/>
              </w:rPr>
              <w:t>itizens</w:t>
            </w:r>
            <w:proofErr w:type="spellEnd"/>
            <w:r w:rsidRPr="004816F6">
              <w:rPr>
                <w:rFonts w:asciiTheme="majorBidi" w:eastAsiaTheme="minorEastAsia" w:hAnsiTheme="majorBidi" w:cstheme="majorBidi"/>
                <w:i/>
                <w:color w:val="FF0000"/>
                <w:szCs w:val="22"/>
                <w:lang w:val="en-HK"/>
              </w:rPr>
              <w:t xml:space="preserve"> of the PRC shall not undermine the interests of the state, society or collectives, or infringe upon the lawful freedoms and rights of other citizens.</w:t>
            </w:r>
          </w:p>
          <w:p w14:paraId="667B253B"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2AD75435" w14:textId="64491D2A" w:rsidR="002E62F6" w:rsidRDefault="002E62F6" w:rsidP="0085315F">
      <w:pPr>
        <w:ind w:left="709" w:hanging="349"/>
        <w:rPr>
          <w:rFonts w:asciiTheme="majorBidi" w:eastAsia="微軟正黑體" w:hAnsiTheme="majorBidi" w:cstheme="majorBidi"/>
          <w:szCs w:val="28"/>
        </w:rPr>
      </w:pPr>
    </w:p>
    <w:p w14:paraId="63F0C852" w14:textId="77777777" w:rsidR="002E62F6" w:rsidRDefault="002E62F6">
      <w:pPr>
        <w:rPr>
          <w:rFonts w:asciiTheme="majorBidi" w:eastAsia="微軟正黑體" w:hAnsiTheme="majorBidi" w:cstheme="majorBidi"/>
          <w:szCs w:val="28"/>
        </w:rPr>
      </w:pPr>
      <w:r>
        <w:rPr>
          <w:rFonts w:asciiTheme="majorBidi" w:eastAsia="微軟正黑體" w:hAnsiTheme="majorBidi" w:cstheme="majorBidi"/>
          <w:szCs w:val="28"/>
        </w:rPr>
        <w:br w:type="page"/>
      </w:r>
    </w:p>
    <w:p w14:paraId="39E01317" w14:textId="77777777" w:rsidR="0085315F" w:rsidRDefault="0085315F" w:rsidP="0085315F">
      <w:pPr>
        <w:ind w:left="709" w:hanging="349"/>
        <w:rPr>
          <w:rFonts w:asciiTheme="majorBidi" w:eastAsia="微軟正黑體" w:hAnsiTheme="majorBidi" w:cstheme="majorBidi"/>
          <w:szCs w:val="28"/>
        </w:rPr>
      </w:pPr>
    </w:p>
    <w:p w14:paraId="21C6511E"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As stipulated in</w:t>
      </w:r>
      <w:r>
        <w:rPr>
          <w:rFonts w:asciiTheme="majorBidi" w:eastAsia="微軟正黑體" w:hAnsiTheme="majorBidi" w:cstheme="majorBidi" w:hint="eastAsia"/>
          <w:szCs w:val="28"/>
        </w:rPr>
        <w:t xml:space="preserve"> Ar</w:t>
      </w:r>
      <w:r>
        <w:rPr>
          <w:rFonts w:asciiTheme="majorBidi" w:eastAsia="微軟正黑體" w:hAnsiTheme="majorBidi" w:cstheme="majorBidi"/>
          <w:szCs w:val="28"/>
        </w:rPr>
        <w:t>ticle 52 of the Constitution, what obligation shall</w:t>
      </w:r>
      <w:r w:rsidRPr="00B95058">
        <w:t xml:space="preserve"> </w:t>
      </w:r>
      <w:r>
        <w:t>c</w:t>
      </w:r>
      <w:r w:rsidRPr="00B95058">
        <w:rPr>
          <w:rFonts w:asciiTheme="majorBidi" w:eastAsia="微軟正黑體" w:hAnsiTheme="majorBidi" w:cstheme="majorBidi"/>
          <w:szCs w:val="28"/>
        </w:rPr>
        <w:t xml:space="preserve">itizens of the </w:t>
      </w:r>
      <w:r>
        <w:rPr>
          <w:rFonts w:asciiTheme="majorBidi" w:eastAsia="微軟正黑體" w:hAnsiTheme="majorBidi" w:cstheme="majorBidi"/>
          <w:szCs w:val="28"/>
        </w:rPr>
        <w:t xml:space="preserve">PRC </w:t>
      </w:r>
      <w:r w:rsidRPr="00B95058">
        <w:rPr>
          <w:rFonts w:asciiTheme="majorBidi" w:eastAsia="微軟正黑體" w:hAnsiTheme="majorBidi" w:cstheme="majorBidi"/>
          <w:szCs w:val="28"/>
        </w:rPr>
        <w:t>have</w:t>
      </w:r>
      <w:r>
        <w:rPr>
          <w:rFonts w:asciiTheme="majorBidi" w:eastAsia="微軟正黑體" w:hAnsiTheme="majorBidi" w:cstheme="majorBidi"/>
          <w:szCs w:val="28"/>
        </w:rPr>
        <w:t>?</w:t>
      </w:r>
    </w:p>
    <w:tbl>
      <w:tblPr>
        <w:tblStyle w:val="a5"/>
        <w:tblW w:w="0" w:type="auto"/>
        <w:tblInd w:w="704" w:type="dxa"/>
        <w:tblLook w:val="04A0" w:firstRow="1" w:lastRow="0" w:firstColumn="1" w:lastColumn="0" w:noHBand="0" w:noVBand="1"/>
      </w:tblPr>
      <w:tblGrid>
        <w:gridCol w:w="7592"/>
      </w:tblGrid>
      <w:tr w:rsidR="0085315F" w:rsidRPr="00AB46A2" w14:paraId="16ABFC8C" w14:textId="77777777" w:rsidTr="00C32FAE">
        <w:tc>
          <w:tcPr>
            <w:tcW w:w="7592" w:type="dxa"/>
          </w:tcPr>
          <w:p w14:paraId="5022B9E6" w14:textId="77777777" w:rsidR="0085315F" w:rsidRPr="001C3444"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They shall have the obligation to safeguard national unity and the solidarity of all the country’s ethnic groups.</w:t>
            </w:r>
          </w:p>
          <w:p w14:paraId="4553F60F" w14:textId="77777777" w:rsidR="0085315F" w:rsidRDefault="0085315F" w:rsidP="002E62F6">
            <w:pPr>
              <w:pStyle w:val="a6"/>
              <w:spacing w:line="360" w:lineRule="auto"/>
              <w:ind w:left="0" w:firstLine="0"/>
              <w:jc w:val="both"/>
              <w:rPr>
                <w:rFonts w:asciiTheme="majorBidi" w:eastAsiaTheme="minorEastAsia" w:hAnsiTheme="majorBidi" w:cstheme="majorBidi"/>
                <w:i/>
                <w:lang w:val="en-HK"/>
              </w:rPr>
            </w:pPr>
          </w:p>
          <w:p w14:paraId="5F4289C4" w14:textId="7013DEB7" w:rsidR="002E62F6" w:rsidRPr="00AB46A2" w:rsidRDefault="002E62F6" w:rsidP="007941F3">
            <w:pPr>
              <w:pStyle w:val="a6"/>
              <w:spacing w:line="360" w:lineRule="auto"/>
              <w:ind w:left="0" w:firstLine="0"/>
              <w:jc w:val="both"/>
              <w:rPr>
                <w:rFonts w:asciiTheme="majorBidi" w:eastAsiaTheme="minorEastAsia" w:hAnsiTheme="majorBidi" w:cstheme="majorBidi"/>
                <w:i/>
                <w:lang w:val="en-HK"/>
              </w:rPr>
            </w:pPr>
          </w:p>
        </w:tc>
      </w:tr>
    </w:tbl>
    <w:p w14:paraId="5F044041" w14:textId="77777777" w:rsidR="0085315F" w:rsidRPr="00D2791D" w:rsidRDefault="0085315F" w:rsidP="0085315F">
      <w:pPr>
        <w:ind w:left="0" w:firstLine="0"/>
        <w:rPr>
          <w:rFonts w:asciiTheme="majorBidi" w:eastAsiaTheme="minorEastAsia" w:hAnsiTheme="majorBidi" w:cstheme="majorBidi"/>
          <w:lang w:eastAsia="zh-HK"/>
        </w:rPr>
      </w:pPr>
    </w:p>
    <w:p w14:paraId="4121DCB3" w14:textId="77777777" w:rsidR="0085315F" w:rsidRDefault="0085315F" w:rsidP="007941F3">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t>As stipulated in Article 53 of the Constitution, what must citizens of the PRC (</w:t>
      </w:r>
      <w:proofErr w:type="spellStart"/>
      <w:r>
        <w:rPr>
          <w:rFonts w:asciiTheme="majorBidi" w:eastAsia="微軟正黑體" w:hAnsiTheme="majorBidi" w:cstheme="majorBidi"/>
          <w:szCs w:val="28"/>
        </w:rPr>
        <w:t>i</w:t>
      </w:r>
      <w:proofErr w:type="spellEnd"/>
      <w:r>
        <w:rPr>
          <w:rFonts w:asciiTheme="majorBidi" w:eastAsia="微軟正黑體" w:hAnsiTheme="majorBidi" w:cstheme="majorBidi"/>
          <w:szCs w:val="28"/>
        </w:rPr>
        <w:t xml:space="preserve">) abide by; </w:t>
      </w:r>
      <w:r>
        <w:rPr>
          <w:rFonts w:asciiTheme="majorBidi" w:eastAsia="微軟正黑體" w:hAnsiTheme="majorBidi" w:cstheme="majorBidi"/>
          <w:szCs w:val="28"/>
          <w:lang w:eastAsia="zh-HK"/>
        </w:rPr>
        <w:t>(ii) keep; (iii) protect; (iv) observe;</w:t>
      </w:r>
      <w:r w:rsidRPr="007B684B">
        <w:rPr>
          <w:rFonts w:asciiTheme="majorBidi" w:eastAsia="微軟正黑體" w:hAnsiTheme="majorBidi" w:cstheme="majorBidi"/>
          <w:szCs w:val="28"/>
          <w:lang w:eastAsia="zh-HK"/>
        </w:rPr>
        <w:t xml:space="preserve"> </w:t>
      </w:r>
      <w:r>
        <w:rPr>
          <w:rFonts w:asciiTheme="majorBidi" w:eastAsia="微軟正黑體" w:hAnsiTheme="majorBidi" w:cstheme="majorBidi"/>
          <w:szCs w:val="28"/>
          <w:lang w:eastAsia="zh-HK"/>
        </w:rPr>
        <w:t>and (v) respect?</w:t>
      </w:r>
    </w:p>
    <w:tbl>
      <w:tblPr>
        <w:tblStyle w:val="a5"/>
        <w:tblW w:w="0" w:type="auto"/>
        <w:tblInd w:w="704" w:type="dxa"/>
        <w:tblLook w:val="04A0" w:firstRow="1" w:lastRow="0" w:firstColumn="1" w:lastColumn="0" w:noHBand="0" w:noVBand="1"/>
      </w:tblPr>
      <w:tblGrid>
        <w:gridCol w:w="7592"/>
      </w:tblGrid>
      <w:tr w:rsidR="0085315F" w:rsidRPr="00AB46A2" w14:paraId="154828F8" w14:textId="77777777" w:rsidTr="00C32FAE">
        <w:tc>
          <w:tcPr>
            <w:tcW w:w="7592" w:type="dxa"/>
          </w:tcPr>
          <w:p w14:paraId="4B1C85C2" w14:textId="77777777" w:rsidR="0085315F" w:rsidRPr="004816F6" w:rsidRDefault="0085315F" w:rsidP="007941F3">
            <w:pPr>
              <w:pStyle w:val="a6"/>
              <w:spacing w:line="360" w:lineRule="auto"/>
              <w:ind w:left="0" w:firstLine="0"/>
              <w:jc w:val="both"/>
              <w:rPr>
                <w:rFonts w:asciiTheme="majorBidi" w:eastAsia="微軟正黑體" w:hAnsiTheme="majorBidi" w:cstheme="majorBidi"/>
                <w:i/>
                <w:color w:val="FF0000"/>
                <w:szCs w:val="28"/>
              </w:rPr>
            </w:pPr>
            <w:r w:rsidRPr="004816F6">
              <w:rPr>
                <w:rFonts w:asciiTheme="majorBidi" w:eastAsia="微軟正黑體" w:hAnsiTheme="majorBidi" w:cstheme="majorBidi"/>
                <w:i/>
                <w:color w:val="FF0000"/>
                <w:szCs w:val="28"/>
              </w:rPr>
              <w:t>(</w:t>
            </w:r>
            <w:proofErr w:type="spellStart"/>
            <w:r w:rsidRPr="004816F6">
              <w:rPr>
                <w:rFonts w:asciiTheme="majorBidi" w:eastAsia="微軟正黑體" w:hAnsiTheme="majorBidi" w:cstheme="majorBidi"/>
                <w:i/>
                <w:color w:val="FF0000"/>
                <w:szCs w:val="28"/>
              </w:rPr>
              <w:t>i</w:t>
            </w:r>
            <w:proofErr w:type="spellEnd"/>
            <w:r w:rsidRPr="004816F6">
              <w:rPr>
                <w:rFonts w:asciiTheme="majorBidi" w:eastAsia="微軟正黑體" w:hAnsiTheme="majorBidi" w:cstheme="majorBidi"/>
                <w:i/>
                <w:color w:val="FF0000"/>
                <w:szCs w:val="28"/>
              </w:rPr>
              <w:t>) They must abide by the Constitution and the law.</w:t>
            </w:r>
          </w:p>
          <w:p w14:paraId="20444F4D" w14:textId="77777777" w:rsidR="0085315F" w:rsidRPr="004816F6" w:rsidRDefault="0085315F" w:rsidP="007941F3">
            <w:pPr>
              <w:pStyle w:val="a6"/>
              <w:spacing w:line="360" w:lineRule="auto"/>
              <w:ind w:left="0" w:firstLine="0"/>
              <w:jc w:val="both"/>
              <w:rPr>
                <w:rFonts w:asciiTheme="majorBidi" w:eastAsia="微軟正黑體" w:hAnsiTheme="majorBidi" w:cstheme="majorBidi"/>
                <w:i/>
                <w:color w:val="FF0000"/>
                <w:szCs w:val="28"/>
              </w:rPr>
            </w:pPr>
            <w:r w:rsidRPr="004816F6">
              <w:rPr>
                <w:rFonts w:asciiTheme="majorBidi" w:eastAsia="微軟正黑體" w:hAnsiTheme="majorBidi" w:cstheme="majorBidi"/>
                <w:i/>
                <w:color w:val="FF0000"/>
                <w:szCs w:val="28"/>
              </w:rPr>
              <w:t>(ii) They must keep state secrets.</w:t>
            </w:r>
          </w:p>
          <w:p w14:paraId="77A2FF0E" w14:textId="77777777" w:rsidR="0085315F" w:rsidRPr="004816F6" w:rsidRDefault="0085315F" w:rsidP="007941F3">
            <w:pPr>
              <w:pStyle w:val="a6"/>
              <w:spacing w:line="360" w:lineRule="auto"/>
              <w:ind w:left="0" w:firstLine="0"/>
              <w:jc w:val="both"/>
              <w:rPr>
                <w:rFonts w:asciiTheme="majorBidi" w:eastAsia="微軟正黑體" w:hAnsiTheme="majorBidi" w:cstheme="majorBidi"/>
                <w:i/>
                <w:color w:val="FF0000"/>
                <w:szCs w:val="28"/>
              </w:rPr>
            </w:pPr>
            <w:r w:rsidRPr="004816F6">
              <w:rPr>
                <w:rFonts w:asciiTheme="majorBidi" w:eastAsia="微軟正黑體" w:hAnsiTheme="majorBidi" w:cstheme="majorBidi"/>
                <w:i/>
                <w:color w:val="FF0000"/>
                <w:szCs w:val="28"/>
              </w:rPr>
              <w:t>(iii) They must protect public property.</w:t>
            </w:r>
          </w:p>
          <w:p w14:paraId="431FC43B" w14:textId="77777777" w:rsidR="0085315F" w:rsidRPr="004816F6" w:rsidRDefault="0085315F" w:rsidP="007941F3">
            <w:pPr>
              <w:pStyle w:val="a6"/>
              <w:spacing w:line="360" w:lineRule="auto"/>
              <w:ind w:left="0" w:firstLine="0"/>
              <w:jc w:val="both"/>
              <w:rPr>
                <w:rFonts w:asciiTheme="majorBidi" w:eastAsia="微軟正黑體" w:hAnsiTheme="majorBidi" w:cstheme="majorBidi"/>
                <w:i/>
                <w:color w:val="FF0000"/>
                <w:szCs w:val="28"/>
              </w:rPr>
            </w:pPr>
            <w:r w:rsidRPr="004816F6">
              <w:rPr>
                <w:rFonts w:asciiTheme="majorBidi" w:eastAsia="微軟正黑體" w:hAnsiTheme="majorBidi" w:cstheme="majorBidi"/>
                <w:i/>
                <w:color w:val="FF0000"/>
                <w:szCs w:val="28"/>
              </w:rPr>
              <w:t>(iv) They must observe discipline in the workplace and public order.</w:t>
            </w:r>
          </w:p>
          <w:p w14:paraId="34B7E6EC" w14:textId="77777777" w:rsidR="0085315F" w:rsidRPr="007D3541" w:rsidRDefault="0085315F" w:rsidP="007941F3">
            <w:pPr>
              <w:pStyle w:val="a6"/>
              <w:spacing w:line="360" w:lineRule="auto"/>
              <w:ind w:left="0" w:firstLine="0"/>
              <w:jc w:val="both"/>
              <w:rPr>
                <w:rFonts w:asciiTheme="majorBidi" w:hAnsiTheme="majorBidi" w:cstheme="majorBidi"/>
                <w:i/>
                <w:color w:val="FF0000"/>
              </w:rPr>
            </w:pPr>
            <w:r w:rsidRPr="004816F6">
              <w:rPr>
                <w:rFonts w:asciiTheme="majorBidi" w:eastAsia="微軟正黑體" w:hAnsiTheme="majorBidi" w:cstheme="majorBidi"/>
                <w:i/>
                <w:color w:val="FF0000"/>
                <w:szCs w:val="28"/>
              </w:rPr>
              <w:t>(v) They must respect social morality.</w:t>
            </w:r>
          </w:p>
          <w:p w14:paraId="0E22BD42" w14:textId="77777777" w:rsidR="0085315F" w:rsidRDefault="0085315F" w:rsidP="007941F3">
            <w:pPr>
              <w:pStyle w:val="a6"/>
              <w:spacing w:line="360" w:lineRule="auto"/>
              <w:ind w:left="0" w:firstLine="0"/>
              <w:jc w:val="both"/>
              <w:rPr>
                <w:rFonts w:asciiTheme="majorBidi" w:eastAsiaTheme="minorEastAsia" w:hAnsiTheme="majorBidi" w:cstheme="majorBidi"/>
                <w:i/>
                <w:lang w:val="en-HK"/>
              </w:rPr>
            </w:pPr>
          </w:p>
          <w:p w14:paraId="65C3586D" w14:textId="77777777" w:rsidR="0085315F" w:rsidRDefault="0085315F" w:rsidP="007941F3">
            <w:pPr>
              <w:pStyle w:val="a6"/>
              <w:spacing w:line="360" w:lineRule="auto"/>
              <w:ind w:left="0" w:firstLine="0"/>
              <w:jc w:val="both"/>
              <w:rPr>
                <w:rFonts w:asciiTheme="majorBidi" w:eastAsiaTheme="minorEastAsia" w:hAnsiTheme="majorBidi" w:cstheme="majorBidi"/>
                <w:i/>
                <w:lang w:val="en-HK"/>
              </w:rPr>
            </w:pPr>
          </w:p>
          <w:p w14:paraId="12244A6E" w14:textId="77777777" w:rsidR="0085315F" w:rsidRPr="00AB46A2" w:rsidRDefault="0085315F" w:rsidP="007941F3">
            <w:pPr>
              <w:pStyle w:val="a6"/>
              <w:spacing w:line="360" w:lineRule="auto"/>
              <w:ind w:left="0" w:firstLine="0"/>
              <w:jc w:val="both"/>
              <w:rPr>
                <w:rFonts w:asciiTheme="majorBidi" w:eastAsiaTheme="minorEastAsia" w:hAnsiTheme="majorBidi" w:cstheme="majorBidi"/>
                <w:i/>
                <w:lang w:val="en-HK"/>
              </w:rPr>
            </w:pPr>
          </w:p>
        </w:tc>
      </w:tr>
    </w:tbl>
    <w:p w14:paraId="0C585EC1" w14:textId="77777777" w:rsidR="0085315F" w:rsidRDefault="0085315F" w:rsidP="0085315F">
      <w:pPr>
        <w:ind w:left="0" w:firstLine="0"/>
        <w:rPr>
          <w:rFonts w:asciiTheme="majorBidi" w:eastAsiaTheme="minorEastAsia" w:hAnsiTheme="majorBidi" w:cstheme="majorBidi"/>
          <w:lang w:val="en-HK" w:eastAsia="zh-HK"/>
        </w:rPr>
      </w:pPr>
    </w:p>
    <w:p w14:paraId="3537CF7B" w14:textId="00CBCCF5" w:rsidR="0085315F" w:rsidRDefault="0085315F" w:rsidP="002E62F6">
      <w:pPr>
        <w:spacing w:line="276" w:lineRule="auto"/>
        <w:ind w:left="709" w:hanging="349"/>
        <w:jc w:val="both"/>
      </w:pPr>
      <w:r>
        <w:rPr>
          <w:rFonts w:asciiTheme="majorBidi" w:eastAsia="微軟正黑體" w:hAnsiTheme="majorBidi" w:cstheme="majorBidi"/>
          <w:szCs w:val="28"/>
        </w:rPr>
        <w:t>(d)</w:t>
      </w:r>
      <w:r>
        <w:rPr>
          <w:rFonts w:asciiTheme="majorBidi" w:eastAsia="微軟正黑體" w:hAnsiTheme="majorBidi" w:cstheme="majorBidi"/>
          <w:szCs w:val="28"/>
        </w:rPr>
        <w:tab/>
        <w:t>A</w:t>
      </w:r>
      <w:r>
        <w:t>s stipulated in</w:t>
      </w:r>
      <w:r w:rsidRPr="00EA6C52">
        <w:t xml:space="preserve"> </w:t>
      </w:r>
      <w:r>
        <w:rPr>
          <w:rFonts w:asciiTheme="majorBidi" w:eastAsia="微軟正黑體" w:hAnsiTheme="majorBidi" w:cstheme="majorBidi"/>
          <w:szCs w:val="28"/>
        </w:rPr>
        <w:t>Article 54 of the Constitution, (</w:t>
      </w:r>
      <w:proofErr w:type="spellStart"/>
      <w:r>
        <w:rPr>
          <w:rFonts w:asciiTheme="majorBidi" w:eastAsia="微軟正黑體" w:hAnsiTheme="majorBidi" w:cstheme="majorBidi"/>
          <w:szCs w:val="28"/>
        </w:rPr>
        <w:t>i</w:t>
      </w:r>
      <w:proofErr w:type="spellEnd"/>
      <w:r>
        <w:rPr>
          <w:rFonts w:asciiTheme="majorBidi" w:eastAsia="微軟正黑體" w:hAnsiTheme="majorBidi" w:cstheme="majorBidi"/>
          <w:szCs w:val="28"/>
        </w:rPr>
        <w:t xml:space="preserve">) what obligation shall </w:t>
      </w:r>
      <w:r>
        <w:t>c</w:t>
      </w:r>
      <w:r w:rsidRPr="00EA6C52">
        <w:t xml:space="preserve">itizens of the </w:t>
      </w:r>
      <w:r>
        <w:t>PRC</w:t>
      </w:r>
      <w:r w:rsidRPr="00EA6C52">
        <w:t xml:space="preserve"> have</w:t>
      </w:r>
      <w:r>
        <w:rPr>
          <w:rFonts w:asciiTheme="majorBidi" w:eastAsia="微軟正黑體" w:hAnsiTheme="majorBidi" w:cstheme="majorBidi"/>
          <w:szCs w:val="28"/>
        </w:rPr>
        <w:t>?</w:t>
      </w:r>
      <w:r w:rsidRPr="00CE1F72">
        <w:t xml:space="preserve"> </w:t>
      </w:r>
      <w:r>
        <w:t>(ii) what must not be the behavior of citizens of the PRC?</w:t>
      </w:r>
    </w:p>
    <w:tbl>
      <w:tblPr>
        <w:tblStyle w:val="a5"/>
        <w:tblW w:w="0" w:type="auto"/>
        <w:tblInd w:w="704" w:type="dxa"/>
        <w:tblLook w:val="04A0" w:firstRow="1" w:lastRow="0" w:firstColumn="1" w:lastColumn="0" w:noHBand="0" w:noVBand="1"/>
      </w:tblPr>
      <w:tblGrid>
        <w:gridCol w:w="7592"/>
      </w:tblGrid>
      <w:tr w:rsidR="0085315F" w:rsidRPr="00AB46A2" w14:paraId="20F61862" w14:textId="77777777" w:rsidTr="00C32FAE">
        <w:tc>
          <w:tcPr>
            <w:tcW w:w="7592" w:type="dxa"/>
          </w:tcPr>
          <w:p w14:paraId="391F7275" w14:textId="77777777" w:rsidR="0085315F" w:rsidRPr="004816F6" w:rsidRDefault="0085315F" w:rsidP="002E62F6">
            <w:pPr>
              <w:pStyle w:val="a6"/>
              <w:spacing w:line="360" w:lineRule="auto"/>
              <w:ind w:left="0" w:firstLine="0"/>
              <w:jc w:val="both"/>
              <w:rPr>
                <w:rFonts w:asciiTheme="majorBidi" w:eastAsia="微軟正黑體" w:hAnsiTheme="majorBidi" w:cstheme="majorBidi"/>
                <w:i/>
                <w:color w:val="FF0000"/>
                <w:szCs w:val="28"/>
              </w:rPr>
            </w:pPr>
            <w:r w:rsidRPr="004816F6">
              <w:rPr>
                <w:rFonts w:asciiTheme="majorBidi" w:eastAsia="微軟正黑體" w:hAnsiTheme="majorBidi" w:cstheme="majorBidi"/>
                <w:i/>
                <w:color w:val="FF0000"/>
                <w:szCs w:val="28"/>
              </w:rPr>
              <w:t>(</w:t>
            </w:r>
            <w:proofErr w:type="spellStart"/>
            <w:r w:rsidRPr="004816F6">
              <w:rPr>
                <w:rFonts w:asciiTheme="majorBidi" w:eastAsia="微軟正黑體" w:hAnsiTheme="majorBidi" w:cstheme="majorBidi"/>
                <w:i/>
                <w:color w:val="FF0000"/>
                <w:szCs w:val="28"/>
              </w:rPr>
              <w:t>i</w:t>
            </w:r>
            <w:proofErr w:type="spellEnd"/>
            <w:r w:rsidRPr="004816F6">
              <w:rPr>
                <w:rFonts w:asciiTheme="majorBidi" w:eastAsia="微軟正黑體" w:hAnsiTheme="majorBidi" w:cstheme="majorBidi"/>
                <w:i/>
                <w:color w:val="FF0000"/>
                <w:szCs w:val="28"/>
              </w:rPr>
              <w:t>) They shall have the obligation to safeguard the security, honor and interests of the motherland.</w:t>
            </w:r>
          </w:p>
          <w:p w14:paraId="0676C501" w14:textId="77777777" w:rsidR="0085315F" w:rsidRPr="007D3541" w:rsidRDefault="0085315F" w:rsidP="002E62F6">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(ii</w:t>
            </w:r>
            <w:r w:rsidRPr="004816F6">
              <w:rPr>
                <w:rFonts w:asciiTheme="majorBidi" w:eastAsia="微軟正黑體" w:hAnsiTheme="majorBidi" w:cstheme="majorBidi"/>
                <w:color w:val="FF0000"/>
                <w:szCs w:val="28"/>
              </w:rPr>
              <w:t xml:space="preserve">) </w:t>
            </w:r>
            <w:r w:rsidRPr="004816F6">
              <w:rPr>
                <w:i/>
                <w:color w:val="FF0000"/>
              </w:rPr>
              <w:t>They must not behave in any way that endangers the motherland's security, honor or interests.</w:t>
            </w:r>
          </w:p>
          <w:p w14:paraId="15706A51" w14:textId="77777777" w:rsidR="0085315F" w:rsidRDefault="0085315F" w:rsidP="002E62F6">
            <w:pPr>
              <w:pStyle w:val="a6"/>
              <w:spacing w:line="360" w:lineRule="auto"/>
              <w:ind w:left="0" w:firstLine="0"/>
              <w:jc w:val="both"/>
              <w:rPr>
                <w:rFonts w:asciiTheme="majorBidi" w:eastAsiaTheme="minorEastAsia" w:hAnsiTheme="majorBidi" w:cstheme="majorBidi"/>
                <w:i/>
                <w:lang w:val="en-HK"/>
              </w:rPr>
            </w:pPr>
          </w:p>
          <w:p w14:paraId="14AB6CB0" w14:textId="77777777" w:rsidR="0085315F" w:rsidRDefault="0085315F" w:rsidP="00C32FAE">
            <w:pPr>
              <w:pStyle w:val="a6"/>
              <w:spacing w:line="276" w:lineRule="auto"/>
              <w:ind w:left="0" w:firstLine="0"/>
              <w:jc w:val="both"/>
              <w:rPr>
                <w:rFonts w:asciiTheme="majorBidi" w:eastAsiaTheme="minorEastAsia" w:hAnsiTheme="majorBidi" w:cstheme="majorBidi"/>
                <w:i/>
                <w:lang w:val="en-HK"/>
              </w:rPr>
            </w:pPr>
          </w:p>
          <w:p w14:paraId="0F754573" w14:textId="77777777" w:rsidR="0085315F" w:rsidRPr="00AB46A2" w:rsidRDefault="0085315F" w:rsidP="00C32FAE">
            <w:pPr>
              <w:pStyle w:val="a6"/>
              <w:spacing w:line="276" w:lineRule="auto"/>
              <w:ind w:left="0" w:firstLine="0"/>
              <w:jc w:val="both"/>
              <w:rPr>
                <w:rFonts w:asciiTheme="majorBidi" w:eastAsiaTheme="minorEastAsia" w:hAnsiTheme="majorBidi" w:cstheme="majorBidi"/>
                <w:i/>
                <w:lang w:val="en-HK"/>
              </w:rPr>
            </w:pPr>
          </w:p>
        </w:tc>
      </w:tr>
    </w:tbl>
    <w:p w14:paraId="1C1225A5" w14:textId="77777777" w:rsidR="0085315F" w:rsidRPr="006E7D3E" w:rsidRDefault="0085315F" w:rsidP="0085315F">
      <w:pPr>
        <w:ind w:left="0" w:firstLine="0"/>
        <w:rPr>
          <w:rFonts w:asciiTheme="majorBidi" w:eastAsiaTheme="minorEastAsia" w:hAnsiTheme="majorBidi" w:cstheme="majorBidi"/>
          <w:lang w:eastAsia="zh-HK"/>
        </w:rPr>
      </w:pPr>
    </w:p>
    <w:p w14:paraId="7F3AEDB3" w14:textId="77777777" w:rsidR="0085315F" w:rsidRDefault="0085315F" w:rsidP="002E62F6">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(e)</w:t>
      </w:r>
      <w:r>
        <w:rPr>
          <w:rFonts w:asciiTheme="majorBidi" w:eastAsia="微軟正黑體" w:hAnsiTheme="majorBidi" w:cstheme="majorBidi"/>
          <w:szCs w:val="28"/>
        </w:rPr>
        <w:tab/>
        <w:t xml:space="preserve">As stipulated in Article 55(1) of the Constitution, what </w:t>
      </w:r>
      <w:r w:rsidRPr="00C6239D">
        <w:rPr>
          <w:rFonts w:asciiTheme="majorBidi" w:eastAsia="微軟正黑體" w:hAnsiTheme="majorBidi" w:cstheme="majorBidi"/>
          <w:szCs w:val="28"/>
        </w:rPr>
        <w:t xml:space="preserve">is the sacred duty of every citizen of the </w:t>
      </w:r>
      <w:r>
        <w:rPr>
          <w:rFonts w:asciiTheme="majorBidi" w:eastAsia="微軟正黑體" w:hAnsiTheme="majorBidi" w:cstheme="majorBidi"/>
          <w:szCs w:val="28"/>
        </w:rPr>
        <w:t>PRC?</w:t>
      </w:r>
    </w:p>
    <w:tbl>
      <w:tblPr>
        <w:tblStyle w:val="a5"/>
        <w:tblW w:w="0" w:type="auto"/>
        <w:tblInd w:w="704" w:type="dxa"/>
        <w:tblLook w:val="04A0" w:firstRow="1" w:lastRow="0" w:firstColumn="1" w:lastColumn="0" w:noHBand="0" w:noVBand="1"/>
      </w:tblPr>
      <w:tblGrid>
        <w:gridCol w:w="7592"/>
      </w:tblGrid>
      <w:tr w:rsidR="0085315F" w14:paraId="72026361" w14:textId="77777777" w:rsidTr="00C32FAE">
        <w:tc>
          <w:tcPr>
            <w:tcW w:w="7592" w:type="dxa"/>
          </w:tcPr>
          <w:p w14:paraId="12BDE62A" w14:textId="77777777" w:rsidR="0085315F" w:rsidRPr="007D3541" w:rsidRDefault="0085315F" w:rsidP="002E62F6">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The sacred duty of every citizen of the PRC is to defend the motherland and resist aggression</w:t>
            </w:r>
            <w:r w:rsidRPr="004816F6">
              <w:rPr>
                <w:rFonts w:asciiTheme="majorBidi" w:eastAsiaTheme="minorEastAsia" w:hAnsiTheme="majorBidi" w:cstheme="majorBidi"/>
                <w:i/>
                <w:color w:val="FF0000"/>
                <w:szCs w:val="22"/>
                <w:lang w:val="en-HK"/>
              </w:rPr>
              <w:t>.</w:t>
            </w:r>
          </w:p>
          <w:p w14:paraId="1A338FBC" w14:textId="77777777" w:rsidR="0085315F" w:rsidRDefault="0085315F" w:rsidP="002E62F6">
            <w:pPr>
              <w:pStyle w:val="a6"/>
              <w:spacing w:line="360" w:lineRule="auto"/>
              <w:ind w:left="0" w:firstLine="0"/>
              <w:jc w:val="both"/>
              <w:rPr>
                <w:rFonts w:asciiTheme="majorBidi" w:eastAsiaTheme="minorEastAsia" w:hAnsiTheme="majorBidi" w:cstheme="majorBidi"/>
                <w:lang w:val="en-HK"/>
              </w:rPr>
            </w:pPr>
          </w:p>
          <w:p w14:paraId="471DD4CC" w14:textId="77777777" w:rsidR="0085315F" w:rsidRDefault="0085315F" w:rsidP="00C32FAE">
            <w:pPr>
              <w:pStyle w:val="a6"/>
              <w:spacing w:line="276" w:lineRule="auto"/>
              <w:ind w:left="0" w:firstLine="0"/>
              <w:jc w:val="both"/>
              <w:rPr>
                <w:rFonts w:asciiTheme="majorBidi" w:eastAsiaTheme="minorEastAsia" w:hAnsiTheme="majorBidi" w:cstheme="majorBidi"/>
                <w:lang w:val="en-HK"/>
              </w:rPr>
            </w:pPr>
          </w:p>
          <w:p w14:paraId="5E79641C" w14:textId="77777777" w:rsidR="0085315F" w:rsidRDefault="0085315F" w:rsidP="00C32FAE">
            <w:pPr>
              <w:pStyle w:val="a6"/>
              <w:spacing w:line="276" w:lineRule="auto"/>
              <w:ind w:left="0" w:firstLine="0"/>
              <w:jc w:val="both"/>
              <w:rPr>
                <w:rFonts w:asciiTheme="majorBidi" w:eastAsiaTheme="minorEastAsia" w:hAnsiTheme="majorBidi" w:cstheme="majorBidi"/>
                <w:lang w:val="en-HK"/>
              </w:rPr>
            </w:pPr>
          </w:p>
        </w:tc>
      </w:tr>
    </w:tbl>
    <w:p w14:paraId="60AB7EF1" w14:textId="77777777" w:rsidR="0085315F" w:rsidRDefault="0085315F" w:rsidP="0085315F">
      <w:pPr>
        <w:ind w:left="709" w:hanging="349"/>
        <w:rPr>
          <w:rFonts w:asciiTheme="majorBidi" w:eastAsia="微軟正黑體" w:hAnsiTheme="majorBidi" w:cstheme="majorBidi"/>
          <w:szCs w:val="28"/>
        </w:rPr>
      </w:pPr>
    </w:p>
    <w:p w14:paraId="2E31C363" w14:textId="77777777" w:rsidR="0085315F" w:rsidRDefault="0085315F" w:rsidP="002E62F6">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lastRenderedPageBreak/>
        <w:t>(f)</w:t>
      </w:r>
      <w:r>
        <w:rPr>
          <w:rFonts w:asciiTheme="majorBidi" w:eastAsia="微軟正黑體" w:hAnsiTheme="majorBidi" w:cstheme="majorBidi"/>
          <w:szCs w:val="28"/>
        </w:rPr>
        <w:tab/>
        <w:t xml:space="preserve">As stipulated in Article 55(2) of the Constitution, what </w:t>
      </w:r>
      <w:r w:rsidRPr="00FF4EE2">
        <w:rPr>
          <w:rFonts w:asciiTheme="majorBidi" w:eastAsia="微軟正黑體" w:hAnsiTheme="majorBidi" w:cstheme="majorBidi"/>
          <w:szCs w:val="28"/>
        </w:rPr>
        <w:t xml:space="preserve">is an honorable obligation of citizens of the </w:t>
      </w:r>
      <w:r>
        <w:rPr>
          <w:rFonts w:asciiTheme="majorBidi" w:eastAsia="微軟正黑體" w:hAnsiTheme="majorBidi" w:cstheme="majorBidi"/>
          <w:szCs w:val="28"/>
        </w:rPr>
        <w:t>PRC?</w:t>
      </w:r>
    </w:p>
    <w:tbl>
      <w:tblPr>
        <w:tblStyle w:val="a5"/>
        <w:tblW w:w="0" w:type="auto"/>
        <w:tblInd w:w="704" w:type="dxa"/>
        <w:tblLook w:val="04A0" w:firstRow="1" w:lastRow="0" w:firstColumn="1" w:lastColumn="0" w:noHBand="0" w:noVBand="1"/>
      </w:tblPr>
      <w:tblGrid>
        <w:gridCol w:w="7592"/>
      </w:tblGrid>
      <w:tr w:rsidR="0085315F" w:rsidRPr="00AB46A2" w14:paraId="2AE676DC" w14:textId="77777777" w:rsidTr="00C32FAE">
        <w:tc>
          <w:tcPr>
            <w:tcW w:w="7592" w:type="dxa"/>
          </w:tcPr>
          <w:p w14:paraId="46216CA7" w14:textId="77777777" w:rsidR="0085315F" w:rsidRPr="007D3541" w:rsidRDefault="0085315F" w:rsidP="002E62F6">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An honorable obligation of citizens of the PRC is to perform military service or join the militia in accordance with law</w:t>
            </w:r>
            <w:r w:rsidRPr="007D3541">
              <w:rPr>
                <w:rFonts w:asciiTheme="majorBidi" w:hAnsiTheme="majorBidi" w:cstheme="majorBidi"/>
                <w:i/>
                <w:color w:val="FF0000"/>
                <w:lang w:val="en-HK"/>
              </w:rPr>
              <w:t>.</w:t>
            </w:r>
          </w:p>
          <w:p w14:paraId="0B522BA5" w14:textId="77777777" w:rsidR="0085315F" w:rsidRDefault="0085315F" w:rsidP="002E62F6">
            <w:pPr>
              <w:pStyle w:val="a6"/>
              <w:spacing w:line="360" w:lineRule="auto"/>
              <w:ind w:left="0" w:firstLine="0"/>
              <w:jc w:val="both"/>
              <w:rPr>
                <w:rFonts w:asciiTheme="majorBidi" w:eastAsiaTheme="minorEastAsia" w:hAnsiTheme="majorBidi" w:cstheme="majorBidi"/>
                <w:i/>
                <w:lang w:val="en-HK"/>
              </w:rPr>
            </w:pPr>
          </w:p>
          <w:p w14:paraId="6A611EC6" w14:textId="77777777" w:rsidR="0085315F" w:rsidRPr="00AB46A2" w:rsidRDefault="0085315F" w:rsidP="00C32FAE">
            <w:pPr>
              <w:pStyle w:val="a6"/>
              <w:spacing w:line="276" w:lineRule="auto"/>
              <w:ind w:left="0" w:firstLine="0"/>
              <w:jc w:val="both"/>
              <w:rPr>
                <w:rFonts w:asciiTheme="majorBidi" w:eastAsiaTheme="minorEastAsia" w:hAnsiTheme="majorBidi" w:cstheme="majorBidi"/>
                <w:i/>
                <w:lang w:val="en-HK"/>
              </w:rPr>
            </w:pPr>
          </w:p>
        </w:tc>
      </w:tr>
    </w:tbl>
    <w:p w14:paraId="666AA319" w14:textId="77777777" w:rsidR="0085315F" w:rsidRPr="00D2791D" w:rsidRDefault="0085315F" w:rsidP="0085315F">
      <w:pPr>
        <w:ind w:left="0" w:firstLine="0"/>
        <w:rPr>
          <w:rFonts w:asciiTheme="majorBidi" w:eastAsiaTheme="minorEastAsia" w:hAnsiTheme="majorBidi" w:cstheme="majorBidi"/>
          <w:lang w:eastAsia="zh-HK"/>
        </w:rPr>
      </w:pPr>
    </w:p>
    <w:p w14:paraId="23FFD35F" w14:textId="77777777" w:rsidR="0085315F" w:rsidRDefault="0085315F" w:rsidP="002E62F6">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(g)</w:t>
      </w:r>
      <w:r>
        <w:rPr>
          <w:rFonts w:asciiTheme="majorBidi" w:eastAsia="微軟正黑體" w:hAnsiTheme="majorBidi" w:cstheme="majorBidi"/>
          <w:szCs w:val="28"/>
        </w:rPr>
        <w:tab/>
        <w:t>As stipulated in Article 56 of the Constitution, what obligation shall</w:t>
      </w:r>
      <w:r>
        <w:rPr>
          <w:rFonts w:asciiTheme="majorBidi" w:eastAsia="微軟正黑體" w:hAnsiTheme="majorBidi" w:cstheme="majorBidi"/>
          <w:szCs w:val="28"/>
          <w:lang w:eastAsia="zh-HK"/>
        </w:rPr>
        <w:t xml:space="preserve"> c</w:t>
      </w:r>
      <w:r w:rsidRPr="004671E0">
        <w:rPr>
          <w:rFonts w:asciiTheme="majorBidi" w:eastAsia="微軟正黑體" w:hAnsiTheme="majorBidi" w:cstheme="majorBidi"/>
          <w:szCs w:val="28"/>
          <w:lang w:eastAsia="zh-HK"/>
        </w:rPr>
        <w:t xml:space="preserve">itizens of the </w:t>
      </w:r>
      <w:r>
        <w:rPr>
          <w:rFonts w:asciiTheme="majorBidi" w:eastAsia="微軟正黑體" w:hAnsiTheme="majorBidi" w:cstheme="majorBidi"/>
          <w:szCs w:val="28"/>
          <w:lang w:eastAsia="zh-HK"/>
        </w:rPr>
        <w:t>PRC</w:t>
      </w:r>
      <w:r w:rsidRPr="004671E0">
        <w:rPr>
          <w:rFonts w:asciiTheme="majorBidi" w:eastAsia="微軟正黑體" w:hAnsiTheme="majorBidi" w:cstheme="majorBidi"/>
          <w:szCs w:val="28"/>
          <w:lang w:eastAsia="zh-HK"/>
        </w:rPr>
        <w:t xml:space="preserve"> have</w:t>
      </w:r>
      <w:r>
        <w:rPr>
          <w:rFonts w:asciiTheme="majorBidi" w:eastAsia="微軟正黑體" w:hAnsiTheme="majorBidi" w:cstheme="majorBidi"/>
          <w:szCs w:val="28"/>
          <w:lang w:eastAsia="zh-HK"/>
        </w:rPr>
        <w:t>?</w:t>
      </w:r>
      <w:r w:rsidRPr="004671E0">
        <w:rPr>
          <w:rFonts w:asciiTheme="majorBidi" w:eastAsia="微軟正黑體" w:hAnsiTheme="majorBidi" w:cstheme="majorBidi"/>
          <w:szCs w:val="28"/>
          <w:lang w:eastAsia="zh-HK"/>
        </w:rPr>
        <w:t xml:space="preserve"> </w:t>
      </w:r>
    </w:p>
    <w:tbl>
      <w:tblPr>
        <w:tblStyle w:val="a5"/>
        <w:tblW w:w="0" w:type="auto"/>
        <w:tblInd w:w="704" w:type="dxa"/>
        <w:tblLook w:val="04A0" w:firstRow="1" w:lastRow="0" w:firstColumn="1" w:lastColumn="0" w:noHBand="0" w:noVBand="1"/>
      </w:tblPr>
      <w:tblGrid>
        <w:gridCol w:w="7592"/>
      </w:tblGrid>
      <w:tr w:rsidR="0085315F" w:rsidRPr="00AB46A2" w14:paraId="6BD71489" w14:textId="77777777" w:rsidTr="00C32FAE">
        <w:tc>
          <w:tcPr>
            <w:tcW w:w="7592" w:type="dxa"/>
          </w:tcPr>
          <w:p w14:paraId="285C9C76" w14:textId="77777777" w:rsidR="0085315F" w:rsidRPr="007D3541" w:rsidRDefault="0085315F" w:rsidP="002E62F6">
            <w:pPr>
              <w:pStyle w:val="a6"/>
              <w:spacing w:line="360" w:lineRule="auto"/>
              <w:ind w:left="0" w:firstLine="0"/>
              <w:jc w:val="both"/>
              <w:rPr>
                <w:rFonts w:asciiTheme="majorBidi" w:hAnsiTheme="majorBidi" w:cstheme="majorBidi"/>
                <w:i/>
                <w:color w:val="FF0000"/>
              </w:rPr>
            </w:pPr>
            <w:r w:rsidRPr="004816F6">
              <w:rPr>
                <w:rFonts w:asciiTheme="majorBidi" w:eastAsia="微軟正黑體" w:hAnsiTheme="majorBidi" w:cstheme="majorBidi"/>
                <w:i/>
                <w:color w:val="FF0000"/>
                <w:szCs w:val="28"/>
                <w:lang w:eastAsia="zh-HK"/>
              </w:rPr>
              <w:t>Citizens of the PRC shall pay taxes in accordance with law.</w:t>
            </w:r>
          </w:p>
          <w:p w14:paraId="503306C3" w14:textId="77777777" w:rsidR="0085315F" w:rsidRDefault="0085315F" w:rsidP="00C32FAE">
            <w:pPr>
              <w:pStyle w:val="a6"/>
              <w:spacing w:line="276" w:lineRule="auto"/>
              <w:ind w:left="0" w:firstLine="0"/>
              <w:jc w:val="both"/>
              <w:rPr>
                <w:rFonts w:asciiTheme="majorBidi" w:eastAsiaTheme="minorEastAsia" w:hAnsiTheme="majorBidi" w:cstheme="majorBidi"/>
                <w:i/>
                <w:lang w:val="en-HK"/>
              </w:rPr>
            </w:pPr>
          </w:p>
          <w:p w14:paraId="03EB1025" w14:textId="36E37CAF" w:rsidR="002E62F6" w:rsidRPr="00AB46A2" w:rsidRDefault="002E62F6" w:rsidP="00C32FAE">
            <w:pPr>
              <w:pStyle w:val="a6"/>
              <w:spacing w:line="276" w:lineRule="auto"/>
              <w:ind w:left="0" w:firstLine="0"/>
              <w:jc w:val="both"/>
              <w:rPr>
                <w:rFonts w:asciiTheme="majorBidi" w:eastAsiaTheme="minorEastAsia" w:hAnsiTheme="majorBidi" w:cstheme="majorBidi"/>
                <w:i/>
                <w:lang w:val="en-HK"/>
              </w:rPr>
            </w:pPr>
          </w:p>
        </w:tc>
      </w:tr>
    </w:tbl>
    <w:p w14:paraId="353BB558" w14:textId="77777777" w:rsidR="0085315F" w:rsidRDefault="0085315F" w:rsidP="0085315F">
      <w:pPr>
        <w:ind w:left="0" w:firstLine="0"/>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4EA8C842" w14:textId="00FBFC5B" w:rsidR="0085315F" w:rsidRDefault="00D340DE" w:rsidP="0085315F">
      <w:pPr>
        <w:ind w:left="0" w:firstLine="0"/>
        <w:jc w:val="center"/>
        <w:rPr>
          <w:rFonts w:asciiTheme="majorBidi" w:hAnsiTheme="majorBidi" w:cstheme="majorBidi"/>
          <w:b/>
          <w:noProof/>
          <w:lang w:val="en-HK"/>
        </w:rPr>
      </w:pPr>
      <w:r w:rsidRPr="00D340DE">
        <w:rPr>
          <w:rFonts w:asciiTheme="majorBidi" w:hAnsiTheme="majorBidi" w:cstheme="majorBidi"/>
          <w:b/>
          <w:noProof/>
          <w:lang w:val="en-HK" w:eastAsia="zh-HK"/>
        </w:rPr>
        <w:lastRenderedPageBreak/>
        <w:t>Module 1.4</w:t>
      </w:r>
      <w:r w:rsidR="0085315F" w:rsidRPr="00CC2D20">
        <w:rPr>
          <w:rFonts w:asciiTheme="majorBidi" w:hAnsiTheme="majorBidi" w:cstheme="majorBidi"/>
          <w:b/>
          <w:noProof/>
          <w:lang w:val="en-HK"/>
        </w:rPr>
        <w:t xml:space="preserve">: Rights and </w:t>
      </w:r>
      <w:r w:rsidR="0085315F">
        <w:rPr>
          <w:rFonts w:asciiTheme="majorBidi" w:hAnsiTheme="majorBidi" w:cstheme="majorBidi"/>
          <w:b/>
          <w:noProof/>
          <w:lang w:val="en-HK"/>
        </w:rPr>
        <w:t>Duties</w:t>
      </w:r>
    </w:p>
    <w:p w14:paraId="3C177D45" w14:textId="4C194A9D" w:rsidR="0085315F" w:rsidRPr="00CC2D20" w:rsidRDefault="0085315F" w:rsidP="0085315F">
      <w:pPr>
        <w:ind w:left="0" w:firstLine="0"/>
        <w:jc w:val="center"/>
        <w:rPr>
          <w:rFonts w:asciiTheme="majorBidi" w:hAnsiTheme="majorBidi" w:cstheme="majorBidi"/>
          <w:b/>
          <w:noProof/>
          <w:lang w:val="en-HK"/>
        </w:rPr>
      </w:pPr>
      <w:r w:rsidRPr="00CC2D20">
        <w:rPr>
          <w:rFonts w:asciiTheme="majorBidi" w:hAnsiTheme="majorBidi" w:cstheme="majorBidi"/>
          <w:b/>
          <w:noProof/>
          <w:lang w:val="en-HK"/>
        </w:rPr>
        <w:t xml:space="preserve">(Lesson </w:t>
      </w:r>
      <w:r w:rsidR="002E62F6">
        <w:rPr>
          <w:rFonts w:asciiTheme="majorBidi" w:hAnsiTheme="majorBidi" w:cstheme="majorBidi"/>
          <w:b/>
          <w:noProof/>
          <w:lang w:val="en-HK"/>
        </w:rPr>
        <w:t>3</w:t>
      </w:r>
      <w:r w:rsidRPr="00CC2D20">
        <w:rPr>
          <w:rFonts w:asciiTheme="majorBidi" w:hAnsiTheme="majorBidi" w:cstheme="majorBidi"/>
          <w:b/>
          <w:noProof/>
          <w:lang w:val="en-HK"/>
        </w:rPr>
        <w:t>)</w:t>
      </w:r>
    </w:p>
    <w:p w14:paraId="6C2D8C1E" w14:textId="77777777" w:rsidR="0085315F" w:rsidRPr="00CC2D20" w:rsidRDefault="0085315F" w:rsidP="0085315F">
      <w:pPr>
        <w:ind w:left="0" w:firstLine="0"/>
        <w:jc w:val="center"/>
        <w:rPr>
          <w:rFonts w:asciiTheme="majorBidi" w:hAnsiTheme="majorBidi" w:cstheme="majorBidi"/>
          <w:b/>
          <w:noProof/>
          <w:lang w:val="en-HK"/>
        </w:rPr>
      </w:pPr>
      <w:r w:rsidRPr="00CC2D20">
        <w:rPr>
          <w:rFonts w:asciiTheme="majorBidi" w:hAnsiTheme="majorBidi" w:cstheme="majorBidi"/>
          <w:b/>
          <w:noProof/>
          <w:lang w:val="en-HK"/>
        </w:rPr>
        <w:t>Learing and Teaching Materials:</w:t>
      </w:r>
    </w:p>
    <w:p w14:paraId="2A6542C0" w14:textId="77777777" w:rsidR="0085315F" w:rsidRPr="00CC2D20" w:rsidRDefault="0085315F" w:rsidP="0085315F">
      <w:pPr>
        <w:spacing w:line="276" w:lineRule="auto"/>
        <w:ind w:left="0" w:firstLine="0"/>
        <w:jc w:val="center"/>
        <w:rPr>
          <w:rFonts w:asciiTheme="majorBidi" w:hAnsiTheme="majorBidi" w:cstheme="majorBidi"/>
          <w:b/>
          <w:sz w:val="28"/>
          <w:lang w:val="en-HK"/>
        </w:rPr>
      </w:pPr>
    </w:p>
    <w:p w14:paraId="09BE904D" w14:textId="77777777" w:rsidR="0085315F" w:rsidRPr="00DD6C0B" w:rsidRDefault="0085315F" w:rsidP="0085315F">
      <w:pPr>
        <w:spacing w:line="276" w:lineRule="auto"/>
        <w:ind w:left="0" w:firstLine="0"/>
        <w:jc w:val="both"/>
        <w:rPr>
          <w:rFonts w:asciiTheme="majorBidi" w:eastAsia="Microsoft JhengHei UI" w:hAnsiTheme="majorBidi" w:cstheme="majorBidi"/>
          <w:b/>
          <w:sz w:val="28"/>
          <w:szCs w:val="28"/>
          <w:lang w:val="en-HK" w:eastAsia="zh-HK"/>
        </w:rPr>
      </w:pPr>
      <w:r>
        <w:rPr>
          <w:rFonts w:asciiTheme="majorBidi" w:eastAsia="Microsoft JhengHei UI" w:hAnsiTheme="majorBidi" w:cstheme="majorBidi"/>
          <w:b/>
          <w:sz w:val="28"/>
          <w:szCs w:val="28"/>
          <w:lang w:val="en-HK" w:eastAsia="zh-HK"/>
        </w:rPr>
        <w:t>Under the principle of “one country, two systems” and according to the Constitution, the Basic Law makes a special provision with respect to rights and duties</w:t>
      </w:r>
    </w:p>
    <w:p w14:paraId="6EB29790" w14:textId="01503701" w:rsidR="0085315F" w:rsidRPr="009B3384" w:rsidRDefault="0085315F" w:rsidP="0085315F">
      <w:pPr>
        <w:ind w:left="0" w:firstLine="0"/>
        <w:jc w:val="both"/>
        <w:rPr>
          <w:rFonts w:asciiTheme="majorBidi" w:eastAsiaTheme="minorEastAsia" w:hAnsiTheme="majorBidi" w:cstheme="majorBidi"/>
          <w:sz w:val="28"/>
          <w:szCs w:val="28"/>
          <w:lang w:val="en-HK"/>
        </w:rPr>
      </w:pPr>
      <w:r w:rsidRPr="009B3384">
        <w:rPr>
          <w:rFonts w:asciiTheme="majorBidi" w:eastAsia="微軟正黑體" w:hAnsiTheme="majorBidi" w:cstheme="majorBidi"/>
          <w:b/>
          <w:bCs/>
          <w:sz w:val="28"/>
          <w:szCs w:val="28"/>
          <w:lang w:val="en-HK"/>
        </w:rPr>
        <w:t xml:space="preserve">Activity </w:t>
      </w:r>
      <w:r w:rsidR="002E62F6">
        <w:rPr>
          <w:rFonts w:asciiTheme="majorBidi" w:eastAsia="微軟正黑體" w:hAnsiTheme="majorBidi" w:cstheme="majorBidi"/>
          <w:b/>
          <w:bCs/>
          <w:sz w:val="28"/>
          <w:szCs w:val="28"/>
          <w:lang w:val="en-HK"/>
        </w:rPr>
        <w:t>2</w:t>
      </w:r>
      <w:r w:rsidRPr="009B3384">
        <w:rPr>
          <w:rFonts w:asciiTheme="majorBidi" w:eastAsia="微軟正黑體" w:hAnsiTheme="majorBidi" w:cstheme="majorBidi"/>
          <w:b/>
          <w:bCs/>
          <w:sz w:val="28"/>
          <w:szCs w:val="28"/>
          <w:lang w:val="en-HK"/>
        </w:rPr>
        <w:t xml:space="preserve">: </w:t>
      </w:r>
      <w:r>
        <w:rPr>
          <w:rFonts w:asciiTheme="majorBidi" w:eastAsia="微軟正黑體" w:hAnsiTheme="majorBidi" w:cstheme="majorBidi"/>
          <w:b/>
          <w:bCs/>
          <w:sz w:val="28"/>
          <w:szCs w:val="28"/>
          <w:lang w:val="en-HK"/>
        </w:rPr>
        <w:t xml:space="preserve">The Constitution and the Basic </w:t>
      </w:r>
      <w:r>
        <w:rPr>
          <w:rFonts w:asciiTheme="majorBidi" w:eastAsia="微軟正黑體" w:hAnsiTheme="majorBidi" w:cstheme="majorBidi" w:hint="eastAsia"/>
          <w:b/>
          <w:bCs/>
          <w:sz w:val="28"/>
          <w:szCs w:val="28"/>
          <w:lang w:val="en-HK"/>
        </w:rPr>
        <w:t>L</w:t>
      </w:r>
      <w:r>
        <w:rPr>
          <w:rFonts w:asciiTheme="majorBidi" w:eastAsia="微軟正黑體" w:hAnsiTheme="majorBidi" w:cstheme="majorBidi" w:hint="eastAsia"/>
          <w:b/>
          <w:bCs/>
          <w:sz w:val="28"/>
          <w:szCs w:val="28"/>
          <w:lang w:val="en-HK" w:eastAsia="zh-HK"/>
        </w:rPr>
        <w:t>aw</w:t>
      </w:r>
      <w:r>
        <w:rPr>
          <w:rFonts w:asciiTheme="majorBidi" w:eastAsia="微軟正黑體" w:hAnsiTheme="majorBidi" w:cstheme="majorBidi"/>
          <w:b/>
          <w:bCs/>
          <w:sz w:val="28"/>
          <w:szCs w:val="28"/>
          <w:lang w:val="en-HK"/>
        </w:rPr>
        <w:t xml:space="preserve"> jointly form the constitutional basis of the HKSAR</w:t>
      </w:r>
    </w:p>
    <w:p w14:paraId="546D54FD" w14:textId="77777777" w:rsidR="0085315F" w:rsidRDefault="0085315F" w:rsidP="0085315F">
      <w:pPr>
        <w:ind w:left="0" w:firstLine="0"/>
        <w:jc w:val="both"/>
        <w:rPr>
          <w:rFonts w:asciiTheme="majorBidi" w:hAnsiTheme="majorBidi" w:cstheme="majorBidi"/>
          <w:lang w:val="en-HK"/>
        </w:rPr>
      </w:pPr>
    </w:p>
    <w:p w14:paraId="01625A7C" w14:textId="77777777" w:rsidR="0085315F" w:rsidRPr="00CC2D20" w:rsidRDefault="0085315F" w:rsidP="0085315F">
      <w:pPr>
        <w:widowControl w:val="0"/>
        <w:adjustRightInd w:val="0"/>
        <w:snapToGrid w:val="0"/>
        <w:spacing w:line="276" w:lineRule="auto"/>
        <w:ind w:left="0" w:firstLine="0"/>
        <w:jc w:val="both"/>
        <w:rPr>
          <w:rFonts w:asciiTheme="majorBidi" w:hAnsiTheme="majorBidi" w:cstheme="majorBidi"/>
          <w:lang w:val="en-HK" w:eastAsia="zh-HK"/>
        </w:rPr>
      </w:pPr>
      <w:r>
        <w:rPr>
          <w:rFonts w:asciiTheme="majorBidi" w:hAnsiTheme="majorBidi" w:cstheme="majorBidi"/>
          <w:lang w:val="en-HK" w:eastAsia="zh-HK"/>
        </w:rPr>
        <w:t>Read Source 1 to Source 4 and then a</w:t>
      </w:r>
      <w:r w:rsidRPr="00CC2D20">
        <w:rPr>
          <w:rFonts w:asciiTheme="majorBidi" w:hAnsiTheme="majorBidi" w:cstheme="majorBidi"/>
          <w:lang w:val="en-HK" w:eastAsia="zh-HK"/>
        </w:rPr>
        <w:t>nswer the questions.</w:t>
      </w:r>
    </w:p>
    <w:p w14:paraId="35360217" w14:textId="77777777" w:rsidR="0085315F" w:rsidRDefault="0085315F" w:rsidP="0085315F">
      <w:pPr>
        <w:ind w:left="0" w:firstLine="0"/>
        <w:jc w:val="both"/>
        <w:rPr>
          <w:rFonts w:asciiTheme="majorBidi" w:hAnsiTheme="majorBidi" w:cstheme="majorBidi"/>
          <w:lang w:val="en-HK"/>
        </w:rPr>
      </w:pPr>
    </w:p>
    <w:p w14:paraId="73FB0B4A"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t>Source 1:</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5318E6D7" w14:textId="77777777" w:rsidTr="00C32FAE">
        <w:tc>
          <w:tcPr>
            <w:tcW w:w="8276" w:type="dxa"/>
            <w:shd w:val="clear" w:color="auto" w:fill="FDE9D9" w:themeFill="accent6" w:themeFillTint="33"/>
          </w:tcPr>
          <w:p w14:paraId="00ED008C" w14:textId="77777777" w:rsidR="0085315F" w:rsidRPr="007E7DD6" w:rsidRDefault="0085315F" w:rsidP="00C32FAE">
            <w:pPr>
              <w:pStyle w:val="a6"/>
              <w:numPr>
                <w:ilvl w:val="0"/>
                <w:numId w:val="56"/>
              </w:numPr>
              <w:jc w:val="both"/>
              <w:rPr>
                <w:rFonts w:asciiTheme="majorBidi" w:eastAsiaTheme="minorEastAsia" w:hAnsiTheme="majorBidi" w:cstheme="majorBidi"/>
                <w:color w:val="000000" w:themeColor="text1"/>
                <w:szCs w:val="22"/>
                <w:lang w:val="en-HK"/>
              </w:rPr>
            </w:pPr>
            <w:r w:rsidRPr="007E7DD6">
              <w:rPr>
                <w:rFonts w:asciiTheme="majorBidi" w:eastAsiaTheme="minorEastAsia" w:hAnsiTheme="majorBidi" w:cstheme="majorBidi" w:hint="eastAsia"/>
                <w:color w:val="000000" w:themeColor="text1"/>
                <w:szCs w:val="22"/>
                <w:lang w:val="en-HK"/>
              </w:rPr>
              <w:t>The NPC decided to establish the HKSAR in accordance with Article 31 and Article 62(14) of the Constitution and enacted the Basic Law in accordance with the Constitution.</w:t>
            </w:r>
          </w:p>
          <w:p w14:paraId="1F3AB0E3" w14:textId="77777777" w:rsidR="0085315F" w:rsidRPr="007E7DD6" w:rsidRDefault="0085315F" w:rsidP="00C32FAE">
            <w:pPr>
              <w:ind w:left="0" w:firstLine="0"/>
              <w:jc w:val="both"/>
              <w:rPr>
                <w:rFonts w:asciiTheme="majorBidi" w:eastAsiaTheme="minorEastAsia" w:hAnsiTheme="majorBidi" w:cstheme="majorBidi"/>
                <w:color w:val="000000" w:themeColor="text1"/>
                <w:szCs w:val="22"/>
                <w:lang w:val="en-HK"/>
              </w:rPr>
            </w:pPr>
          </w:p>
          <w:p w14:paraId="29A0A685" w14:textId="77777777" w:rsidR="0085315F" w:rsidRPr="007E7DD6" w:rsidRDefault="0085315F" w:rsidP="00C32FAE">
            <w:pPr>
              <w:pStyle w:val="a6"/>
              <w:numPr>
                <w:ilvl w:val="0"/>
                <w:numId w:val="56"/>
              </w:numPr>
              <w:jc w:val="both"/>
              <w:rPr>
                <w:rFonts w:asciiTheme="majorBidi" w:eastAsiaTheme="minorEastAsia" w:hAnsiTheme="majorBidi" w:cstheme="majorBidi"/>
                <w:color w:val="000000" w:themeColor="text1"/>
                <w:szCs w:val="22"/>
                <w:lang w:val="en-HK"/>
              </w:rPr>
            </w:pPr>
            <w:r w:rsidRPr="007E7DD6">
              <w:rPr>
                <w:rFonts w:asciiTheme="majorBidi" w:eastAsiaTheme="minorEastAsia" w:hAnsiTheme="majorBidi" w:cstheme="majorBidi" w:hint="eastAsia"/>
                <w:color w:val="000000" w:themeColor="text1"/>
                <w:szCs w:val="22"/>
                <w:lang w:val="en-HK"/>
              </w:rPr>
              <w:t xml:space="preserve">It is a common practice in all countries that each state has its own sovereignty and one constitution. The HKSAR is a part of the </w:t>
            </w:r>
            <w:r>
              <w:rPr>
                <w:rFonts w:asciiTheme="majorBidi" w:eastAsiaTheme="minorEastAsia" w:hAnsiTheme="majorBidi" w:cstheme="majorBidi"/>
                <w:color w:val="000000" w:themeColor="text1"/>
                <w:szCs w:val="22"/>
                <w:lang w:val="en-HK"/>
              </w:rPr>
              <w:t>People’s Republic of China</w:t>
            </w:r>
            <w:r w:rsidRPr="007E7DD6">
              <w:rPr>
                <w:rFonts w:asciiTheme="majorBidi" w:eastAsiaTheme="minorEastAsia" w:hAnsiTheme="majorBidi" w:cstheme="majorBidi" w:hint="eastAsia"/>
                <w:color w:val="000000" w:themeColor="text1"/>
                <w:szCs w:val="22"/>
                <w:lang w:val="en-HK"/>
              </w:rPr>
              <w:t xml:space="preserve">, so the national Constitution is </w:t>
            </w:r>
            <w:r>
              <w:rPr>
                <w:rFonts w:asciiTheme="majorBidi" w:eastAsiaTheme="minorEastAsia" w:hAnsiTheme="majorBidi" w:cstheme="majorBidi"/>
                <w:color w:val="000000" w:themeColor="text1"/>
                <w:szCs w:val="22"/>
                <w:lang w:val="en-HK"/>
              </w:rPr>
              <w:t xml:space="preserve">also </w:t>
            </w:r>
            <w:r w:rsidRPr="007E7DD6">
              <w:rPr>
                <w:rFonts w:asciiTheme="majorBidi" w:eastAsiaTheme="minorEastAsia" w:hAnsiTheme="majorBidi" w:cstheme="majorBidi" w:hint="eastAsia"/>
                <w:color w:val="000000" w:themeColor="text1"/>
                <w:szCs w:val="22"/>
                <w:lang w:val="en-HK"/>
              </w:rPr>
              <w:t>the Constitution of the Special Administrative Region.</w:t>
            </w:r>
          </w:p>
          <w:p w14:paraId="1321082F" w14:textId="77777777" w:rsidR="0085315F" w:rsidRPr="007E7DD6" w:rsidRDefault="0085315F" w:rsidP="00C32FAE">
            <w:pPr>
              <w:ind w:left="0" w:firstLine="0"/>
              <w:jc w:val="both"/>
              <w:rPr>
                <w:rFonts w:asciiTheme="majorBidi" w:eastAsiaTheme="minorEastAsia" w:hAnsiTheme="majorBidi" w:cstheme="majorBidi"/>
                <w:color w:val="000000" w:themeColor="text1"/>
                <w:szCs w:val="22"/>
                <w:lang w:val="en-HK"/>
              </w:rPr>
            </w:pPr>
          </w:p>
          <w:p w14:paraId="7543B652" w14:textId="77777777" w:rsidR="0085315F" w:rsidRPr="007E7DD6" w:rsidRDefault="0085315F" w:rsidP="00C32FAE">
            <w:pPr>
              <w:pStyle w:val="a6"/>
              <w:numPr>
                <w:ilvl w:val="0"/>
                <w:numId w:val="56"/>
              </w:numPr>
              <w:jc w:val="both"/>
              <w:rPr>
                <w:rFonts w:asciiTheme="majorBidi" w:eastAsiaTheme="minorEastAsia" w:hAnsiTheme="majorBidi" w:cstheme="majorBidi"/>
                <w:color w:val="000000" w:themeColor="text1"/>
                <w:szCs w:val="22"/>
                <w:lang w:val="en-HK"/>
              </w:rPr>
            </w:pPr>
            <w:r w:rsidRPr="007E7DD6">
              <w:rPr>
                <w:rFonts w:asciiTheme="majorBidi" w:eastAsiaTheme="minorEastAsia" w:hAnsiTheme="majorBidi" w:cstheme="majorBidi" w:hint="eastAsia"/>
                <w:color w:val="000000" w:themeColor="text1"/>
                <w:szCs w:val="22"/>
                <w:lang w:val="en-HK"/>
              </w:rPr>
              <w:t>The Constitution is the mother law of the Basic Law and it precedes the Basic Law. The Constitution is the legislative basis of the Basic Law.</w:t>
            </w:r>
          </w:p>
          <w:p w14:paraId="41B655AC" w14:textId="77777777" w:rsidR="0085315F" w:rsidRPr="007E7DD6" w:rsidRDefault="0085315F" w:rsidP="00C32FAE">
            <w:pPr>
              <w:ind w:left="0" w:firstLine="0"/>
              <w:jc w:val="both"/>
              <w:rPr>
                <w:rFonts w:asciiTheme="majorBidi" w:eastAsiaTheme="minorEastAsia" w:hAnsiTheme="majorBidi" w:cstheme="majorBidi"/>
                <w:color w:val="000000" w:themeColor="text1"/>
                <w:szCs w:val="22"/>
                <w:lang w:val="en-HK"/>
              </w:rPr>
            </w:pPr>
          </w:p>
          <w:p w14:paraId="0B017CAE" w14:textId="77777777" w:rsidR="0085315F" w:rsidRPr="00634394" w:rsidRDefault="0085315F" w:rsidP="00C32FAE">
            <w:pPr>
              <w:pStyle w:val="a6"/>
              <w:numPr>
                <w:ilvl w:val="0"/>
                <w:numId w:val="56"/>
              </w:numPr>
              <w:jc w:val="both"/>
              <w:rPr>
                <w:rFonts w:asciiTheme="majorBidi" w:eastAsiaTheme="minorEastAsia" w:hAnsiTheme="majorBidi" w:cstheme="majorBidi"/>
                <w:color w:val="000000" w:themeColor="text1"/>
                <w:szCs w:val="22"/>
                <w:lang w:val="en-HK"/>
              </w:rPr>
            </w:pPr>
            <w:r w:rsidRPr="007E7DD6">
              <w:rPr>
                <w:rFonts w:asciiTheme="majorBidi" w:eastAsiaTheme="minorEastAsia" w:hAnsiTheme="majorBidi" w:cstheme="majorBidi" w:hint="eastAsia"/>
                <w:color w:val="000000" w:themeColor="text1"/>
                <w:szCs w:val="22"/>
                <w:lang w:val="en-HK"/>
              </w:rPr>
              <w:t>The national Constitution is the constitutional basis of the Basic Law of the HKSAR.</w:t>
            </w:r>
          </w:p>
        </w:tc>
      </w:tr>
    </w:tbl>
    <w:p w14:paraId="7D5CB8D1" w14:textId="77777777" w:rsidR="0085315F" w:rsidRPr="00DD6C0B" w:rsidRDefault="0085315F" w:rsidP="0085315F">
      <w:pPr>
        <w:snapToGrid w:val="0"/>
        <w:spacing w:line="276" w:lineRule="auto"/>
        <w:ind w:left="1" w:firstLine="0"/>
        <w:jc w:val="both"/>
        <w:rPr>
          <w:rFonts w:asciiTheme="majorBidi" w:eastAsia="微軟正黑體" w:hAnsiTheme="majorBidi" w:cstheme="majorBidi"/>
          <w:b/>
          <w:sz w:val="28"/>
          <w:szCs w:val="28"/>
        </w:rPr>
      </w:pPr>
      <w:r>
        <w:rPr>
          <w:rFonts w:eastAsiaTheme="minorEastAsia" w:hint="eastAsia"/>
          <w:sz w:val="22"/>
        </w:rPr>
        <w:t>S</w:t>
      </w:r>
      <w:r>
        <w:rPr>
          <w:rFonts w:eastAsiaTheme="minorEastAsia"/>
          <w:sz w:val="22"/>
        </w:rPr>
        <w:t xml:space="preserve">ource: Translated from </w:t>
      </w:r>
      <w:r w:rsidRPr="00BA718B">
        <w:rPr>
          <w:rFonts w:eastAsiaTheme="minorEastAsia" w:hint="eastAsia"/>
          <w:sz w:val="22"/>
          <w:lang w:eastAsia="zh-HK"/>
        </w:rPr>
        <w:t>教育局（</w:t>
      </w:r>
      <w:r w:rsidRPr="00BA718B">
        <w:rPr>
          <w:rFonts w:eastAsiaTheme="minorEastAsia" w:hint="eastAsia"/>
          <w:sz w:val="22"/>
          <w:lang w:eastAsia="zh-HK"/>
        </w:rPr>
        <w:t>2020</w:t>
      </w:r>
      <w:r w:rsidRPr="00BA718B">
        <w:rPr>
          <w:rFonts w:eastAsiaTheme="minorEastAsia" w:hint="eastAsia"/>
          <w:sz w:val="22"/>
          <w:lang w:eastAsia="zh-HK"/>
        </w:rPr>
        <w:t>年）</w:t>
      </w:r>
      <w:r w:rsidRPr="00BA718B">
        <w:rPr>
          <w:rFonts w:eastAsiaTheme="minorEastAsia" w:hint="eastAsia"/>
          <w:sz w:val="22"/>
        </w:rPr>
        <w:t>，</w:t>
      </w:r>
      <w:r w:rsidRPr="00BA718B">
        <w:rPr>
          <w:rFonts w:eastAsiaTheme="minorEastAsia" w:hint="eastAsia"/>
          <w:sz w:val="22"/>
          <w:lang w:eastAsia="zh-HK"/>
        </w:rPr>
        <w:t>《憲法》和《基本法》海報資源套</w:t>
      </w:r>
      <w:r w:rsidRPr="00BA718B">
        <w:rPr>
          <w:rFonts w:eastAsiaTheme="minorEastAsia" w:hint="eastAsia"/>
          <w:sz w:val="22"/>
          <w:lang w:eastAsia="zh-HK"/>
        </w:rPr>
        <w:t xml:space="preserve"> - </w:t>
      </w:r>
      <w:r w:rsidRPr="00BA718B">
        <w:rPr>
          <w:rFonts w:eastAsiaTheme="minorEastAsia" w:hint="eastAsia"/>
          <w:sz w:val="22"/>
          <w:lang w:eastAsia="zh-HK"/>
        </w:rPr>
        <w:t>《憲法》和《基本法》，</w:t>
      </w:r>
      <w:r w:rsidRPr="00BA718B">
        <w:rPr>
          <w:rFonts w:eastAsiaTheme="minorEastAsia" w:hint="eastAsia"/>
          <w:sz w:val="22"/>
          <w:lang w:eastAsia="zh-HK"/>
        </w:rPr>
        <w:t>https://www.edb.gov.hk/tc/curriculum-development/kla/pshe/basic-law-education/cble_wallcharts/index.html</w:t>
      </w:r>
    </w:p>
    <w:p w14:paraId="692B2DA6" w14:textId="77777777" w:rsidR="0085315F" w:rsidRDefault="0085315F" w:rsidP="0085315F">
      <w:pPr>
        <w:ind w:left="0" w:firstLine="0"/>
        <w:rPr>
          <w:rFonts w:asciiTheme="majorBidi" w:eastAsiaTheme="minorEastAsia" w:hAnsiTheme="majorBidi" w:cstheme="majorBidi"/>
          <w:lang w:eastAsia="zh-HK"/>
        </w:rPr>
      </w:pPr>
    </w:p>
    <w:p w14:paraId="38831FBC" w14:textId="77777777" w:rsidR="0085315F" w:rsidRPr="000B014B" w:rsidRDefault="0085315F" w:rsidP="0085315F">
      <w:pPr>
        <w:ind w:left="0" w:firstLine="0"/>
        <w:rPr>
          <w:rFonts w:asciiTheme="majorBidi" w:eastAsiaTheme="minorEastAsia" w:hAnsiTheme="majorBidi" w:cstheme="majorBidi"/>
          <w:lang w:eastAsia="zh-HK"/>
        </w:rPr>
      </w:pPr>
    </w:p>
    <w:p w14:paraId="19652E64" w14:textId="77777777" w:rsidR="0085315F" w:rsidRPr="00CC2D20" w:rsidRDefault="0085315F" w:rsidP="0085315F">
      <w:pPr>
        <w:ind w:left="0" w:firstLine="0"/>
        <w:jc w:val="both"/>
        <w:rPr>
          <w:rFonts w:asciiTheme="majorBidi" w:hAnsiTheme="majorBidi" w:cstheme="majorBidi"/>
          <w:lang w:val="en-HK"/>
        </w:rPr>
      </w:pPr>
      <w:r>
        <w:rPr>
          <w:rFonts w:asciiTheme="majorBidi" w:eastAsiaTheme="minorEastAsia" w:hAnsiTheme="majorBidi" w:cstheme="majorBidi"/>
          <w:b/>
          <w:lang w:val="en-HK"/>
        </w:rPr>
        <w:t>Source 2</w:t>
      </w:r>
      <w:r w:rsidRPr="00CC2D20">
        <w:rPr>
          <w:rFonts w:asciiTheme="majorBidi" w:eastAsiaTheme="minorEastAsia" w:hAnsiTheme="majorBidi" w:cstheme="majorBidi"/>
          <w:b/>
          <w:lang w:val="en-HK"/>
        </w:rPr>
        <w:t>:</w:t>
      </w:r>
      <w:r>
        <w:rPr>
          <w:rFonts w:asciiTheme="majorBidi" w:eastAsiaTheme="minorEastAsia" w:hAnsiTheme="majorBidi" w:cstheme="majorBidi"/>
          <w:b/>
          <w:lang w:val="en-HK"/>
        </w:rPr>
        <w:t xml:space="preserve"> </w:t>
      </w:r>
      <w:r w:rsidRPr="000B014B">
        <w:rPr>
          <w:rFonts w:asciiTheme="majorBidi" w:eastAsiaTheme="minorEastAsia" w:hAnsiTheme="majorBidi" w:cstheme="majorBidi"/>
          <w:b/>
          <w:lang w:val="en-HK"/>
        </w:rPr>
        <w:t>Chapter IV - The National Flag, National Anthem, National Emblem and the Capital</w:t>
      </w:r>
      <w:r>
        <w:rPr>
          <w:rFonts w:asciiTheme="majorBidi" w:eastAsiaTheme="minorEastAsia" w:hAnsiTheme="majorBidi" w:cstheme="majorBidi"/>
          <w:b/>
          <w:lang w:val="en-HK"/>
        </w:rPr>
        <w:t xml:space="preserve"> of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32C76400" w14:textId="77777777" w:rsidTr="00C32FAE">
        <w:tc>
          <w:tcPr>
            <w:tcW w:w="8276" w:type="dxa"/>
            <w:shd w:val="clear" w:color="auto" w:fill="FDE9D9" w:themeFill="accent6" w:themeFillTint="33"/>
          </w:tcPr>
          <w:p w14:paraId="59B1638E"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r w:rsidRPr="000B014B">
              <w:rPr>
                <w:rFonts w:asciiTheme="majorBidi" w:eastAsiaTheme="minorEastAsia" w:hAnsiTheme="majorBidi" w:cstheme="majorBidi"/>
                <w:color w:val="000000" w:themeColor="text1"/>
                <w:szCs w:val="22"/>
                <w:lang w:val="en-HK"/>
              </w:rPr>
              <w:t>Article 141</w:t>
            </w:r>
          </w:p>
          <w:p w14:paraId="05452564"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r w:rsidRPr="000B014B">
              <w:rPr>
                <w:rFonts w:asciiTheme="majorBidi" w:eastAsiaTheme="minorEastAsia" w:hAnsiTheme="majorBidi" w:cstheme="majorBidi"/>
                <w:color w:val="000000" w:themeColor="text1"/>
                <w:szCs w:val="22"/>
                <w:lang w:val="en-HK"/>
              </w:rPr>
              <w:t>The national fl</w:t>
            </w:r>
            <w:r>
              <w:rPr>
                <w:rFonts w:asciiTheme="majorBidi" w:eastAsiaTheme="minorEastAsia" w:hAnsiTheme="majorBidi" w:cstheme="majorBidi"/>
                <w:color w:val="000000" w:themeColor="text1"/>
                <w:szCs w:val="22"/>
                <w:lang w:val="en-HK"/>
              </w:rPr>
              <w:t>ag of the People’</w:t>
            </w:r>
            <w:r w:rsidRPr="000B014B">
              <w:rPr>
                <w:rFonts w:asciiTheme="majorBidi" w:eastAsiaTheme="minorEastAsia" w:hAnsiTheme="majorBidi" w:cstheme="majorBidi"/>
                <w:color w:val="000000" w:themeColor="text1"/>
                <w:szCs w:val="22"/>
                <w:lang w:val="en-HK"/>
              </w:rPr>
              <w:t>s Republic of China is a red flag with five stars.</w:t>
            </w:r>
          </w:p>
          <w:p w14:paraId="48B828E5"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r w:rsidRPr="000B014B">
              <w:rPr>
                <w:rFonts w:asciiTheme="majorBidi" w:eastAsiaTheme="minorEastAsia" w:hAnsiTheme="majorBidi" w:cstheme="majorBidi"/>
                <w:color w:val="000000" w:themeColor="text1"/>
                <w:szCs w:val="22"/>
                <w:lang w:val="en-HK"/>
              </w:rPr>
              <w:t>Th</w:t>
            </w:r>
            <w:r>
              <w:rPr>
                <w:rFonts w:asciiTheme="majorBidi" w:eastAsiaTheme="minorEastAsia" w:hAnsiTheme="majorBidi" w:cstheme="majorBidi"/>
                <w:color w:val="000000" w:themeColor="text1"/>
                <w:szCs w:val="22"/>
                <w:lang w:val="en-HK"/>
              </w:rPr>
              <w:t>e national anthem of the People’</w:t>
            </w:r>
            <w:r w:rsidRPr="000B014B">
              <w:rPr>
                <w:rFonts w:asciiTheme="majorBidi" w:eastAsiaTheme="minorEastAsia" w:hAnsiTheme="majorBidi" w:cstheme="majorBidi"/>
                <w:color w:val="000000" w:themeColor="text1"/>
                <w:szCs w:val="22"/>
                <w:lang w:val="en-HK"/>
              </w:rPr>
              <w:t xml:space="preserve">s Republic of China is the </w:t>
            </w:r>
            <w:r w:rsidRPr="0071006C">
              <w:rPr>
                <w:rFonts w:asciiTheme="majorBidi" w:eastAsiaTheme="minorEastAsia" w:hAnsiTheme="majorBidi" w:cstheme="majorBidi"/>
                <w:i/>
                <w:color w:val="000000" w:themeColor="text1"/>
                <w:szCs w:val="22"/>
                <w:lang w:val="en-HK"/>
              </w:rPr>
              <w:t>March of the Volunteers</w:t>
            </w:r>
            <w:r w:rsidRPr="000B014B">
              <w:rPr>
                <w:rFonts w:asciiTheme="majorBidi" w:eastAsiaTheme="minorEastAsia" w:hAnsiTheme="majorBidi" w:cstheme="majorBidi"/>
                <w:color w:val="000000" w:themeColor="text1"/>
                <w:szCs w:val="22"/>
                <w:lang w:val="en-HK"/>
              </w:rPr>
              <w:t>.</w:t>
            </w:r>
          </w:p>
          <w:p w14:paraId="5C05C28A"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p>
          <w:p w14:paraId="640510CE"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r w:rsidRPr="000B014B">
              <w:rPr>
                <w:rFonts w:asciiTheme="majorBidi" w:eastAsiaTheme="minorEastAsia" w:hAnsiTheme="majorBidi" w:cstheme="majorBidi"/>
                <w:color w:val="000000" w:themeColor="text1"/>
                <w:szCs w:val="22"/>
                <w:lang w:val="en-HK"/>
              </w:rPr>
              <w:t>Article 142</w:t>
            </w:r>
          </w:p>
          <w:p w14:paraId="3162A586"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r w:rsidRPr="000B014B">
              <w:rPr>
                <w:rFonts w:asciiTheme="majorBidi" w:eastAsiaTheme="minorEastAsia" w:hAnsiTheme="majorBidi" w:cstheme="majorBidi"/>
                <w:color w:val="000000" w:themeColor="text1"/>
                <w:szCs w:val="22"/>
                <w:lang w:val="en-HK"/>
              </w:rPr>
              <w:t>Th</w:t>
            </w:r>
            <w:r>
              <w:rPr>
                <w:rFonts w:asciiTheme="majorBidi" w:eastAsiaTheme="minorEastAsia" w:hAnsiTheme="majorBidi" w:cstheme="majorBidi"/>
                <w:color w:val="000000" w:themeColor="text1"/>
                <w:szCs w:val="22"/>
                <w:lang w:val="en-HK"/>
              </w:rPr>
              <w:t>e national emblem of the People’</w:t>
            </w:r>
            <w:r w:rsidRPr="000B014B">
              <w:rPr>
                <w:rFonts w:asciiTheme="majorBidi" w:eastAsiaTheme="minorEastAsia" w:hAnsiTheme="majorBidi" w:cstheme="majorBidi"/>
                <w:color w:val="000000" w:themeColor="text1"/>
                <w:szCs w:val="22"/>
                <w:lang w:val="en-HK"/>
              </w:rPr>
              <w:t xml:space="preserve">s Republic of China consists of an image of Tiananmen Gate in the </w:t>
            </w:r>
            <w:proofErr w:type="spellStart"/>
            <w:r w:rsidRPr="000B014B">
              <w:rPr>
                <w:rFonts w:asciiTheme="majorBidi" w:eastAsiaTheme="minorEastAsia" w:hAnsiTheme="majorBidi" w:cstheme="majorBidi"/>
                <w:color w:val="000000" w:themeColor="text1"/>
                <w:szCs w:val="22"/>
                <w:lang w:val="en-HK"/>
              </w:rPr>
              <w:t>center</w:t>
            </w:r>
            <w:proofErr w:type="spellEnd"/>
            <w:r w:rsidRPr="000B014B">
              <w:rPr>
                <w:rFonts w:asciiTheme="majorBidi" w:eastAsiaTheme="minorEastAsia" w:hAnsiTheme="majorBidi" w:cstheme="majorBidi"/>
                <w:color w:val="000000" w:themeColor="text1"/>
                <w:szCs w:val="22"/>
                <w:lang w:val="en-HK"/>
              </w:rPr>
              <w:t xml:space="preserve"> illuminated by five stars and encircled by spikes of grain and a cogwheel.</w:t>
            </w:r>
          </w:p>
          <w:p w14:paraId="3074D4BB"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p>
          <w:p w14:paraId="0D11D59D"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r w:rsidRPr="000B014B">
              <w:rPr>
                <w:rFonts w:asciiTheme="majorBidi" w:eastAsiaTheme="minorEastAsia" w:hAnsiTheme="majorBidi" w:cstheme="majorBidi"/>
                <w:color w:val="000000" w:themeColor="text1"/>
                <w:szCs w:val="22"/>
                <w:lang w:val="en-HK"/>
              </w:rPr>
              <w:t>Article 143</w:t>
            </w:r>
          </w:p>
          <w:p w14:paraId="003CAD0C"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The capital of the People’s Republic of China is Beijing.</w:t>
            </w:r>
          </w:p>
        </w:tc>
      </w:tr>
    </w:tbl>
    <w:p w14:paraId="26542826" w14:textId="77777777" w:rsidR="0085315F" w:rsidRPr="000B014B" w:rsidRDefault="0085315F" w:rsidP="0085315F">
      <w:pPr>
        <w:ind w:left="0" w:firstLine="0"/>
        <w:rPr>
          <w:rFonts w:asciiTheme="majorBidi" w:eastAsiaTheme="minorEastAsia" w:hAnsiTheme="majorBidi" w:cstheme="majorBidi"/>
          <w:lang w:eastAsia="zh-HK"/>
        </w:rPr>
      </w:pPr>
    </w:p>
    <w:p w14:paraId="0594FAFF" w14:textId="77777777" w:rsidR="0085315F" w:rsidRDefault="0085315F" w:rsidP="0085315F">
      <w:pPr>
        <w:ind w:left="0" w:firstLine="0"/>
        <w:rPr>
          <w:rFonts w:asciiTheme="majorBidi" w:eastAsiaTheme="minorEastAsia" w:hAnsiTheme="majorBidi" w:cstheme="majorBidi"/>
          <w:lang w:val="en-HK" w:eastAsia="zh-HK"/>
        </w:rPr>
      </w:pPr>
    </w:p>
    <w:p w14:paraId="3F6DBD29" w14:textId="77777777" w:rsidR="0085315F" w:rsidRPr="00CC2D20" w:rsidRDefault="0085315F" w:rsidP="0085315F">
      <w:pPr>
        <w:ind w:left="0" w:firstLine="0"/>
        <w:jc w:val="both"/>
        <w:rPr>
          <w:rFonts w:asciiTheme="majorBidi" w:hAnsiTheme="majorBidi" w:cstheme="majorBidi"/>
          <w:lang w:val="en-HK"/>
        </w:rPr>
      </w:pPr>
      <w:r>
        <w:rPr>
          <w:rFonts w:asciiTheme="majorBidi" w:eastAsiaTheme="minorEastAsia" w:hAnsiTheme="majorBidi" w:cstheme="majorBidi"/>
          <w:b/>
          <w:lang w:val="en-HK"/>
        </w:rPr>
        <w:t>Source 3</w:t>
      </w:r>
      <w:r w:rsidRPr="00CC2D20">
        <w:rPr>
          <w:rFonts w:asciiTheme="majorBidi" w:eastAsiaTheme="minorEastAsia" w:hAnsiTheme="majorBidi" w:cstheme="majorBidi"/>
          <w:b/>
          <w:lang w:val="en-HK"/>
        </w:rPr>
        <w:t>:</w:t>
      </w:r>
      <w:r>
        <w:rPr>
          <w:rFonts w:asciiTheme="majorBidi" w:eastAsiaTheme="minorEastAsia" w:hAnsiTheme="majorBidi" w:cstheme="majorBidi"/>
          <w:b/>
          <w:lang w:val="en-HK"/>
        </w:rPr>
        <w:t xml:space="preserve"> Article 10 of the Basic Law</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3FF9DB14" w14:textId="77777777" w:rsidTr="00C32FAE">
        <w:tc>
          <w:tcPr>
            <w:tcW w:w="8276" w:type="dxa"/>
            <w:shd w:val="clear" w:color="auto" w:fill="FDE9D9" w:themeFill="accent6" w:themeFillTint="33"/>
          </w:tcPr>
          <w:p w14:paraId="6FFEB465" w14:textId="77777777" w:rsidR="0085315F" w:rsidRPr="009A6FCC" w:rsidRDefault="0085315F" w:rsidP="00C32FAE">
            <w:pPr>
              <w:ind w:left="0" w:firstLine="0"/>
              <w:jc w:val="both"/>
              <w:rPr>
                <w:rFonts w:asciiTheme="majorBidi" w:eastAsiaTheme="minorEastAsia" w:hAnsiTheme="majorBidi" w:cstheme="majorBidi"/>
                <w:color w:val="000000" w:themeColor="text1"/>
                <w:szCs w:val="22"/>
                <w:lang w:val="en-HK"/>
              </w:rPr>
            </w:pPr>
            <w:r w:rsidRPr="009A6FCC">
              <w:rPr>
                <w:rFonts w:asciiTheme="majorBidi" w:eastAsiaTheme="minorEastAsia" w:hAnsiTheme="majorBidi" w:cstheme="majorBidi"/>
                <w:color w:val="000000" w:themeColor="text1"/>
                <w:szCs w:val="22"/>
                <w:lang w:val="en-HK"/>
              </w:rPr>
              <w:t>Article 10</w:t>
            </w:r>
          </w:p>
          <w:p w14:paraId="195B731E" w14:textId="77777777" w:rsidR="0085315F" w:rsidRPr="009A6FCC" w:rsidRDefault="0085315F" w:rsidP="00C32FAE">
            <w:pPr>
              <w:ind w:left="0" w:firstLine="0"/>
              <w:jc w:val="both"/>
              <w:rPr>
                <w:rFonts w:asciiTheme="majorBidi" w:eastAsiaTheme="minorEastAsia" w:hAnsiTheme="majorBidi" w:cstheme="majorBidi"/>
                <w:color w:val="000000" w:themeColor="text1"/>
                <w:szCs w:val="22"/>
                <w:lang w:val="en-HK"/>
              </w:rPr>
            </w:pPr>
            <w:r w:rsidRPr="009A6FCC">
              <w:rPr>
                <w:rFonts w:asciiTheme="majorBidi" w:eastAsiaTheme="minorEastAsia" w:hAnsiTheme="majorBidi" w:cstheme="majorBidi"/>
                <w:color w:val="000000" w:themeColor="text1"/>
                <w:szCs w:val="22"/>
                <w:lang w:val="en-HK"/>
              </w:rPr>
              <w:t>Apart from displaying the national flag an</w:t>
            </w:r>
            <w:r>
              <w:rPr>
                <w:rFonts w:asciiTheme="majorBidi" w:eastAsiaTheme="minorEastAsia" w:hAnsiTheme="majorBidi" w:cstheme="majorBidi"/>
                <w:color w:val="000000" w:themeColor="text1"/>
                <w:szCs w:val="22"/>
                <w:lang w:val="en-HK"/>
              </w:rPr>
              <w:t>d national emblem of the People’</w:t>
            </w:r>
            <w:r w:rsidRPr="009A6FCC">
              <w:rPr>
                <w:rFonts w:asciiTheme="majorBidi" w:eastAsiaTheme="minorEastAsia" w:hAnsiTheme="majorBidi" w:cstheme="majorBidi"/>
                <w:color w:val="000000" w:themeColor="text1"/>
                <w:szCs w:val="22"/>
                <w:lang w:val="en-HK"/>
              </w:rPr>
              <w:t>s Republic of China, the Hong Kong Special Administrative Region may also use a regional flag and regional emblem.</w:t>
            </w:r>
          </w:p>
          <w:p w14:paraId="645BF314" w14:textId="77777777" w:rsidR="0085315F" w:rsidRPr="009A6FCC" w:rsidRDefault="0085315F" w:rsidP="00C32FAE">
            <w:pPr>
              <w:ind w:left="0" w:firstLine="0"/>
              <w:jc w:val="both"/>
              <w:rPr>
                <w:rFonts w:asciiTheme="majorBidi" w:eastAsiaTheme="minorEastAsia" w:hAnsiTheme="majorBidi" w:cstheme="majorBidi"/>
                <w:color w:val="000000" w:themeColor="text1"/>
                <w:szCs w:val="22"/>
                <w:lang w:val="en-HK"/>
              </w:rPr>
            </w:pPr>
          </w:p>
          <w:p w14:paraId="36893469" w14:textId="77777777" w:rsidR="0085315F" w:rsidRPr="009A6FCC" w:rsidRDefault="0085315F" w:rsidP="00C32FAE">
            <w:pPr>
              <w:ind w:left="0" w:firstLine="0"/>
              <w:jc w:val="both"/>
              <w:rPr>
                <w:rFonts w:asciiTheme="majorBidi" w:eastAsiaTheme="minorEastAsia" w:hAnsiTheme="majorBidi" w:cstheme="majorBidi"/>
                <w:color w:val="000000" w:themeColor="text1"/>
                <w:szCs w:val="22"/>
                <w:lang w:val="en-HK"/>
              </w:rPr>
            </w:pPr>
            <w:r w:rsidRPr="009A6FCC">
              <w:rPr>
                <w:rFonts w:asciiTheme="majorBidi" w:eastAsiaTheme="minorEastAsia" w:hAnsiTheme="majorBidi" w:cstheme="majorBidi"/>
                <w:color w:val="000000" w:themeColor="text1"/>
                <w:szCs w:val="22"/>
                <w:lang w:val="en-HK"/>
              </w:rPr>
              <w:t>The regional flag of the Hong Kong Special Administrative Region is a red flag with a bauhinia highlighted by five star-tipped stamens.</w:t>
            </w:r>
          </w:p>
          <w:p w14:paraId="48AC7A6F" w14:textId="77777777" w:rsidR="0085315F" w:rsidRPr="009A6FCC" w:rsidRDefault="0085315F" w:rsidP="00C32FAE">
            <w:pPr>
              <w:ind w:left="0" w:firstLine="0"/>
              <w:jc w:val="both"/>
              <w:rPr>
                <w:rFonts w:asciiTheme="majorBidi" w:eastAsiaTheme="minorEastAsia" w:hAnsiTheme="majorBidi" w:cstheme="majorBidi"/>
                <w:color w:val="000000" w:themeColor="text1"/>
                <w:szCs w:val="22"/>
                <w:lang w:val="en-HK"/>
              </w:rPr>
            </w:pPr>
          </w:p>
          <w:p w14:paraId="1BE1C972"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r w:rsidRPr="009A6FCC">
              <w:rPr>
                <w:rFonts w:asciiTheme="majorBidi" w:eastAsiaTheme="minorEastAsia" w:hAnsiTheme="majorBidi" w:cstheme="majorBidi"/>
                <w:color w:val="000000" w:themeColor="text1"/>
                <w:szCs w:val="22"/>
                <w:lang w:val="en-HK"/>
              </w:rPr>
              <w:t>The regional emblem of the Hong Kong Special Administrative Region is a bauhinia in the centre highlighted by five star-tipped stamens and encircled by the</w:t>
            </w:r>
            <w:r>
              <w:rPr>
                <w:rFonts w:asciiTheme="majorBidi" w:eastAsiaTheme="minorEastAsia" w:hAnsiTheme="majorBidi" w:cstheme="majorBidi"/>
                <w:color w:val="000000" w:themeColor="text1"/>
                <w:szCs w:val="22"/>
                <w:lang w:val="en-HK"/>
              </w:rPr>
              <w:t xml:space="preserve"> words “</w:t>
            </w:r>
            <w:r w:rsidRPr="009A6FCC">
              <w:rPr>
                <w:rFonts w:asciiTheme="majorBidi" w:eastAsiaTheme="minorEastAsia" w:hAnsiTheme="majorBidi" w:cstheme="majorBidi"/>
                <w:color w:val="000000" w:themeColor="text1"/>
                <w:szCs w:val="22"/>
                <w:lang w:val="en-HK"/>
              </w:rPr>
              <w:t>Hong Kong Special Admi</w:t>
            </w:r>
            <w:r>
              <w:rPr>
                <w:rFonts w:asciiTheme="majorBidi" w:eastAsiaTheme="minorEastAsia" w:hAnsiTheme="majorBidi" w:cstheme="majorBidi"/>
                <w:color w:val="000000" w:themeColor="text1"/>
                <w:szCs w:val="22"/>
                <w:lang w:val="en-HK"/>
              </w:rPr>
              <w:t>nistrative Region of the People’</w:t>
            </w:r>
            <w:r w:rsidRPr="009A6FCC">
              <w:rPr>
                <w:rFonts w:asciiTheme="majorBidi" w:eastAsiaTheme="minorEastAsia" w:hAnsiTheme="majorBidi" w:cstheme="majorBidi"/>
                <w:color w:val="000000" w:themeColor="text1"/>
                <w:szCs w:val="22"/>
                <w:lang w:val="en-HK"/>
              </w:rPr>
              <w:t>s Republic of China</w:t>
            </w:r>
            <w:r>
              <w:rPr>
                <w:rFonts w:asciiTheme="majorBidi" w:eastAsiaTheme="minorEastAsia" w:hAnsiTheme="majorBidi" w:cstheme="majorBidi"/>
                <w:color w:val="000000" w:themeColor="text1"/>
                <w:szCs w:val="22"/>
                <w:lang w:val="en-HK"/>
              </w:rPr>
              <w:t>” in Chinese and “</w:t>
            </w:r>
            <w:r w:rsidRPr="009A6FCC">
              <w:rPr>
                <w:rFonts w:asciiTheme="majorBidi" w:eastAsiaTheme="minorEastAsia" w:hAnsiTheme="majorBidi" w:cstheme="majorBidi"/>
                <w:color w:val="000000" w:themeColor="text1"/>
                <w:szCs w:val="22"/>
                <w:lang w:val="en-HK"/>
              </w:rPr>
              <w:t>HONG KONG</w:t>
            </w:r>
            <w:r>
              <w:rPr>
                <w:rFonts w:asciiTheme="majorBidi" w:eastAsiaTheme="minorEastAsia" w:hAnsiTheme="majorBidi" w:cstheme="majorBidi"/>
                <w:color w:val="000000" w:themeColor="text1"/>
                <w:szCs w:val="22"/>
                <w:lang w:val="en-HK"/>
              </w:rPr>
              <w:t>”</w:t>
            </w:r>
            <w:r w:rsidRPr="009A6FCC">
              <w:rPr>
                <w:rFonts w:asciiTheme="majorBidi" w:eastAsiaTheme="minorEastAsia" w:hAnsiTheme="majorBidi" w:cstheme="majorBidi"/>
                <w:color w:val="000000" w:themeColor="text1"/>
                <w:szCs w:val="22"/>
                <w:lang w:val="en-HK"/>
              </w:rPr>
              <w:t xml:space="preserve"> in English.</w:t>
            </w:r>
          </w:p>
        </w:tc>
      </w:tr>
    </w:tbl>
    <w:p w14:paraId="6F565EBC" w14:textId="77777777" w:rsidR="0085315F" w:rsidRDefault="0085315F" w:rsidP="0085315F">
      <w:pPr>
        <w:ind w:left="0" w:firstLine="0"/>
        <w:rPr>
          <w:rFonts w:asciiTheme="majorBidi" w:eastAsiaTheme="minorEastAsia" w:hAnsiTheme="majorBidi" w:cstheme="majorBidi"/>
          <w:lang w:val="en-HK" w:eastAsia="zh-HK"/>
        </w:rPr>
      </w:pPr>
    </w:p>
    <w:p w14:paraId="5F7D55A5" w14:textId="77777777" w:rsidR="0085315F" w:rsidRDefault="0085315F" w:rsidP="0085315F">
      <w:pPr>
        <w:ind w:left="0" w:firstLine="0"/>
        <w:rPr>
          <w:rFonts w:asciiTheme="majorBidi" w:eastAsiaTheme="minorEastAsia" w:hAnsiTheme="majorBidi" w:cstheme="majorBidi"/>
          <w:lang w:val="en-HK" w:eastAsia="zh-HK"/>
        </w:rPr>
      </w:pPr>
    </w:p>
    <w:p w14:paraId="664B84D0" w14:textId="77777777" w:rsidR="0085315F" w:rsidRDefault="0085315F" w:rsidP="0085315F">
      <w:pPr>
        <w:ind w:left="0" w:firstLine="0"/>
        <w:rPr>
          <w:rFonts w:asciiTheme="majorBidi" w:eastAsiaTheme="minorEastAsia" w:hAnsiTheme="majorBidi" w:cstheme="majorBidi"/>
          <w:lang w:val="en-HK" w:eastAsia="zh-HK"/>
        </w:rPr>
      </w:pPr>
      <w:r>
        <w:rPr>
          <w:rFonts w:asciiTheme="majorBidi" w:eastAsiaTheme="minorEastAsia" w:hAnsiTheme="majorBidi" w:cstheme="majorBidi"/>
          <w:b/>
          <w:lang w:val="en-HK"/>
        </w:rPr>
        <w:t xml:space="preserve">Source </w:t>
      </w:r>
      <w:r>
        <w:rPr>
          <w:rFonts w:asciiTheme="majorBidi" w:eastAsiaTheme="minorEastAsia" w:hAnsiTheme="majorBidi" w:cstheme="majorBidi" w:hint="eastAsia"/>
          <w:b/>
          <w:lang w:val="en-HK"/>
        </w:rPr>
        <w:t>4</w:t>
      </w:r>
      <w:r w:rsidRPr="00CC2D20">
        <w:rPr>
          <w:rFonts w:asciiTheme="majorBidi" w:eastAsiaTheme="minorEastAsia" w:hAnsiTheme="majorBidi" w:cstheme="majorBidi"/>
          <w:b/>
          <w:lang w:val="en-HK"/>
        </w:rPr>
        <w:t>:</w:t>
      </w:r>
    </w:p>
    <w:p w14:paraId="7A3312A6" w14:textId="77777777" w:rsidR="0085315F" w:rsidRDefault="0085315F" w:rsidP="0085315F">
      <w:pPr>
        <w:ind w:left="0" w:firstLine="0"/>
        <w:rPr>
          <w:rFonts w:ascii="微軟正黑體" w:eastAsia="微軟正黑體" w:hAnsi="微軟正黑體"/>
        </w:rPr>
      </w:pPr>
      <w:r>
        <w:rPr>
          <w:noProof/>
          <w:lang w:eastAsia="zh-CN"/>
        </w:rPr>
        <w:drawing>
          <wp:anchor distT="0" distB="0" distL="114300" distR="114300" simplePos="0" relativeHeight="251718770" behindDoc="1" locked="0" layoutInCell="1" allowOverlap="1" wp14:anchorId="55BAC599" wp14:editId="793B74E4">
            <wp:simplePos x="0" y="0"/>
            <wp:positionH relativeFrom="column">
              <wp:posOffset>-38595</wp:posOffset>
            </wp:positionH>
            <wp:positionV relativeFrom="paragraph">
              <wp:posOffset>92966</wp:posOffset>
            </wp:positionV>
            <wp:extent cx="5395595" cy="4892633"/>
            <wp:effectExtent l="0" t="0" r="0" b="3810"/>
            <wp:wrapNone/>
            <wp:docPr id="235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9469" cy="4896145"/>
                    </a:xfrm>
                    <a:prstGeom prst="rect">
                      <a:avLst/>
                    </a:prstGeom>
                    <a:noFill/>
                    <a:ln>
                      <a:noFill/>
                    </a:ln>
                    <a:extLst/>
                  </pic:spPr>
                </pic:pic>
              </a:graphicData>
            </a:graphic>
            <wp14:sizeRelV relativeFrom="margin">
              <wp14:pctHeight>0</wp14:pctHeight>
            </wp14:sizeRelV>
          </wp:anchor>
        </w:drawing>
      </w:r>
      <w:r>
        <w:rPr>
          <w:rFonts w:asciiTheme="minorEastAsia" w:eastAsiaTheme="minorEastAsia" w:hAnsiTheme="minorEastAsia"/>
          <w:noProof/>
          <w:lang w:eastAsia="zh-CN"/>
        </w:rPr>
        <w:drawing>
          <wp:anchor distT="0" distB="0" distL="114300" distR="114300" simplePos="0" relativeHeight="251719794" behindDoc="0" locked="0" layoutInCell="1" allowOverlap="1" wp14:anchorId="790047C2" wp14:editId="1ACDE446">
            <wp:simplePos x="0" y="0"/>
            <wp:positionH relativeFrom="column">
              <wp:posOffset>156787</wp:posOffset>
            </wp:positionH>
            <wp:positionV relativeFrom="paragraph">
              <wp:posOffset>217236</wp:posOffset>
            </wp:positionV>
            <wp:extent cx="2532380" cy="1899285"/>
            <wp:effectExtent l="0" t="0" r="1270" b="5715"/>
            <wp:wrapSquare wrapText="bothSides"/>
            <wp:docPr id="23563" name="圖片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 name="flag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2380" cy="1899285"/>
                    </a:xfrm>
                    <a:prstGeom prst="rect">
                      <a:avLst/>
                    </a:prstGeom>
                  </pic:spPr>
                </pic:pic>
              </a:graphicData>
            </a:graphic>
            <wp14:sizeRelH relativeFrom="margin">
              <wp14:pctWidth>0</wp14:pctWidth>
            </wp14:sizeRelH>
            <wp14:sizeRelV relativeFrom="margin">
              <wp14:pctHeight>0</wp14:pctHeight>
            </wp14:sizeRelV>
          </wp:anchor>
        </w:drawing>
      </w:r>
    </w:p>
    <w:p w14:paraId="145F6A83" w14:textId="77777777" w:rsidR="0085315F" w:rsidRDefault="0085315F" w:rsidP="0085315F">
      <w:pPr>
        <w:ind w:left="0" w:firstLine="0"/>
        <w:rPr>
          <w:rFonts w:ascii="微軟正黑體" w:eastAsia="微軟正黑體" w:hAnsi="微軟正黑體"/>
        </w:rPr>
      </w:pPr>
    </w:p>
    <w:p w14:paraId="2B85CEFA" w14:textId="77777777" w:rsidR="0085315F" w:rsidRDefault="0085315F" w:rsidP="0085315F">
      <w:pPr>
        <w:ind w:left="0" w:firstLine="0"/>
        <w:rPr>
          <w:rFonts w:ascii="微軟正黑體" w:eastAsia="微軟正黑體" w:hAnsi="微軟正黑體"/>
        </w:rPr>
      </w:pPr>
    </w:p>
    <w:p w14:paraId="476206D1" w14:textId="77777777" w:rsidR="0085315F" w:rsidRDefault="0085315F" w:rsidP="0085315F">
      <w:pPr>
        <w:ind w:left="0" w:firstLine="0"/>
        <w:rPr>
          <w:rFonts w:ascii="微軟正黑體" w:eastAsia="微軟正黑體" w:hAnsi="微軟正黑體"/>
        </w:rPr>
      </w:pPr>
    </w:p>
    <w:p w14:paraId="16AC4A08" w14:textId="77777777" w:rsidR="0085315F" w:rsidRDefault="0085315F" w:rsidP="0085315F">
      <w:pPr>
        <w:ind w:left="0" w:firstLine="0"/>
        <w:rPr>
          <w:rFonts w:ascii="微軟正黑體" w:eastAsia="微軟正黑體" w:hAnsi="微軟正黑體"/>
        </w:rPr>
      </w:pPr>
    </w:p>
    <w:p w14:paraId="6AA0E108" w14:textId="77777777" w:rsidR="0085315F" w:rsidRDefault="0085315F" w:rsidP="0085315F">
      <w:pPr>
        <w:ind w:left="0" w:firstLine="0"/>
        <w:rPr>
          <w:rFonts w:ascii="微軟正黑體" w:eastAsia="微軟正黑體" w:hAnsi="微軟正黑體"/>
        </w:rPr>
      </w:pPr>
      <w:r>
        <w:rPr>
          <w:rFonts w:ascii="微軟正黑體" w:eastAsia="微軟正黑體" w:hAnsi="微軟正黑體"/>
          <w:noProof/>
          <w:lang w:eastAsia="zh-CN"/>
        </w:rPr>
        <mc:AlternateContent>
          <mc:Choice Requires="wps">
            <w:drawing>
              <wp:anchor distT="0" distB="0" distL="114300" distR="114300" simplePos="0" relativeHeight="251722866" behindDoc="0" locked="0" layoutInCell="1" allowOverlap="1" wp14:anchorId="67BB2293" wp14:editId="112A56BE">
                <wp:simplePos x="0" y="0"/>
                <wp:positionH relativeFrom="column">
                  <wp:posOffset>3032760</wp:posOffset>
                </wp:positionH>
                <wp:positionV relativeFrom="paragraph">
                  <wp:posOffset>204849</wp:posOffset>
                </wp:positionV>
                <wp:extent cx="1840230" cy="1357952"/>
                <wp:effectExtent l="0" t="0" r="26670" b="13970"/>
                <wp:wrapNone/>
                <wp:docPr id="11" name="文字方塊 11"/>
                <wp:cNvGraphicFramePr/>
                <a:graphic xmlns:a="http://schemas.openxmlformats.org/drawingml/2006/main">
                  <a:graphicData uri="http://schemas.microsoft.com/office/word/2010/wordprocessingShape">
                    <wps:wsp>
                      <wps:cNvSpPr txBox="1"/>
                      <wps:spPr>
                        <a:xfrm>
                          <a:off x="0" y="0"/>
                          <a:ext cx="1840230" cy="1357952"/>
                        </a:xfrm>
                        <a:prstGeom prst="rect">
                          <a:avLst/>
                        </a:prstGeom>
                        <a:solidFill>
                          <a:sysClr val="window" lastClr="FFFFFF"/>
                        </a:solidFill>
                        <a:ln w="6350">
                          <a:solidFill>
                            <a:prstClr val="black"/>
                          </a:solidFill>
                        </a:ln>
                      </wps:spPr>
                      <wps:txbx>
                        <w:txbxContent>
                          <w:p w14:paraId="1D558232" w14:textId="77777777" w:rsidR="0060020E" w:rsidRDefault="0060020E" w:rsidP="0085315F">
                            <w:pPr>
                              <w:ind w:left="0"/>
                              <w:jc w:val="both"/>
                            </w:pPr>
                            <w:r w:rsidRPr="00936110">
                              <w:rPr>
                                <w:rFonts w:hint="eastAsia"/>
                              </w:rPr>
                              <w:t>3.</w:t>
                            </w:r>
                            <w:r w:rsidRPr="00936110">
                              <w:rPr>
                                <w:rFonts w:hint="eastAsia"/>
                              </w:rPr>
                              <w:tab/>
                            </w:r>
                            <w:r>
                              <w:rPr>
                                <w:rFonts w:eastAsia="微軟正黑體" w:hint="eastAsia"/>
                              </w:rPr>
                              <w:t>I</w:t>
                            </w:r>
                            <w:r>
                              <w:rPr>
                                <w:rFonts w:eastAsia="微軟正黑體"/>
                              </w:rPr>
                              <w:t xml:space="preserve">n 2021, CHEUNG Ka-long of the Hong Kong, China delegation in the Tokyo 2020 Olympic Games attended the medal ceremony for the </w:t>
                            </w:r>
                            <w:r w:rsidRPr="004C63A0">
                              <w:rPr>
                                <w:rFonts w:eastAsia="微軟正黑體"/>
                              </w:rPr>
                              <w:t>Men's Foil Individual</w:t>
                            </w:r>
                            <w:r>
                              <w:rPr>
                                <w:rFonts w:eastAsia="微軟正黑體"/>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B2293" id="文字方塊 11" o:spid="_x0000_s1029" type="#_x0000_t202" style="position:absolute;margin-left:238.8pt;margin-top:16.15pt;width:144.9pt;height:106.95pt;z-index:2517228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" fillcolor="window" strokeweight=".5pt">
                <v:textbox>
                  <w:txbxContent>
                    <w:p w14:paraId="1D558232" w14:textId="77777777" w:rsidR="0060020E" w:rsidRDefault="0060020E" w:rsidP="0085315F">
                      <w:pPr>
                        <w:ind w:left="0"/>
                        <w:jc w:val="both"/>
                      </w:pPr>
                      <w:r w:rsidRPr="00936110">
                        <w:rPr>
                          <w:rFonts w:hint="eastAsia"/>
                        </w:rPr>
                        <w:t>3.</w:t>
                      </w:r>
                      <w:r w:rsidRPr="00936110">
                        <w:rPr>
                          <w:rFonts w:hint="eastAsia"/>
                        </w:rPr>
                        <w:tab/>
                      </w:r>
                      <w:r>
                        <w:rPr>
                          <w:rFonts w:eastAsia="微軟正黑體" w:hint="eastAsia"/>
                        </w:rPr>
                        <w:t>I</w:t>
                      </w:r>
                      <w:r>
                        <w:rPr>
                          <w:rFonts w:eastAsia="微軟正黑體"/>
                        </w:rPr>
                        <w:t xml:space="preserve">n 2021, CHEUNG Ka-long of the Hong Kong, China delegation in the Tokyo 2020 Olympic Games attended the medal ceremony for the </w:t>
                      </w:r>
                      <w:r w:rsidRPr="004C63A0">
                        <w:rPr>
                          <w:rFonts w:eastAsia="微軟正黑體"/>
                        </w:rPr>
                        <w:t>Men's Foil Individual</w:t>
                      </w:r>
                      <w:r>
                        <w:rPr>
                          <w:rFonts w:eastAsia="微軟正黑體"/>
                        </w:rPr>
                        <w:t>.</w:t>
                      </w:r>
                    </w:p>
                  </w:txbxContent>
                </v:textbox>
              </v:shape>
            </w:pict>
          </mc:Fallback>
        </mc:AlternateContent>
      </w:r>
    </w:p>
    <w:p w14:paraId="38E5DEBA" w14:textId="77777777" w:rsidR="0085315F" w:rsidRDefault="0085315F" w:rsidP="0085315F">
      <w:pPr>
        <w:ind w:left="0" w:firstLine="0"/>
        <w:rPr>
          <w:rFonts w:ascii="微軟正黑體" w:eastAsia="微軟正黑體" w:hAnsi="微軟正黑體"/>
        </w:rPr>
      </w:pPr>
    </w:p>
    <w:p w14:paraId="659E51D8" w14:textId="77777777" w:rsidR="0085315F" w:rsidRDefault="0085315F" w:rsidP="0085315F">
      <w:pPr>
        <w:ind w:left="0" w:firstLine="0"/>
        <w:rPr>
          <w:rFonts w:ascii="微軟正黑體" w:eastAsia="微軟正黑體" w:hAnsi="微軟正黑體"/>
        </w:rPr>
      </w:pPr>
    </w:p>
    <w:p w14:paraId="05B6C83A" w14:textId="77777777" w:rsidR="0085315F" w:rsidRDefault="0085315F" w:rsidP="0085315F">
      <w:pPr>
        <w:ind w:left="0" w:firstLine="0"/>
        <w:rPr>
          <w:rFonts w:ascii="微軟正黑體" w:eastAsia="微軟正黑體" w:hAnsi="微軟正黑體"/>
        </w:rPr>
      </w:pPr>
      <w:r>
        <w:rPr>
          <w:rFonts w:asciiTheme="minorEastAsia" w:eastAsiaTheme="minorEastAsia" w:hAnsiTheme="minorEastAsia"/>
          <w:noProof/>
          <w:lang w:eastAsia="zh-CN"/>
        </w:rPr>
        <w:drawing>
          <wp:anchor distT="0" distB="0" distL="114300" distR="114300" simplePos="0" relativeHeight="251720818" behindDoc="0" locked="0" layoutInCell="1" allowOverlap="1" wp14:anchorId="204E7BBC" wp14:editId="7DEDA46C">
            <wp:simplePos x="0" y="0"/>
            <wp:positionH relativeFrom="column">
              <wp:posOffset>156845</wp:posOffset>
            </wp:positionH>
            <wp:positionV relativeFrom="paragraph">
              <wp:posOffset>157480</wp:posOffset>
            </wp:positionV>
            <wp:extent cx="2499360" cy="1873885"/>
            <wp:effectExtent l="0" t="0" r="0" b="0"/>
            <wp:wrapSquare wrapText="bothSides"/>
            <wp:docPr id="23564" name="圖片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4" name="cheu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9360" cy="1873885"/>
                    </a:xfrm>
                    <a:prstGeom prst="rect">
                      <a:avLst/>
                    </a:prstGeom>
                  </pic:spPr>
                </pic:pic>
              </a:graphicData>
            </a:graphic>
            <wp14:sizeRelH relativeFrom="margin">
              <wp14:pctWidth>0</wp14:pctWidth>
            </wp14:sizeRelH>
            <wp14:sizeRelV relativeFrom="margin">
              <wp14:pctHeight>0</wp14:pctHeight>
            </wp14:sizeRelV>
          </wp:anchor>
        </w:drawing>
      </w:r>
    </w:p>
    <w:p w14:paraId="502C1D1B" w14:textId="77777777" w:rsidR="0085315F" w:rsidRDefault="0085315F" w:rsidP="0085315F">
      <w:pPr>
        <w:ind w:left="0" w:firstLine="0"/>
        <w:rPr>
          <w:rFonts w:ascii="微軟正黑體" w:eastAsia="微軟正黑體" w:hAnsi="微軟正黑體"/>
        </w:rPr>
      </w:pPr>
    </w:p>
    <w:p w14:paraId="47656BF3" w14:textId="77777777" w:rsidR="0085315F" w:rsidRDefault="0085315F" w:rsidP="0085315F">
      <w:pPr>
        <w:ind w:left="0" w:firstLine="0"/>
        <w:rPr>
          <w:rFonts w:ascii="微軟正黑體" w:eastAsia="微軟正黑體" w:hAnsi="微軟正黑體"/>
        </w:rPr>
      </w:pPr>
    </w:p>
    <w:p w14:paraId="18EB2CA3" w14:textId="77777777" w:rsidR="0085315F" w:rsidRDefault="0085315F" w:rsidP="0085315F">
      <w:pPr>
        <w:ind w:left="0" w:firstLine="0"/>
        <w:rPr>
          <w:rFonts w:ascii="微軟正黑體" w:eastAsia="微軟正黑體" w:hAnsi="微軟正黑體"/>
        </w:rPr>
      </w:pPr>
    </w:p>
    <w:p w14:paraId="111C1726" w14:textId="77777777" w:rsidR="0085315F" w:rsidRDefault="0085315F" w:rsidP="0085315F">
      <w:pPr>
        <w:ind w:left="0" w:firstLine="0"/>
        <w:rPr>
          <w:rFonts w:ascii="微軟正黑體" w:eastAsia="微軟正黑體" w:hAnsi="微軟正黑體"/>
        </w:rPr>
      </w:pPr>
    </w:p>
    <w:p w14:paraId="7DB0CD8A" w14:textId="77777777" w:rsidR="0085315F" w:rsidRDefault="0085315F" w:rsidP="0085315F">
      <w:pPr>
        <w:ind w:left="0" w:firstLine="0"/>
        <w:rPr>
          <w:rFonts w:ascii="微軟正黑體" w:eastAsia="微軟正黑體" w:hAnsi="微軟正黑體"/>
        </w:rPr>
      </w:pPr>
    </w:p>
    <w:p w14:paraId="02CA24F1" w14:textId="77777777" w:rsidR="0085315F" w:rsidRDefault="0085315F" w:rsidP="0085315F">
      <w:pPr>
        <w:ind w:left="0" w:firstLine="0"/>
        <w:rPr>
          <w:rFonts w:ascii="微軟正黑體" w:eastAsia="微軟正黑體" w:hAnsi="微軟正黑體"/>
        </w:rPr>
      </w:pPr>
    </w:p>
    <w:p w14:paraId="1FF7E421" w14:textId="77777777" w:rsidR="0085315F" w:rsidRDefault="0085315F" w:rsidP="0085315F">
      <w:pPr>
        <w:ind w:left="0" w:firstLine="0"/>
        <w:rPr>
          <w:rFonts w:ascii="微軟正黑體" w:eastAsia="微軟正黑體" w:hAnsi="微軟正黑體"/>
        </w:rPr>
      </w:pPr>
    </w:p>
    <w:p w14:paraId="03F790C6" w14:textId="77777777" w:rsidR="0085315F" w:rsidRDefault="0085315F" w:rsidP="0085315F">
      <w:pPr>
        <w:ind w:left="0" w:firstLine="0"/>
        <w:rPr>
          <w:rFonts w:ascii="微軟正黑體" w:eastAsia="微軟正黑體" w:hAnsi="微軟正黑體"/>
        </w:rPr>
      </w:pPr>
      <w:r>
        <w:rPr>
          <w:rFonts w:asciiTheme="minorEastAsia" w:eastAsiaTheme="minorEastAsia" w:hAnsiTheme="minorEastAsia"/>
          <w:noProof/>
          <w:lang w:eastAsia="zh-CN"/>
        </w:rPr>
        <mc:AlternateContent>
          <mc:Choice Requires="wps">
            <w:drawing>
              <wp:anchor distT="0" distB="0" distL="114300" distR="114300" simplePos="0" relativeHeight="251721842" behindDoc="0" locked="0" layoutInCell="1" allowOverlap="1" wp14:anchorId="20C9CE3B" wp14:editId="78F95ECF">
                <wp:simplePos x="0" y="0"/>
                <wp:positionH relativeFrom="column">
                  <wp:posOffset>119380</wp:posOffset>
                </wp:positionH>
                <wp:positionV relativeFrom="paragraph">
                  <wp:posOffset>205607</wp:posOffset>
                </wp:positionV>
                <wp:extent cx="5082639" cy="443552"/>
                <wp:effectExtent l="0" t="0" r="3810" b="0"/>
                <wp:wrapNone/>
                <wp:docPr id="21" name="文字方塊 21"/>
                <wp:cNvGraphicFramePr/>
                <a:graphic xmlns:a="http://schemas.openxmlformats.org/drawingml/2006/main">
                  <a:graphicData uri="http://schemas.microsoft.com/office/word/2010/wordprocessingShape">
                    <wps:wsp>
                      <wps:cNvSpPr txBox="1"/>
                      <wps:spPr>
                        <a:xfrm>
                          <a:off x="0" y="0"/>
                          <a:ext cx="5082639" cy="443552"/>
                        </a:xfrm>
                        <a:prstGeom prst="rect">
                          <a:avLst/>
                        </a:prstGeom>
                        <a:solidFill>
                          <a:sysClr val="window" lastClr="FFFFFF"/>
                        </a:solidFill>
                        <a:ln w="6350">
                          <a:noFill/>
                        </a:ln>
                      </wps:spPr>
                      <wps:txbx>
                        <w:txbxContent>
                          <w:p w14:paraId="74708A5C" w14:textId="77777777" w:rsidR="0060020E" w:rsidRPr="0008309B" w:rsidRDefault="0060020E" w:rsidP="0085315F">
                            <w:pPr>
                              <w:tabs>
                                <w:tab w:val="left" w:pos="1134"/>
                              </w:tabs>
                              <w:ind w:left="1134" w:hanging="1134"/>
                              <w:rPr>
                                <w:rFonts w:eastAsia="微軟正黑體"/>
                              </w:rPr>
                            </w:pPr>
                            <w:r w:rsidRPr="0008309B">
                              <w:rPr>
                                <w:rFonts w:eastAsia="微軟正黑體"/>
                              </w:rPr>
                              <w:t xml:space="preserve">Copyright: </w:t>
                            </w:r>
                            <w:r>
                              <w:rPr>
                                <w:rFonts w:eastAsia="微軟正黑體"/>
                              </w:rPr>
                              <w:tab/>
                            </w:r>
                            <w:r w:rsidRPr="0008309B">
                              <w:rPr>
                                <w:rFonts w:eastAsia="微軟正黑體"/>
                              </w:rPr>
                              <w:t>Sports Federation and Olympic Committee of Hong Kong, China (SF&amp;OC)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9CE3B" id="文字方塊 21" o:spid="_x0000_s1030" type="#_x0000_t202" style="position:absolute;margin-left:9.4pt;margin-top:16.2pt;width:400.2pt;height:34.95pt;z-index:251721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" fillcolor="window" stroked="f" strokeweight=".5pt">
                <v:textbox>
                  <w:txbxContent>
                    <w:p w14:paraId="74708A5C" w14:textId="77777777" w:rsidR="0060020E" w:rsidRPr="0008309B" w:rsidRDefault="0060020E" w:rsidP="0085315F">
                      <w:pPr>
                        <w:tabs>
                          <w:tab w:val="left" w:pos="1134"/>
                        </w:tabs>
                        <w:ind w:left="1134" w:hanging="1134"/>
                        <w:rPr>
                          <w:rFonts w:eastAsia="微軟正黑體"/>
                        </w:rPr>
                      </w:pPr>
                      <w:r w:rsidRPr="0008309B">
                        <w:rPr>
                          <w:rFonts w:eastAsia="微軟正黑體"/>
                        </w:rPr>
                        <w:t xml:space="preserve">Copyright: </w:t>
                      </w:r>
                      <w:r>
                        <w:rPr>
                          <w:rFonts w:eastAsia="微軟正黑體"/>
                        </w:rPr>
                        <w:tab/>
                      </w:r>
                      <w:r w:rsidRPr="0008309B">
                        <w:rPr>
                          <w:rFonts w:eastAsia="微軟正黑體"/>
                        </w:rPr>
                        <w:t>Sports Federation and Olympic Committee of Hong Kong, China (SF&amp;OC)</w:t>
                      </w:r>
                    </w:p>
                  </w:txbxContent>
                </v:textbox>
              </v:shape>
            </w:pict>
          </mc:Fallback>
        </mc:AlternateContent>
      </w:r>
    </w:p>
    <w:p w14:paraId="4B79AAAF" w14:textId="77777777" w:rsidR="0085315F" w:rsidRDefault="0085315F" w:rsidP="0085315F">
      <w:pPr>
        <w:ind w:left="0" w:firstLine="0"/>
        <w:rPr>
          <w:rFonts w:ascii="微軟正黑體" w:eastAsia="微軟正黑體" w:hAnsi="微軟正黑體"/>
        </w:rPr>
      </w:pPr>
    </w:p>
    <w:p w14:paraId="1595E29B" w14:textId="77777777" w:rsidR="0085315F" w:rsidRDefault="0085315F" w:rsidP="0085315F">
      <w:pPr>
        <w:ind w:left="0" w:firstLine="0"/>
        <w:rPr>
          <w:rFonts w:ascii="微軟正黑體" w:eastAsia="微軟正黑體" w:hAnsi="微軟正黑體"/>
        </w:rPr>
      </w:pPr>
    </w:p>
    <w:p w14:paraId="3222FE6B" w14:textId="77777777" w:rsidR="0085315F" w:rsidRDefault="0085315F" w:rsidP="0085315F">
      <w:pPr>
        <w:ind w:left="0" w:firstLine="0"/>
        <w:rPr>
          <w:rFonts w:asciiTheme="majorBidi" w:eastAsiaTheme="minorEastAsia" w:hAnsiTheme="majorBidi" w:cstheme="majorBidi"/>
          <w:lang w:val="en-HK" w:eastAsia="zh-HK"/>
        </w:rPr>
      </w:pPr>
    </w:p>
    <w:p w14:paraId="03872BDC" w14:textId="77777777" w:rsidR="0085315F" w:rsidRDefault="0085315F" w:rsidP="0085315F">
      <w:pPr>
        <w:ind w:left="0" w:firstLine="0"/>
        <w:rPr>
          <w:rFonts w:asciiTheme="majorBidi" w:eastAsiaTheme="minorEastAsia" w:hAnsiTheme="majorBidi" w:cstheme="majorBidi"/>
          <w:lang w:val="en-HK" w:eastAsia="zh-HK"/>
        </w:rPr>
      </w:pPr>
    </w:p>
    <w:p w14:paraId="73AA5A5B" w14:textId="77777777" w:rsidR="0085315F" w:rsidRDefault="0085315F" w:rsidP="0085315F">
      <w:pPr>
        <w:ind w:left="0" w:firstLine="0"/>
        <w:rPr>
          <w:rFonts w:asciiTheme="majorBidi" w:eastAsiaTheme="minorEastAsia" w:hAnsiTheme="majorBidi" w:cstheme="majorBidi"/>
          <w:lang w:val="en-HK" w:eastAsia="zh-HK"/>
        </w:rPr>
      </w:pPr>
    </w:p>
    <w:p w14:paraId="6959412E" w14:textId="77777777" w:rsidR="0085315F" w:rsidRDefault="0085315F" w:rsidP="0085315F">
      <w:pPr>
        <w:ind w:left="0" w:firstLine="0"/>
        <w:rPr>
          <w:rFonts w:asciiTheme="majorBidi" w:eastAsiaTheme="minorEastAsia" w:hAnsiTheme="majorBidi" w:cstheme="majorBidi"/>
          <w:lang w:val="en-HK" w:eastAsia="zh-HK"/>
        </w:rPr>
      </w:pPr>
    </w:p>
    <w:p w14:paraId="20265FC0" w14:textId="77777777" w:rsidR="0085315F" w:rsidRDefault="0085315F" w:rsidP="0085315F">
      <w:pPr>
        <w:ind w:left="0" w:firstLine="0"/>
        <w:rPr>
          <w:rFonts w:asciiTheme="majorBidi" w:eastAsiaTheme="minorEastAsia" w:hAnsiTheme="majorBidi" w:cstheme="majorBidi"/>
          <w:lang w:val="en-HK" w:eastAsia="zh-HK"/>
        </w:rPr>
      </w:pPr>
    </w:p>
    <w:p w14:paraId="7B33FAA6" w14:textId="77777777" w:rsidR="0085315F" w:rsidRPr="00F11AFF" w:rsidRDefault="0085315F" w:rsidP="0085315F">
      <w:pPr>
        <w:pStyle w:val="a6"/>
        <w:numPr>
          <w:ilvl w:val="0"/>
          <w:numId w:val="57"/>
        </w:numPr>
        <w:rPr>
          <w:rFonts w:asciiTheme="majorBidi" w:eastAsia="微軟正黑體" w:hAnsiTheme="majorBidi" w:cstheme="majorBidi"/>
          <w:szCs w:val="28"/>
        </w:rPr>
      </w:pPr>
      <w:r w:rsidRPr="00F11AFF">
        <w:rPr>
          <w:rFonts w:asciiTheme="majorBidi" w:eastAsia="微軟正黑體" w:hAnsiTheme="majorBidi" w:cstheme="majorBidi"/>
          <w:szCs w:val="28"/>
        </w:rPr>
        <w:t>Answer the following questions according to Source 1</w:t>
      </w:r>
      <w:r>
        <w:rPr>
          <w:rFonts w:asciiTheme="majorBidi" w:eastAsia="微軟正黑體" w:hAnsiTheme="majorBidi" w:cstheme="majorBidi"/>
          <w:szCs w:val="28"/>
        </w:rPr>
        <w:t>.</w:t>
      </w:r>
    </w:p>
    <w:p w14:paraId="1423B176" w14:textId="77777777" w:rsidR="0085315F" w:rsidRDefault="0085315F" w:rsidP="0085315F">
      <w:pPr>
        <w:ind w:left="709" w:hanging="349"/>
        <w:rPr>
          <w:rFonts w:asciiTheme="majorBidi" w:eastAsia="微軟正黑體" w:hAnsiTheme="majorBidi" w:cstheme="majorBidi"/>
          <w:szCs w:val="28"/>
        </w:rPr>
      </w:pPr>
    </w:p>
    <w:p w14:paraId="385BB8C9" w14:textId="77777777" w:rsidR="0085315F" w:rsidRDefault="0085315F" w:rsidP="007941F3">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Why is the national Constitution also the Constitution of the HKSAR?</w:t>
      </w:r>
    </w:p>
    <w:tbl>
      <w:tblPr>
        <w:tblStyle w:val="a5"/>
        <w:tblW w:w="0" w:type="auto"/>
        <w:tblInd w:w="704" w:type="dxa"/>
        <w:tblLook w:val="04A0" w:firstRow="1" w:lastRow="0" w:firstColumn="1" w:lastColumn="0" w:noHBand="0" w:noVBand="1"/>
      </w:tblPr>
      <w:tblGrid>
        <w:gridCol w:w="7592"/>
      </w:tblGrid>
      <w:tr w:rsidR="0085315F" w14:paraId="560BE1DE" w14:textId="77777777" w:rsidTr="00C32FAE">
        <w:tc>
          <w:tcPr>
            <w:tcW w:w="7592" w:type="dxa"/>
          </w:tcPr>
          <w:p w14:paraId="31CCC459" w14:textId="77777777" w:rsidR="0085315F" w:rsidRPr="002371CD" w:rsidRDefault="0085315F" w:rsidP="002E62F6">
            <w:pPr>
              <w:pStyle w:val="a6"/>
              <w:spacing w:line="360" w:lineRule="auto"/>
              <w:ind w:left="0" w:firstLine="0"/>
              <w:jc w:val="both"/>
              <w:rPr>
                <w:rFonts w:asciiTheme="majorBidi" w:hAnsiTheme="majorBidi" w:cstheme="majorBidi"/>
                <w:i/>
                <w:color w:val="FF0000"/>
                <w:lang w:val="en-HK"/>
              </w:rPr>
            </w:pPr>
            <w:r w:rsidRPr="004816F6">
              <w:rPr>
                <w:rFonts w:asciiTheme="majorBidi" w:eastAsiaTheme="minorEastAsia" w:hAnsiTheme="majorBidi" w:cstheme="majorBidi"/>
                <w:i/>
                <w:color w:val="FF0000"/>
                <w:szCs w:val="22"/>
                <w:lang w:val="en-HK"/>
              </w:rPr>
              <w:t xml:space="preserve">It is a common practice in all countries that each state has its own sovereignty and one constitution. The HKSAR is a part of the </w:t>
            </w:r>
            <w:r w:rsidRPr="0071006C">
              <w:rPr>
                <w:rFonts w:asciiTheme="majorBidi" w:eastAsiaTheme="minorEastAsia" w:hAnsiTheme="majorBidi" w:cstheme="majorBidi"/>
                <w:i/>
                <w:color w:val="FF0000"/>
                <w:szCs w:val="22"/>
                <w:lang w:val="en-HK"/>
              </w:rPr>
              <w:t>People’s Republic of China</w:t>
            </w:r>
            <w:r w:rsidRPr="004816F6">
              <w:rPr>
                <w:rFonts w:asciiTheme="majorBidi" w:eastAsiaTheme="minorEastAsia" w:hAnsiTheme="majorBidi" w:cstheme="majorBidi"/>
                <w:i/>
                <w:color w:val="FF0000"/>
                <w:szCs w:val="22"/>
                <w:lang w:val="en-HK"/>
              </w:rPr>
              <w:t xml:space="preserve">, so the national Constitution is </w:t>
            </w:r>
            <w:r w:rsidRPr="0071006C">
              <w:rPr>
                <w:rFonts w:asciiTheme="majorBidi" w:eastAsiaTheme="minorEastAsia" w:hAnsiTheme="majorBidi" w:cstheme="majorBidi"/>
                <w:i/>
                <w:color w:val="FF0000"/>
                <w:szCs w:val="22"/>
                <w:lang w:val="en-HK"/>
              </w:rPr>
              <w:t xml:space="preserve">also </w:t>
            </w:r>
            <w:r w:rsidRPr="004816F6">
              <w:rPr>
                <w:rFonts w:asciiTheme="majorBidi" w:eastAsiaTheme="minorEastAsia" w:hAnsiTheme="majorBidi" w:cstheme="majorBidi"/>
                <w:i/>
                <w:color w:val="FF0000"/>
                <w:szCs w:val="22"/>
                <w:lang w:val="en-HK"/>
              </w:rPr>
              <w:t>the Constitution of the Special Administrative Region.</w:t>
            </w:r>
          </w:p>
          <w:p w14:paraId="1FF65602" w14:textId="77777777" w:rsidR="0085315F" w:rsidRDefault="0085315F" w:rsidP="002E62F6">
            <w:pPr>
              <w:pStyle w:val="a6"/>
              <w:spacing w:line="360" w:lineRule="auto"/>
              <w:ind w:left="0" w:firstLine="0"/>
              <w:jc w:val="both"/>
              <w:rPr>
                <w:rFonts w:asciiTheme="majorBidi" w:eastAsiaTheme="minorEastAsia" w:hAnsiTheme="majorBidi" w:cstheme="majorBidi"/>
                <w:lang w:val="en-HK"/>
              </w:rPr>
            </w:pPr>
          </w:p>
          <w:p w14:paraId="17954F32" w14:textId="09265E25" w:rsidR="002E62F6" w:rsidRDefault="002E62F6" w:rsidP="002E62F6">
            <w:pPr>
              <w:pStyle w:val="a6"/>
              <w:spacing w:line="360" w:lineRule="auto"/>
              <w:ind w:left="0" w:firstLine="0"/>
              <w:jc w:val="both"/>
              <w:rPr>
                <w:rFonts w:asciiTheme="majorBidi" w:eastAsiaTheme="minorEastAsia" w:hAnsiTheme="majorBidi" w:cstheme="majorBidi"/>
                <w:lang w:val="en-HK"/>
              </w:rPr>
            </w:pPr>
          </w:p>
        </w:tc>
      </w:tr>
    </w:tbl>
    <w:p w14:paraId="20E4DE0A" w14:textId="77777777" w:rsidR="0085315F" w:rsidRDefault="0085315F" w:rsidP="0085315F">
      <w:pPr>
        <w:ind w:left="709" w:hanging="349"/>
        <w:rPr>
          <w:rFonts w:asciiTheme="majorBidi" w:eastAsia="微軟正黑體" w:hAnsiTheme="majorBidi" w:cstheme="majorBidi"/>
          <w:szCs w:val="28"/>
        </w:rPr>
      </w:pPr>
    </w:p>
    <w:p w14:paraId="0726D7B0" w14:textId="77777777" w:rsidR="0085315F" w:rsidRDefault="0085315F" w:rsidP="002E62F6">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I</w:t>
      </w:r>
      <w:r w:rsidRPr="00001732">
        <w:rPr>
          <w:rFonts w:asciiTheme="majorBidi" w:eastAsia="微軟正黑體" w:hAnsiTheme="majorBidi" w:cstheme="majorBidi"/>
          <w:szCs w:val="28"/>
        </w:rPr>
        <w:t xml:space="preserve">n accordance with </w:t>
      </w:r>
      <w:r>
        <w:rPr>
          <w:rFonts w:asciiTheme="majorBidi" w:eastAsia="微軟正黑體" w:hAnsiTheme="majorBidi" w:cstheme="majorBidi"/>
          <w:szCs w:val="28"/>
        </w:rPr>
        <w:t xml:space="preserve">what did the NPC </w:t>
      </w:r>
      <w:r w:rsidRPr="00001732">
        <w:rPr>
          <w:rFonts w:asciiTheme="majorBidi" w:eastAsia="微軟正黑體" w:hAnsiTheme="majorBidi" w:cstheme="majorBidi"/>
          <w:szCs w:val="28"/>
        </w:rPr>
        <w:t>enact the Basic Law</w:t>
      </w:r>
      <w:r>
        <w:rPr>
          <w:rFonts w:asciiTheme="majorBidi" w:eastAsia="微軟正黑體" w:hAnsiTheme="majorBidi" w:cstheme="majorBidi"/>
          <w:szCs w:val="28"/>
        </w:rPr>
        <w:t>?</w:t>
      </w:r>
    </w:p>
    <w:tbl>
      <w:tblPr>
        <w:tblStyle w:val="a5"/>
        <w:tblW w:w="0" w:type="auto"/>
        <w:tblInd w:w="704" w:type="dxa"/>
        <w:tblLook w:val="04A0" w:firstRow="1" w:lastRow="0" w:firstColumn="1" w:lastColumn="0" w:noHBand="0" w:noVBand="1"/>
      </w:tblPr>
      <w:tblGrid>
        <w:gridCol w:w="7592"/>
      </w:tblGrid>
      <w:tr w:rsidR="0085315F" w:rsidRPr="00AB46A2" w14:paraId="56F76571" w14:textId="77777777" w:rsidTr="00C32FAE">
        <w:tc>
          <w:tcPr>
            <w:tcW w:w="7592" w:type="dxa"/>
          </w:tcPr>
          <w:p w14:paraId="782D3B4C" w14:textId="77777777" w:rsidR="0085315F" w:rsidRPr="002371CD" w:rsidRDefault="0085315F" w:rsidP="002E62F6">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The NPC enacted the Basic Law in accordance with the Constitution.</w:t>
            </w:r>
          </w:p>
          <w:p w14:paraId="7A48D3EF" w14:textId="77777777" w:rsidR="0085315F" w:rsidRPr="00AB46A2" w:rsidRDefault="0085315F" w:rsidP="002E62F6">
            <w:pPr>
              <w:pStyle w:val="a6"/>
              <w:spacing w:line="360" w:lineRule="auto"/>
              <w:ind w:left="0" w:firstLine="0"/>
              <w:jc w:val="both"/>
              <w:rPr>
                <w:rFonts w:asciiTheme="majorBidi" w:eastAsiaTheme="minorEastAsia" w:hAnsiTheme="majorBidi" w:cstheme="majorBidi"/>
                <w:i/>
                <w:lang w:val="en-HK"/>
              </w:rPr>
            </w:pPr>
          </w:p>
        </w:tc>
      </w:tr>
    </w:tbl>
    <w:p w14:paraId="6BFB965C" w14:textId="77777777" w:rsidR="0085315F" w:rsidRPr="00D2791D" w:rsidRDefault="0085315F" w:rsidP="0085315F">
      <w:pPr>
        <w:ind w:left="0" w:firstLine="0"/>
        <w:rPr>
          <w:rFonts w:asciiTheme="majorBidi" w:eastAsiaTheme="minorEastAsia" w:hAnsiTheme="majorBidi" w:cstheme="majorBidi"/>
          <w:lang w:eastAsia="zh-HK"/>
        </w:rPr>
      </w:pPr>
    </w:p>
    <w:p w14:paraId="2DC4405C" w14:textId="77777777" w:rsidR="0085315F" w:rsidRDefault="0085315F" w:rsidP="002E62F6">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t>What kinds of basis is the Constitution to the Basic Law</w:t>
      </w:r>
      <w:r>
        <w:rPr>
          <w:rFonts w:asciiTheme="majorBidi" w:eastAsia="微軟正黑體" w:hAnsiTheme="majorBidi" w:cstheme="majorBidi"/>
          <w:szCs w:val="28"/>
          <w:lang w:eastAsia="zh-HK"/>
        </w:rPr>
        <w:t>?</w:t>
      </w:r>
    </w:p>
    <w:tbl>
      <w:tblPr>
        <w:tblStyle w:val="a5"/>
        <w:tblW w:w="0" w:type="auto"/>
        <w:tblInd w:w="704" w:type="dxa"/>
        <w:tblLook w:val="04A0" w:firstRow="1" w:lastRow="0" w:firstColumn="1" w:lastColumn="0" w:noHBand="0" w:noVBand="1"/>
      </w:tblPr>
      <w:tblGrid>
        <w:gridCol w:w="7592"/>
      </w:tblGrid>
      <w:tr w:rsidR="0085315F" w:rsidRPr="00AB46A2" w14:paraId="387A11D7" w14:textId="77777777" w:rsidTr="00C32FAE">
        <w:tc>
          <w:tcPr>
            <w:tcW w:w="7592" w:type="dxa"/>
          </w:tcPr>
          <w:p w14:paraId="5CE5C37D" w14:textId="77777777" w:rsidR="0085315F" w:rsidRPr="004816F6" w:rsidRDefault="0085315F" w:rsidP="002E62F6">
            <w:pPr>
              <w:pStyle w:val="a6"/>
              <w:spacing w:line="360" w:lineRule="auto"/>
              <w:ind w:left="0" w:firstLine="0"/>
              <w:jc w:val="both"/>
              <w:rPr>
                <w:rFonts w:asciiTheme="majorBidi" w:eastAsiaTheme="minorEastAsia" w:hAnsiTheme="majorBidi" w:cstheme="majorBidi"/>
                <w:i/>
                <w:color w:val="FF0000"/>
              </w:rPr>
            </w:pPr>
            <w:r w:rsidRPr="004816F6">
              <w:rPr>
                <w:rFonts w:asciiTheme="majorBidi" w:eastAsiaTheme="minorEastAsia" w:hAnsiTheme="majorBidi" w:cstheme="majorBidi"/>
                <w:i/>
                <w:color w:val="FF0000"/>
              </w:rPr>
              <w:t>The Constitution is the legislative basis and the constitutional basis of the Basic Law.</w:t>
            </w:r>
          </w:p>
          <w:p w14:paraId="5ACD987E" w14:textId="77777777" w:rsidR="0085315F" w:rsidRDefault="0085315F" w:rsidP="002E62F6">
            <w:pPr>
              <w:pStyle w:val="a6"/>
              <w:spacing w:line="360" w:lineRule="auto"/>
              <w:ind w:left="0" w:firstLine="0"/>
              <w:jc w:val="both"/>
              <w:rPr>
                <w:rFonts w:asciiTheme="majorBidi" w:eastAsiaTheme="minorEastAsia" w:hAnsiTheme="majorBidi" w:cstheme="majorBidi"/>
                <w:i/>
                <w:lang w:val="en-HK"/>
              </w:rPr>
            </w:pPr>
          </w:p>
          <w:p w14:paraId="758989D8" w14:textId="1F174563" w:rsidR="002E62F6" w:rsidRPr="00AB46A2" w:rsidRDefault="002E62F6" w:rsidP="002E62F6">
            <w:pPr>
              <w:pStyle w:val="a6"/>
              <w:spacing w:line="360" w:lineRule="auto"/>
              <w:ind w:left="0" w:firstLine="0"/>
              <w:jc w:val="both"/>
              <w:rPr>
                <w:rFonts w:asciiTheme="majorBidi" w:eastAsiaTheme="minorEastAsia" w:hAnsiTheme="majorBidi" w:cstheme="majorBidi"/>
                <w:i/>
                <w:lang w:val="en-HK"/>
              </w:rPr>
            </w:pPr>
          </w:p>
        </w:tc>
      </w:tr>
    </w:tbl>
    <w:p w14:paraId="3E0B2E03" w14:textId="77777777" w:rsidR="0085315F" w:rsidRDefault="0085315F" w:rsidP="0085315F">
      <w:pPr>
        <w:ind w:left="0" w:firstLine="0"/>
        <w:rPr>
          <w:rFonts w:asciiTheme="majorBidi" w:eastAsiaTheme="minorEastAsia" w:hAnsiTheme="majorBidi" w:cstheme="majorBidi"/>
          <w:lang w:val="en-HK" w:eastAsia="zh-HK"/>
        </w:rPr>
      </w:pPr>
    </w:p>
    <w:p w14:paraId="4DF0F8D0" w14:textId="77777777" w:rsidR="0085315F" w:rsidRPr="00E46C3D" w:rsidRDefault="0085315F" w:rsidP="0085315F">
      <w:pPr>
        <w:pStyle w:val="a6"/>
        <w:numPr>
          <w:ilvl w:val="0"/>
          <w:numId w:val="57"/>
        </w:numPr>
        <w:rPr>
          <w:rFonts w:asciiTheme="majorBidi" w:eastAsia="微軟正黑體" w:hAnsiTheme="majorBidi" w:cstheme="majorBidi"/>
          <w:szCs w:val="28"/>
        </w:rPr>
      </w:pPr>
      <w:r w:rsidRPr="00F11AFF">
        <w:rPr>
          <w:rFonts w:asciiTheme="majorBidi" w:eastAsia="微軟正黑體" w:hAnsiTheme="majorBidi" w:cstheme="majorBidi"/>
          <w:szCs w:val="28"/>
        </w:rPr>
        <w:t>Answer the following questions a</w:t>
      </w:r>
      <w:r>
        <w:rPr>
          <w:rFonts w:asciiTheme="majorBidi" w:eastAsia="微軟正黑體" w:hAnsiTheme="majorBidi" w:cstheme="majorBidi"/>
          <w:szCs w:val="28"/>
        </w:rPr>
        <w:t>ccording to Source 2.</w:t>
      </w:r>
    </w:p>
    <w:p w14:paraId="30862798" w14:textId="77777777" w:rsidR="0085315F" w:rsidRDefault="0085315F" w:rsidP="0085315F">
      <w:pPr>
        <w:ind w:left="709" w:hanging="349"/>
        <w:rPr>
          <w:rFonts w:asciiTheme="majorBidi" w:eastAsia="微軟正黑體" w:hAnsiTheme="majorBidi" w:cstheme="majorBidi"/>
          <w:szCs w:val="28"/>
        </w:rPr>
      </w:pPr>
    </w:p>
    <w:p w14:paraId="25A9B881" w14:textId="77777777" w:rsidR="0085315F" w:rsidRDefault="0085315F" w:rsidP="002E62F6">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 xml:space="preserve">As stipulated in </w:t>
      </w:r>
      <w:r>
        <w:rPr>
          <w:rFonts w:asciiTheme="majorBidi" w:eastAsia="微軟正黑體" w:hAnsiTheme="majorBidi" w:cstheme="majorBidi" w:hint="eastAsia"/>
          <w:szCs w:val="28"/>
        </w:rPr>
        <w:t>Article 141</w:t>
      </w:r>
      <w:r>
        <w:rPr>
          <w:rFonts w:asciiTheme="majorBidi" w:eastAsia="微軟正黑體" w:hAnsiTheme="majorBidi" w:cstheme="majorBidi"/>
          <w:szCs w:val="28"/>
        </w:rPr>
        <w:t>(1)</w:t>
      </w:r>
      <w:r>
        <w:rPr>
          <w:rFonts w:asciiTheme="majorBidi" w:eastAsia="微軟正黑體" w:hAnsiTheme="majorBidi" w:cstheme="majorBidi" w:hint="eastAsia"/>
          <w:szCs w:val="28"/>
        </w:rPr>
        <w:t xml:space="preserve"> of the Constitution</w:t>
      </w:r>
      <w:r>
        <w:rPr>
          <w:rFonts w:asciiTheme="majorBidi" w:eastAsia="微軟正黑體" w:hAnsiTheme="majorBidi" w:cstheme="majorBidi"/>
          <w:szCs w:val="28"/>
        </w:rPr>
        <w:t>, what is t</w:t>
      </w:r>
      <w:r w:rsidRPr="00F16A46">
        <w:rPr>
          <w:rFonts w:asciiTheme="majorBidi" w:eastAsia="微軟正黑體" w:hAnsiTheme="majorBidi" w:cstheme="majorBidi"/>
          <w:szCs w:val="28"/>
        </w:rPr>
        <w:t xml:space="preserve">he national flag of the </w:t>
      </w:r>
      <w:r>
        <w:rPr>
          <w:rFonts w:asciiTheme="majorBidi" w:eastAsia="微軟正黑體" w:hAnsiTheme="majorBidi" w:cstheme="majorBidi"/>
          <w:szCs w:val="28"/>
        </w:rPr>
        <w:t>PRC?</w:t>
      </w:r>
    </w:p>
    <w:tbl>
      <w:tblPr>
        <w:tblStyle w:val="a5"/>
        <w:tblW w:w="0" w:type="auto"/>
        <w:tblInd w:w="704" w:type="dxa"/>
        <w:tblLook w:val="04A0" w:firstRow="1" w:lastRow="0" w:firstColumn="1" w:lastColumn="0" w:noHBand="0" w:noVBand="1"/>
      </w:tblPr>
      <w:tblGrid>
        <w:gridCol w:w="7592"/>
      </w:tblGrid>
      <w:tr w:rsidR="0085315F" w14:paraId="41792AF9" w14:textId="77777777" w:rsidTr="00C32FAE">
        <w:tc>
          <w:tcPr>
            <w:tcW w:w="7592" w:type="dxa"/>
          </w:tcPr>
          <w:p w14:paraId="7B17EEDF" w14:textId="77777777" w:rsidR="0085315F" w:rsidRPr="002371CD" w:rsidRDefault="0085315F" w:rsidP="002E62F6">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It is a red flag with five stars</w:t>
            </w:r>
            <w:r w:rsidRPr="004816F6">
              <w:rPr>
                <w:rFonts w:asciiTheme="majorBidi" w:eastAsiaTheme="minorEastAsia" w:hAnsiTheme="majorBidi" w:cstheme="majorBidi"/>
                <w:i/>
                <w:color w:val="FF0000"/>
                <w:szCs w:val="22"/>
                <w:lang w:val="en-HK"/>
              </w:rPr>
              <w:t>.</w:t>
            </w:r>
          </w:p>
          <w:p w14:paraId="6033E230" w14:textId="77777777" w:rsidR="0085315F" w:rsidRDefault="0085315F" w:rsidP="002E62F6">
            <w:pPr>
              <w:pStyle w:val="a6"/>
              <w:spacing w:line="360" w:lineRule="auto"/>
              <w:ind w:left="0" w:firstLine="0"/>
              <w:jc w:val="both"/>
              <w:rPr>
                <w:rFonts w:asciiTheme="majorBidi" w:eastAsiaTheme="minorEastAsia" w:hAnsiTheme="majorBidi" w:cstheme="majorBidi"/>
                <w:lang w:val="en-HK"/>
              </w:rPr>
            </w:pPr>
          </w:p>
        </w:tc>
      </w:tr>
    </w:tbl>
    <w:p w14:paraId="60725CA2" w14:textId="77777777" w:rsidR="0085315F" w:rsidRDefault="0085315F" w:rsidP="0085315F">
      <w:pPr>
        <w:ind w:left="709" w:hanging="349"/>
        <w:rPr>
          <w:rFonts w:asciiTheme="majorBidi" w:eastAsia="微軟正黑體" w:hAnsiTheme="majorBidi" w:cstheme="majorBidi"/>
          <w:szCs w:val="28"/>
        </w:rPr>
      </w:pPr>
    </w:p>
    <w:p w14:paraId="1E58AC50" w14:textId="77777777" w:rsidR="0085315F" w:rsidRDefault="0085315F" w:rsidP="002E62F6">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 xml:space="preserve">As stipulated in </w:t>
      </w:r>
      <w:r>
        <w:rPr>
          <w:rFonts w:asciiTheme="majorBidi" w:eastAsia="微軟正黑體" w:hAnsiTheme="majorBidi" w:cstheme="majorBidi" w:hint="eastAsia"/>
          <w:szCs w:val="28"/>
        </w:rPr>
        <w:t>Article 141</w:t>
      </w:r>
      <w:r>
        <w:rPr>
          <w:rFonts w:asciiTheme="majorBidi" w:eastAsia="微軟正黑體" w:hAnsiTheme="majorBidi" w:cstheme="majorBidi"/>
          <w:szCs w:val="28"/>
        </w:rPr>
        <w:t>(2)</w:t>
      </w:r>
      <w:r>
        <w:rPr>
          <w:rFonts w:asciiTheme="majorBidi" w:eastAsia="微軟正黑體" w:hAnsiTheme="majorBidi" w:cstheme="majorBidi" w:hint="eastAsia"/>
          <w:szCs w:val="28"/>
        </w:rPr>
        <w:t xml:space="preserve"> of the Constitution</w:t>
      </w:r>
      <w:r>
        <w:rPr>
          <w:rFonts w:asciiTheme="majorBidi" w:eastAsia="微軟正黑體" w:hAnsiTheme="majorBidi" w:cstheme="majorBidi"/>
          <w:szCs w:val="28"/>
        </w:rPr>
        <w:t>, what is t</w:t>
      </w:r>
      <w:r w:rsidRPr="00F16A46">
        <w:rPr>
          <w:rFonts w:asciiTheme="majorBidi" w:eastAsia="微軟正黑體" w:hAnsiTheme="majorBidi" w:cstheme="majorBidi"/>
          <w:szCs w:val="28"/>
        </w:rPr>
        <w:t xml:space="preserve">he national </w:t>
      </w:r>
      <w:r>
        <w:rPr>
          <w:rFonts w:asciiTheme="majorBidi" w:eastAsia="微軟正黑體" w:hAnsiTheme="majorBidi" w:cstheme="majorBidi"/>
          <w:szCs w:val="28"/>
        </w:rPr>
        <w:t>anthem</w:t>
      </w:r>
      <w:r w:rsidRPr="00F16A46">
        <w:rPr>
          <w:rFonts w:asciiTheme="majorBidi" w:eastAsia="微軟正黑體" w:hAnsiTheme="majorBidi" w:cstheme="majorBidi"/>
          <w:szCs w:val="28"/>
        </w:rPr>
        <w:t xml:space="preserve"> of the </w:t>
      </w:r>
      <w:r>
        <w:rPr>
          <w:rFonts w:asciiTheme="majorBidi" w:eastAsia="微軟正黑體" w:hAnsiTheme="majorBidi" w:cstheme="majorBidi"/>
          <w:szCs w:val="28"/>
        </w:rPr>
        <w:t>PRC?</w:t>
      </w:r>
    </w:p>
    <w:tbl>
      <w:tblPr>
        <w:tblStyle w:val="a5"/>
        <w:tblW w:w="0" w:type="auto"/>
        <w:tblInd w:w="704" w:type="dxa"/>
        <w:tblLook w:val="04A0" w:firstRow="1" w:lastRow="0" w:firstColumn="1" w:lastColumn="0" w:noHBand="0" w:noVBand="1"/>
      </w:tblPr>
      <w:tblGrid>
        <w:gridCol w:w="7592"/>
      </w:tblGrid>
      <w:tr w:rsidR="0085315F" w:rsidRPr="00AB46A2" w14:paraId="4D8178A0" w14:textId="77777777" w:rsidTr="00C32FAE">
        <w:tc>
          <w:tcPr>
            <w:tcW w:w="7592" w:type="dxa"/>
          </w:tcPr>
          <w:p w14:paraId="4AD73D66" w14:textId="77777777" w:rsidR="0085315F" w:rsidRPr="002371CD" w:rsidRDefault="0085315F" w:rsidP="002E62F6">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It is the March of the Volunteers.</w:t>
            </w:r>
          </w:p>
          <w:p w14:paraId="3E5B3EB5" w14:textId="77777777" w:rsidR="0085315F" w:rsidRPr="00AB46A2" w:rsidRDefault="0085315F" w:rsidP="002E62F6">
            <w:pPr>
              <w:pStyle w:val="a6"/>
              <w:spacing w:line="360" w:lineRule="auto"/>
              <w:ind w:left="0" w:firstLine="0"/>
              <w:jc w:val="both"/>
              <w:rPr>
                <w:rFonts w:asciiTheme="majorBidi" w:eastAsiaTheme="minorEastAsia" w:hAnsiTheme="majorBidi" w:cstheme="majorBidi"/>
                <w:i/>
                <w:lang w:val="en-HK"/>
              </w:rPr>
            </w:pPr>
          </w:p>
        </w:tc>
      </w:tr>
    </w:tbl>
    <w:p w14:paraId="7AFD67EA" w14:textId="77777777" w:rsidR="0085315F" w:rsidRPr="00D2791D" w:rsidRDefault="0085315F" w:rsidP="0085315F">
      <w:pPr>
        <w:ind w:left="0" w:firstLine="0"/>
        <w:rPr>
          <w:rFonts w:asciiTheme="majorBidi" w:eastAsiaTheme="minorEastAsia" w:hAnsiTheme="majorBidi" w:cstheme="majorBidi"/>
          <w:lang w:eastAsia="zh-HK"/>
        </w:rPr>
      </w:pPr>
    </w:p>
    <w:p w14:paraId="66887B62" w14:textId="77777777" w:rsidR="0085315F" w:rsidRDefault="0085315F" w:rsidP="002E62F6">
      <w:pPr>
        <w:spacing w:line="360"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r>
      <w:r>
        <w:rPr>
          <w:rFonts w:asciiTheme="majorBidi" w:eastAsiaTheme="minorEastAsia" w:hAnsiTheme="majorBidi" w:cstheme="majorBidi"/>
          <w:color w:val="000000" w:themeColor="text1"/>
          <w:szCs w:val="22"/>
        </w:rPr>
        <w:t>As stipulated in Article 142 of the Constitution, what does t</w:t>
      </w:r>
      <w:r w:rsidRPr="000B014B">
        <w:rPr>
          <w:rFonts w:asciiTheme="majorBidi" w:eastAsiaTheme="minorEastAsia" w:hAnsiTheme="majorBidi" w:cstheme="majorBidi"/>
          <w:color w:val="000000" w:themeColor="text1"/>
          <w:szCs w:val="22"/>
          <w:lang w:val="en-HK"/>
        </w:rPr>
        <w:t>h</w:t>
      </w:r>
      <w:r>
        <w:rPr>
          <w:rFonts w:asciiTheme="majorBidi" w:eastAsiaTheme="minorEastAsia" w:hAnsiTheme="majorBidi" w:cstheme="majorBidi"/>
          <w:color w:val="000000" w:themeColor="text1"/>
          <w:szCs w:val="22"/>
          <w:lang w:val="en-HK"/>
        </w:rPr>
        <w:t>e national emblem of the PRC</w:t>
      </w:r>
      <w:r w:rsidRPr="000B014B">
        <w:rPr>
          <w:rFonts w:asciiTheme="majorBidi" w:eastAsiaTheme="minorEastAsia" w:hAnsiTheme="majorBidi" w:cstheme="majorBidi"/>
          <w:color w:val="000000" w:themeColor="text1"/>
          <w:szCs w:val="22"/>
          <w:lang w:val="en-HK"/>
        </w:rPr>
        <w:t xml:space="preserve"> consist of</w:t>
      </w:r>
      <w:r>
        <w:rPr>
          <w:rFonts w:asciiTheme="majorBidi" w:eastAsiaTheme="minorEastAsia" w:hAnsiTheme="majorBidi" w:cstheme="majorBidi"/>
          <w:color w:val="000000" w:themeColor="text1"/>
          <w:szCs w:val="22"/>
          <w:lang w:val="en-HK"/>
        </w:rPr>
        <w:t>?</w:t>
      </w:r>
    </w:p>
    <w:tbl>
      <w:tblPr>
        <w:tblStyle w:val="a5"/>
        <w:tblW w:w="0" w:type="auto"/>
        <w:tblInd w:w="704" w:type="dxa"/>
        <w:tblLook w:val="04A0" w:firstRow="1" w:lastRow="0" w:firstColumn="1" w:lastColumn="0" w:noHBand="0" w:noVBand="1"/>
      </w:tblPr>
      <w:tblGrid>
        <w:gridCol w:w="7592"/>
      </w:tblGrid>
      <w:tr w:rsidR="0085315F" w:rsidRPr="00AB46A2" w14:paraId="3C1C666D" w14:textId="77777777" w:rsidTr="00C32FAE">
        <w:tc>
          <w:tcPr>
            <w:tcW w:w="7592" w:type="dxa"/>
          </w:tcPr>
          <w:p w14:paraId="1CF256B7" w14:textId="77777777" w:rsidR="0085315F" w:rsidRPr="004816F6" w:rsidRDefault="0085315F" w:rsidP="002E62F6">
            <w:pPr>
              <w:pStyle w:val="a6"/>
              <w:spacing w:line="360" w:lineRule="auto"/>
              <w:ind w:left="0" w:firstLine="0"/>
              <w:jc w:val="both"/>
              <w:rPr>
                <w:rFonts w:asciiTheme="majorBidi" w:eastAsiaTheme="minorEastAsia" w:hAnsiTheme="majorBidi" w:cstheme="majorBidi"/>
                <w:i/>
                <w:color w:val="FF0000"/>
              </w:rPr>
            </w:pPr>
            <w:r w:rsidRPr="004816F6">
              <w:rPr>
                <w:rFonts w:asciiTheme="majorBidi" w:eastAsiaTheme="minorEastAsia" w:hAnsiTheme="majorBidi" w:cstheme="majorBidi"/>
                <w:i/>
                <w:color w:val="FF0000"/>
                <w:szCs w:val="22"/>
              </w:rPr>
              <w:t xml:space="preserve">It consists of </w:t>
            </w:r>
            <w:r w:rsidRPr="004816F6">
              <w:rPr>
                <w:rFonts w:asciiTheme="majorBidi" w:eastAsiaTheme="minorEastAsia" w:hAnsiTheme="majorBidi" w:cstheme="majorBidi"/>
                <w:i/>
                <w:color w:val="FF0000"/>
                <w:szCs w:val="22"/>
                <w:lang w:val="en-HK"/>
              </w:rPr>
              <w:t xml:space="preserve">an image of Tiananmen Gate in the </w:t>
            </w:r>
            <w:proofErr w:type="spellStart"/>
            <w:r w:rsidRPr="004816F6">
              <w:rPr>
                <w:rFonts w:asciiTheme="majorBidi" w:eastAsiaTheme="minorEastAsia" w:hAnsiTheme="majorBidi" w:cstheme="majorBidi"/>
                <w:i/>
                <w:color w:val="FF0000"/>
                <w:szCs w:val="22"/>
                <w:lang w:val="en-HK"/>
              </w:rPr>
              <w:t>center</w:t>
            </w:r>
            <w:proofErr w:type="spellEnd"/>
            <w:r w:rsidRPr="004816F6">
              <w:rPr>
                <w:rFonts w:asciiTheme="majorBidi" w:eastAsiaTheme="minorEastAsia" w:hAnsiTheme="majorBidi" w:cstheme="majorBidi"/>
                <w:i/>
                <w:color w:val="FF0000"/>
                <w:szCs w:val="22"/>
                <w:lang w:val="en-HK"/>
              </w:rPr>
              <w:t xml:space="preserve"> illuminated by five stars and encircled by spikes of grain and a cogwheel</w:t>
            </w:r>
            <w:r w:rsidRPr="004816F6">
              <w:rPr>
                <w:rFonts w:asciiTheme="majorBidi" w:eastAsiaTheme="minorEastAsia" w:hAnsiTheme="majorBidi" w:cstheme="majorBidi"/>
                <w:i/>
                <w:color w:val="FF0000"/>
              </w:rPr>
              <w:t>.</w:t>
            </w:r>
          </w:p>
          <w:p w14:paraId="17F5647A" w14:textId="77777777" w:rsidR="0085315F" w:rsidRPr="00AB46A2" w:rsidRDefault="0085315F" w:rsidP="002E62F6">
            <w:pPr>
              <w:pStyle w:val="a6"/>
              <w:spacing w:line="360" w:lineRule="auto"/>
              <w:ind w:left="0" w:firstLine="0"/>
              <w:jc w:val="both"/>
              <w:rPr>
                <w:rFonts w:asciiTheme="majorBidi" w:eastAsiaTheme="minorEastAsia" w:hAnsiTheme="majorBidi" w:cstheme="majorBidi"/>
                <w:i/>
                <w:lang w:val="en-HK"/>
              </w:rPr>
            </w:pPr>
          </w:p>
        </w:tc>
      </w:tr>
    </w:tbl>
    <w:p w14:paraId="28922FBA" w14:textId="77777777" w:rsidR="0085315F" w:rsidRPr="00F16A46" w:rsidRDefault="0085315F" w:rsidP="0085315F">
      <w:pPr>
        <w:ind w:left="0" w:firstLine="0"/>
        <w:rPr>
          <w:rFonts w:asciiTheme="majorBidi" w:eastAsiaTheme="minorEastAsia" w:hAnsiTheme="majorBidi" w:cstheme="majorBidi"/>
          <w:lang w:eastAsia="zh-HK"/>
        </w:rPr>
      </w:pPr>
    </w:p>
    <w:p w14:paraId="0B3DBB08" w14:textId="77777777" w:rsidR="0085315F" w:rsidRPr="00C44E4B" w:rsidRDefault="0085315F" w:rsidP="002E62F6">
      <w:pPr>
        <w:spacing w:line="276" w:lineRule="auto"/>
        <w:ind w:left="709" w:hanging="349"/>
        <w:jc w:val="both"/>
        <w:rPr>
          <w:rFonts w:asciiTheme="majorBidi" w:eastAsia="微軟正黑體" w:hAnsiTheme="majorBidi" w:cstheme="majorBidi"/>
          <w:szCs w:val="28"/>
          <w:lang w:val="en-HK"/>
        </w:rPr>
      </w:pPr>
      <w:r>
        <w:rPr>
          <w:rFonts w:asciiTheme="majorBidi" w:eastAsia="微軟正黑體" w:hAnsiTheme="majorBidi" w:cstheme="majorBidi"/>
          <w:szCs w:val="28"/>
        </w:rPr>
        <w:t>(d)</w:t>
      </w:r>
      <w:r>
        <w:rPr>
          <w:rFonts w:asciiTheme="majorBidi" w:eastAsia="微軟正黑體" w:hAnsiTheme="majorBidi" w:cstheme="majorBidi"/>
          <w:szCs w:val="28"/>
        </w:rPr>
        <w:tab/>
      </w:r>
      <w:r>
        <w:rPr>
          <w:rFonts w:asciiTheme="majorBidi" w:eastAsiaTheme="minorEastAsia" w:hAnsiTheme="majorBidi" w:cstheme="majorBidi"/>
          <w:color w:val="000000" w:themeColor="text1"/>
          <w:szCs w:val="22"/>
        </w:rPr>
        <w:t xml:space="preserve">As stipulated in Article 143 of the Constitution, where is the capital </w:t>
      </w:r>
      <w:r>
        <w:rPr>
          <w:rFonts w:asciiTheme="majorBidi" w:eastAsiaTheme="minorEastAsia" w:hAnsiTheme="majorBidi" w:cstheme="majorBidi"/>
          <w:color w:val="000000" w:themeColor="text1"/>
          <w:szCs w:val="22"/>
          <w:lang w:val="en-HK"/>
        </w:rPr>
        <w:t>of the PRC?</w:t>
      </w:r>
    </w:p>
    <w:tbl>
      <w:tblPr>
        <w:tblStyle w:val="a5"/>
        <w:tblW w:w="0" w:type="auto"/>
        <w:tblInd w:w="704" w:type="dxa"/>
        <w:tblLook w:val="04A0" w:firstRow="1" w:lastRow="0" w:firstColumn="1" w:lastColumn="0" w:noHBand="0" w:noVBand="1"/>
      </w:tblPr>
      <w:tblGrid>
        <w:gridCol w:w="7592"/>
      </w:tblGrid>
      <w:tr w:rsidR="0085315F" w:rsidRPr="00AB46A2" w14:paraId="3F76929C" w14:textId="77777777" w:rsidTr="00C32FAE">
        <w:tc>
          <w:tcPr>
            <w:tcW w:w="7592" w:type="dxa"/>
          </w:tcPr>
          <w:p w14:paraId="5A3CC7D2" w14:textId="77777777" w:rsidR="0085315F" w:rsidRPr="004816F6" w:rsidRDefault="0085315F" w:rsidP="002E62F6">
            <w:pPr>
              <w:pStyle w:val="a6"/>
              <w:spacing w:line="360" w:lineRule="auto"/>
              <w:ind w:left="0" w:firstLine="0"/>
              <w:jc w:val="both"/>
              <w:rPr>
                <w:rFonts w:asciiTheme="majorBidi" w:eastAsiaTheme="minorEastAsia" w:hAnsiTheme="majorBidi" w:cstheme="majorBidi"/>
                <w:i/>
                <w:color w:val="FF0000"/>
              </w:rPr>
            </w:pPr>
            <w:r w:rsidRPr="004816F6">
              <w:rPr>
                <w:rFonts w:asciiTheme="majorBidi" w:eastAsiaTheme="minorEastAsia" w:hAnsiTheme="majorBidi" w:cstheme="majorBidi"/>
                <w:i/>
                <w:color w:val="FF0000"/>
                <w:szCs w:val="22"/>
              </w:rPr>
              <w:t>The capital of the PRC is Beijing</w:t>
            </w:r>
            <w:r w:rsidRPr="004816F6">
              <w:rPr>
                <w:rFonts w:asciiTheme="majorBidi" w:eastAsiaTheme="minorEastAsia" w:hAnsiTheme="majorBidi" w:cstheme="majorBidi"/>
                <w:i/>
                <w:color w:val="FF0000"/>
              </w:rPr>
              <w:t>.</w:t>
            </w:r>
          </w:p>
          <w:p w14:paraId="68CA99AE" w14:textId="77777777" w:rsidR="0085315F" w:rsidRPr="00AB46A2" w:rsidRDefault="0085315F" w:rsidP="002E62F6">
            <w:pPr>
              <w:pStyle w:val="a6"/>
              <w:spacing w:line="360" w:lineRule="auto"/>
              <w:ind w:left="0" w:firstLine="0"/>
              <w:jc w:val="both"/>
              <w:rPr>
                <w:rFonts w:asciiTheme="majorBidi" w:eastAsiaTheme="minorEastAsia" w:hAnsiTheme="majorBidi" w:cstheme="majorBidi"/>
                <w:i/>
                <w:lang w:val="en-HK"/>
              </w:rPr>
            </w:pPr>
          </w:p>
        </w:tc>
      </w:tr>
    </w:tbl>
    <w:p w14:paraId="42E341D0" w14:textId="77777777" w:rsidR="0085315F" w:rsidRDefault="0085315F" w:rsidP="0085315F">
      <w:pPr>
        <w:ind w:left="0" w:firstLine="0"/>
        <w:rPr>
          <w:rFonts w:asciiTheme="majorBidi" w:eastAsiaTheme="minorEastAsia" w:hAnsiTheme="majorBidi" w:cstheme="majorBidi"/>
          <w:lang w:eastAsia="zh-HK"/>
        </w:rPr>
      </w:pPr>
    </w:p>
    <w:p w14:paraId="4EB02AAA" w14:textId="77777777" w:rsidR="0085315F" w:rsidRPr="00C14116" w:rsidRDefault="0085315F" w:rsidP="002E62F6">
      <w:pPr>
        <w:pStyle w:val="a6"/>
        <w:numPr>
          <w:ilvl w:val="0"/>
          <w:numId w:val="57"/>
        </w:numPr>
        <w:spacing w:line="276" w:lineRule="auto"/>
        <w:jc w:val="both"/>
        <w:rPr>
          <w:rFonts w:asciiTheme="majorBidi" w:eastAsiaTheme="minorEastAsia" w:hAnsiTheme="majorBidi" w:cstheme="majorBidi"/>
          <w:lang w:eastAsia="zh-HK"/>
        </w:rPr>
      </w:pPr>
      <w:r>
        <w:rPr>
          <w:rFonts w:asciiTheme="majorBidi" w:eastAsiaTheme="minorEastAsia" w:hAnsiTheme="majorBidi" w:cstheme="majorBidi" w:hint="eastAsia"/>
        </w:rPr>
        <w:t>A</w:t>
      </w:r>
      <w:r>
        <w:rPr>
          <w:rFonts w:asciiTheme="majorBidi" w:eastAsiaTheme="minorEastAsia" w:hAnsiTheme="majorBidi" w:cstheme="majorBidi" w:hint="eastAsia"/>
          <w:lang w:eastAsia="zh-HK"/>
        </w:rPr>
        <w:t xml:space="preserve">mong the 160 articles of the Basic Law, apart from Article 10(1) </w:t>
      </w:r>
      <w:r>
        <w:rPr>
          <w:rFonts w:asciiTheme="majorBidi" w:eastAsiaTheme="minorEastAsia" w:hAnsiTheme="majorBidi" w:cstheme="majorBidi"/>
          <w:lang w:eastAsia="zh-HK"/>
        </w:rPr>
        <w:t xml:space="preserve">that </w:t>
      </w:r>
      <w:r>
        <w:rPr>
          <w:rFonts w:asciiTheme="majorBidi" w:eastAsiaTheme="minorEastAsia" w:hAnsiTheme="majorBidi" w:cstheme="majorBidi" w:hint="eastAsia"/>
          <w:lang w:eastAsia="zh-HK"/>
        </w:rPr>
        <w:t>mention</w:t>
      </w:r>
      <w:r>
        <w:rPr>
          <w:rFonts w:asciiTheme="majorBidi" w:eastAsiaTheme="minorEastAsia" w:hAnsiTheme="majorBidi" w:cstheme="majorBidi"/>
          <w:lang w:eastAsia="zh-HK"/>
        </w:rPr>
        <w:t xml:space="preserve">s the national flag and the national emblem, there are no articles </w:t>
      </w:r>
      <w:r>
        <w:rPr>
          <w:rFonts w:asciiTheme="majorBidi" w:eastAsiaTheme="minorEastAsia" w:hAnsiTheme="majorBidi" w:cstheme="majorBidi" w:hint="eastAsia"/>
        </w:rPr>
        <w:t>d</w:t>
      </w:r>
      <w:r>
        <w:rPr>
          <w:rFonts w:asciiTheme="majorBidi" w:eastAsiaTheme="minorEastAsia" w:hAnsiTheme="majorBidi" w:cstheme="majorBidi"/>
        </w:rPr>
        <w:t>etailing the information of the national flag, the national anthem, the national emblem and the capital. According to Source 3, Article 10(1) of the Basic Law stipulates that apart from displaying the national flag and the national emblem of the PRC, what may the HKSAR also use?</w:t>
      </w:r>
    </w:p>
    <w:tbl>
      <w:tblPr>
        <w:tblStyle w:val="a5"/>
        <w:tblW w:w="0" w:type="auto"/>
        <w:tblInd w:w="421" w:type="dxa"/>
        <w:tblLook w:val="04A0" w:firstRow="1" w:lastRow="0" w:firstColumn="1" w:lastColumn="0" w:noHBand="0" w:noVBand="1"/>
      </w:tblPr>
      <w:tblGrid>
        <w:gridCol w:w="7875"/>
      </w:tblGrid>
      <w:tr w:rsidR="0085315F" w:rsidRPr="00AB46A2" w14:paraId="55BB2DA6" w14:textId="77777777" w:rsidTr="00C32FAE">
        <w:tc>
          <w:tcPr>
            <w:tcW w:w="7875" w:type="dxa"/>
          </w:tcPr>
          <w:p w14:paraId="5761A2DC" w14:textId="77777777" w:rsidR="0085315F" w:rsidRPr="004816F6" w:rsidRDefault="0085315F" w:rsidP="002E62F6">
            <w:pPr>
              <w:pStyle w:val="a6"/>
              <w:spacing w:line="360" w:lineRule="auto"/>
              <w:ind w:left="0" w:firstLine="0"/>
              <w:jc w:val="both"/>
              <w:rPr>
                <w:rFonts w:asciiTheme="majorBidi" w:eastAsiaTheme="minorEastAsia" w:hAnsiTheme="majorBidi" w:cstheme="majorBidi"/>
                <w:i/>
                <w:color w:val="FF0000"/>
              </w:rPr>
            </w:pPr>
            <w:r w:rsidRPr="004816F6">
              <w:rPr>
                <w:rFonts w:asciiTheme="majorBidi" w:eastAsiaTheme="minorEastAsia" w:hAnsiTheme="majorBidi" w:cstheme="majorBidi"/>
                <w:i/>
                <w:color w:val="FF0000"/>
                <w:szCs w:val="22"/>
              </w:rPr>
              <w:t>The HKSAR may also use a regional flag and a regional emblem</w:t>
            </w:r>
            <w:r w:rsidRPr="004816F6">
              <w:rPr>
                <w:rFonts w:asciiTheme="majorBidi" w:eastAsiaTheme="minorEastAsia" w:hAnsiTheme="majorBidi" w:cstheme="majorBidi"/>
                <w:i/>
                <w:color w:val="FF0000"/>
              </w:rPr>
              <w:t>.</w:t>
            </w:r>
          </w:p>
          <w:p w14:paraId="57B1A95D" w14:textId="77777777" w:rsidR="0085315F" w:rsidRPr="00AB46A2" w:rsidRDefault="0085315F" w:rsidP="002E62F6">
            <w:pPr>
              <w:pStyle w:val="a6"/>
              <w:spacing w:line="360" w:lineRule="auto"/>
              <w:ind w:left="0" w:firstLine="0"/>
              <w:jc w:val="both"/>
              <w:rPr>
                <w:rFonts w:asciiTheme="majorBidi" w:eastAsiaTheme="minorEastAsia" w:hAnsiTheme="majorBidi" w:cstheme="majorBidi"/>
                <w:i/>
                <w:lang w:val="en-HK"/>
              </w:rPr>
            </w:pPr>
          </w:p>
        </w:tc>
      </w:tr>
    </w:tbl>
    <w:p w14:paraId="08D3237B" w14:textId="77777777" w:rsidR="0085315F" w:rsidRPr="00C14116" w:rsidRDefault="0085315F" w:rsidP="0085315F">
      <w:pPr>
        <w:ind w:left="0" w:firstLine="0"/>
        <w:rPr>
          <w:rFonts w:asciiTheme="majorBidi" w:eastAsiaTheme="minorEastAsia" w:hAnsiTheme="majorBidi" w:cstheme="majorBidi"/>
          <w:lang w:eastAsia="zh-HK"/>
        </w:rPr>
      </w:pPr>
    </w:p>
    <w:p w14:paraId="2704E7EC" w14:textId="77777777" w:rsidR="0085315F" w:rsidRPr="00C14116" w:rsidRDefault="0085315F" w:rsidP="002E62F6">
      <w:pPr>
        <w:pStyle w:val="a6"/>
        <w:numPr>
          <w:ilvl w:val="0"/>
          <w:numId w:val="57"/>
        </w:numPr>
        <w:spacing w:line="276" w:lineRule="auto"/>
        <w:jc w:val="both"/>
        <w:rPr>
          <w:rFonts w:asciiTheme="majorBidi" w:eastAsiaTheme="minorEastAsia" w:hAnsiTheme="majorBidi" w:cstheme="majorBidi"/>
          <w:lang w:eastAsia="zh-HK"/>
        </w:rPr>
      </w:pPr>
      <w:r>
        <w:rPr>
          <w:rFonts w:asciiTheme="majorBidi" w:eastAsiaTheme="minorEastAsia" w:hAnsiTheme="majorBidi" w:cstheme="majorBidi"/>
          <w:lang w:eastAsia="zh-HK"/>
        </w:rPr>
        <w:t xml:space="preserve">According to Source 4 and as far as you know, after </w:t>
      </w:r>
      <w:r w:rsidRPr="00B02925">
        <w:rPr>
          <w:rFonts w:asciiTheme="majorBidi" w:eastAsiaTheme="minorEastAsia" w:hAnsiTheme="majorBidi" w:cstheme="majorBidi"/>
          <w:lang w:eastAsia="zh-HK"/>
        </w:rPr>
        <w:t xml:space="preserve">CHEUNG Ka-long of the Hong Kong, China delegation in the Tokyo 2020 Olympic Games </w:t>
      </w:r>
      <w:r>
        <w:rPr>
          <w:rFonts w:asciiTheme="majorBidi" w:eastAsiaTheme="minorEastAsia" w:hAnsiTheme="majorBidi" w:cstheme="majorBidi"/>
          <w:lang w:eastAsia="zh-HK"/>
        </w:rPr>
        <w:t>won</w:t>
      </w:r>
      <w:r w:rsidRPr="00B02925">
        <w:rPr>
          <w:rFonts w:asciiTheme="majorBidi" w:eastAsiaTheme="minorEastAsia" w:hAnsiTheme="majorBidi" w:cstheme="majorBidi"/>
          <w:lang w:eastAsia="zh-HK"/>
        </w:rPr>
        <w:t xml:space="preserve"> the </w:t>
      </w:r>
      <w:r>
        <w:rPr>
          <w:rFonts w:asciiTheme="majorBidi" w:eastAsiaTheme="minorEastAsia" w:hAnsiTheme="majorBidi" w:cstheme="majorBidi"/>
          <w:lang w:eastAsia="zh-HK"/>
        </w:rPr>
        <w:t>gold me</w:t>
      </w:r>
      <w:r w:rsidRPr="00B02925">
        <w:rPr>
          <w:rFonts w:asciiTheme="majorBidi" w:eastAsiaTheme="minorEastAsia" w:hAnsiTheme="majorBidi" w:cstheme="majorBidi"/>
          <w:lang w:eastAsia="zh-HK"/>
        </w:rPr>
        <w:t xml:space="preserve">dal </w:t>
      </w:r>
      <w:r>
        <w:rPr>
          <w:rFonts w:asciiTheme="majorBidi" w:eastAsiaTheme="minorEastAsia" w:hAnsiTheme="majorBidi" w:cstheme="majorBidi"/>
          <w:lang w:eastAsia="zh-HK"/>
        </w:rPr>
        <w:t>in</w:t>
      </w:r>
      <w:r w:rsidRPr="00B02925">
        <w:rPr>
          <w:rFonts w:asciiTheme="majorBidi" w:eastAsiaTheme="minorEastAsia" w:hAnsiTheme="majorBidi" w:cstheme="majorBidi"/>
          <w:lang w:eastAsia="zh-HK"/>
        </w:rPr>
        <w:t xml:space="preserve"> the Men's Foil </w:t>
      </w:r>
      <w:proofErr w:type="gramStart"/>
      <w:r w:rsidRPr="00B02925">
        <w:rPr>
          <w:rFonts w:asciiTheme="majorBidi" w:eastAsiaTheme="minorEastAsia" w:hAnsiTheme="majorBidi" w:cstheme="majorBidi"/>
          <w:lang w:eastAsia="zh-HK"/>
        </w:rPr>
        <w:t>Individual</w:t>
      </w:r>
      <w:r>
        <w:rPr>
          <w:rFonts w:asciiTheme="majorBidi" w:eastAsiaTheme="minorEastAsia" w:hAnsiTheme="majorBidi" w:cstheme="majorBidi"/>
          <w:lang w:eastAsia="zh-HK"/>
        </w:rPr>
        <w:t xml:space="preserve">, </w:t>
      </w:r>
      <w:r w:rsidRPr="00B02925">
        <w:rPr>
          <w:rFonts w:asciiTheme="majorBidi" w:eastAsiaTheme="minorEastAsia" w:hAnsiTheme="majorBidi" w:cstheme="majorBidi" w:hint="eastAsia"/>
          <w:lang w:eastAsia="zh-HK"/>
        </w:rPr>
        <w:t xml:space="preserve"> </w:t>
      </w:r>
      <w:r>
        <w:rPr>
          <w:rFonts w:asciiTheme="majorBidi" w:eastAsiaTheme="minorEastAsia" w:hAnsiTheme="majorBidi" w:cstheme="majorBidi"/>
          <w:lang w:eastAsia="zh-HK"/>
        </w:rPr>
        <w:t>(</w:t>
      </w:r>
      <w:proofErr w:type="spellStart"/>
      <w:proofErr w:type="gramEnd"/>
      <w:r>
        <w:rPr>
          <w:rFonts w:asciiTheme="majorBidi" w:eastAsiaTheme="minorEastAsia" w:hAnsiTheme="majorBidi" w:cstheme="majorBidi"/>
          <w:lang w:eastAsia="zh-HK"/>
        </w:rPr>
        <w:t>i</w:t>
      </w:r>
      <w:proofErr w:type="spellEnd"/>
      <w:r>
        <w:rPr>
          <w:rFonts w:asciiTheme="majorBidi" w:eastAsiaTheme="minorEastAsia" w:hAnsiTheme="majorBidi" w:cstheme="majorBidi"/>
          <w:lang w:eastAsia="zh-HK"/>
        </w:rPr>
        <w:t>) what flag was hoisted and (ii) what song was played during the medal ceremony?</w:t>
      </w:r>
    </w:p>
    <w:tbl>
      <w:tblPr>
        <w:tblStyle w:val="a5"/>
        <w:tblW w:w="0" w:type="auto"/>
        <w:tblInd w:w="421" w:type="dxa"/>
        <w:tblLook w:val="04A0" w:firstRow="1" w:lastRow="0" w:firstColumn="1" w:lastColumn="0" w:noHBand="0" w:noVBand="1"/>
      </w:tblPr>
      <w:tblGrid>
        <w:gridCol w:w="7875"/>
      </w:tblGrid>
      <w:tr w:rsidR="0085315F" w:rsidRPr="00AB46A2" w14:paraId="55723959" w14:textId="77777777" w:rsidTr="00C32FAE">
        <w:tc>
          <w:tcPr>
            <w:tcW w:w="7875" w:type="dxa"/>
          </w:tcPr>
          <w:p w14:paraId="75624EB5" w14:textId="5244D5F1" w:rsidR="00845FC4" w:rsidRPr="00845FC4" w:rsidRDefault="00845FC4" w:rsidP="00845FC4">
            <w:pPr>
              <w:spacing w:line="360" w:lineRule="auto"/>
              <w:ind w:left="0" w:firstLine="0"/>
              <w:jc w:val="both"/>
              <w:rPr>
                <w:rFonts w:asciiTheme="majorBidi" w:eastAsiaTheme="minorEastAsia" w:hAnsiTheme="majorBidi" w:cstheme="majorBidi"/>
                <w:i/>
                <w:color w:val="FF0000"/>
                <w:szCs w:val="22"/>
              </w:rPr>
            </w:pPr>
            <w:r w:rsidRPr="00845FC4">
              <w:rPr>
                <w:rFonts w:asciiTheme="majorBidi" w:eastAsiaTheme="minorEastAsia" w:hAnsiTheme="majorBidi" w:cstheme="majorBidi"/>
                <w:i/>
                <w:color w:val="FF0000"/>
                <w:szCs w:val="22"/>
              </w:rPr>
              <w:t>(</w:t>
            </w:r>
            <w:proofErr w:type="spellStart"/>
            <w:r w:rsidRPr="00845FC4">
              <w:rPr>
                <w:rFonts w:asciiTheme="majorBidi" w:eastAsiaTheme="minorEastAsia" w:hAnsiTheme="majorBidi" w:cstheme="majorBidi"/>
                <w:i/>
                <w:color w:val="FF0000"/>
                <w:szCs w:val="22"/>
              </w:rPr>
              <w:t>i</w:t>
            </w:r>
            <w:proofErr w:type="spellEnd"/>
            <w:r w:rsidRPr="00845FC4">
              <w:rPr>
                <w:rFonts w:asciiTheme="majorBidi" w:eastAsiaTheme="minorEastAsia" w:hAnsiTheme="majorBidi" w:cstheme="majorBidi"/>
                <w:i/>
                <w:color w:val="FF0000"/>
                <w:szCs w:val="22"/>
              </w:rPr>
              <w:t xml:space="preserve">) </w:t>
            </w:r>
            <w:r w:rsidR="0085315F" w:rsidRPr="00845FC4">
              <w:rPr>
                <w:rFonts w:asciiTheme="majorBidi" w:eastAsiaTheme="minorEastAsia" w:hAnsiTheme="majorBidi" w:cstheme="majorBidi"/>
                <w:i/>
                <w:color w:val="FF0000"/>
                <w:szCs w:val="22"/>
              </w:rPr>
              <w:t>The regional flag</w:t>
            </w:r>
            <w:r w:rsidR="0085315F" w:rsidRPr="00845FC4">
              <w:rPr>
                <w:i/>
                <w:color w:val="FF0000"/>
              </w:rPr>
              <w:t xml:space="preserve"> </w:t>
            </w:r>
            <w:r w:rsidR="0085315F" w:rsidRPr="00845FC4">
              <w:rPr>
                <w:rFonts w:asciiTheme="majorBidi" w:eastAsiaTheme="minorEastAsia" w:hAnsiTheme="majorBidi" w:cstheme="majorBidi"/>
                <w:i/>
                <w:color w:val="FF0000"/>
                <w:szCs w:val="22"/>
              </w:rPr>
              <w:t xml:space="preserve">was hoisted and </w:t>
            </w:r>
          </w:p>
          <w:p w14:paraId="02421218" w14:textId="5249D44C" w:rsidR="0085315F" w:rsidRPr="00845FC4" w:rsidRDefault="0085315F" w:rsidP="00845FC4">
            <w:pPr>
              <w:ind w:left="0" w:firstLine="0"/>
              <w:rPr>
                <w:i/>
                <w:color w:val="FF0000"/>
              </w:rPr>
            </w:pPr>
            <w:r w:rsidRPr="00845FC4">
              <w:rPr>
                <w:i/>
                <w:color w:val="FF0000"/>
              </w:rPr>
              <w:t>(ii) the national anthem was played during the medal ceremony.</w:t>
            </w:r>
          </w:p>
          <w:p w14:paraId="43BBD88F" w14:textId="77777777" w:rsidR="0085315F" w:rsidRPr="00845FC4" w:rsidRDefault="0085315F" w:rsidP="002E62F6">
            <w:pPr>
              <w:pStyle w:val="a6"/>
              <w:spacing w:line="360" w:lineRule="auto"/>
              <w:ind w:left="0" w:firstLine="0"/>
              <w:jc w:val="both"/>
              <w:rPr>
                <w:rFonts w:asciiTheme="majorBidi" w:eastAsiaTheme="minorEastAsia" w:hAnsiTheme="majorBidi" w:cstheme="majorBidi"/>
                <w:i/>
                <w:color w:val="FF0000"/>
                <w:lang w:val="en-HK"/>
              </w:rPr>
            </w:pPr>
          </w:p>
          <w:p w14:paraId="2A510CAE" w14:textId="77777777" w:rsidR="002E62F6" w:rsidRPr="00845FC4" w:rsidRDefault="002E62F6" w:rsidP="002E62F6">
            <w:pPr>
              <w:pStyle w:val="a6"/>
              <w:spacing w:line="360" w:lineRule="auto"/>
              <w:ind w:left="0" w:firstLine="0"/>
              <w:jc w:val="both"/>
              <w:rPr>
                <w:rFonts w:asciiTheme="majorBidi" w:eastAsiaTheme="minorEastAsia" w:hAnsiTheme="majorBidi" w:cstheme="majorBidi"/>
                <w:i/>
                <w:color w:val="FF0000"/>
                <w:lang w:val="en-HK"/>
              </w:rPr>
            </w:pPr>
          </w:p>
          <w:p w14:paraId="3BBCCF87" w14:textId="6A286253" w:rsidR="002E62F6" w:rsidRPr="00845FC4" w:rsidRDefault="002E62F6" w:rsidP="002E62F6">
            <w:pPr>
              <w:pStyle w:val="a6"/>
              <w:spacing w:line="360" w:lineRule="auto"/>
              <w:ind w:left="0" w:firstLine="0"/>
              <w:jc w:val="both"/>
              <w:rPr>
                <w:rFonts w:asciiTheme="majorBidi" w:eastAsiaTheme="minorEastAsia" w:hAnsiTheme="majorBidi" w:cstheme="majorBidi"/>
                <w:i/>
                <w:color w:val="FF0000"/>
                <w:lang w:val="en-HK"/>
              </w:rPr>
            </w:pPr>
          </w:p>
        </w:tc>
      </w:tr>
    </w:tbl>
    <w:p w14:paraId="1A0EEADE" w14:textId="77777777" w:rsidR="0085315F" w:rsidRPr="00C14116" w:rsidRDefault="0085315F" w:rsidP="0085315F">
      <w:pPr>
        <w:ind w:left="0" w:firstLine="0"/>
        <w:rPr>
          <w:rFonts w:asciiTheme="majorBidi" w:eastAsiaTheme="minorEastAsia" w:hAnsiTheme="majorBidi" w:cstheme="majorBidi"/>
          <w:lang w:eastAsia="zh-HK"/>
        </w:rPr>
      </w:pPr>
    </w:p>
    <w:p w14:paraId="495510D4" w14:textId="77777777" w:rsidR="0085315F" w:rsidRDefault="0085315F" w:rsidP="0085315F">
      <w:pPr>
        <w:ind w:left="0" w:firstLine="0"/>
        <w:rPr>
          <w:rFonts w:asciiTheme="majorBidi" w:eastAsiaTheme="minorEastAsia" w:hAnsiTheme="majorBidi" w:cstheme="majorBidi"/>
          <w:lang w:eastAsia="zh-HK"/>
        </w:rPr>
      </w:pPr>
    </w:p>
    <w:p w14:paraId="5F73681C" w14:textId="77777777" w:rsidR="0085315F" w:rsidRPr="007C49CE" w:rsidRDefault="0085315F" w:rsidP="0085315F">
      <w:pPr>
        <w:ind w:left="0" w:firstLine="0"/>
        <w:rPr>
          <w:rFonts w:asciiTheme="majorBidi" w:eastAsiaTheme="minorEastAsia" w:hAnsiTheme="majorBidi" w:cstheme="majorBidi"/>
          <w:b/>
          <w:sz w:val="28"/>
          <w:szCs w:val="28"/>
          <w:lang w:eastAsia="zh-HK"/>
        </w:rPr>
      </w:pPr>
      <w:r w:rsidRPr="007C49CE">
        <w:rPr>
          <w:rFonts w:asciiTheme="majorBidi" w:eastAsiaTheme="minorEastAsia" w:hAnsiTheme="majorBidi" w:cstheme="majorBidi" w:hint="eastAsia"/>
          <w:b/>
          <w:sz w:val="28"/>
          <w:szCs w:val="28"/>
          <w:lang w:eastAsia="zh-HK"/>
        </w:rPr>
        <w:t>Summary</w:t>
      </w:r>
    </w:p>
    <w:p w14:paraId="696DE4DE" w14:textId="77777777" w:rsidR="0085315F" w:rsidRDefault="0085315F" w:rsidP="0085315F">
      <w:pPr>
        <w:spacing w:line="276" w:lineRule="auto"/>
        <w:ind w:left="0" w:firstLine="0"/>
        <w:jc w:val="both"/>
        <w:rPr>
          <w:rFonts w:asciiTheme="majorBidi" w:eastAsiaTheme="minorEastAsia" w:hAnsiTheme="majorBidi" w:cstheme="majorBidi"/>
          <w:lang w:eastAsia="zh-HK"/>
        </w:rPr>
      </w:pPr>
      <w:r w:rsidRPr="0042592C">
        <w:rPr>
          <w:rFonts w:eastAsia="微軟正黑體"/>
        </w:rPr>
        <w:t>In general, the Constitution stipulate</w:t>
      </w:r>
      <w:r>
        <w:rPr>
          <w:rFonts w:eastAsia="微軟正黑體"/>
        </w:rPr>
        <w:t>s</w:t>
      </w:r>
      <w:r w:rsidRPr="0042592C">
        <w:rPr>
          <w:rFonts w:eastAsia="微軟正黑體"/>
        </w:rPr>
        <w:t xml:space="preserve"> the national flag, the national anthem, the national emblem and the capital in Chapter IV and the stipulations are applicable to the whole country. Thus, the Basic Law does not make the same stipulations in its articles. It only makes a special provision in Article 10(1)</w:t>
      </w:r>
      <w:r>
        <w:rPr>
          <w:rFonts w:eastAsia="微軟正黑體"/>
        </w:rPr>
        <w:t>:</w:t>
      </w:r>
      <w:r w:rsidRPr="0042592C">
        <w:rPr>
          <w:rFonts w:eastAsia="微軟正黑體"/>
        </w:rPr>
        <w:t xml:space="preserve"> “Apart from displaying the national flag and national emblem of the People's Republic of China, the Hong Kong Special Administrative Region may also use a regional flag and regional emblem.”</w:t>
      </w:r>
      <w:r>
        <w:rPr>
          <w:rFonts w:eastAsia="微軟正黑體"/>
        </w:rPr>
        <w:t xml:space="preserve"> </w:t>
      </w:r>
      <w:r w:rsidRPr="0042592C">
        <w:rPr>
          <w:rFonts w:eastAsia="微軟正黑體"/>
        </w:rPr>
        <w:t>In Arti</w:t>
      </w:r>
      <w:r>
        <w:rPr>
          <w:rFonts w:eastAsia="微軟正黑體"/>
        </w:rPr>
        <w:t>cle 10(2) and (3), it stipulates</w:t>
      </w:r>
      <w:r w:rsidRPr="0042592C">
        <w:rPr>
          <w:rFonts w:eastAsia="微軟正黑體"/>
        </w:rPr>
        <w:t xml:space="preserve"> the regional flag and the regional emblem of the HKSAR.</w:t>
      </w:r>
    </w:p>
    <w:p w14:paraId="37F20BAA" w14:textId="77777777" w:rsidR="0085315F" w:rsidRDefault="0085315F" w:rsidP="0085315F">
      <w:pPr>
        <w:ind w:left="0" w:firstLine="0"/>
        <w:rPr>
          <w:rFonts w:asciiTheme="majorBidi" w:eastAsiaTheme="minorEastAsia" w:hAnsiTheme="majorBidi" w:cstheme="majorBidi"/>
          <w:lang w:eastAsia="zh-HK"/>
        </w:rPr>
      </w:pPr>
    </w:p>
    <w:p w14:paraId="5BB64BA1" w14:textId="77777777" w:rsidR="0085315F" w:rsidRDefault="0085315F" w:rsidP="0085315F">
      <w:pPr>
        <w:ind w:left="0" w:firstLine="0"/>
        <w:rPr>
          <w:rFonts w:asciiTheme="majorBidi" w:eastAsiaTheme="minorEastAsia" w:hAnsiTheme="majorBidi" w:cstheme="majorBidi"/>
          <w:lang w:eastAsia="zh-HK"/>
        </w:rPr>
      </w:pPr>
    </w:p>
    <w:p w14:paraId="7B803547" w14:textId="77777777" w:rsidR="0085315F" w:rsidRDefault="0085315F" w:rsidP="0085315F">
      <w:pPr>
        <w:ind w:left="0" w:firstLine="0"/>
        <w:rPr>
          <w:rFonts w:asciiTheme="majorBidi" w:eastAsiaTheme="minorEastAsia" w:hAnsiTheme="majorBidi" w:cstheme="majorBidi"/>
          <w:lang w:eastAsia="zh-HK"/>
        </w:rPr>
      </w:pPr>
    </w:p>
    <w:p w14:paraId="0088E42D" w14:textId="77777777" w:rsidR="0085315F" w:rsidRPr="00D871E3" w:rsidRDefault="0085315F" w:rsidP="0085315F">
      <w:pPr>
        <w:ind w:left="0" w:firstLine="0"/>
        <w:rPr>
          <w:rFonts w:asciiTheme="majorBidi" w:eastAsiaTheme="minorEastAsia" w:hAnsiTheme="majorBidi" w:cstheme="majorBidi"/>
          <w:lang w:eastAsia="zh-HK"/>
        </w:rPr>
      </w:pPr>
    </w:p>
    <w:p w14:paraId="1EA63DBC" w14:textId="77777777" w:rsidR="0085315F" w:rsidRDefault="0085315F" w:rsidP="0085315F">
      <w:pPr>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6A9B0F4A" w14:textId="1C012266" w:rsidR="0085315F" w:rsidRPr="00724946" w:rsidRDefault="0085315F" w:rsidP="00DD169D">
      <w:pPr>
        <w:tabs>
          <w:tab w:val="left" w:pos="1701"/>
        </w:tabs>
        <w:spacing w:line="276" w:lineRule="auto"/>
        <w:ind w:left="1701" w:hanging="1701"/>
        <w:jc w:val="both"/>
        <w:rPr>
          <w:rFonts w:asciiTheme="majorBidi" w:eastAsia="Microsoft JhengHei UI" w:hAnsiTheme="majorBidi" w:cstheme="majorBidi"/>
          <w:b/>
          <w:sz w:val="28"/>
          <w:szCs w:val="28"/>
          <w:lang w:val="en-HK" w:eastAsia="zh-HK"/>
        </w:rPr>
      </w:pPr>
      <w:r w:rsidRPr="00724946">
        <w:rPr>
          <w:rFonts w:asciiTheme="majorBidi" w:eastAsia="Microsoft JhengHei UI" w:hAnsiTheme="majorBidi" w:cstheme="majorBidi"/>
          <w:b/>
          <w:sz w:val="28"/>
          <w:szCs w:val="28"/>
          <w:lang w:val="en-HK" w:eastAsia="zh-HK"/>
        </w:rPr>
        <w:lastRenderedPageBreak/>
        <w:t xml:space="preserve">Worksheet </w:t>
      </w:r>
      <w:r w:rsidR="002E62F6">
        <w:rPr>
          <w:rFonts w:asciiTheme="majorBidi" w:eastAsia="Microsoft JhengHei UI" w:hAnsiTheme="majorBidi" w:cstheme="majorBidi"/>
          <w:b/>
          <w:sz w:val="28"/>
          <w:szCs w:val="28"/>
          <w:lang w:val="en-HK" w:eastAsia="zh-HK"/>
        </w:rPr>
        <w:t>4</w:t>
      </w:r>
      <w:r w:rsidRPr="00724946">
        <w:rPr>
          <w:rFonts w:asciiTheme="majorBidi" w:eastAsia="Microsoft JhengHei UI" w:hAnsiTheme="majorBidi" w:cstheme="majorBidi"/>
          <w:b/>
          <w:sz w:val="28"/>
          <w:szCs w:val="28"/>
          <w:lang w:val="en-HK" w:eastAsia="zh-HK"/>
        </w:rPr>
        <w:t xml:space="preserve">: </w:t>
      </w:r>
      <w:r w:rsidRPr="00724946">
        <w:rPr>
          <w:rFonts w:asciiTheme="majorBidi" w:eastAsia="Microsoft JhengHei UI" w:hAnsiTheme="majorBidi" w:cstheme="majorBidi"/>
          <w:b/>
          <w:sz w:val="28"/>
          <w:szCs w:val="28"/>
          <w:lang w:val="en-HK" w:eastAsia="zh-HK"/>
        </w:rPr>
        <w:tab/>
      </w:r>
      <w:r>
        <w:rPr>
          <w:rFonts w:asciiTheme="majorBidi" w:eastAsia="Microsoft JhengHei UI" w:hAnsiTheme="majorBidi" w:cstheme="majorBidi"/>
          <w:b/>
          <w:sz w:val="28"/>
          <w:szCs w:val="28"/>
          <w:lang w:val="en-HK" w:eastAsia="zh-HK"/>
        </w:rPr>
        <w:t>Under the principle of “one country, two systems” and according to the Constitution, the Basic Law makes a special provision with respect to rights and duties</w:t>
      </w:r>
    </w:p>
    <w:p w14:paraId="59A685DA" w14:textId="77777777" w:rsidR="0085315F" w:rsidRPr="00724946" w:rsidRDefault="0085315F" w:rsidP="0085315F">
      <w:pPr>
        <w:spacing w:line="276" w:lineRule="auto"/>
        <w:rPr>
          <w:rFonts w:asciiTheme="majorBidi" w:eastAsia="Microsoft JhengHei UI" w:hAnsiTheme="majorBidi" w:cstheme="majorBidi"/>
          <w:b/>
          <w:sz w:val="28"/>
          <w:szCs w:val="28"/>
          <w:lang w:val="en-HK" w:eastAsia="zh-HK"/>
        </w:rPr>
      </w:pPr>
    </w:p>
    <w:p w14:paraId="6469D702" w14:textId="77777777" w:rsidR="0085315F" w:rsidRPr="00724946" w:rsidRDefault="0085315F" w:rsidP="0085315F">
      <w:pPr>
        <w:spacing w:line="276" w:lineRule="auto"/>
        <w:rPr>
          <w:rFonts w:asciiTheme="majorBidi" w:eastAsiaTheme="minorEastAsia" w:hAnsiTheme="majorBidi" w:cstheme="majorBidi"/>
          <w:lang w:val="en-HK" w:eastAsia="zh-HK"/>
        </w:rPr>
      </w:pPr>
      <w:r w:rsidRPr="00724946">
        <w:rPr>
          <w:rFonts w:asciiTheme="majorBidi" w:eastAsia="Microsoft JhengHei UI" w:hAnsiTheme="majorBidi" w:cstheme="majorBidi"/>
          <w:szCs w:val="28"/>
          <w:lang w:val="en-HK" w:eastAsia="zh-HK"/>
        </w:rPr>
        <w:t xml:space="preserve">Read Source 1 </w:t>
      </w:r>
      <w:r w:rsidRPr="00724946">
        <w:rPr>
          <w:rFonts w:asciiTheme="majorBidi" w:eastAsia="Microsoft JhengHei UI" w:hAnsiTheme="majorBidi" w:cstheme="majorBidi" w:hint="eastAsia"/>
          <w:szCs w:val="28"/>
          <w:lang w:val="en-HK" w:eastAsia="zh-HK"/>
        </w:rPr>
        <w:t>to Source 5</w:t>
      </w:r>
      <w:r w:rsidRPr="00724946">
        <w:rPr>
          <w:rFonts w:asciiTheme="majorBidi" w:eastAsia="Microsoft JhengHei UI" w:hAnsiTheme="majorBidi" w:cstheme="majorBidi"/>
          <w:szCs w:val="28"/>
          <w:lang w:val="en-HK" w:eastAsia="zh-HK"/>
        </w:rPr>
        <w:t xml:space="preserve"> and then answer the questions.</w:t>
      </w:r>
    </w:p>
    <w:p w14:paraId="4B6A4742" w14:textId="77777777" w:rsidR="0085315F" w:rsidRDefault="0085315F" w:rsidP="0085315F">
      <w:pPr>
        <w:spacing w:line="276" w:lineRule="auto"/>
        <w:ind w:left="0" w:firstLine="0"/>
        <w:rPr>
          <w:rFonts w:asciiTheme="majorBidi" w:eastAsiaTheme="minorEastAsia" w:hAnsiTheme="majorBidi" w:cstheme="majorBidi"/>
          <w:b/>
          <w:lang w:val="en-HK" w:eastAsia="zh-HK"/>
        </w:rPr>
      </w:pPr>
    </w:p>
    <w:p w14:paraId="473C9F85" w14:textId="77777777" w:rsidR="0085315F" w:rsidRPr="00CC2D20" w:rsidRDefault="0085315F" w:rsidP="0085315F">
      <w:pPr>
        <w:spacing w:line="276" w:lineRule="auto"/>
        <w:ind w:left="0" w:firstLine="0"/>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 xml:space="preserve">Source </w:t>
      </w:r>
      <w:r>
        <w:rPr>
          <w:rFonts w:asciiTheme="majorBidi" w:eastAsiaTheme="minorEastAsia" w:hAnsiTheme="majorBidi" w:cstheme="majorBidi" w:hint="eastAsia"/>
          <w:b/>
          <w:lang w:val="en-HK"/>
        </w:rPr>
        <w:t>1</w:t>
      </w:r>
      <w:r w:rsidRPr="00CC2D20">
        <w:rPr>
          <w:rFonts w:asciiTheme="majorBidi" w:eastAsiaTheme="minorEastAsia" w:hAnsiTheme="majorBidi" w:cstheme="majorBidi"/>
          <w:b/>
          <w:lang w:val="en-HK" w:eastAsia="zh-HK"/>
        </w:rPr>
        <w:t>: Art</w:t>
      </w:r>
      <w:r>
        <w:rPr>
          <w:rFonts w:asciiTheme="majorBidi" w:eastAsiaTheme="minorEastAsia" w:hAnsiTheme="majorBidi" w:cstheme="majorBidi"/>
          <w:b/>
          <w:lang w:val="en-HK" w:eastAsia="zh-HK"/>
        </w:rPr>
        <w:t xml:space="preserve">icle </w:t>
      </w:r>
      <w:r>
        <w:rPr>
          <w:rFonts w:asciiTheme="majorBidi" w:eastAsiaTheme="minorEastAsia" w:hAnsiTheme="majorBidi" w:cstheme="majorBidi" w:hint="eastAsia"/>
          <w:b/>
          <w:lang w:val="en-HK"/>
        </w:rPr>
        <w:t>11</w:t>
      </w:r>
      <w:r w:rsidRPr="00CC2D20">
        <w:rPr>
          <w:rFonts w:asciiTheme="majorBidi" w:eastAsiaTheme="minorEastAsia" w:hAnsiTheme="majorBidi" w:cstheme="majorBidi"/>
          <w:b/>
          <w:lang w:val="en-HK" w:eastAsia="zh-HK"/>
        </w:rPr>
        <w:t xml:space="preserve"> of the Basic Law </w:t>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349"/>
      </w:tblGrid>
      <w:tr w:rsidR="0085315F" w:rsidRPr="00CC2D20" w14:paraId="7CD51D1E" w14:textId="77777777" w:rsidTr="00C32FAE">
        <w:tc>
          <w:tcPr>
            <w:tcW w:w="8349" w:type="dxa"/>
            <w:shd w:val="clear" w:color="auto" w:fill="FDE9D9" w:themeFill="accent6" w:themeFillTint="33"/>
          </w:tcPr>
          <w:p w14:paraId="7BC08469" w14:textId="77777777" w:rsidR="0085315F" w:rsidRDefault="0085315F" w:rsidP="00C32FAE">
            <w:pPr>
              <w:pStyle w:val="Web"/>
              <w:spacing w:after="0" w:afterAutospacing="0"/>
              <w:jc w:val="both"/>
              <w:rPr>
                <w:rFonts w:asciiTheme="majorBidi" w:hAnsiTheme="majorBidi" w:cstheme="majorBidi"/>
                <w:color w:val="000000"/>
                <w:lang w:val="en-HK"/>
              </w:rPr>
            </w:pPr>
            <w:r w:rsidRPr="00724946">
              <w:rPr>
                <w:rFonts w:asciiTheme="majorBidi" w:hAnsiTheme="majorBidi" w:cstheme="majorBidi"/>
                <w:color w:val="000000"/>
                <w:lang w:val="en-HK"/>
              </w:rPr>
              <w:t>In accordance with Article 31 of</w:t>
            </w:r>
            <w:r>
              <w:rPr>
                <w:rFonts w:asciiTheme="majorBidi" w:hAnsiTheme="majorBidi" w:cstheme="majorBidi"/>
                <w:color w:val="000000"/>
                <w:lang w:val="en-HK"/>
              </w:rPr>
              <w:t xml:space="preserve"> the Constitution of the People’</w:t>
            </w:r>
            <w:r w:rsidRPr="00724946">
              <w:rPr>
                <w:rFonts w:asciiTheme="majorBidi" w:hAnsiTheme="majorBidi" w:cstheme="majorBidi"/>
                <w:color w:val="000000"/>
                <w:lang w:val="en-HK"/>
              </w:rPr>
              <w:t>s Republic of China, the systems and policies practised in the Hong Kong Special Administrative Region, including the social and economic systems, the system for safeguarding the fundamental rights and freedoms of its residents, the executive, legislative and judicial systems, and the relevant policies, shall be based on the provisions of this Law.</w:t>
            </w:r>
          </w:p>
          <w:p w14:paraId="23A49AD8" w14:textId="77777777" w:rsidR="0085315F" w:rsidRPr="00CC2D20" w:rsidRDefault="0085315F" w:rsidP="00C32FAE">
            <w:pPr>
              <w:pStyle w:val="Web"/>
              <w:spacing w:before="0" w:beforeAutospacing="0" w:after="0" w:afterAutospacing="0"/>
              <w:jc w:val="both"/>
              <w:rPr>
                <w:rFonts w:asciiTheme="majorBidi" w:hAnsiTheme="majorBidi" w:cstheme="majorBidi"/>
                <w:lang w:val="en-HK"/>
              </w:rPr>
            </w:pPr>
            <w:r w:rsidRPr="00724946">
              <w:rPr>
                <w:rFonts w:asciiTheme="majorBidi" w:hAnsiTheme="majorBidi" w:cstheme="majorBidi"/>
                <w:color w:val="000000"/>
                <w:lang w:val="en-HK"/>
              </w:rPr>
              <w:t>No law enacted by the legislature of the Hong Kong Special Administrative Region shall contravene this Law.</w:t>
            </w:r>
          </w:p>
        </w:tc>
      </w:tr>
    </w:tbl>
    <w:p w14:paraId="16CB0123" w14:textId="77777777" w:rsidR="0085315F" w:rsidRPr="00724946" w:rsidRDefault="0085315F" w:rsidP="0085315F">
      <w:pPr>
        <w:spacing w:line="276" w:lineRule="auto"/>
        <w:ind w:left="0" w:firstLine="0"/>
        <w:rPr>
          <w:rFonts w:asciiTheme="majorBidi" w:eastAsiaTheme="minorEastAsia" w:hAnsiTheme="majorBidi" w:cstheme="majorBidi"/>
          <w:b/>
          <w:lang w:eastAsia="zh-HK"/>
        </w:rPr>
      </w:pPr>
    </w:p>
    <w:p w14:paraId="04F74B4C" w14:textId="77777777" w:rsidR="0085315F" w:rsidRDefault="0085315F" w:rsidP="0085315F">
      <w:pPr>
        <w:spacing w:line="276" w:lineRule="auto"/>
        <w:ind w:left="0" w:firstLine="0"/>
        <w:rPr>
          <w:rFonts w:asciiTheme="majorBidi" w:eastAsiaTheme="minorEastAsia" w:hAnsiTheme="majorBidi" w:cstheme="majorBidi"/>
          <w:b/>
          <w:lang w:val="en-HK" w:eastAsia="zh-HK"/>
        </w:rPr>
      </w:pPr>
    </w:p>
    <w:p w14:paraId="1E106333" w14:textId="77777777" w:rsidR="0085315F" w:rsidRPr="00CC2D20" w:rsidRDefault="0085315F" w:rsidP="0085315F">
      <w:pPr>
        <w:spacing w:line="276" w:lineRule="auto"/>
        <w:ind w:left="0" w:firstLine="0"/>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 xml:space="preserve">Source 2: Article 23 of the Basic Law </w:t>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349"/>
      </w:tblGrid>
      <w:tr w:rsidR="0085315F" w:rsidRPr="00CC2D20" w14:paraId="0AC2C504" w14:textId="77777777" w:rsidTr="00C32FAE">
        <w:tc>
          <w:tcPr>
            <w:tcW w:w="8349" w:type="dxa"/>
            <w:shd w:val="clear" w:color="auto" w:fill="FDE9D9" w:themeFill="accent6" w:themeFillTint="33"/>
          </w:tcPr>
          <w:p w14:paraId="75BA6507" w14:textId="77777777" w:rsidR="0085315F" w:rsidRPr="00CC2D20" w:rsidRDefault="0085315F" w:rsidP="00C32FAE">
            <w:pPr>
              <w:pStyle w:val="Web"/>
              <w:spacing w:before="0" w:beforeAutospacing="0" w:after="0" w:afterAutospacing="0"/>
              <w:jc w:val="both"/>
              <w:rPr>
                <w:rFonts w:asciiTheme="majorBidi" w:hAnsiTheme="majorBidi" w:cstheme="majorBidi"/>
                <w:lang w:val="en-HK"/>
              </w:rPr>
            </w:pPr>
            <w:r w:rsidRPr="00CC2D20">
              <w:rPr>
                <w:rFonts w:asciiTheme="majorBidi" w:hAnsiTheme="majorBidi" w:cstheme="majorBidi"/>
                <w:color w:val="000000"/>
                <w:lang w:val="en-HK"/>
              </w:rPr>
              <w:t>The Hong Kong Special Administrative Region shall enact laws on its own to prohibit any act of treason, secession, sedition, subversion against the Central People’s Government, or theft of state secrets, to prohibit foreign political organizations or bodies from conducting political activities in the Region, and to prohibit political organizations or bodies of the Region from establishing ties with foreign political organizations or bodies.</w:t>
            </w:r>
          </w:p>
        </w:tc>
      </w:tr>
    </w:tbl>
    <w:p w14:paraId="6D0CED83" w14:textId="77777777" w:rsidR="0085315F" w:rsidRDefault="0085315F" w:rsidP="0085315F">
      <w:pPr>
        <w:spacing w:line="276" w:lineRule="auto"/>
        <w:ind w:left="0" w:firstLine="0"/>
        <w:rPr>
          <w:rFonts w:asciiTheme="majorBidi" w:eastAsiaTheme="minorEastAsia" w:hAnsiTheme="majorBidi" w:cstheme="majorBidi"/>
          <w:b/>
          <w:lang w:val="en-HK" w:eastAsia="zh-HK"/>
        </w:rPr>
      </w:pPr>
    </w:p>
    <w:p w14:paraId="2400AA3C" w14:textId="77777777" w:rsidR="0085315F" w:rsidRDefault="0085315F" w:rsidP="0085315F">
      <w:pPr>
        <w:spacing w:line="276" w:lineRule="auto"/>
        <w:ind w:left="0" w:firstLine="0"/>
        <w:rPr>
          <w:rFonts w:asciiTheme="majorBidi" w:eastAsiaTheme="minorEastAsia" w:hAnsiTheme="majorBidi" w:cstheme="majorBidi"/>
          <w:b/>
          <w:lang w:val="en-HK" w:eastAsia="zh-HK"/>
        </w:rPr>
      </w:pPr>
    </w:p>
    <w:p w14:paraId="488F8C26" w14:textId="77777777" w:rsidR="0085315F" w:rsidRPr="00CC2D20" w:rsidRDefault="0085315F" w:rsidP="0085315F">
      <w:pPr>
        <w:spacing w:line="276" w:lineRule="auto"/>
        <w:ind w:left="0" w:firstLine="0"/>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 xml:space="preserve">Source </w:t>
      </w:r>
      <w:r>
        <w:rPr>
          <w:rFonts w:asciiTheme="majorBidi" w:eastAsiaTheme="minorEastAsia" w:hAnsiTheme="majorBidi" w:cstheme="majorBidi" w:hint="eastAsia"/>
          <w:b/>
          <w:lang w:val="en-HK"/>
        </w:rPr>
        <w:t>3</w:t>
      </w:r>
      <w:r w:rsidRPr="00CC2D20">
        <w:rPr>
          <w:rFonts w:asciiTheme="majorBidi" w:eastAsiaTheme="minorEastAsia" w:hAnsiTheme="majorBidi" w:cstheme="majorBidi"/>
          <w:b/>
          <w:lang w:val="en-HK" w:eastAsia="zh-HK"/>
        </w:rPr>
        <w:t xml:space="preserve">: </w:t>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349"/>
      </w:tblGrid>
      <w:tr w:rsidR="0085315F" w:rsidRPr="00CC2D20" w14:paraId="64B32F49" w14:textId="77777777" w:rsidTr="00C32FAE">
        <w:tc>
          <w:tcPr>
            <w:tcW w:w="8349" w:type="dxa"/>
            <w:shd w:val="clear" w:color="auto" w:fill="FDE9D9" w:themeFill="accent6" w:themeFillTint="33"/>
          </w:tcPr>
          <w:p w14:paraId="46006B2A" w14:textId="77777777" w:rsidR="0085315F" w:rsidRPr="00724946" w:rsidRDefault="0085315F" w:rsidP="00C32FAE">
            <w:pPr>
              <w:pStyle w:val="Web"/>
              <w:numPr>
                <w:ilvl w:val="0"/>
                <w:numId w:val="58"/>
              </w:numPr>
              <w:spacing w:before="0" w:beforeAutospacing="0" w:after="0" w:afterAutospacing="0"/>
              <w:jc w:val="both"/>
              <w:rPr>
                <w:rFonts w:asciiTheme="majorBidi" w:hAnsiTheme="majorBidi" w:cstheme="majorBidi"/>
                <w:lang w:val="en-HK"/>
              </w:rPr>
            </w:pPr>
            <w:r w:rsidRPr="00724946">
              <w:rPr>
                <w:rFonts w:asciiTheme="majorBidi" w:hAnsiTheme="majorBidi" w:cstheme="majorBidi"/>
                <w:color w:val="000000"/>
                <w:lang w:val="en-HK"/>
              </w:rPr>
              <w:t>Article 23 of the Basic Law is a provision on the relationship between the Central Authorities and the HKSAR. It stipulates that Hong Kong “shall enact laws on its own” to prohibit seven types of acts and activities that endanger national security. It is an obligatory provision rather than a clause on delegation of power. It demonstrates the confidence the Central Authorities have in the HKSAR, but this act of faith does not mean that the Central Authorities have given up their power in national security matters which are under their purview.</w:t>
            </w:r>
          </w:p>
          <w:p w14:paraId="191C108A" w14:textId="77777777" w:rsidR="0085315F" w:rsidRPr="00CC2D20" w:rsidRDefault="0085315F" w:rsidP="00C32FAE">
            <w:pPr>
              <w:pStyle w:val="Web"/>
              <w:numPr>
                <w:ilvl w:val="0"/>
                <w:numId w:val="58"/>
              </w:numPr>
              <w:spacing w:before="0" w:beforeAutospacing="0" w:after="0" w:afterAutospacing="0"/>
              <w:jc w:val="both"/>
              <w:rPr>
                <w:rFonts w:asciiTheme="majorBidi" w:hAnsiTheme="majorBidi" w:cstheme="majorBidi"/>
                <w:lang w:val="en-HK"/>
              </w:rPr>
            </w:pPr>
            <w:r w:rsidRPr="00724946">
              <w:rPr>
                <w:rFonts w:asciiTheme="majorBidi" w:hAnsiTheme="majorBidi" w:cstheme="majorBidi"/>
                <w:lang w:val="en-HK"/>
              </w:rPr>
              <w:t>In 2003, the HKSAR Government introduced the National Security (Legislative Provisions) Bill to implement Article 23 of the Basic Law, but to no avail. Since then, enactment of local legislation on national security has been severely smeared and demonised by some people with ulterior motives, making it difficult for the HKSAR Government to commence the relevant work. As a result, Hong Kong has long been “defenceless” in terms of safeguarding national security and hence facing considerable risks.</w:t>
            </w:r>
          </w:p>
        </w:tc>
      </w:tr>
    </w:tbl>
    <w:p w14:paraId="4929E35A" w14:textId="77777777" w:rsidR="0085315F" w:rsidRPr="00536E03" w:rsidRDefault="0085315F" w:rsidP="0085315F">
      <w:pPr>
        <w:spacing w:line="276" w:lineRule="auto"/>
        <w:ind w:left="0" w:firstLine="0"/>
        <w:rPr>
          <w:rFonts w:asciiTheme="majorBidi" w:eastAsiaTheme="minorEastAsia" w:hAnsiTheme="majorBidi" w:cstheme="majorBidi"/>
          <w:sz w:val="22"/>
          <w:lang w:eastAsia="zh-HK"/>
        </w:rPr>
      </w:pPr>
      <w:r w:rsidRPr="00536E03">
        <w:rPr>
          <w:rFonts w:asciiTheme="majorBidi" w:eastAsiaTheme="minorEastAsia" w:hAnsiTheme="majorBidi" w:cstheme="majorBidi" w:hint="eastAsia"/>
          <w:sz w:val="22"/>
        </w:rPr>
        <w:t>S</w:t>
      </w:r>
      <w:r w:rsidRPr="00536E03">
        <w:rPr>
          <w:rFonts w:asciiTheme="majorBidi" w:eastAsiaTheme="minorEastAsia" w:hAnsiTheme="majorBidi" w:cstheme="majorBidi" w:hint="eastAsia"/>
          <w:sz w:val="22"/>
          <w:lang w:eastAsia="zh-HK"/>
        </w:rPr>
        <w:t>ource:</w:t>
      </w:r>
      <w:r>
        <w:rPr>
          <w:rFonts w:asciiTheme="majorBidi" w:eastAsiaTheme="minorEastAsia" w:hAnsiTheme="majorBidi" w:cstheme="majorBidi"/>
          <w:sz w:val="22"/>
          <w:lang w:eastAsia="zh-HK"/>
        </w:rPr>
        <w:t xml:space="preserve"> </w:t>
      </w:r>
      <w:r w:rsidRPr="00115A0A">
        <w:rPr>
          <w:rFonts w:asciiTheme="majorBidi" w:eastAsiaTheme="minorEastAsia" w:hAnsiTheme="majorBidi" w:cstheme="majorBidi"/>
          <w:i/>
          <w:sz w:val="22"/>
          <w:lang w:eastAsia="zh-HK"/>
        </w:rPr>
        <w:t>The Law of the People’s Republic of China on Safeguarding National Security in the Hong Kong Special Administrative Region</w:t>
      </w:r>
      <w:r>
        <w:rPr>
          <w:rFonts w:asciiTheme="majorBidi" w:eastAsiaTheme="minorEastAsia" w:hAnsiTheme="majorBidi" w:cstheme="majorBidi"/>
          <w:sz w:val="22"/>
          <w:lang w:eastAsia="zh-HK"/>
        </w:rPr>
        <w:t xml:space="preserve">, </w:t>
      </w:r>
      <w:r>
        <w:rPr>
          <w:rFonts w:asciiTheme="majorBidi" w:eastAsiaTheme="minorEastAsia" w:hAnsiTheme="majorBidi" w:cstheme="majorBidi" w:hint="eastAsia"/>
          <w:sz w:val="22"/>
        </w:rPr>
        <w:t>HKSAR</w:t>
      </w:r>
      <w:r>
        <w:rPr>
          <w:rFonts w:asciiTheme="majorBidi" w:eastAsiaTheme="minorEastAsia" w:hAnsiTheme="majorBidi" w:cstheme="majorBidi"/>
          <w:sz w:val="22"/>
          <w:lang w:eastAsia="zh-HK"/>
        </w:rPr>
        <w:t xml:space="preserve"> Government </w:t>
      </w:r>
      <w:r>
        <w:rPr>
          <w:rFonts w:asciiTheme="majorBidi" w:eastAsiaTheme="minorEastAsia" w:hAnsiTheme="majorBidi" w:cstheme="majorBidi" w:hint="eastAsia"/>
          <w:sz w:val="22"/>
        </w:rPr>
        <w:t>(2020).</w:t>
      </w:r>
    </w:p>
    <w:p w14:paraId="6703D9BF" w14:textId="77777777" w:rsidR="0085315F" w:rsidRDefault="0085315F" w:rsidP="0085315F">
      <w:pPr>
        <w:spacing w:line="276" w:lineRule="auto"/>
        <w:ind w:left="0" w:firstLine="0"/>
        <w:rPr>
          <w:rFonts w:asciiTheme="majorBidi" w:eastAsiaTheme="minorEastAsia" w:hAnsiTheme="majorBidi" w:cstheme="majorBidi"/>
          <w:b/>
          <w:lang w:val="en-HK" w:eastAsia="zh-HK"/>
        </w:rPr>
      </w:pPr>
    </w:p>
    <w:p w14:paraId="19C55D5D" w14:textId="77777777" w:rsidR="0085315F" w:rsidRDefault="0085315F" w:rsidP="0085315F">
      <w:pPr>
        <w:spacing w:line="276" w:lineRule="auto"/>
        <w:ind w:left="0" w:firstLine="0"/>
        <w:rPr>
          <w:rFonts w:asciiTheme="majorBidi" w:eastAsiaTheme="minorEastAsia" w:hAnsiTheme="majorBidi" w:cstheme="majorBidi"/>
          <w:b/>
          <w:lang w:val="en-HK" w:eastAsia="zh-HK"/>
        </w:rPr>
      </w:pPr>
    </w:p>
    <w:p w14:paraId="439B7E9E" w14:textId="77777777" w:rsidR="0085315F" w:rsidRDefault="0085315F" w:rsidP="0085315F">
      <w:pPr>
        <w:spacing w:line="276" w:lineRule="auto"/>
        <w:ind w:left="0" w:firstLine="0"/>
        <w:rPr>
          <w:rFonts w:asciiTheme="majorBidi" w:eastAsiaTheme="minorEastAsia" w:hAnsiTheme="majorBidi" w:cstheme="majorBidi"/>
          <w:b/>
          <w:lang w:val="en-HK" w:eastAsia="zh-HK"/>
        </w:rPr>
      </w:pPr>
    </w:p>
    <w:p w14:paraId="3F555854" w14:textId="77777777" w:rsidR="0085315F" w:rsidRPr="00CC2D20" w:rsidRDefault="0085315F" w:rsidP="0085315F">
      <w:pPr>
        <w:spacing w:line="276" w:lineRule="auto"/>
        <w:ind w:left="0" w:firstLine="0"/>
        <w:rPr>
          <w:rFonts w:asciiTheme="majorBidi" w:eastAsiaTheme="minorEastAsia" w:hAnsiTheme="majorBidi" w:cstheme="majorBidi"/>
          <w:b/>
          <w:lang w:val="en-HK" w:eastAsia="zh-HK"/>
        </w:rPr>
      </w:pPr>
    </w:p>
    <w:p w14:paraId="482A5BB1" w14:textId="77777777" w:rsidR="0085315F" w:rsidRPr="00CC2D20" w:rsidRDefault="0085315F" w:rsidP="0085315F">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 xml:space="preserve">Source </w:t>
      </w:r>
      <w:r>
        <w:rPr>
          <w:rFonts w:asciiTheme="majorBidi" w:eastAsiaTheme="minorEastAsia" w:hAnsiTheme="majorBidi" w:cstheme="majorBidi" w:hint="eastAsia"/>
          <w:b/>
          <w:lang w:val="en-HK"/>
        </w:rPr>
        <w:t>4</w:t>
      </w:r>
      <w:r w:rsidRPr="00CC2D20">
        <w:rPr>
          <w:rFonts w:asciiTheme="majorBidi" w:eastAsiaTheme="minorEastAsia" w:hAnsiTheme="majorBidi" w:cstheme="majorBidi"/>
          <w:b/>
          <w:lang w:val="en-HK" w:eastAsia="zh-HK"/>
        </w:rPr>
        <w:t xml:space="preserve">: Article 14 of the Basic Law </w:t>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349"/>
      </w:tblGrid>
      <w:tr w:rsidR="0085315F" w:rsidRPr="00CC2D20" w14:paraId="70A8F42C" w14:textId="77777777" w:rsidTr="00C32FAE">
        <w:tc>
          <w:tcPr>
            <w:tcW w:w="8349" w:type="dxa"/>
            <w:shd w:val="clear" w:color="auto" w:fill="FDE9D9" w:themeFill="accent6" w:themeFillTint="33"/>
          </w:tcPr>
          <w:p w14:paraId="1C0C7297" w14:textId="77777777" w:rsidR="0085315F" w:rsidRPr="00CC2D20" w:rsidRDefault="0085315F" w:rsidP="00C32FAE">
            <w:pPr>
              <w:pStyle w:val="Web"/>
              <w:spacing w:before="0" w:beforeAutospacing="0" w:after="0" w:afterAutospacing="0"/>
              <w:jc w:val="both"/>
              <w:rPr>
                <w:rFonts w:asciiTheme="majorBidi" w:hAnsiTheme="majorBidi" w:cstheme="majorBidi"/>
                <w:color w:val="000000"/>
                <w:lang w:val="en-HK"/>
              </w:rPr>
            </w:pPr>
            <w:r w:rsidRPr="00CC2D20">
              <w:rPr>
                <w:rFonts w:asciiTheme="majorBidi" w:hAnsiTheme="majorBidi" w:cstheme="majorBidi"/>
                <w:color w:val="000000"/>
                <w:lang w:val="en-HK"/>
              </w:rPr>
              <w:t xml:space="preserve">The Central People’s Government shall be responsible for the defence of the Hong Kong Special Administrative Region. </w:t>
            </w:r>
          </w:p>
          <w:p w14:paraId="2494C3CE" w14:textId="77777777" w:rsidR="0085315F" w:rsidRDefault="0085315F" w:rsidP="00C32FAE">
            <w:pPr>
              <w:pStyle w:val="Web"/>
              <w:spacing w:before="0" w:beforeAutospacing="0" w:after="0" w:afterAutospacing="0"/>
              <w:jc w:val="both"/>
              <w:rPr>
                <w:rFonts w:asciiTheme="majorBidi" w:hAnsiTheme="majorBidi" w:cstheme="majorBidi"/>
                <w:color w:val="000000"/>
                <w:lang w:val="en-HK"/>
              </w:rPr>
            </w:pPr>
          </w:p>
          <w:p w14:paraId="7A286B1B" w14:textId="77777777" w:rsidR="0085315F" w:rsidRPr="00CC2D20" w:rsidRDefault="0085315F" w:rsidP="00C32FAE">
            <w:pPr>
              <w:pStyle w:val="Web"/>
              <w:spacing w:before="0" w:beforeAutospacing="0" w:after="0" w:afterAutospacing="0"/>
              <w:jc w:val="both"/>
              <w:rPr>
                <w:rFonts w:asciiTheme="majorBidi" w:hAnsiTheme="majorBidi" w:cstheme="majorBidi"/>
                <w:color w:val="000000"/>
                <w:lang w:val="en-HK"/>
              </w:rPr>
            </w:pPr>
            <w:r w:rsidRPr="00CC2D20">
              <w:rPr>
                <w:rFonts w:asciiTheme="majorBidi" w:hAnsiTheme="majorBidi" w:cstheme="majorBidi"/>
                <w:color w:val="000000"/>
                <w:lang w:val="en-HK"/>
              </w:rPr>
              <w:t xml:space="preserve">The Government of the Hong Kong Special Administrative Region shall be responsible for the maintenance of public order in the Region. </w:t>
            </w:r>
          </w:p>
          <w:p w14:paraId="7BA1F0A1" w14:textId="77777777" w:rsidR="0085315F" w:rsidRDefault="0085315F" w:rsidP="00C32FAE">
            <w:pPr>
              <w:pStyle w:val="Web"/>
              <w:spacing w:before="0" w:beforeAutospacing="0" w:after="0" w:afterAutospacing="0"/>
              <w:jc w:val="both"/>
              <w:rPr>
                <w:rFonts w:asciiTheme="majorBidi" w:hAnsiTheme="majorBidi" w:cstheme="majorBidi"/>
                <w:color w:val="000000"/>
                <w:lang w:val="en-HK"/>
              </w:rPr>
            </w:pPr>
          </w:p>
          <w:p w14:paraId="0E993A37" w14:textId="77777777" w:rsidR="0085315F" w:rsidRPr="00CC2D20" w:rsidRDefault="0085315F" w:rsidP="00C32FAE">
            <w:pPr>
              <w:pStyle w:val="Web"/>
              <w:spacing w:before="0" w:beforeAutospacing="0" w:after="0" w:afterAutospacing="0"/>
              <w:jc w:val="both"/>
              <w:rPr>
                <w:rFonts w:asciiTheme="majorBidi" w:hAnsiTheme="majorBidi" w:cstheme="majorBidi"/>
                <w:color w:val="000000"/>
                <w:lang w:val="en-HK"/>
              </w:rPr>
            </w:pPr>
            <w:r w:rsidRPr="00CC2D20">
              <w:rPr>
                <w:rFonts w:asciiTheme="majorBidi" w:hAnsiTheme="majorBidi" w:cstheme="majorBidi"/>
                <w:color w:val="000000"/>
                <w:lang w:val="en-HK"/>
              </w:rPr>
              <w:t xml:space="preserve">Military forces stationed by the Central People’s Government in the Hong Kong Special Administrative Region for defence shall not interfere in the local affairs of the Region. The Government of the Hong Kong Special Administrative Region may, when necessary, ask the Central People’s Government for assistance from the garrison in the maintenance of public order and in disaster relief. </w:t>
            </w:r>
          </w:p>
          <w:p w14:paraId="275B0ED9" w14:textId="77777777" w:rsidR="0085315F" w:rsidRDefault="0085315F" w:rsidP="00C32FAE">
            <w:pPr>
              <w:pStyle w:val="Web"/>
              <w:spacing w:before="0" w:beforeAutospacing="0" w:after="0" w:afterAutospacing="0"/>
              <w:jc w:val="both"/>
              <w:rPr>
                <w:rFonts w:asciiTheme="majorBidi" w:hAnsiTheme="majorBidi" w:cstheme="majorBidi"/>
                <w:color w:val="000000"/>
                <w:lang w:val="en-HK"/>
              </w:rPr>
            </w:pPr>
          </w:p>
          <w:p w14:paraId="6B555D84" w14:textId="77777777" w:rsidR="0085315F" w:rsidRPr="00CC2D20" w:rsidRDefault="0085315F" w:rsidP="00C32FAE">
            <w:pPr>
              <w:pStyle w:val="Web"/>
              <w:spacing w:before="0" w:beforeAutospacing="0" w:after="0" w:afterAutospacing="0"/>
              <w:jc w:val="both"/>
              <w:rPr>
                <w:rFonts w:asciiTheme="majorBidi" w:hAnsiTheme="majorBidi" w:cstheme="majorBidi"/>
                <w:color w:val="000000"/>
                <w:lang w:val="en-HK"/>
              </w:rPr>
            </w:pPr>
            <w:r w:rsidRPr="00CC2D20">
              <w:rPr>
                <w:rFonts w:asciiTheme="majorBidi" w:hAnsiTheme="majorBidi" w:cstheme="majorBidi"/>
                <w:color w:val="000000"/>
                <w:lang w:val="en-HK"/>
              </w:rPr>
              <w:t xml:space="preserve">In addition to abiding by national laws, members of the garrison shall abide by the laws of the Hong Kong Special Administrative Region. </w:t>
            </w:r>
          </w:p>
          <w:p w14:paraId="44F1841E" w14:textId="77777777" w:rsidR="0085315F" w:rsidRDefault="0085315F" w:rsidP="00C32FAE">
            <w:pPr>
              <w:pStyle w:val="Web"/>
              <w:spacing w:before="0" w:beforeAutospacing="0" w:after="0" w:afterAutospacing="0"/>
              <w:jc w:val="both"/>
              <w:rPr>
                <w:rFonts w:asciiTheme="majorBidi" w:hAnsiTheme="majorBidi" w:cstheme="majorBidi"/>
                <w:color w:val="000000"/>
                <w:lang w:val="en-HK"/>
              </w:rPr>
            </w:pPr>
          </w:p>
          <w:p w14:paraId="006653C9" w14:textId="77777777" w:rsidR="0085315F" w:rsidRPr="00CC2D20" w:rsidRDefault="0085315F" w:rsidP="00C32FAE">
            <w:pPr>
              <w:pStyle w:val="Web"/>
              <w:spacing w:before="0" w:beforeAutospacing="0" w:after="0" w:afterAutospacing="0"/>
              <w:jc w:val="both"/>
              <w:rPr>
                <w:rFonts w:asciiTheme="majorBidi" w:hAnsiTheme="majorBidi" w:cstheme="majorBidi"/>
                <w:lang w:val="en-HK"/>
              </w:rPr>
            </w:pPr>
            <w:r w:rsidRPr="00CC2D20">
              <w:rPr>
                <w:rFonts w:asciiTheme="majorBidi" w:hAnsiTheme="majorBidi" w:cstheme="majorBidi"/>
                <w:color w:val="000000"/>
                <w:lang w:val="en-HK"/>
              </w:rPr>
              <w:t>Expenditure for the garrison shall be borne by the Central People’s Government.</w:t>
            </w:r>
          </w:p>
        </w:tc>
      </w:tr>
    </w:tbl>
    <w:p w14:paraId="1CAC37FF" w14:textId="77777777" w:rsidR="0085315F" w:rsidRDefault="0085315F" w:rsidP="0085315F">
      <w:pPr>
        <w:spacing w:line="276" w:lineRule="auto"/>
        <w:ind w:left="0" w:firstLine="0"/>
        <w:jc w:val="both"/>
        <w:rPr>
          <w:rFonts w:asciiTheme="majorBidi" w:eastAsiaTheme="minorEastAsia" w:hAnsiTheme="majorBidi" w:cstheme="majorBidi"/>
          <w:b/>
          <w:lang w:val="en-HK" w:eastAsia="zh-HK"/>
        </w:rPr>
      </w:pPr>
    </w:p>
    <w:p w14:paraId="15ECE4D1" w14:textId="77777777" w:rsidR="0085315F" w:rsidRPr="00CC2D20" w:rsidRDefault="0085315F" w:rsidP="0085315F">
      <w:pPr>
        <w:spacing w:line="276" w:lineRule="auto"/>
        <w:ind w:left="0" w:firstLine="0"/>
        <w:jc w:val="both"/>
        <w:rPr>
          <w:rFonts w:asciiTheme="majorBidi" w:eastAsiaTheme="minorEastAsia" w:hAnsiTheme="majorBidi" w:cstheme="majorBidi"/>
          <w:b/>
          <w:lang w:val="en-HK" w:eastAsia="zh-HK"/>
        </w:rPr>
      </w:pPr>
    </w:p>
    <w:p w14:paraId="3C12DBBA" w14:textId="77777777" w:rsidR="0085315F" w:rsidRPr="00CC2D20" w:rsidRDefault="0085315F" w:rsidP="0085315F">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 xml:space="preserve">Source </w:t>
      </w:r>
      <w:r>
        <w:rPr>
          <w:rFonts w:asciiTheme="majorBidi" w:eastAsiaTheme="minorEastAsia" w:hAnsiTheme="majorBidi" w:cstheme="majorBidi" w:hint="eastAsia"/>
          <w:b/>
          <w:lang w:val="en-HK"/>
        </w:rPr>
        <w:t>5</w:t>
      </w:r>
      <w:r w:rsidRPr="00CC2D20">
        <w:rPr>
          <w:rFonts w:asciiTheme="majorBidi" w:eastAsiaTheme="minorEastAsia" w:hAnsiTheme="majorBidi" w:cstheme="majorBidi"/>
          <w:b/>
          <w:lang w:val="en-HK" w:eastAsia="zh-HK"/>
        </w:rPr>
        <w:t xml:space="preserve">: </w:t>
      </w:r>
      <w:r>
        <w:rPr>
          <w:rFonts w:asciiTheme="majorBidi" w:eastAsiaTheme="minorEastAsia" w:hAnsiTheme="majorBidi" w:cstheme="majorBidi"/>
          <w:b/>
          <w:lang w:val="en-HK" w:eastAsia="zh-HK"/>
        </w:rPr>
        <w:t>Article 106 of the Basic Law</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CC2D20" w14:paraId="01DDD756" w14:textId="77777777" w:rsidTr="00C32FAE">
        <w:tc>
          <w:tcPr>
            <w:tcW w:w="8494" w:type="dxa"/>
            <w:shd w:val="clear" w:color="auto" w:fill="FDE9D9" w:themeFill="accent6" w:themeFillTint="33"/>
          </w:tcPr>
          <w:p w14:paraId="3A843215" w14:textId="77777777" w:rsidR="0085315F" w:rsidRDefault="0085315F" w:rsidP="00C32FAE">
            <w:pPr>
              <w:pStyle w:val="Web"/>
              <w:spacing w:before="0" w:beforeAutospacing="0" w:after="0" w:afterAutospacing="0"/>
              <w:jc w:val="both"/>
              <w:rPr>
                <w:rFonts w:asciiTheme="majorBidi" w:hAnsiTheme="majorBidi" w:cstheme="majorBidi"/>
                <w:color w:val="000000"/>
                <w:szCs w:val="22"/>
                <w:lang w:val="en-HK"/>
              </w:rPr>
            </w:pPr>
            <w:r w:rsidRPr="00115A0A">
              <w:rPr>
                <w:rFonts w:asciiTheme="majorBidi" w:hAnsiTheme="majorBidi" w:cstheme="majorBidi"/>
                <w:color w:val="000000"/>
                <w:szCs w:val="22"/>
                <w:lang w:val="en-HK"/>
              </w:rPr>
              <w:t>Article 106</w:t>
            </w:r>
          </w:p>
          <w:p w14:paraId="7C821C5A" w14:textId="77777777" w:rsidR="0085315F" w:rsidRPr="00115A0A" w:rsidRDefault="0085315F" w:rsidP="00C32FAE">
            <w:pPr>
              <w:pStyle w:val="Web"/>
              <w:spacing w:before="0" w:beforeAutospacing="0" w:after="0" w:afterAutospacing="0"/>
              <w:jc w:val="both"/>
              <w:rPr>
                <w:rFonts w:asciiTheme="majorBidi" w:hAnsiTheme="majorBidi" w:cstheme="majorBidi"/>
                <w:color w:val="000000"/>
                <w:szCs w:val="22"/>
                <w:lang w:val="en-HK"/>
              </w:rPr>
            </w:pPr>
            <w:r w:rsidRPr="00115A0A">
              <w:rPr>
                <w:rFonts w:asciiTheme="majorBidi" w:hAnsiTheme="majorBidi" w:cstheme="majorBidi"/>
                <w:color w:val="000000"/>
                <w:szCs w:val="22"/>
                <w:lang w:val="en-HK"/>
              </w:rPr>
              <w:t>The Hong Kong Special Administrative Region shall have independent finances.</w:t>
            </w:r>
          </w:p>
          <w:p w14:paraId="2686A8E6" w14:textId="77777777" w:rsidR="0085315F" w:rsidRPr="00115A0A" w:rsidRDefault="0085315F" w:rsidP="00C32FAE">
            <w:pPr>
              <w:pStyle w:val="Web"/>
              <w:spacing w:before="0" w:beforeAutospacing="0" w:after="0" w:afterAutospacing="0"/>
              <w:jc w:val="both"/>
              <w:rPr>
                <w:rFonts w:asciiTheme="majorBidi" w:hAnsiTheme="majorBidi" w:cstheme="majorBidi"/>
                <w:color w:val="000000"/>
                <w:szCs w:val="22"/>
                <w:lang w:val="en-HK"/>
              </w:rPr>
            </w:pPr>
            <w:r w:rsidRPr="00115A0A">
              <w:rPr>
                <w:rFonts w:asciiTheme="majorBidi" w:hAnsiTheme="majorBidi" w:cstheme="majorBidi"/>
                <w:color w:val="000000"/>
                <w:szCs w:val="22"/>
                <w:lang w:val="en-HK"/>
              </w:rPr>
              <w:t>The Hong Kong Special Administrative Region shall use its financial revenues exclusively for its own purposes, and they shall not be handed over to the Central People</w:t>
            </w:r>
            <w:r>
              <w:rPr>
                <w:rFonts w:asciiTheme="majorBidi" w:hAnsiTheme="majorBidi" w:cstheme="majorBidi"/>
                <w:color w:val="000000"/>
                <w:szCs w:val="22"/>
                <w:lang w:val="en-HK"/>
              </w:rPr>
              <w:t>’</w:t>
            </w:r>
            <w:r w:rsidRPr="00115A0A">
              <w:rPr>
                <w:rFonts w:asciiTheme="majorBidi" w:hAnsiTheme="majorBidi" w:cstheme="majorBidi"/>
                <w:color w:val="000000"/>
                <w:szCs w:val="22"/>
                <w:lang w:val="en-HK"/>
              </w:rPr>
              <w:t>s Government.</w:t>
            </w:r>
          </w:p>
          <w:p w14:paraId="170A514E" w14:textId="77777777" w:rsidR="0085315F" w:rsidRPr="00CC2D20" w:rsidRDefault="0085315F" w:rsidP="00C32FAE">
            <w:pPr>
              <w:pStyle w:val="Web"/>
              <w:spacing w:before="0" w:beforeAutospacing="0" w:after="0" w:afterAutospacing="0"/>
              <w:jc w:val="both"/>
              <w:rPr>
                <w:rFonts w:asciiTheme="majorBidi" w:hAnsiTheme="majorBidi" w:cstheme="majorBidi"/>
                <w:lang w:val="en-HK"/>
              </w:rPr>
            </w:pPr>
            <w:r>
              <w:rPr>
                <w:rFonts w:asciiTheme="majorBidi" w:hAnsiTheme="majorBidi" w:cstheme="majorBidi"/>
                <w:color w:val="000000"/>
                <w:szCs w:val="22"/>
                <w:lang w:val="en-HK"/>
              </w:rPr>
              <w:t>The Central People’</w:t>
            </w:r>
            <w:r w:rsidRPr="00115A0A">
              <w:rPr>
                <w:rFonts w:asciiTheme="majorBidi" w:hAnsiTheme="majorBidi" w:cstheme="majorBidi"/>
                <w:color w:val="000000"/>
                <w:szCs w:val="22"/>
                <w:lang w:val="en-HK"/>
              </w:rPr>
              <w:t>s Government shall not levy taxes in the Hong Kong Special Administrative Region.</w:t>
            </w:r>
          </w:p>
        </w:tc>
      </w:tr>
    </w:tbl>
    <w:p w14:paraId="369AA1FC" w14:textId="77777777" w:rsidR="0085315F" w:rsidRPr="00CC2D20" w:rsidRDefault="0085315F" w:rsidP="0085315F">
      <w:pPr>
        <w:snapToGrid w:val="0"/>
        <w:spacing w:line="276" w:lineRule="auto"/>
        <w:ind w:left="0" w:firstLine="0"/>
        <w:jc w:val="both"/>
        <w:rPr>
          <w:rFonts w:asciiTheme="majorBidi" w:eastAsiaTheme="minorEastAsia" w:hAnsiTheme="majorBidi" w:cstheme="majorBidi"/>
          <w:sz w:val="22"/>
          <w:lang w:val="en-HK" w:eastAsia="zh-HK"/>
        </w:rPr>
      </w:pPr>
    </w:p>
    <w:p w14:paraId="65450CAD" w14:textId="77777777" w:rsidR="0085315F" w:rsidRPr="00CC2D20" w:rsidRDefault="0085315F" w:rsidP="0085315F">
      <w:pPr>
        <w:spacing w:line="276" w:lineRule="auto"/>
        <w:ind w:left="0" w:firstLine="0"/>
        <w:jc w:val="both"/>
        <w:rPr>
          <w:rFonts w:asciiTheme="majorBidi" w:eastAsiaTheme="minorEastAsia" w:hAnsiTheme="majorBidi" w:cstheme="majorBidi"/>
          <w:lang w:val="en-HK" w:eastAsia="zh-HK"/>
        </w:rPr>
      </w:pPr>
    </w:p>
    <w:p w14:paraId="2504284F" w14:textId="77777777" w:rsidR="0085315F" w:rsidRPr="00115A0A" w:rsidRDefault="0085315F" w:rsidP="0085315F">
      <w:pPr>
        <w:pStyle w:val="a6"/>
        <w:numPr>
          <w:ilvl w:val="0"/>
          <w:numId w:val="13"/>
        </w:numPr>
        <w:tabs>
          <w:tab w:val="left" w:pos="482"/>
        </w:tabs>
        <w:jc w:val="both"/>
        <w:rPr>
          <w:rFonts w:asciiTheme="majorBidi" w:eastAsiaTheme="minorEastAsia" w:hAnsiTheme="majorBidi" w:cstheme="majorBidi"/>
          <w:kern w:val="0"/>
          <w:lang w:val="en-HK" w:eastAsia="zh-HK"/>
        </w:rPr>
      </w:pPr>
      <w:r>
        <w:rPr>
          <w:rFonts w:asciiTheme="majorBidi" w:eastAsiaTheme="minorEastAsia" w:hAnsiTheme="majorBidi" w:cstheme="majorBidi" w:hint="eastAsia"/>
          <w:kern w:val="0"/>
          <w:lang w:val="en-HK"/>
        </w:rPr>
        <w:t>Acc</w:t>
      </w:r>
      <w:r>
        <w:rPr>
          <w:rFonts w:asciiTheme="majorBidi" w:eastAsiaTheme="minorEastAsia" w:hAnsiTheme="majorBidi" w:cstheme="majorBidi"/>
          <w:kern w:val="0"/>
          <w:lang w:val="en-HK"/>
        </w:rPr>
        <w:t xml:space="preserve">ording to Source 1, </w:t>
      </w:r>
      <w:r>
        <w:rPr>
          <w:rFonts w:asciiTheme="majorBidi" w:eastAsiaTheme="minorEastAsia" w:hAnsiTheme="majorBidi" w:cstheme="majorBidi" w:hint="eastAsia"/>
          <w:kern w:val="0"/>
          <w:lang w:val="en-HK"/>
        </w:rPr>
        <w:t>A</w:t>
      </w:r>
      <w:r>
        <w:rPr>
          <w:rFonts w:asciiTheme="majorBidi" w:eastAsiaTheme="minorEastAsia" w:hAnsiTheme="majorBidi" w:cstheme="majorBidi"/>
          <w:kern w:val="0"/>
          <w:lang w:val="en-HK"/>
        </w:rPr>
        <w:t xml:space="preserve">rticle 11 of the Basic Law makes a special provision: </w:t>
      </w:r>
      <w:r w:rsidRPr="008922B2">
        <w:rPr>
          <w:rFonts w:asciiTheme="majorBidi" w:eastAsiaTheme="minorEastAsia" w:hAnsiTheme="majorBidi" w:cstheme="majorBidi"/>
          <w:kern w:val="0"/>
          <w:lang w:val="en-HK"/>
        </w:rPr>
        <w:t>In accordance with Article 31 of the Constitution o</w:t>
      </w:r>
      <w:r>
        <w:rPr>
          <w:rFonts w:asciiTheme="majorBidi" w:eastAsiaTheme="minorEastAsia" w:hAnsiTheme="majorBidi" w:cstheme="majorBidi"/>
          <w:kern w:val="0"/>
          <w:lang w:val="en-HK"/>
        </w:rPr>
        <w:t>f the People’s Republic of China</w:t>
      </w:r>
      <w:r w:rsidRPr="008922B2">
        <w:rPr>
          <w:rFonts w:asciiTheme="majorBidi" w:eastAsiaTheme="minorEastAsia" w:hAnsiTheme="majorBidi" w:cstheme="majorBidi"/>
          <w:kern w:val="0"/>
          <w:lang w:val="en-HK"/>
        </w:rPr>
        <w:t xml:space="preserve">, the system for safeguarding the fundamental rights and freedoms of its residents, and the relevant policies, shall be based on </w:t>
      </w:r>
      <w:r>
        <w:rPr>
          <w:rFonts w:asciiTheme="majorBidi" w:eastAsiaTheme="minorEastAsia" w:hAnsiTheme="majorBidi" w:cstheme="majorBidi"/>
          <w:kern w:val="0"/>
          <w:lang w:val="en-HK"/>
        </w:rPr>
        <w:t>what?</w:t>
      </w:r>
    </w:p>
    <w:tbl>
      <w:tblPr>
        <w:tblStyle w:val="a5"/>
        <w:tblW w:w="0" w:type="auto"/>
        <w:tblInd w:w="421" w:type="dxa"/>
        <w:tblLook w:val="04A0" w:firstRow="1" w:lastRow="0" w:firstColumn="1" w:lastColumn="0" w:noHBand="0" w:noVBand="1"/>
      </w:tblPr>
      <w:tblGrid>
        <w:gridCol w:w="7875"/>
      </w:tblGrid>
      <w:tr w:rsidR="0085315F" w:rsidRPr="00AB46A2" w14:paraId="18C6E83F" w14:textId="77777777" w:rsidTr="00C32FAE">
        <w:tc>
          <w:tcPr>
            <w:tcW w:w="7875" w:type="dxa"/>
          </w:tcPr>
          <w:p w14:paraId="2B8B21E9" w14:textId="77777777" w:rsidR="0085315F" w:rsidRPr="004816F6" w:rsidRDefault="0085315F" w:rsidP="005017ED">
            <w:pPr>
              <w:pStyle w:val="a6"/>
              <w:spacing w:line="360" w:lineRule="auto"/>
              <w:ind w:left="0" w:firstLine="0"/>
              <w:jc w:val="both"/>
              <w:rPr>
                <w:rFonts w:asciiTheme="majorBidi" w:eastAsiaTheme="minorEastAsia" w:hAnsiTheme="majorBidi" w:cstheme="majorBidi"/>
                <w:i/>
                <w:color w:val="FF0000"/>
              </w:rPr>
            </w:pPr>
            <w:r w:rsidRPr="004816F6">
              <w:rPr>
                <w:rFonts w:asciiTheme="majorBidi" w:eastAsiaTheme="minorEastAsia" w:hAnsiTheme="majorBidi" w:cstheme="majorBidi"/>
                <w:i/>
                <w:color w:val="FF0000"/>
              </w:rPr>
              <w:t>They shall be based on the provisions of the Basic Law.</w:t>
            </w:r>
          </w:p>
          <w:p w14:paraId="13A0BEDD" w14:textId="77777777" w:rsidR="0085315F" w:rsidRPr="00AB46A2" w:rsidRDefault="0085315F" w:rsidP="005017ED">
            <w:pPr>
              <w:pStyle w:val="a6"/>
              <w:spacing w:line="360" w:lineRule="auto"/>
              <w:ind w:left="0" w:firstLine="0"/>
              <w:jc w:val="both"/>
              <w:rPr>
                <w:rFonts w:asciiTheme="majorBidi" w:eastAsiaTheme="minorEastAsia" w:hAnsiTheme="majorBidi" w:cstheme="majorBidi"/>
                <w:i/>
                <w:lang w:val="en-HK"/>
              </w:rPr>
            </w:pPr>
          </w:p>
        </w:tc>
      </w:tr>
    </w:tbl>
    <w:p w14:paraId="21C88910" w14:textId="77777777" w:rsidR="0085315F" w:rsidRPr="00115A0A" w:rsidRDefault="0085315F" w:rsidP="0085315F">
      <w:pPr>
        <w:tabs>
          <w:tab w:val="left" w:pos="482"/>
        </w:tabs>
        <w:ind w:left="0" w:firstLine="0"/>
        <w:jc w:val="both"/>
        <w:rPr>
          <w:rFonts w:asciiTheme="majorBidi" w:eastAsiaTheme="minorEastAsia" w:hAnsiTheme="majorBidi" w:cstheme="majorBidi"/>
          <w:kern w:val="0"/>
          <w:lang w:val="en-HK" w:eastAsia="zh-HK"/>
        </w:rPr>
      </w:pPr>
    </w:p>
    <w:p w14:paraId="253EEBED" w14:textId="729163A4" w:rsidR="0085315F" w:rsidRPr="00444CC5" w:rsidRDefault="0085315F" w:rsidP="007941F3">
      <w:pPr>
        <w:pStyle w:val="a6"/>
        <w:numPr>
          <w:ilvl w:val="0"/>
          <w:numId w:val="13"/>
        </w:numPr>
        <w:tabs>
          <w:tab w:val="left" w:pos="482"/>
        </w:tabs>
        <w:spacing w:line="276" w:lineRule="auto"/>
        <w:ind w:left="964" w:hanging="964"/>
        <w:jc w:val="both"/>
        <w:rPr>
          <w:rFonts w:asciiTheme="majorBidi" w:eastAsiaTheme="minorEastAsia" w:hAnsiTheme="majorBidi" w:cstheme="majorBidi"/>
          <w:kern w:val="0"/>
          <w:lang w:val="en-HK" w:eastAsia="zh-HK"/>
        </w:rPr>
      </w:pPr>
      <w:r>
        <w:rPr>
          <w:rFonts w:asciiTheme="majorBidi" w:eastAsiaTheme="minorEastAsia" w:hAnsiTheme="majorBidi" w:cstheme="majorBidi"/>
          <w:color w:val="000000"/>
          <w:kern w:val="0"/>
          <w:lang w:val="en-HK" w:eastAsia="zh-HK"/>
        </w:rPr>
        <w:t>(a</w:t>
      </w:r>
      <w:r>
        <w:rPr>
          <w:rFonts w:asciiTheme="majorBidi" w:eastAsiaTheme="minorEastAsia" w:hAnsiTheme="majorBidi" w:cstheme="majorBidi" w:hint="eastAsia"/>
          <w:color w:val="000000"/>
          <w:kern w:val="0"/>
          <w:lang w:val="en-HK" w:eastAsia="zh-HK"/>
        </w:rPr>
        <w:t>)</w:t>
      </w:r>
      <w:r>
        <w:rPr>
          <w:rFonts w:asciiTheme="majorBidi" w:eastAsiaTheme="minorEastAsia" w:hAnsiTheme="majorBidi" w:cstheme="majorBidi"/>
          <w:color w:val="000000"/>
          <w:kern w:val="0"/>
          <w:lang w:val="en-HK" w:eastAsia="zh-HK"/>
        </w:rPr>
        <w:tab/>
      </w:r>
      <w:r w:rsidRPr="00CC2D20">
        <w:rPr>
          <w:rFonts w:asciiTheme="majorBidi" w:eastAsiaTheme="minorEastAsia" w:hAnsiTheme="majorBidi" w:cstheme="majorBidi"/>
          <w:color w:val="000000"/>
          <w:kern w:val="0"/>
          <w:lang w:val="en-HK" w:eastAsia="zh-HK"/>
        </w:rPr>
        <w:t>Source 2 lists Article 23 of the Basic Law</w:t>
      </w:r>
      <w:r>
        <w:rPr>
          <w:rFonts w:asciiTheme="majorBidi" w:eastAsiaTheme="minorEastAsia" w:hAnsiTheme="majorBidi" w:cstheme="majorBidi"/>
          <w:color w:val="000000"/>
          <w:kern w:val="0"/>
          <w:lang w:val="en-HK" w:eastAsia="zh-HK"/>
        </w:rPr>
        <w:t>.</w:t>
      </w:r>
      <w:r w:rsidRPr="00CC2D20">
        <w:rPr>
          <w:rFonts w:asciiTheme="majorBidi" w:eastAsiaTheme="minorEastAsia" w:hAnsiTheme="majorBidi" w:cstheme="majorBidi"/>
          <w:color w:val="000000"/>
          <w:kern w:val="0"/>
          <w:lang w:val="en-HK" w:eastAsia="zh-HK"/>
        </w:rPr>
        <w:t xml:space="preserve"> </w:t>
      </w:r>
      <w:r>
        <w:rPr>
          <w:rFonts w:asciiTheme="majorBidi" w:eastAsiaTheme="minorEastAsia" w:hAnsiTheme="majorBidi" w:cstheme="majorBidi"/>
          <w:color w:val="000000"/>
          <w:kern w:val="0"/>
          <w:lang w:val="en-HK" w:eastAsia="zh-HK"/>
        </w:rPr>
        <w:t xml:space="preserve">It is similar to </w:t>
      </w:r>
      <w:r w:rsidRPr="00CC2D20">
        <w:rPr>
          <w:rFonts w:asciiTheme="majorBidi" w:eastAsiaTheme="minorEastAsia" w:hAnsiTheme="majorBidi" w:cstheme="majorBidi"/>
          <w:color w:val="000000"/>
          <w:kern w:val="0"/>
          <w:lang w:val="en-HK" w:eastAsia="zh-HK"/>
        </w:rPr>
        <w:t xml:space="preserve">which articles of </w:t>
      </w:r>
      <w:r>
        <w:rPr>
          <w:rFonts w:asciiTheme="majorBidi" w:eastAsiaTheme="minorEastAsia" w:hAnsiTheme="majorBidi" w:cstheme="majorBidi"/>
          <w:color w:val="000000"/>
          <w:kern w:val="0"/>
          <w:lang w:val="en-HK" w:eastAsia="zh-HK"/>
        </w:rPr>
        <w:t xml:space="preserve">the </w:t>
      </w:r>
      <w:r w:rsidRPr="00CC2D20">
        <w:rPr>
          <w:rFonts w:asciiTheme="majorBidi" w:eastAsiaTheme="minorEastAsia" w:hAnsiTheme="majorBidi" w:cstheme="majorBidi"/>
          <w:color w:val="000000"/>
          <w:kern w:val="0"/>
          <w:lang w:val="en-HK" w:eastAsia="zh-HK"/>
        </w:rPr>
        <w:t xml:space="preserve">Constitution listed in </w:t>
      </w:r>
      <w:r>
        <w:rPr>
          <w:rFonts w:asciiTheme="majorBidi" w:eastAsiaTheme="minorEastAsia" w:hAnsiTheme="majorBidi" w:cstheme="majorBidi"/>
          <w:color w:val="000000"/>
          <w:kern w:val="0"/>
          <w:lang w:val="en-HK" w:eastAsia="zh-HK"/>
        </w:rPr>
        <w:t>S</w:t>
      </w:r>
      <w:r w:rsidRPr="00CC2D20">
        <w:rPr>
          <w:rFonts w:asciiTheme="majorBidi" w:eastAsiaTheme="minorEastAsia" w:hAnsiTheme="majorBidi" w:cstheme="majorBidi"/>
          <w:color w:val="000000"/>
          <w:kern w:val="0"/>
          <w:lang w:val="en-HK" w:eastAsia="zh-HK"/>
        </w:rPr>
        <w:t>ource 1</w:t>
      </w:r>
      <w:r w:rsidRPr="00DA2EA8">
        <w:rPr>
          <w:rFonts w:asciiTheme="majorBidi" w:eastAsiaTheme="minorEastAsia" w:hAnsiTheme="majorBidi" w:cstheme="majorBidi"/>
          <w:color w:val="000000"/>
          <w:kern w:val="0"/>
          <w:lang w:val="en-HK" w:eastAsia="zh-HK"/>
        </w:rPr>
        <w:t xml:space="preserve"> </w:t>
      </w:r>
      <w:r>
        <w:rPr>
          <w:rFonts w:asciiTheme="majorBidi" w:eastAsiaTheme="minorEastAsia" w:hAnsiTheme="majorBidi" w:cstheme="majorBidi"/>
          <w:color w:val="000000"/>
          <w:kern w:val="0"/>
          <w:lang w:val="en-HK" w:eastAsia="zh-HK"/>
        </w:rPr>
        <w:t xml:space="preserve">in Worksheet </w:t>
      </w:r>
      <w:r w:rsidR="002E62F6">
        <w:rPr>
          <w:rFonts w:asciiTheme="majorBidi" w:eastAsiaTheme="minorEastAsia" w:hAnsiTheme="majorBidi" w:cstheme="majorBidi"/>
          <w:color w:val="000000"/>
          <w:kern w:val="0"/>
          <w:lang w:val="en-HK" w:eastAsia="zh-HK"/>
        </w:rPr>
        <w:t>3</w:t>
      </w:r>
      <w:r w:rsidRPr="00CC2D20">
        <w:rPr>
          <w:rFonts w:asciiTheme="majorBidi" w:eastAsiaTheme="minorEastAsia" w:hAnsiTheme="majorBidi" w:cstheme="majorBidi"/>
          <w:color w:val="000000"/>
          <w:kern w:val="0"/>
          <w:lang w:val="en-HK" w:eastAsia="zh-HK"/>
        </w:rPr>
        <w:t>? (You only need to list the number</w:t>
      </w:r>
      <w:r>
        <w:rPr>
          <w:rFonts w:asciiTheme="majorBidi" w:eastAsiaTheme="minorEastAsia" w:hAnsiTheme="majorBidi" w:cstheme="majorBidi"/>
          <w:color w:val="000000"/>
          <w:kern w:val="0"/>
          <w:lang w:val="en-HK" w:eastAsia="zh-HK"/>
        </w:rPr>
        <w:t>s</w:t>
      </w:r>
      <w:r w:rsidRPr="00CC2D20">
        <w:rPr>
          <w:rFonts w:asciiTheme="majorBidi" w:eastAsiaTheme="minorEastAsia" w:hAnsiTheme="majorBidi" w:cstheme="majorBidi"/>
          <w:color w:val="000000"/>
          <w:kern w:val="0"/>
          <w:lang w:val="en-HK" w:eastAsia="zh-HK"/>
        </w:rPr>
        <w:t xml:space="preserve"> of relevant article</w:t>
      </w:r>
      <w:r>
        <w:rPr>
          <w:rFonts w:asciiTheme="majorBidi" w:eastAsiaTheme="minorEastAsia" w:hAnsiTheme="majorBidi" w:cstheme="majorBidi"/>
          <w:color w:val="000000"/>
          <w:kern w:val="0"/>
          <w:lang w:val="en-HK" w:eastAsia="zh-HK"/>
        </w:rPr>
        <w:t>s</w:t>
      </w:r>
      <w:r w:rsidRPr="00CC2D20">
        <w:rPr>
          <w:rFonts w:asciiTheme="majorBidi" w:eastAsiaTheme="minorEastAsia" w:hAnsiTheme="majorBidi" w:cstheme="majorBidi"/>
          <w:color w:val="000000"/>
          <w:kern w:val="0"/>
          <w:lang w:val="en-HK" w:eastAsia="zh-HK"/>
        </w:rPr>
        <w:t>.)</w:t>
      </w:r>
    </w:p>
    <w:tbl>
      <w:tblPr>
        <w:tblStyle w:val="a5"/>
        <w:tblW w:w="0" w:type="auto"/>
        <w:tblInd w:w="964" w:type="dxa"/>
        <w:tblLook w:val="04A0" w:firstRow="1" w:lastRow="0" w:firstColumn="1" w:lastColumn="0" w:noHBand="0" w:noVBand="1"/>
      </w:tblPr>
      <w:tblGrid>
        <w:gridCol w:w="7332"/>
      </w:tblGrid>
      <w:tr w:rsidR="0085315F" w14:paraId="35506806" w14:textId="77777777" w:rsidTr="00C32FAE">
        <w:tc>
          <w:tcPr>
            <w:tcW w:w="8296" w:type="dxa"/>
          </w:tcPr>
          <w:p w14:paraId="79EDB704" w14:textId="77777777" w:rsidR="0085315F" w:rsidRDefault="0085315F" w:rsidP="007941F3">
            <w:pPr>
              <w:pStyle w:val="a6"/>
              <w:tabs>
                <w:tab w:val="left" w:pos="482"/>
              </w:tabs>
              <w:spacing w:line="360" w:lineRule="auto"/>
              <w:ind w:left="0" w:firstLine="0"/>
              <w:jc w:val="both"/>
              <w:rPr>
                <w:rFonts w:asciiTheme="majorBidi" w:hAnsiTheme="majorBidi" w:cstheme="majorBidi"/>
                <w:i/>
                <w:iCs/>
                <w:color w:val="FF0000"/>
                <w:lang w:val="fr-FR"/>
              </w:rPr>
            </w:pPr>
            <w:r w:rsidRPr="00CC2D20">
              <w:rPr>
                <w:rFonts w:asciiTheme="majorBidi" w:hAnsiTheme="majorBidi" w:cstheme="majorBidi"/>
                <w:i/>
                <w:iCs/>
                <w:color w:val="FF0000"/>
                <w:lang w:val="fr-FR"/>
              </w:rPr>
              <w:t>Article 51, Article 52, Article 53 and Article 54</w:t>
            </w:r>
            <w:r>
              <w:t xml:space="preserve"> </w:t>
            </w:r>
            <w:r w:rsidRPr="00E1778C">
              <w:rPr>
                <w:rFonts w:asciiTheme="majorBidi" w:hAnsiTheme="majorBidi" w:cstheme="majorBidi"/>
                <w:i/>
                <w:iCs/>
                <w:color w:val="FF0000"/>
                <w:lang w:val="fr-FR"/>
              </w:rPr>
              <w:t>of the Constitution</w:t>
            </w:r>
            <w:r w:rsidRPr="00CC2D20">
              <w:rPr>
                <w:rFonts w:asciiTheme="majorBidi" w:hAnsiTheme="majorBidi" w:cstheme="majorBidi"/>
                <w:i/>
                <w:iCs/>
                <w:color w:val="FF0000"/>
                <w:lang w:val="fr-FR"/>
              </w:rPr>
              <w:t>.</w:t>
            </w:r>
          </w:p>
          <w:p w14:paraId="2F92FF14" w14:textId="77777777" w:rsidR="0085315F" w:rsidRDefault="0085315F" w:rsidP="007941F3">
            <w:pPr>
              <w:pStyle w:val="a6"/>
              <w:tabs>
                <w:tab w:val="left" w:pos="482"/>
              </w:tabs>
              <w:spacing w:line="360" w:lineRule="auto"/>
              <w:ind w:left="0" w:firstLine="0"/>
              <w:jc w:val="both"/>
              <w:rPr>
                <w:rFonts w:asciiTheme="majorBidi" w:eastAsiaTheme="minorEastAsia" w:hAnsiTheme="majorBidi" w:cstheme="majorBidi"/>
                <w:kern w:val="0"/>
                <w:lang w:val="en-HK" w:eastAsia="zh-HK"/>
              </w:rPr>
            </w:pPr>
          </w:p>
        </w:tc>
      </w:tr>
    </w:tbl>
    <w:p w14:paraId="68B38C23" w14:textId="77777777" w:rsidR="0085315F" w:rsidRPr="00976C7D" w:rsidRDefault="0085315F" w:rsidP="0085315F">
      <w:pPr>
        <w:spacing w:line="276" w:lineRule="auto"/>
        <w:ind w:left="0" w:firstLine="0"/>
        <w:jc w:val="both"/>
        <w:rPr>
          <w:rFonts w:asciiTheme="majorBidi" w:eastAsiaTheme="minorEastAsia" w:hAnsiTheme="majorBidi" w:cstheme="majorBidi"/>
          <w:lang w:eastAsia="zh-HK"/>
        </w:rPr>
      </w:pPr>
    </w:p>
    <w:p w14:paraId="4B141260" w14:textId="77777777" w:rsidR="0085315F" w:rsidRPr="0064634D" w:rsidRDefault="0085315F" w:rsidP="005017ED">
      <w:pPr>
        <w:keepNext/>
        <w:tabs>
          <w:tab w:val="left" w:pos="482"/>
        </w:tabs>
        <w:spacing w:line="276" w:lineRule="auto"/>
        <w:ind w:left="964" w:hanging="964"/>
        <w:jc w:val="both"/>
        <w:rPr>
          <w:rFonts w:asciiTheme="majorBidi" w:eastAsiaTheme="minorEastAsia" w:hAnsiTheme="majorBidi" w:cstheme="majorBidi"/>
          <w:lang w:val="fr-FR" w:eastAsia="zh-HK"/>
        </w:rPr>
      </w:pPr>
      <w:r>
        <w:rPr>
          <w:rFonts w:asciiTheme="majorBidi" w:eastAsiaTheme="minorEastAsia" w:hAnsiTheme="majorBidi" w:cstheme="majorBidi"/>
          <w:lang w:val="fr-FR" w:eastAsia="zh-HK"/>
        </w:rPr>
        <w:lastRenderedPageBreak/>
        <w:tab/>
        <w:t>(b)</w:t>
      </w:r>
      <w:r>
        <w:rPr>
          <w:rFonts w:asciiTheme="majorBidi" w:eastAsiaTheme="minorEastAsia" w:hAnsiTheme="majorBidi" w:cstheme="majorBidi"/>
          <w:lang w:val="fr-FR" w:eastAsia="zh-HK"/>
        </w:rPr>
        <w:tab/>
        <w:t xml:space="preserve"> </w:t>
      </w:r>
      <w:r>
        <w:t>According to Article 23 of the Basic Law in Source 3,</w:t>
      </w:r>
      <w:r>
        <w:rPr>
          <w:rFonts w:asciiTheme="majorBidi" w:eastAsiaTheme="minorEastAsia" w:hAnsiTheme="majorBidi" w:cstheme="majorBidi"/>
          <w:lang w:val="fr-FR" w:eastAsia="zh-HK"/>
        </w:rPr>
        <w:t xml:space="preserve"> </w:t>
      </w:r>
      <w:proofErr w:type="spellStart"/>
      <w:r>
        <w:rPr>
          <w:rFonts w:asciiTheme="majorBidi" w:eastAsiaTheme="minorEastAsia" w:hAnsiTheme="majorBidi" w:cstheme="majorBidi"/>
          <w:lang w:val="fr-FR" w:eastAsia="zh-HK"/>
        </w:rPr>
        <w:t>what</w:t>
      </w:r>
      <w:proofErr w:type="spellEnd"/>
      <w:r>
        <w:rPr>
          <w:rFonts w:asciiTheme="majorBidi" w:eastAsiaTheme="minorEastAsia" w:hAnsiTheme="majorBidi" w:cstheme="majorBidi"/>
          <w:lang w:val="fr-FR" w:eastAsia="zh-HK"/>
        </w:rPr>
        <w:t xml:space="preserve"> </w:t>
      </w:r>
      <w:proofErr w:type="spellStart"/>
      <w:r>
        <w:rPr>
          <w:rFonts w:asciiTheme="majorBidi" w:eastAsiaTheme="minorEastAsia" w:hAnsiTheme="majorBidi" w:cstheme="majorBidi"/>
          <w:lang w:val="fr-FR" w:eastAsia="zh-HK"/>
        </w:rPr>
        <w:t>shall</w:t>
      </w:r>
      <w:proofErr w:type="spellEnd"/>
      <w:r>
        <w:rPr>
          <w:rFonts w:asciiTheme="majorBidi" w:eastAsiaTheme="minorEastAsia" w:hAnsiTheme="majorBidi" w:cstheme="majorBidi"/>
          <w:lang w:val="fr-FR" w:eastAsia="zh-HK"/>
        </w:rPr>
        <w:t xml:space="preserve"> Hong Kong do</w:t>
      </w:r>
      <w:r w:rsidRPr="005C385B">
        <w:rPr>
          <w:rFonts w:asciiTheme="majorBidi" w:eastAsiaTheme="minorEastAsia" w:hAnsiTheme="majorBidi" w:cstheme="majorBidi"/>
          <w:lang w:val="fr-FR" w:eastAsia="zh-HK"/>
        </w:rPr>
        <w:t xml:space="preserve"> to </w:t>
      </w:r>
      <w:proofErr w:type="spellStart"/>
      <w:r w:rsidRPr="005C385B">
        <w:rPr>
          <w:rFonts w:asciiTheme="majorBidi" w:eastAsiaTheme="minorEastAsia" w:hAnsiTheme="majorBidi" w:cstheme="majorBidi"/>
          <w:lang w:val="fr-FR" w:eastAsia="zh-HK"/>
        </w:rPr>
        <w:t>prohibit</w:t>
      </w:r>
      <w:proofErr w:type="spellEnd"/>
      <w:r w:rsidRPr="005C385B">
        <w:rPr>
          <w:rFonts w:asciiTheme="majorBidi" w:eastAsiaTheme="minorEastAsia" w:hAnsiTheme="majorBidi" w:cstheme="majorBidi"/>
          <w:lang w:val="fr-FR" w:eastAsia="zh-HK"/>
        </w:rPr>
        <w:t xml:space="preserve"> </w:t>
      </w:r>
      <w:proofErr w:type="spellStart"/>
      <w:r w:rsidRPr="005C385B">
        <w:rPr>
          <w:rFonts w:asciiTheme="majorBidi" w:eastAsiaTheme="minorEastAsia" w:hAnsiTheme="majorBidi" w:cstheme="majorBidi"/>
          <w:lang w:val="fr-FR" w:eastAsia="zh-HK"/>
        </w:rPr>
        <w:t>seven</w:t>
      </w:r>
      <w:proofErr w:type="spellEnd"/>
      <w:r w:rsidRPr="005C385B">
        <w:rPr>
          <w:rFonts w:asciiTheme="majorBidi" w:eastAsiaTheme="minorEastAsia" w:hAnsiTheme="majorBidi" w:cstheme="majorBidi"/>
          <w:lang w:val="fr-FR" w:eastAsia="zh-HK"/>
        </w:rPr>
        <w:t xml:space="preserve"> types of </w:t>
      </w:r>
      <w:proofErr w:type="spellStart"/>
      <w:r w:rsidRPr="005C385B">
        <w:rPr>
          <w:rFonts w:asciiTheme="majorBidi" w:eastAsiaTheme="minorEastAsia" w:hAnsiTheme="majorBidi" w:cstheme="majorBidi"/>
          <w:lang w:val="fr-FR" w:eastAsia="zh-HK"/>
        </w:rPr>
        <w:t>acts</w:t>
      </w:r>
      <w:proofErr w:type="spellEnd"/>
      <w:r w:rsidRPr="005C385B">
        <w:rPr>
          <w:rFonts w:asciiTheme="majorBidi" w:eastAsiaTheme="minorEastAsia" w:hAnsiTheme="majorBidi" w:cstheme="majorBidi"/>
          <w:lang w:val="fr-FR" w:eastAsia="zh-HK"/>
        </w:rPr>
        <w:t xml:space="preserve"> and </w:t>
      </w:r>
      <w:proofErr w:type="spellStart"/>
      <w:r w:rsidRPr="005C385B">
        <w:rPr>
          <w:rFonts w:asciiTheme="majorBidi" w:eastAsiaTheme="minorEastAsia" w:hAnsiTheme="majorBidi" w:cstheme="majorBidi"/>
          <w:lang w:val="fr-FR" w:eastAsia="zh-HK"/>
        </w:rPr>
        <w:t>activities</w:t>
      </w:r>
      <w:proofErr w:type="spellEnd"/>
      <w:r w:rsidRPr="005C385B">
        <w:rPr>
          <w:rFonts w:asciiTheme="majorBidi" w:eastAsiaTheme="minorEastAsia" w:hAnsiTheme="majorBidi" w:cstheme="majorBidi"/>
          <w:lang w:val="fr-FR" w:eastAsia="zh-HK"/>
        </w:rPr>
        <w:t xml:space="preserve"> </w:t>
      </w:r>
      <w:proofErr w:type="spellStart"/>
      <w:r w:rsidRPr="005C385B">
        <w:rPr>
          <w:rFonts w:asciiTheme="majorBidi" w:eastAsiaTheme="minorEastAsia" w:hAnsiTheme="majorBidi" w:cstheme="majorBidi"/>
          <w:lang w:val="fr-FR" w:eastAsia="zh-HK"/>
        </w:rPr>
        <w:t>that</w:t>
      </w:r>
      <w:proofErr w:type="spellEnd"/>
      <w:r w:rsidRPr="005C385B">
        <w:rPr>
          <w:rFonts w:asciiTheme="majorBidi" w:eastAsiaTheme="minorEastAsia" w:hAnsiTheme="majorBidi" w:cstheme="majorBidi"/>
          <w:lang w:val="fr-FR" w:eastAsia="zh-HK"/>
        </w:rPr>
        <w:t xml:space="preserve"> </w:t>
      </w:r>
      <w:proofErr w:type="spellStart"/>
      <w:r w:rsidRPr="005C385B">
        <w:rPr>
          <w:rFonts w:asciiTheme="majorBidi" w:eastAsiaTheme="minorEastAsia" w:hAnsiTheme="majorBidi" w:cstheme="majorBidi"/>
          <w:lang w:val="fr-FR" w:eastAsia="zh-HK"/>
        </w:rPr>
        <w:t>endanger</w:t>
      </w:r>
      <w:proofErr w:type="spellEnd"/>
      <w:r w:rsidRPr="005C385B">
        <w:rPr>
          <w:rFonts w:asciiTheme="majorBidi" w:eastAsiaTheme="minorEastAsia" w:hAnsiTheme="majorBidi" w:cstheme="majorBidi"/>
          <w:lang w:val="fr-FR" w:eastAsia="zh-HK"/>
        </w:rPr>
        <w:t xml:space="preserve"> national </w:t>
      </w:r>
      <w:proofErr w:type="spellStart"/>
      <w:proofErr w:type="gramStart"/>
      <w:r w:rsidRPr="005C385B">
        <w:rPr>
          <w:rFonts w:asciiTheme="majorBidi" w:eastAsiaTheme="minorEastAsia" w:hAnsiTheme="majorBidi" w:cstheme="majorBidi"/>
          <w:lang w:val="fr-FR" w:eastAsia="zh-HK"/>
        </w:rPr>
        <w:t>security</w:t>
      </w:r>
      <w:proofErr w:type="spellEnd"/>
      <w:r>
        <w:rPr>
          <w:rFonts w:asciiTheme="majorBidi" w:eastAsiaTheme="minorEastAsia" w:hAnsiTheme="majorBidi" w:cstheme="majorBidi"/>
          <w:lang w:val="fr-FR" w:eastAsia="zh-HK"/>
        </w:rPr>
        <w:t>?</w:t>
      </w:r>
      <w:proofErr w:type="gramEnd"/>
    </w:p>
    <w:tbl>
      <w:tblPr>
        <w:tblStyle w:val="a5"/>
        <w:tblW w:w="0" w:type="auto"/>
        <w:tblInd w:w="993" w:type="dxa"/>
        <w:tblLook w:val="04A0" w:firstRow="1" w:lastRow="0" w:firstColumn="1" w:lastColumn="0" w:noHBand="0" w:noVBand="1"/>
      </w:tblPr>
      <w:tblGrid>
        <w:gridCol w:w="7303"/>
      </w:tblGrid>
      <w:tr w:rsidR="0085315F" w14:paraId="5BEDA93A" w14:textId="77777777" w:rsidTr="005017ED">
        <w:tc>
          <w:tcPr>
            <w:tcW w:w="7303" w:type="dxa"/>
          </w:tcPr>
          <w:p w14:paraId="3E4EA313" w14:textId="77777777" w:rsidR="0085315F" w:rsidRDefault="0085315F" w:rsidP="005017ED">
            <w:pPr>
              <w:spacing w:line="360" w:lineRule="auto"/>
              <w:ind w:left="0" w:firstLine="0"/>
              <w:jc w:val="both"/>
              <w:rPr>
                <w:rFonts w:asciiTheme="majorBidi" w:hAnsiTheme="majorBidi" w:cstheme="majorBidi"/>
                <w:i/>
                <w:iCs/>
                <w:color w:val="FF0000"/>
                <w:lang w:val="fr-FR"/>
              </w:rPr>
            </w:pPr>
            <w:r>
              <w:rPr>
                <w:rFonts w:asciiTheme="majorBidi" w:hAnsiTheme="majorBidi" w:cstheme="majorBidi"/>
                <w:i/>
                <w:iCs/>
                <w:color w:val="FF0000"/>
                <w:lang w:val="fr-FR"/>
              </w:rPr>
              <w:t xml:space="preserve"> Hong Kong </w:t>
            </w:r>
            <w:proofErr w:type="spellStart"/>
            <w:r>
              <w:rPr>
                <w:rFonts w:asciiTheme="majorBidi" w:hAnsiTheme="majorBidi" w:cstheme="majorBidi"/>
                <w:i/>
                <w:iCs/>
                <w:color w:val="FF0000"/>
                <w:lang w:val="fr-FR"/>
              </w:rPr>
              <w:t>shall</w:t>
            </w:r>
            <w:proofErr w:type="spellEnd"/>
            <w:r>
              <w:rPr>
                <w:rFonts w:asciiTheme="majorBidi" w:hAnsiTheme="majorBidi" w:cstheme="majorBidi"/>
                <w:i/>
                <w:iCs/>
                <w:color w:val="FF0000"/>
                <w:lang w:val="fr-FR"/>
              </w:rPr>
              <w:t xml:space="preserve"> </w:t>
            </w:r>
            <w:proofErr w:type="spellStart"/>
            <w:r>
              <w:rPr>
                <w:rFonts w:asciiTheme="majorBidi" w:hAnsiTheme="majorBidi" w:cstheme="majorBidi"/>
                <w:i/>
                <w:iCs/>
                <w:color w:val="FF0000"/>
                <w:lang w:val="fr-FR"/>
              </w:rPr>
              <w:t>enact</w:t>
            </w:r>
            <w:proofErr w:type="spellEnd"/>
            <w:r>
              <w:rPr>
                <w:rFonts w:asciiTheme="majorBidi" w:hAnsiTheme="majorBidi" w:cstheme="majorBidi"/>
                <w:i/>
                <w:iCs/>
                <w:color w:val="FF0000"/>
                <w:lang w:val="fr-FR"/>
              </w:rPr>
              <w:t xml:space="preserve"> </w:t>
            </w:r>
            <w:proofErr w:type="spellStart"/>
            <w:r>
              <w:rPr>
                <w:rFonts w:asciiTheme="majorBidi" w:hAnsiTheme="majorBidi" w:cstheme="majorBidi"/>
                <w:i/>
                <w:iCs/>
                <w:color w:val="FF0000"/>
                <w:lang w:val="fr-FR"/>
              </w:rPr>
              <w:t>laws</w:t>
            </w:r>
            <w:proofErr w:type="spellEnd"/>
            <w:r>
              <w:rPr>
                <w:rFonts w:asciiTheme="majorBidi" w:hAnsiTheme="majorBidi" w:cstheme="majorBidi"/>
                <w:i/>
                <w:iCs/>
                <w:color w:val="FF0000"/>
                <w:lang w:val="fr-FR"/>
              </w:rPr>
              <w:t xml:space="preserve"> on </w:t>
            </w:r>
            <w:proofErr w:type="spellStart"/>
            <w:r>
              <w:rPr>
                <w:rFonts w:asciiTheme="majorBidi" w:hAnsiTheme="majorBidi" w:cstheme="majorBidi"/>
                <w:i/>
                <w:iCs/>
                <w:color w:val="FF0000"/>
                <w:lang w:val="fr-FR"/>
              </w:rPr>
              <w:t>its</w:t>
            </w:r>
            <w:proofErr w:type="spellEnd"/>
            <w:r>
              <w:rPr>
                <w:rFonts w:asciiTheme="majorBidi" w:hAnsiTheme="majorBidi" w:cstheme="majorBidi"/>
                <w:i/>
                <w:iCs/>
                <w:color w:val="FF0000"/>
                <w:lang w:val="fr-FR"/>
              </w:rPr>
              <w:t xml:space="preserve"> </w:t>
            </w:r>
            <w:proofErr w:type="spellStart"/>
            <w:r>
              <w:rPr>
                <w:rFonts w:asciiTheme="majorBidi" w:hAnsiTheme="majorBidi" w:cstheme="majorBidi"/>
                <w:i/>
                <w:iCs/>
                <w:color w:val="FF0000"/>
                <w:lang w:val="fr-FR"/>
              </w:rPr>
              <w:t>own</w:t>
            </w:r>
            <w:proofErr w:type="spellEnd"/>
            <w:r>
              <w:rPr>
                <w:rFonts w:asciiTheme="majorBidi" w:hAnsiTheme="majorBidi" w:cstheme="majorBidi"/>
                <w:i/>
                <w:iCs/>
                <w:color w:val="FF0000"/>
                <w:lang w:val="fr-FR"/>
              </w:rPr>
              <w:t xml:space="preserve"> </w:t>
            </w:r>
            <w:r w:rsidRPr="00DA2EA8">
              <w:rPr>
                <w:rFonts w:asciiTheme="majorBidi" w:hAnsiTheme="majorBidi" w:cstheme="majorBidi"/>
                <w:i/>
                <w:iCs/>
                <w:color w:val="FF0000"/>
                <w:lang w:val="fr-FR"/>
              </w:rPr>
              <w:t xml:space="preserve">to </w:t>
            </w:r>
            <w:proofErr w:type="spellStart"/>
            <w:r w:rsidRPr="00DA2EA8">
              <w:rPr>
                <w:rFonts w:asciiTheme="majorBidi" w:hAnsiTheme="majorBidi" w:cstheme="majorBidi"/>
                <w:i/>
                <w:iCs/>
                <w:color w:val="FF0000"/>
                <w:lang w:val="fr-FR"/>
              </w:rPr>
              <w:t>prohibit</w:t>
            </w:r>
            <w:proofErr w:type="spellEnd"/>
            <w:r w:rsidRPr="00DA2EA8">
              <w:rPr>
                <w:rFonts w:asciiTheme="majorBidi" w:hAnsiTheme="majorBidi" w:cstheme="majorBidi"/>
                <w:i/>
                <w:iCs/>
                <w:color w:val="FF0000"/>
                <w:lang w:val="fr-FR"/>
              </w:rPr>
              <w:t xml:space="preserve"> </w:t>
            </w:r>
            <w:proofErr w:type="spellStart"/>
            <w:r w:rsidRPr="00DA2EA8">
              <w:rPr>
                <w:rFonts w:asciiTheme="majorBidi" w:hAnsiTheme="majorBidi" w:cstheme="majorBidi"/>
                <w:i/>
                <w:iCs/>
                <w:color w:val="FF0000"/>
                <w:lang w:val="fr-FR"/>
              </w:rPr>
              <w:t>seven</w:t>
            </w:r>
            <w:proofErr w:type="spellEnd"/>
            <w:r w:rsidRPr="00DA2EA8">
              <w:rPr>
                <w:rFonts w:asciiTheme="majorBidi" w:hAnsiTheme="majorBidi" w:cstheme="majorBidi"/>
                <w:i/>
                <w:iCs/>
                <w:color w:val="FF0000"/>
                <w:lang w:val="fr-FR"/>
              </w:rPr>
              <w:t xml:space="preserve"> types of </w:t>
            </w:r>
            <w:proofErr w:type="spellStart"/>
            <w:r w:rsidRPr="00DA2EA8">
              <w:rPr>
                <w:rFonts w:asciiTheme="majorBidi" w:hAnsiTheme="majorBidi" w:cstheme="majorBidi"/>
                <w:i/>
                <w:iCs/>
                <w:color w:val="FF0000"/>
                <w:lang w:val="fr-FR"/>
              </w:rPr>
              <w:t>acts</w:t>
            </w:r>
            <w:proofErr w:type="spellEnd"/>
            <w:r w:rsidRPr="00DA2EA8">
              <w:rPr>
                <w:rFonts w:asciiTheme="majorBidi" w:hAnsiTheme="majorBidi" w:cstheme="majorBidi"/>
                <w:i/>
                <w:iCs/>
                <w:color w:val="FF0000"/>
                <w:lang w:val="fr-FR"/>
              </w:rPr>
              <w:t xml:space="preserve"> and </w:t>
            </w:r>
            <w:proofErr w:type="spellStart"/>
            <w:r w:rsidRPr="00DA2EA8">
              <w:rPr>
                <w:rFonts w:asciiTheme="majorBidi" w:hAnsiTheme="majorBidi" w:cstheme="majorBidi"/>
                <w:i/>
                <w:iCs/>
                <w:color w:val="FF0000"/>
                <w:lang w:val="fr-FR"/>
              </w:rPr>
              <w:t>activities</w:t>
            </w:r>
            <w:proofErr w:type="spellEnd"/>
            <w:r w:rsidRPr="00DA2EA8">
              <w:rPr>
                <w:rFonts w:asciiTheme="majorBidi" w:hAnsiTheme="majorBidi" w:cstheme="majorBidi"/>
                <w:i/>
                <w:iCs/>
                <w:color w:val="FF0000"/>
                <w:lang w:val="fr-FR"/>
              </w:rPr>
              <w:t xml:space="preserve"> </w:t>
            </w:r>
            <w:proofErr w:type="spellStart"/>
            <w:r w:rsidRPr="00DA2EA8">
              <w:rPr>
                <w:rFonts w:asciiTheme="majorBidi" w:hAnsiTheme="majorBidi" w:cstheme="majorBidi"/>
                <w:i/>
                <w:iCs/>
                <w:color w:val="FF0000"/>
                <w:lang w:val="fr-FR"/>
              </w:rPr>
              <w:t>that</w:t>
            </w:r>
            <w:proofErr w:type="spellEnd"/>
            <w:r w:rsidRPr="00DA2EA8">
              <w:rPr>
                <w:rFonts w:asciiTheme="majorBidi" w:hAnsiTheme="majorBidi" w:cstheme="majorBidi"/>
                <w:i/>
                <w:iCs/>
                <w:color w:val="FF0000"/>
                <w:lang w:val="fr-FR"/>
              </w:rPr>
              <w:t xml:space="preserve"> </w:t>
            </w:r>
            <w:proofErr w:type="spellStart"/>
            <w:r w:rsidRPr="00DA2EA8">
              <w:rPr>
                <w:rFonts w:asciiTheme="majorBidi" w:hAnsiTheme="majorBidi" w:cstheme="majorBidi"/>
                <w:i/>
                <w:iCs/>
                <w:color w:val="FF0000"/>
                <w:lang w:val="fr-FR"/>
              </w:rPr>
              <w:t>endanger</w:t>
            </w:r>
            <w:proofErr w:type="spellEnd"/>
            <w:r w:rsidRPr="00DA2EA8">
              <w:rPr>
                <w:rFonts w:asciiTheme="majorBidi" w:hAnsiTheme="majorBidi" w:cstheme="majorBidi"/>
                <w:i/>
                <w:iCs/>
                <w:color w:val="FF0000"/>
                <w:lang w:val="fr-FR"/>
              </w:rPr>
              <w:t xml:space="preserve"> national </w:t>
            </w:r>
            <w:proofErr w:type="spellStart"/>
            <w:r w:rsidRPr="00DA2EA8">
              <w:rPr>
                <w:rFonts w:asciiTheme="majorBidi" w:hAnsiTheme="majorBidi" w:cstheme="majorBidi"/>
                <w:i/>
                <w:iCs/>
                <w:color w:val="FF0000"/>
                <w:lang w:val="fr-FR"/>
              </w:rPr>
              <w:t>security</w:t>
            </w:r>
            <w:proofErr w:type="spellEnd"/>
            <w:r>
              <w:rPr>
                <w:rFonts w:asciiTheme="majorBidi" w:hAnsiTheme="majorBidi" w:cstheme="majorBidi"/>
                <w:i/>
                <w:iCs/>
                <w:color w:val="FF0000"/>
                <w:lang w:val="fr-FR"/>
              </w:rPr>
              <w:t>.</w:t>
            </w:r>
          </w:p>
          <w:p w14:paraId="69D2ED7C" w14:textId="77777777" w:rsidR="0085315F" w:rsidRDefault="0085315F" w:rsidP="00C32FAE">
            <w:pPr>
              <w:spacing w:line="276" w:lineRule="auto"/>
              <w:ind w:left="0" w:firstLine="0"/>
              <w:jc w:val="both"/>
              <w:rPr>
                <w:rFonts w:asciiTheme="majorBidi" w:eastAsiaTheme="minorEastAsia" w:hAnsiTheme="majorBidi" w:cstheme="majorBidi"/>
                <w:lang w:val="fr-FR"/>
              </w:rPr>
            </w:pPr>
          </w:p>
        </w:tc>
      </w:tr>
    </w:tbl>
    <w:p w14:paraId="47820796" w14:textId="77777777" w:rsidR="0085315F" w:rsidRDefault="0085315F" w:rsidP="0085315F">
      <w:pPr>
        <w:spacing w:line="276" w:lineRule="auto"/>
        <w:ind w:left="0" w:firstLine="0"/>
        <w:jc w:val="both"/>
        <w:rPr>
          <w:rFonts w:asciiTheme="majorBidi" w:eastAsiaTheme="minorEastAsia" w:hAnsiTheme="majorBidi" w:cstheme="majorBidi"/>
          <w:lang w:val="fr-FR" w:eastAsia="zh-HK"/>
        </w:rPr>
      </w:pPr>
    </w:p>
    <w:p w14:paraId="6269E673" w14:textId="77777777" w:rsidR="0085315F" w:rsidRDefault="0085315F" w:rsidP="005017ED">
      <w:pPr>
        <w:spacing w:line="276" w:lineRule="auto"/>
        <w:ind w:left="993" w:hanging="567"/>
        <w:jc w:val="both"/>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r>
      <w:r>
        <w:rPr>
          <w:rFonts w:asciiTheme="majorBidi" w:eastAsiaTheme="minorEastAsia" w:hAnsiTheme="majorBidi" w:cstheme="majorBidi"/>
          <w:color w:val="000000" w:themeColor="text1"/>
          <w:szCs w:val="22"/>
        </w:rPr>
        <w:t>According to Source 3, what kind of provision is Article 23 of the Basic Law</w:t>
      </w:r>
      <w:r>
        <w:rPr>
          <w:rFonts w:asciiTheme="majorBidi" w:eastAsiaTheme="minorEastAsia" w:hAnsiTheme="majorBidi" w:cstheme="majorBidi"/>
          <w:color w:val="000000" w:themeColor="text1"/>
          <w:szCs w:val="22"/>
          <w:lang w:val="en-HK"/>
        </w:rPr>
        <w:t>?</w:t>
      </w:r>
    </w:p>
    <w:tbl>
      <w:tblPr>
        <w:tblStyle w:val="a5"/>
        <w:tblW w:w="7592" w:type="dxa"/>
        <w:tblInd w:w="988" w:type="dxa"/>
        <w:tblLook w:val="04A0" w:firstRow="1" w:lastRow="0" w:firstColumn="1" w:lastColumn="0" w:noHBand="0" w:noVBand="1"/>
      </w:tblPr>
      <w:tblGrid>
        <w:gridCol w:w="7592"/>
      </w:tblGrid>
      <w:tr w:rsidR="0085315F" w:rsidRPr="00AB46A2" w14:paraId="4119C386" w14:textId="77777777" w:rsidTr="005017ED">
        <w:tc>
          <w:tcPr>
            <w:tcW w:w="7592" w:type="dxa"/>
          </w:tcPr>
          <w:p w14:paraId="13BAA545" w14:textId="77777777" w:rsidR="0085315F" w:rsidRPr="004816F6" w:rsidRDefault="0085315F" w:rsidP="005017ED">
            <w:pPr>
              <w:pStyle w:val="a6"/>
              <w:spacing w:line="360" w:lineRule="auto"/>
              <w:ind w:left="0" w:firstLine="0"/>
              <w:jc w:val="both"/>
              <w:rPr>
                <w:rFonts w:asciiTheme="majorBidi" w:eastAsiaTheme="minorEastAsia" w:hAnsiTheme="majorBidi" w:cstheme="majorBidi"/>
                <w:i/>
                <w:color w:val="FF0000"/>
              </w:rPr>
            </w:pPr>
            <w:r w:rsidRPr="004816F6">
              <w:rPr>
                <w:rFonts w:asciiTheme="majorBidi" w:eastAsiaTheme="minorEastAsia" w:hAnsiTheme="majorBidi" w:cstheme="majorBidi"/>
                <w:i/>
                <w:color w:val="FF0000"/>
                <w:szCs w:val="22"/>
              </w:rPr>
              <w:t>It is an obligatory provision</w:t>
            </w:r>
            <w:r w:rsidRPr="004816F6">
              <w:rPr>
                <w:rFonts w:asciiTheme="majorBidi" w:eastAsiaTheme="minorEastAsia" w:hAnsiTheme="majorBidi" w:cstheme="majorBidi"/>
                <w:i/>
                <w:color w:val="FF0000"/>
              </w:rPr>
              <w:t>.</w:t>
            </w:r>
          </w:p>
          <w:p w14:paraId="7A62F339" w14:textId="77777777" w:rsidR="0085315F" w:rsidRPr="00AB46A2" w:rsidRDefault="0085315F" w:rsidP="005017ED">
            <w:pPr>
              <w:pStyle w:val="a6"/>
              <w:spacing w:line="360" w:lineRule="auto"/>
              <w:ind w:left="0" w:firstLine="0"/>
              <w:jc w:val="both"/>
              <w:rPr>
                <w:rFonts w:asciiTheme="majorBidi" w:eastAsiaTheme="minorEastAsia" w:hAnsiTheme="majorBidi" w:cstheme="majorBidi"/>
                <w:i/>
                <w:lang w:val="en-HK"/>
              </w:rPr>
            </w:pPr>
          </w:p>
        </w:tc>
      </w:tr>
    </w:tbl>
    <w:p w14:paraId="146EC23A" w14:textId="77777777" w:rsidR="0085315F" w:rsidRPr="00F16A46" w:rsidRDefault="0085315F" w:rsidP="0085315F">
      <w:pPr>
        <w:ind w:left="0" w:firstLine="0"/>
        <w:rPr>
          <w:rFonts w:asciiTheme="majorBidi" w:eastAsiaTheme="minorEastAsia" w:hAnsiTheme="majorBidi" w:cstheme="majorBidi"/>
          <w:lang w:eastAsia="zh-HK"/>
        </w:rPr>
      </w:pPr>
    </w:p>
    <w:p w14:paraId="781DD6AD" w14:textId="77777777" w:rsidR="0085315F" w:rsidRPr="00C44E4B" w:rsidRDefault="0085315F" w:rsidP="005017ED">
      <w:pPr>
        <w:spacing w:line="276" w:lineRule="auto"/>
        <w:ind w:left="993" w:hanging="567"/>
        <w:jc w:val="both"/>
        <w:rPr>
          <w:rFonts w:asciiTheme="majorBidi" w:eastAsia="微軟正黑體" w:hAnsiTheme="majorBidi" w:cstheme="majorBidi"/>
          <w:szCs w:val="28"/>
          <w:lang w:val="en-HK"/>
        </w:rPr>
      </w:pPr>
      <w:r>
        <w:rPr>
          <w:rFonts w:asciiTheme="majorBidi" w:eastAsia="微軟正黑體" w:hAnsiTheme="majorBidi" w:cstheme="majorBidi"/>
          <w:szCs w:val="28"/>
        </w:rPr>
        <w:t>(d)</w:t>
      </w:r>
      <w:r>
        <w:rPr>
          <w:rFonts w:asciiTheme="majorBidi" w:eastAsia="微軟正黑體" w:hAnsiTheme="majorBidi" w:cstheme="majorBidi"/>
          <w:szCs w:val="28"/>
        </w:rPr>
        <w:tab/>
        <w:t>Source 3 indicates that “</w:t>
      </w:r>
      <w:r>
        <w:rPr>
          <w:rFonts w:asciiTheme="majorBidi" w:eastAsiaTheme="minorEastAsia" w:hAnsiTheme="majorBidi" w:cstheme="majorBidi"/>
          <w:color w:val="000000" w:themeColor="text1"/>
          <w:szCs w:val="22"/>
        </w:rPr>
        <w:t>Hong Kong has long been ‘</w:t>
      </w:r>
      <w:proofErr w:type="spellStart"/>
      <w:r w:rsidRPr="00446642">
        <w:rPr>
          <w:rFonts w:asciiTheme="majorBidi" w:eastAsiaTheme="minorEastAsia" w:hAnsiTheme="majorBidi" w:cstheme="majorBidi"/>
          <w:color w:val="000000" w:themeColor="text1"/>
          <w:szCs w:val="22"/>
        </w:rPr>
        <w:t>defenceless</w:t>
      </w:r>
      <w:proofErr w:type="spellEnd"/>
      <w:r>
        <w:rPr>
          <w:rFonts w:asciiTheme="majorBidi" w:eastAsiaTheme="minorEastAsia" w:hAnsiTheme="majorBidi" w:cstheme="majorBidi"/>
          <w:color w:val="000000" w:themeColor="text1"/>
          <w:szCs w:val="22"/>
        </w:rPr>
        <w:t>’</w:t>
      </w:r>
      <w:r w:rsidRPr="00446642">
        <w:rPr>
          <w:rFonts w:asciiTheme="majorBidi" w:eastAsiaTheme="minorEastAsia" w:hAnsiTheme="majorBidi" w:cstheme="majorBidi"/>
          <w:color w:val="000000" w:themeColor="text1"/>
          <w:szCs w:val="22"/>
        </w:rPr>
        <w:t xml:space="preserve"> in terms of safeguarding national security and hence facing considerable risks</w:t>
      </w:r>
      <w:r>
        <w:rPr>
          <w:rFonts w:asciiTheme="majorBidi" w:eastAsiaTheme="minorEastAsia" w:hAnsiTheme="majorBidi" w:cstheme="majorBidi"/>
          <w:color w:val="000000" w:themeColor="text1"/>
          <w:szCs w:val="22"/>
        </w:rPr>
        <w:t>”. According to Appendix 4 in Worksheet 5, how do the Central Authorities plug the loophole?</w:t>
      </w:r>
    </w:p>
    <w:tbl>
      <w:tblPr>
        <w:tblStyle w:val="a5"/>
        <w:tblW w:w="7592" w:type="dxa"/>
        <w:tblInd w:w="988" w:type="dxa"/>
        <w:tblLook w:val="04A0" w:firstRow="1" w:lastRow="0" w:firstColumn="1" w:lastColumn="0" w:noHBand="0" w:noVBand="1"/>
      </w:tblPr>
      <w:tblGrid>
        <w:gridCol w:w="7592"/>
      </w:tblGrid>
      <w:tr w:rsidR="0085315F" w:rsidRPr="00AB46A2" w14:paraId="230F6725" w14:textId="77777777" w:rsidTr="005017ED">
        <w:tc>
          <w:tcPr>
            <w:tcW w:w="7592" w:type="dxa"/>
          </w:tcPr>
          <w:p w14:paraId="2BC1A01D" w14:textId="77777777" w:rsidR="0085315F" w:rsidRPr="004816F6" w:rsidRDefault="0085315F" w:rsidP="005017ED">
            <w:pPr>
              <w:pStyle w:val="a6"/>
              <w:spacing w:line="360" w:lineRule="auto"/>
              <w:ind w:left="0" w:firstLine="0"/>
              <w:jc w:val="both"/>
              <w:rPr>
                <w:rFonts w:asciiTheme="majorBidi" w:eastAsiaTheme="minorEastAsia" w:hAnsiTheme="majorBidi" w:cstheme="majorBidi"/>
                <w:i/>
                <w:color w:val="FF0000"/>
              </w:rPr>
            </w:pPr>
            <w:r w:rsidRPr="004816F6">
              <w:rPr>
                <w:rFonts w:asciiTheme="majorBidi" w:eastAsiaTheme="minorEastAsia" w:hAnsiTheme="majorBidi" w:cstheme="majorBidi"/>
                <w:i/>
                <w:color w:val="FF0000"/>
                <w:szCs w:val="22"/>
                <w:lang w:val="en-HK"/>
              </w:rPr>
              <w:t>T</w:t>
            </w:r>
            <w:r w:rsidRPr="004816F6">
              <w:rPr>
                <w:rFonts w:asciiTheme="majorBidi" w:eastAsiaTheme="minorEastAsia" w:hAnsiTheme="majorBidi" w:cstheme="majorBidi"/>
                <w:i/>
                <w:color w:val="FF0000"/>
                <w:szCs w:val="22"/>
              </w:rPr>
              <w:t>he National Security Law has been enacted by the Central Authorities at the state level to plug the loophole in national security in Hong Kong.</w:t>
            </w:r>
          </w:p>
          <w:p w14:paraId="3E28365A" w14:textId="77777777" w:rsidR="0085315F" w:rsidRDefault="0085315F" w:rsidP="005017ED">
            <w:pPr>
              <w:pStyle w:val="a6"/>
              <w:spacing w:line="360" w:lineRule="auto"/>
              <w:ind w:left="0" w:firstLine="0"/>
              <w:jc w:val="both"/>
              <w:rPr>
                <w:rFonts w:asciiTheme="majorBidi" w:eastAsiaTheme="minorEastAsia" w:hAnsiTheme="majorBidi" w:cstheme="majorBidi"/>
                <w:i/>
                <w:lang w:val="en-HK"/>
              </w:rPr>
            </w:pPr>
          </w:p>
          <w:p w14:paraId="27B9EEEB" w14:textId="77777777" w:rsidR="0085315F" w:rsidRPr="00AB46A2" w:rsidRDefault="0085315F" w:rsidP="005017ED">
            <w:pPr>
              <w:pStyle w:val="a6"/>
              <w:spacing w:line="360" w:lineRule="auto"/>
              <w:ind w:left="0" w:firstLine="0"/>
              <w:jc w:val="both"/>
              <w:rPr>
                <w:rFonts w:asciiTheme="majorBidi" w:eastAsiaTheme="minorEastAsia" w:hAnsiTheme="majorBidi" w:cstheme="majorBidi"/>
                <w:i/>
                <w:lang w:val="en-HK"/>
              </w:rPr>
            </w:pPr>
          </w:p>
        </w:tc>
      </w:tr>
    </w:tbl>
    <w:p w14:paraId="20F4ABA5" w14:textId="77777777" w:rsidR="0085315F" w:rsidRPr="00CC2D20" w:rsidRDefault="0085315F" w:rsidP="0085315F">
      <w:pPr>
        <w:spacing w:line="276" w:lineRule="auto"/>
        <w:ind w:left="0" w:firstLine="0"/>
        <w:jc w:val="both"/>
        <w:rPr>
          <w:rFonts w:asciiTheme="majorBidi" w:eastAsiaTheme="minorEastAsia" w:hAnsiTheme="majorBidi" w:cstheme="majorBidi"/>
          <w:lang w:val="fr-FR" w:eastAsia="zh-HK"/>
        </w:rPr>
      </w:pPr>
    </w:p>
    <w:p w14:paraId="65698B11" w14:textId="306E4899" w:rsidR="0085315F" w:rsidRPr="00800655" w:rsidRDefault="0085315F" w:rsidP="0085315F">
      <w:pPr>
        <w:pStyle w:val="a6"/>
        <w:numPr>
          <w:ilvl w:val="0"/>
          <w:numId w:val="13"/>
        </w:numPr>
        <w:spacing w:line="276" w:lineRule="auto"/>
        <w:ind w:left="482" w:hanging="482"/>
        <w:jc w:val="both"/>
        <w:rPr>
          <w:rFonts w:asciiTheme="majorBidi" w:eastAsiaTheme="minorEastAsia" w:hAnsiTheme="majorBidi" w:cstheme="majorBidi"/>
          <w:kern w:val="0"/>
          <w:sz w:val="28"/>
          <w:lang w:val="en-HK" w:eastAsia="zh-HK"/>
        </w:rPr>
      </w:pPr>
      <w:r w:rsidRPr="00825DBB">
        <w:rPr>
          <w:rFonts w:asciiTheme="majorBidi" w:eastAsiaTheme="minorEastAsia" w:hAnsiTheme="majorBidi" w:cstheme="majorBidi"/>
          <w:color w:val="000000"/>
          <w:kern w:val="0"/>
          <w:szCs w:val="22"/>
          <w:lang w:val="en-HK" w:eastAsia="zh-HK"/>
        </w:rPr>
        <w:t>According to Source 1</w:t>
      </w:r>
      <w:r>
        <w:rPr>
          <w:rFonts w:asciiTheme="majorBidi" w:eastAsiaTheme="minorEastAsia" w:hAnsiTheme="majorBidi" w:cstheme="majorBidi"/>
          <w:color w:val="000000"/>
          <w:kern w:val="0"/>
          <w:szCs w:val="22"/>
          <w:lang w:val="en-HK" w:eastAsia="zh-HK"/>
        </w:rPr>
        <w:t xml:space="preserve"> in Worksheet </w:t>
      </w:r>
      <w:r w:rsidR="005017ED">
        <w:rPr>
          <w:rFonts w:asciiTheme="majorBidi" w:eastAsiaTheme="minorEastAsia" w:hAnsiTheme="majorBidi" w:cstheme="majorBidi"/>
          <w:color w:val="000000"/>
          <w:kern w:val="0"/>
          <w:szCs w:val="22"/>
          <w:lang w:val="en-HK" w:eastAsia="zh-HK"/>
        </w:rPr>
        <w:t>3</w:t>
      </w:r>
      <w:r w:rsidRPr="00825DBB">
        <w:rPr>
          <w:rFonts w:asciiTheme="majorBidi" w:eastAsiaTheme="minorEastAsia" w:hAnsiTheme="majorBidi" w:cstheme="majorBidi"/>
          <w:color w:val="000000"/>
          <w:kern w:val="0"/>
          <w:szCs w:val="22"/>
          <w:lang w:val="en-HK" w:eastAsia="zh-HK"/>
        </w:rPr>
        <w:t xml:space="preserve">, </w:t>
      </w:r>
      <w:r>
        <w:rPr>
          <w:rFonts w:asciiTheme="majorBidi" w:eastAsiaTheme="minorEastAsia" w:hAnsiTheme="majorBidi" w:cstheme="majorBidi"/>
          <w:color w:val="000000"/>
          <w:kern w:val="0"/>
          <w:szCs w:val="22"/>
          <w:lang w:val="en-HK" w:eastAsia="zh-HK"/>
        </w:rPr>
        <w:t>Paragraph 2</w:t>
      </w:r>
      <w:r w:rsidR="005017ED">
        <w:rPr>
          <w:rFonts w:asciiTheme="majorBidi" w:eastAsiaTheme="minorEastAsia" w:hAnsiTheme="majorBidi" w:cstheme="majorBidi"/>
          <w:color w:val="000000"/>
          <w:kern w:val="0"/>
          <w:szCs w:val="22"/>
          <w:lang w:val="en-HK" w:eastAsia="zh-HK"/>
        </w:rPr>
        <w:t xml:space="preserve"> of</w:t>
      </w:r>
      <w:r>
        <w:rPr>
          <w:rFonts w:asciiTheme="majorBidi" w:eastAsiaTheme="minorEastAsia" w:hAnsiTheme="majorBidi" w:cstheme="majorBidi"/>
          <w:color w:val="000000"/>
          <w:kern w:val="0"/>
          <w:szCs w:val="22"/>
          <w:lang w:val="en-HK" w:eastAsia="zh-HK"/>
        </w:rPr>
        <w:t xml:space="preserve"> </w:t>
      </w:r>
      <w:r w:rsidRPr="00825DBB">
        <w:rPr>
          <w:rFonts w:asciiTheme="majorBidi" w:eastAsiaTheme="minorEastAsia" w:hAnsiTheme="majorBidi" w:cstheme="majorBidi"/>
          <w:color w:val="000000"/>
          <w:kern w:val="0"/>
          <w:szCs w:val="22"/>
          <w:lang w:val="en-HK" w:eastAsia="zh-HK"/>
        </w:rPr>
        <w:t xml:space="preserve">Article 55 of the Constitution points out that it is an </w:t>
      </w:r>
      <w:proofErr w:type="spellStart"/>
      <w:r w:rsidRPr="00825DBB">
        <w:rPr>
          <w:rFonts w:asciiTheme="majorBidi" w:eastAsiaTheme="minorEastAsia" w:hAnsiTheme="majorBidi" w:cstheme="majorBidi"/>
          <w:color w:val="000000"/>
          <w:kern w:val="0"/>
          <w:szCs w:val="22"/>
          <w:lang w:val="en-HK" w:eastAsia="zh-HK"/>
        </w:rPr>
        <w:t>honorable</w:t>
      </w:r>
      <w:proofErr w:type="spellEnd"/>
      <w:r w:rsidRPr="00825DBB">
        <w:rPr>
          <w:rFonts w:asciiTheme="majorBidi" w:eastAsiaTheme="minorEastAsia" w:hAnsiTheme="majorBidi" w:cstheme="majorBidi"/>
          <w:color w:val="000000"/>
          <w:kern w:val="0"/>
          <w:szCs w:val="22"/>
          <w:lang w:val="en-HK" w:eastAsia="zh-HK"/>
        </w:rPr>
        <w:t xml:space="preserve"> obligation of citizens of the PRC to perform military service or join the militia in accordance with law. However, according to Source </w:t>
      </w:r>
      <w:r>
        <w:rPr>
          <w:rFonts w:asciiTheme="majorBidi" w:eastAsiaTheme="minorEastAsia" w:hAnsiTheme="majorBidi" w:cstheme="majorBidi"/>
          <w:color w:val="000000"/>
          <w:kern w:val="0"/>
          <w:szCs w:val="22"/>
          <w:lang w:val="en-HK" w:eastAsia="zh-HK"/>
        </w:rPr>
        <w:t>4</w:t>
      </w:r>
      <w:r w:rsidRPr="00825DBB">
        <w:rPr>
          <w:rFonts w:asciiTheme="majorBidi" w:eastAsiaTheme="minorEastAsia" w:hAnsiTheme="majorBidi" w:cstheme="majorBidi"/>
          <w:color w:val="000000"/>
          <w:kern w:val="0"/>
          <w:szCs w:val="22"/>
          <w:lang w:val="en-HK" w:eastAsia="zh-HK"/>
        </w:rPr>
        <w:t xml:space="preserve">, why </w:t>
      </w:r>
      <w:r>
        <w:rPr>
          <w:rFonts w:asciiTheme="majorBidi" w:eastAsiaTheme="minorEastAsia" w:hAnsiTheme="majorBidi" w:cstheme="majorBidi"/>
          <w:color w:val="000000"/>
          <w:kern w:val="0"/>
          <w:szCs w:val="22"/>
          <w:lang w:val="en-HK" w:eastAsia="zh-HK"/>
        </w:rPr>
        <w:t xml:space="preserve">do </w:t>
      </w:r>
      <w:r w:rsidRPr="00825DBB">
        <w:rPr>
          <w:rFonts w:asciiTheme="majorBidi" w:eastAsiaTheme="minorEastAsia" w:hAnsiTheme="majorBidi" w:cstheme="majorBidi"/>
          <w:color w:val="000000"/>
          <w:kern w:val="0"/>
          <w:szCs w:val="22"/>
          <w:lang w:val="en-HK" w:eastAsia="zh-HK"/>
        </w:rPr>
        <w:t xml:space="preserve">Hong Kong </w:t>
      </w:r>
      <w:r>
        <w:rPr>
          <w:rFonts w:asciiTheme="majorBidi" w:eastAsiaTheme="minorEastAsia" w:hAnsiTheme="majorBidi" w:cstheme="majorBidi"/>
          <w:color w:val="000000"/>
          <w:kern w:val="0"/>
          <w:szCs w:val="22"/>
          <w:lang w:val="en-HK" w:eastAsia="zh-HK"/>
        </w:rPr>
        <w:t>residents</w:t>
      </w:r>
      <w:r w:rsidRPr="00825DBB">
        <w:rPr>
          <w:rFonts w:asciiTheme="majorBidi" w:eastAsiaTheme="minorEastAsia" w:hAnsiTheme="majorBidi" w:cstheme="majorBidi"/>
          <w:color w:val="000000"/>
          <w:kern w:val="0"/>
          <w:szCs w:val="22"/>
          <w:lang w:val="en-HK" w:eastAsia="zh-HK"/>
        </w:rPr>
        <w:t xml:space="preserve"> not need to perform military service?</w:t>
      </w:r>
    </w:p>
    <w:tbl>
      <w:tblPr>
        <w:tblStyle w:val="a5"/>
        <w:tblW w:w="0" w:type="auto"/>
        <w:tblInd w:w="482" w:type="dxa"/>
        <w:tblLook w:val="04A0" w:firstRow="1" w:lastRow="0" w:firstColumn="1" w:lastColumn="0" w:noHBand="0" w:noVBand="1"/>
      </w:tblPr>
      <w:tblGrid>
        <w:gridCol w:w="7814"/>
      </w:tblGrid>
      <w:tr w:rsidR="0085315F" w14:paraId="47C0937D" w14:textId="77777777" w:rsidTr="00C32FAE">
        <w:tc>
          <w:tcPr>
            <w:tcW w:w="8296" w:type="dxa"/>
          </w:tcPr>
          <w:p w14:paraId="1D08F8E0" w14:textId="77777777" w:rsidR="0085315F" w:rsidRDefault="0085315F" w:rsidP="005017ED">
            <w:pPr>
              <w:pStyle w:val="a6"/>
              <w:spacing w:line="360" w:lineRule="auto"/>
              <w:ind w:left="0" w:firstLine="0"/>
              <w:jc w:val="both"/>
              <w:rPr>
                <w:rFonts w:asciiTheme="majorBidi" w:eastAsia="Times New Roman" w:hAnsiTheme="majorBidi" w:cstheme="majorBidi"/>
                <w:i/>
                <w:iCs/>
                <w:color w:val="FF0000"/>
                <w:kern w:val="0"/>
                <w:lang w:val="en-HK" w:eastAsia="zh-HK"/>
              </w:rPr>
            </w:pPr>
            <w:r w:rsidRPr="00CC2D20">
              <w:rPr>
                <w:rFonts w:asciiTheme="majorBidi" w:eastAsia="Times New Roman" w:hAnsiTheme="majorBidi" w:cstheme="majorBidi"/>
                <w:i/>
                <w:iCs/>
                <w:color w:val="FF0000"/>
                <w:lang w:val="en-HK"/>
              </w:rPr>
              <w:t>The Central People’s Government shall be responsible for the defence of the HKSAR.</w:t>
            </w:r>
            <w:r w:rsidRPr="00CC2D20">
              <w:rPr>
                <w:rFonts w:asciiTheme="majorBidi" w:eastAsia="Times New Roman" w:hAnsiTheme="majorBidi" w:cstheme="majorBidi"/>
                <w:i/>
                <w:iCs/>
                <w:color w:val="FF0000"/>
                <w:kern w:val="0"/>
                <w:lang w:val="en-HK" w:eastAsia="zh-HK"/>
              </w:rPr>
              <w:t xml:space="preserve"> Military forces </w:t>
            </w:r>
            <w:r>
              <w:rPr>
                <w:rFonts w:asciiTheme="majorBidi" w:eastAsia="Times New Roman" w:hAnsiTheme="majorBidi" w:cstheme="majorBidi"/>
                <w:i/>
                <w:iCs/>
                <w:color w:val="FF0000"/>
                <w:kern w:val="0"/>
                <w:lang w:val="en-HK" w:eastAsia="zh-HK"/>
              </w:rPr>
              <w:t>ar</w:t>
            </w:r>
            <w:r w:rsidRPr="00CC2D20">
              <w:rPr>
                <w:rFonts w:asciiTheme="majorBidi" w:eastAsia="Times New Roman" w:hAnsiTheme="majorBidi" w:cstheme="majorBidi"/>
                <w:i/>
                <w:iCs/>
                <w:color w:val="FF0000"/>
                <w:kern w:val="0"/>
                <w:lang w:val="en-HK" w:eastAsia="zh-HK"/>
              </w:rPr>
              <w:t>e stationed by the Central People’s Government</w:t>
            </w:r>
            <w:r>
              <w:rPr>
                <w:rFonts w:asciiTheme="majorBidi" w:eastAsia="Times New Roman" w:hAnsiTheme="majorBidi" w:cstheme="majorBidi"/>
                <w:i/>
                <w:iCs/>
                <w:color w:val="FF0000"/>
                <w:kern w:val="0"/>
                <w:lang w:val="en-HK" w:eastAsia="zh-HK"/>
              </w:rPr>
              <w:t xml:space="preserve"> and members of the Garrison</w:t>
            </w:r>
            <w:r w:rsidRPr="00CC2D20">
              <w:rPr>
                <w:rFonts w:asciiTheme="majorBidi" w:eastAsia="Times New Roman" w:hAnsiTheme="majorBidi" w:cstheme="majorBidi"/>
                <w:i/>
                <w:iCs/>
                <w:color w:val="FF0000"/>
                <w:kern w:val="0"/>
                <w:lang w:val="en-HK" w:eastAsia="zh-HK"/>
              </w:rPr>
              <w:t xml:space="preserve"> come from </w:t>
            </w:r>
            <w:r>
              <w:rPr>
                <w:rFonts w:asciiTheme="majorBidi" w:eastAsia="Times New Roman" w:hAnsiTheme="majorBidi" w:cstheme="majorBidi"/>
                <w:i/>
                <w:iCs/>
                <w:color w:val="FF0000"/>
                <w:kern w:val="0"/>
                <w:lang w:val="en-HK" w:eastAsia="zh-HK"/>
              </w:rPr>
              <w:t xml:space="preserve">the </w:t>
            </w:r>
            <w:r w:rsidRPr="00CC2D20">
              <w:rPr>
                <w:rFonts w:asciiTheme="majorBidi" w:eastAsia="Times New Roman" w:hAnsiTheme="majorBidi" w:cstheme="majorBidi"/>
                <w:i/>
                <w:iCs/>
                <w:color w:val="FF0000"/>
                <w:kern w:val="0"/>
                <w:lang w:val="en-HK" w:eastAsia="zh-HK"/>
              </w:rPr>
              <w:t>Mainland. Therefore, Hong Kong citizens do not need to perform military service.</w:t>
            </w:r>
          </w:p>
          <w:p w14:paraId="368FDA90" w14:textId="77777777" w:rsidR="0085315F" w:rsidRPr="00444CC5" w:rsidRDefault="0085315F" w:rsidP="00C32FAE">
            <w:pPr>
              <w:pStyle w:val="a6"/>
              <w:spacing w:line="276" w:lineRule="auto"/>
              <w:ind w:left="0" w:firstLine="0"/>
              <w:jc w:val="both"/>
              <w:rPr>
                <w:rFonts w:asciiTheme="majorBidi" w:eastAsiaTheme="minorEastAsia" w:hAnsiTheme="majorBidi" w:cstheme="majorBidi"/>
                <w:kern w:val="0"/>
                <w:sz w:val="28"/>
                <w:lang w:val="en-HK" w:eastAsia="zh-HK"/>
              </w:rPr>
            </w:pPr>
          </w:p>
        </w:tc>
      </w:tr>
    </w:tbl>
    <w:p w14:paraId="41E6FFB2" w14:textId="77777777" w:rsidR="0085315F" w:rsidRDefault="0085315F" w:rsidP="0085315F">
      <w:pPr>
        <w:pStyle w:val="Web"/>
        <w:spacing w:before="0" w:beforeAutospacing="0" w:after="0" w:afterAutospacing="0"/>
        <w:rPr>
          <w:rFonts w:asciiTheme="majorBidi" w:eastAsiaTheme="minorEastAsia" w:hAnsiTheme="majorBidi" w:cstheme="majorBidi"/>
          <w:lang w:val="en-HK"/>
        </w:rPr>
      </w:pPr>
    </w:p>
    <w:p w14:paraId="55EC2EF9" w14:textId="77777777" w:rsidR="0085315F" w:rsidRPr="00444CC5" w:rsidRDefault="0085315F" w:rsidP="0085315F">
      <w:pPr>
        <w:pStyle w:val="Web"/>
        <w:numPr>
          <w:ilvl w:val="0"/>
          <w:numId w:val="59"/>
        </w:numPr>
        <w:tabs>
          <w:tab w:val="left" w:pos="482"/>
        </w:tabs>
        <w:spacing w:before="0" w:beforeAutospacing="0" w:after="0" w:afterAutospacing="0" w:line="276" w:lineRule="auto"/>
        <w:jc w:val="both"/>
        <w:rPr>
          <w:rFonts w:asciiTheme="majorBidi" w:eastAsiaTheme="minorEastAsia" w:hAnsiTheme="majorBidi" w:cstheme="majorBidi"/>
          <w:lang w:val="en-HK" w:eastAsia="zh-HK"/>
        </w:rPr>
      </w:pPr>
      <w:r>
        <w:rPr>
          <w:rFonts w:asciiTheme="majorBidi" w:eastAsiaTheme="minorEastAsia" w:hAnsiTheme="majorBidi" w:cstheme="majorBidi"/>
          <w:color w:val="000000"/>
          <w:lang w:val="en-HK" w:eastAsia="zh-HK"/>
        </w:rPr>
        <w:t>With reference to Source 1 in Worksheet 11, Article 56 of the Constitution stipulates that “</w:t>
      </w:r>
      <w:r w:rsidRPr="000678FB">
        <w:rPr>
          <w:rFonts w:asciiTheme="majorBidi" w:eastAsiaTheme="minorEastAsia" w:hAnsiTheme="majorBidi" w:cstheme="majorBidi"/>
          <w:lang w:val="en-HK" w:eastAsia="zh-HK"/>
        </w:rPr>
        <w:t>Citizens of the People’s Republic of China shall have the obligation to pay taxes in accordance with law</w:t>
      </w:r>
      <w:r>
        <w:rPr>
          <w:rFonts w:asciiTheme="majorBidi" w:eastAsiaTheme="minorEastAsia" w:hAnsiTheme="majorBidi" w:cstheme="majorBidi"/>
          <w:lang w:val="en-HK" w:eastAsia="zh-HK"/>
        </w:rPr>
        <w:t>.”</w:t>
      </w:r>
      <w:r w:rsidRPr="00CC2D20">
        <w:rPr>
          <w:rFonts w:asciiTheme="majorBidi" w:eastAsiaTheme="minorEastAsia" w:hAnsiTheme="majorBidi" w:cstheme="majorBidi"/>
          <w:color w:val="000000"/>
          <w:lang w:val="en-HK" w:eastAsia="zh-HK"/>
        </w:rPr>
        <w:t xml:space="preserve"> According to Source </w:t>
      </w:r>
      <w:r>
        <w:rPr>
          <w:rFonts w:asciiTheme="majorBidi" w:eastAsiaTheme="minorEastAsia" w:hAnsiTheme="majorBidi" w:cstheme="majorBidi"/>
          <w:color w:val="000000"/>
          <w:lang w:val="en-HK" w:eastAsia="zh-HK"/>
        </w:rPr>
        <w:t>5 of this Worksheet</w:t>
      </w:r>
      <w:r w:rsidRPr="00CC2D20">
        <w:rPr>
          <w:rFonts w:asciiTheme="majorBidi" w:eastAsiaTheme="minorEastAsia" w:hAnsiTheme="majorBidi" w:cstheme="majorBidi"/>
          <w:color w:val="000000"/>
          <w:lang w:val="en-HK" w:eastAsia="zh-HK"/>
        </w:rPr>
        <w:t xml:space="preserve">, </w:t>
      </w:r>
      <w:r>
        <w:rPr>
          <w:rFonts w:asciiTheme="majorBidi" w:eastAsiaTheme="minorEastAsia" w:hAnsiTheme="majorBidi" w:cstheme="majorBidi"/>
          <w:color w:val="000000"/>
          <w:lang w:val="en-HK" w:eastAsia="zh-HK"/>
        </w:rPr>
        <w:t>why are</w:t>
      </w:r>
      <w:r w:rsidRPr="00CC2D20">
        <w:rPr>
          <w:rFonts w:asciiTheme="majorBidi" w:eastAsiaTheme="minorEastAsia" w:hAnsiTheme="majorBidi" w:cstheme="majorBidi"/>
          <w:color w:val="000000"/>
          <w:lang w:val="en-HK" w:eastAsia="zh-HK"/>
        </w:rPr>
        <w:t xml:space="preserve"> Hong Kong residents </w:t>
      </w:r>
      <w:r>
        <w:rPr>
          <w:rFonts w:asciiTheme="majorBidi" w:eastAsiaTheme="minorEastAsia" w:hAnsiTheme="majorBidi" w:cstheme="majorBidi"/>
          <w:color w:val="000000"/>
          <w:lang w:val="en-HK" w:eastAsia="zh-HK"/>
        </w:rPr>
        <w:t xml:space="preserve">not required to </w:t>
      </w:r>
      <w:r w:rsidRPr="00CC2D20">
        <w:rPr>
          <w:rFonts w:asciiTheme="majorBidi" w:eastAsiaTheme="minorEastAsia" w:hAnsiTheme="majorBidi" w:cstheme="majorBidi"/>
          <w:color w:val="000000"/>
          <w:lang w:val="en-HK" w:eastAsia="zh-HK"/>
        </w:rPr>
        <w:t>pay tax</w:t>
      </w:r>
      <w:r>
        <w:rPr>
          <w:rFonts w:asciiTheme="majorBidi" w:eastAsiaTheme="minorEastAsia" w:hAnsiTheme="majorBidi" w:cstheme="majorBidi"/>
          <w:color w:val="000000"/>
          <w:lang w:val="en-HK" w:eastAsia="zh-HK"/>
        </w:rPr>
        <w:t>es to the country</w:t>
      </w:r>
      <w:r w:rsidRPr="00CC2D20">
        <w:rPr>
          <w:rFonts w:asciiTheme="majorBidi" w:eastAsiaTheme="minorEastAsia" w:hAnsiTheme="majorBidi" w:cstheme="majorBidi"/>
          <w:color w:val="000000"/>
          <w:lang w:val="en-HK" w:eastAsia="zh-HK"/>
        </w:rPr>
        <w:t>?</w:t>
      </w:r>
    </w:p>
    <w:tbl>
      <w:tblPr>
        <w:tblStyle w:val="a5"/>
        <w:tblW w:w="0" w:type="auto"/>
        <w:tblInd w:w="421" w:type="dxa"/>
        <w:tblLook w:val="04A0" w:firstRow="1" w:lastRow="0" w:firstColumn="1" w:lastColumn="0" w:noHBand="0" w:noVBand="1"/>
      </w:tblPr>
      <w:tblGrid>
        <w:gridCol w:w="7875"/>
      </w:tblGrid>
      <w:tr w:rsidR="0085315F" w14:paraId="375281F4" w14:textId="77777777" w:rsidTr="00C32FAE">
        <w:tc>
          <w:tcPr>
            <w:tcW w:w="7875" w:type="dxa"/>
          </w:tcPr>
          <w:p w14:paraId="60D2E218" w14:textId="77777777" w:rsidR="0085315F" w:rsidRDefault="0085315F" w:rsidP="00C32FAE">
            <w:pPr>
              <w:pStyle w:val="Web"/>
              <w:tabs>
                <w:tab w:val="left" w:pos="482"/>
              </w:tabs>
              <w:spacing w:before="0" w:beforeAutospacing="0" w:after="0" w:afterAutospacing="0" w:line="276" w:lineRule="auto"/>
              <w:jc w:val="both"/>
              <w:rPr>
                <w:rFonts w:asciiTheme="majorBidi" w:hAnsiTheme="majorBidi" w:cstheme="majorBidi"/>
                <w:i/>
                <w:color w:val="FF0000"/>
                <w:lang w:val="en-HK"/>
              </w:rPr>
            </w:pPr>
            <w:r>
              <w:rPr>
                <w:rFonts w:asciiTheme="majorBidi" w:hAnsiTheme="majorBidi" w:cstheme="majorBidi"/>
                <w:i/>
                <w:color w:val="FF0000"/>
                <w:lang w:val="en-HK"/>
              </w:rPr>
              <w:t xml:space="preserve"> It is because t</w:t>
            </w:r>
            <w:r w:rsidRPr="000678FB">
              <w:rPr>
                <w:rFonts w:asciiTheme="majorBidi" w:hAnsiTheme="majorBidi" w:cstheme="majorBidi"/>
                <w:i/>
                <w:color w:val="FF0000"/>
                <w:lang w:val="en-HK"/>
              </w:rPr>
              <w:t xml:space="preserve">he Central People’s Government shall not levy taxes in the </w:t>
            </w:r>
            <w:r>
              <w:rPr>
                <w:rFonts w:asciiTheme="majorBidi" w:hAnsiTheme="majorBidi" w:cstheme="majorBidi"/>
                <w:i/>
                <w:color w:val="FF0000"/>
                <w:lang w:val="en-HK"/>
              </w:rPr>
              <w:t>HKSAR</w:t>
            </w:r>
            <w:r w:rsidRPr="000678FB">
              <w:rPr>
                <w:rFonts w:asciiTheme="majorBidi" w:hAnsiTheme="majorBidi" w:cstheme="majorBidi"/>
                <w:i/>
                <w:color w:val="FF0000"/>
                <w:lang w:val="en-HK"/>
              </w:rPr>
              <w:t>.</w:t>
            </w:r>
          </w:p>
          <w:p w14:paraId="1538922E" w14:textId="77777777" w:rsidR="0085315F" w:rsidRDefault="0085315F" w:rsidP="00C32FAE">
            <w:pPr>
              <w:pStyle w:val="Web"/>
              <w:tabs>
                <w:tab w:val="left" w:pos="482"/>
              </w:tabs>
              <w:spacing w:before="0" w:beforeAutospacing="0" w:after="0" w:afterAutospacing="0" w:line="276" w:lineRule="auto"/>
              <w:jc w:val="both"/>
              <w:rPr>
                <w:rFonts w:asciiTheme="majorBidi" w:eastAsiaTheme="minorEastAsia" w:hAnsiTheme="majorBidi" w:cstheme="majorBidi"/>
                <w:lang w:val="en-HK" w:eastAsia="zh-HK"/>
              </w:rPr>
            </w:pPr>
          </w:p>
          <w:p w14:paraId="364CB1EC" w14:textId="77777777" w:rsidR="0085315F" w:rsidRPr="00444CC5" w:rsidRDefault="0085315F" w:rsidP="00C32FAE">
            <w:pPr>
              <w:pStyle w:val="Web"/>
              <w:tabs>
                <w:tab w:val="left" w:pos="482"/>
              </w:tabs>
              <w:spacing w:before="0" w:beforeAutospacing="0" w:after="0" w:afterAutospacing="0" w:line="276" w:lineRule="auto"/>
              <w:jc w:val="both"/>
              <w:rPr>
                <w:rFonts w:asciiTheme="majorBidi" w:eastAsiaTheme="minorEastAsia" w:hAnsiTheme="majorBidi" w:cstheme="majorBidi"/>
                <w:lang w:val="en-HK" w:eastAsia="zh-HK"/>
              </w:rPr>
            </w:pPr>
          </w:p>
        </w:tc>
      </w:tr>
    </w:tbl>
    <w:p w14:paraId="73503199" w14:textId="77777777" w:rsidR="0085315F" w:rsidRPr="00CC2D20" w:rsidRDefault="0085315F" w:rsidP="0085315F">
      <w:pPr>
        <w:spacing w:line="276" w:lineRule="auto"/>
        <w:ind w:left="989" w:hangingChars="412" w:hanging="989"/>
        <w:jc w:val="both"/>
        <w:rPr>
          <w:rFonts w:asciiTheme="majorBidi" w:eastAsiaTheme="minorEastAsia" w:hAnsiTheme="majorBidi" w:cstheme="majorBidi"/>
          <w:lang w:val="en-HK" w:eastAsia="zh-HK"/>
        </w:rPr>
      </w:pPr>
    </w:p>
    <w:p w14:paraId="4E5366DE" w14:textId="77777777" w:rsidR="0085315F" w:rsidRDefault="0085315F">
      <w:pPr>
        <w:rPr>
          <w:rFonts w:asciiTheme="majorBidi" w:hAnsiTheme="majorBidi" w:cstheme="majorBidi"/>
          <w:b/>
          <w:noProof/>
          <w:lang w:val="en-HK"/>
        </w:rPr>
      </w:pPr>
      <w:r>
        <w:rPr>
          <w:rFonts w:asciiTheme="majorBidi" w:hAnsiTheme="majorBidi" w:cstheme="majorBidi"/>
          <w:b/>
          <w:noProof/>
          <w:lang w:val="en-HK"/>
        </w:rPr>
        <w:br w:type="page"/>
      </w:r>
    </w:p>
    <w:p w14:paraId="40DFD9CF" w14:textId="685861C3" w:rsidR="004E7D5B" w:rsidRDefault="005D090E" w:rsidP="004E7D5B">
      <w:pPr>
        <w:ind w:left="0" w:firstLine="0"/>
        <w:jc w:val="center"/>
        <w:rPr>
          <w:rFonts w:asciiTheme="majorBidi" w:hAnsiTheme="majorBidi" w:cstheme="majorBidi"/>
          <w:b/>
          <w:noProof/>
          <w:lang w:val="en-HK"/>
        </w:rPr>
      </w:pPr>
      <w:r>
        <w:rPr>
          <w:rFonts w:asciiTheme="majorBidi" w:hAnsiTheme="majorBidi" w:cstheme="majorBidi"/>
          <w:b/>
          <w:noProof/>
          <w:lang w:val="en-HK"/>
        </w:rPr>
        <w:lastRenderedPageBreak/>
        <w:t>Module 1.4</w:t>
      </w:r>
      <w:r w:rsidR="00871AE0" w:rsidRPr="00CC2D20">
        <w:rPr>
          <w:rFonts w:asciiTheme="majorBidi" w:hAnsiTheme="majorBidi" w:cstheme="majorBidi"/>
          <w:b/>
          <w:noProof/>
          <w:lang w:val="en-HK"/>
        </w:rPr>
        <w:t xml:space="preserve">: Rights and </w:t>
      </w:r>
      <w:r w:rsidR="00CC44E2">
        <w:rPr>
          <w:rFonts w:asciiTheme="majorBidi" w:hAnsiTheme="majorBidi" w:cstheme="majorBidi"/>
          <w:b/>
          <w:noProof/>
          <w:lang w:val="en-HK"/>
        </w:rPr>
        <w:t>D</w:t>
      </w:r>
      <w:r w:rsidR="00CC44E2">
        <w:rPr>
          <w:rFonts w:asciiTheme="majorBidi" w:hAnsiTheme="majorBidi" w:cstheme="majorBidi" w:hint="eastAsia"/>
          <w:b/>
          <w:noProof/>
          <w:lang w:val="en-HK"/>
        </w:rPr>
        <w:t>u</w:t>
      </w:r>
      <w:r w:rsidR="00CC44E2">
        <w:rPr>
          <w:rFonts w:asciiTheme="majorBidi" w:hAnsiTheme="majorBidi" w:cstheme="majorBidi"/>
          <w:b/>
          <w:noProof/>
          <w:lang w:val="en-HK"/>
        </w:rPr>
        <w:t>ties</w:t>
      </w:r>
    </w:p>
    <w:p w14:paraId="37313858" w14:textId="11E3DF9D" w:rsidR="00C35F71" w:rsidRPr="00CC2D20" w:rsidRDefault="00871AE0" w:rsidP="004E7D5B">
      <w:pPr>
        <w:ind w:left="0" w:firstLine="0"/>
        <w:jc w:val="center"/>
        <w:rPr>
          <w:rFonts w:asciiTheme="majorBidi" w:hAnsiTheme="majorBidi" w:cstheme="majorBidi"/>
          <w:b/>
          <w:noProof/>
          <w:lang w:val="en-HK"/>
        </w:rPr>
      </w:pPr>
      <w:r w:rsidRPr="00CC2D20">
        <w:rPr>
          <w:rFonts w:asciiTheme="majorBidi" w:hAnsiTheme="majorBidi" w:cstheme="majorBidi"/>
          <w:b/>
          <w:noProof/>
          <w:lang w:val="en-HK"/>
        </w:rPr>
        <w:t xml:space="preserve">(Lesson </w:t>
      </w:r>
      <w:r w:rsidR="005017ED">
        <w:rPr>
          <w:rFonts w:asciiTheme="majorBidi" w:hAnsiTheme="majorBidi" w:cstheme="majorBidi"/>
          <w:b/>
          <w:noProof/>
          <w:lang w:val="en-HK"/>
        </w:rPr>
        <w:t>4</w:t>
      </w:r>
      <w:r w:rsidRPr="00CC2D20">
        <w:rPr>
          <w:rFonts w:asciiTheme="majorBidi" w:hAnsiTheme="majorBidi" w:cstheme="majorBidi"/>
          <w:b/>
          <w:noProof/>
          <w:lang w:val="en-HK"/>
        </w:rPr>
        <w:t>)</w:t>
      </w:r>
    </w:p>
    <w:p w14:paraId="6583BBC0" w14:textId="7D18B052" w:rsidR="00871AE0" w:rsidRPr="00CC2D20" w:rsidRDefault="00871AE0" w:rsidP="004E7D5B">
      <w:pPr>
        <w:ind w:left="0" w:firstLine="0"/>
        <w:jc w:val="center"/>
        <w:rPr>
          <w:rFonts w:asciiTheme="majorBidi" w:hAnsiTheme="majorBidi" w:cstheme="majorBidi"/>
          <w:b/>
          <w:sz w:val="28"/>
          <w:lang w:val="en-HK"/>
        </w:rPr>
      </w:pPr>
      <w:r w:rsidRPr="00CC2D20">
        <w:rPr>
          <w:rFonts w:asciiTheme="majorBidi" w:hAnsiTheme="majorBidi" w:cstheme="majorBidi"/>
          <w:b/>
          <w:noProof/>
          <w:lang w:val="en-HK"/>
        </w:rPr>
        <w:t>Learning and Teaching Materials</w:t>
      </w:r>
    </w:p>
    <w:p w14:paraId="09C6987C" w14:textId="77777777" w:rsidR="00871AE0" w:rsidRPr="00CC2D20" w:rsidRDefault="00871AE0" w:rsidP="00005F0E">
      <w:pPr>
        <w:spacing w:line="276" w:lineRule="auto"/>
        <w:ind w:left="0" w:firstLine="0"/>
        <w:rPr>
          <w:rFonts w:asciiTheme="majorBidi" w:eastAsia="微軟正黑體" w:hAnsiTheme="majorBidi" w:cstheme="majorBidi"/>
          <w:b/>
          <w:sz w:val="28"/>
          <w:szCs w:val="28"/>
          <w:lang w:val="en-HK" w:eastAsia="zh-HK"/>
        </w:rPr>
      </w:pPr>
    </w:p>
    <w:p w14:paraId="22D47775" w14:textId="2EA65A1A" w:rsidR="00871AE0" w:rsidRPr="00CC2D20" w:rsidRDefault="00FD306B" w:rsidP="00005F0E">
      <w:pPr>
        <w:spacing w:line="276" w:lineRule="auto"/>
        <w:ind w:left="0" w:firstLine="0"/>
        <w:rPr>
          <w:rFonts w:asciiTheme="majorBidi" w:eastAsia="微軟正黑體" w:hAnsiTheme="majorBidi" w:cstheme="majorBidi"/>
          <w:b/>
          <w:sz w:val="28"/>
          <w:szCs w:val="28"/>
          <w:lang w:val="en-HK" w:eastAsia="zh-HK"/>
        </w:rPr>
      </w:pPr>
      <w:r w:rsidRPr="00CC2D20">
        <w:rPr>
          <w:rFonts w:asciiTheme="majorBidi" w:eastAsia="微軟正黑體" w:hAnsiTheme="majorBidi" w:cstheme="majorBidi"/>
          <w:b/>
          <w:sz w:val="28"/>
          <w:szCs w:val="28"/>
          <w:lang w:val="en-HK" w:eastAsia="zh-HK"/>
        </w:rPr>
        <w:t>Who are Hong Kong residents</w:t>
      </w:r>
      <w:r w:rsidR="00C35F71" w:rsidRPr="00CC2D20">
        <w:rPr>
          <w:rFonts w:asciiTheme="majorBidi" w:eastAsia="微軟正黑體" w:hAnsiTheme="majorBidi" w:cstheme="majorBidi"/>
          <w:b/>
          <w:sz w:val="28"/>
          <w:szCs w:val="28"/>
          <w:lang w:val="en-HK" w:eastAsia="zh-HK"/>
        </w:rPr>
        <w:t>?</w:t>
      </w:r>
    </w:p>
    <w:p w14:paraId="4BF79600" w14:textId="6E064F31" w:rsidR="00871AE0" w:rsidRPr="00CC2D20" w:rsidRDefault="00871AE0" w:rsidP="00005F0E">
      <w:pPr>
        <w:spacing w:line="276" w:lineRule="auto"/>
        <w:ind w:left="0" w:firstLine="0"/>
        <w:rPr>
          <w:rFonts w:asciiTheme="majorBidi" w:hAnsiTheme="majorBidi" w:cstheme="majorBidi"/>
          <w:b/>
          <w:lang w:val="en-HK"/>
        </w:rPr>
      </w:pPr>
      <w:r w:rsidRPr="00CC2D20">
        <w:rPr>
          <w:rFonts w:asciiTheme="majorBidi" w:eastAsia="微軟正黑體" w:hAnsiTheme="majorBidi" w:cstheme="majorBidi"/>
          <w:b/>
          <w:sz w:val="28"/>
          <w:szCs w:val="28"/>
          <w:lang w:val="en-HK" w:eastAsia="zh-HK"/>
        </w:rPr>
        <w:t xml:space="preserve">Activity </w:t>
      </w:r>
      <w:r w:rsidR="005017ED">
        <w:rPr>
          <w:rFonts w:asciiTheme="majorBidi" w:eastAsia="微軟正黑體" w:hAnsiTheme="majorBidi" w:cstheme="majorBidi"/>
          <w:b/>
          <w:sz w:val="28"/>
          <w:szCs w:val="28"/>
          <w:lang w:val="en-HK" w:eastAsia="zh-HK"/>
        </w:rPr>
        <w:t>3</w:t>
      </w:r>
      <w:r w:rsidRPr="00CC2D20">
        <w:rPr>
          <w:rFonts w:asciiTheme="majorBidi" w:eastAsia="微軟正黑體" w:hAnsiTheme="majorBidi" w:cstheme="majorBidi"/>
          <w:b/>
          <w:sz w:val="28"/>
          <w:szCs w:val="28"/>
          <w:lang w:val="en-HK" w:eastAsia="zh-HK"/>
        </w:rPr>
        <w:t xml:space="preserve">: Rights and </w:t>
      </w:r>
      <w:r w:rsidR="00465272">
        <w:rPr>
          <w:rFonts w:asciiTheme="majorBidi" w:eastAsia="微軟正黑體" w:hAnsiTheme="majorBidi" w:cstheme="majorBidi"/>
          <w:b/>
          <w:sz w:val="28"/>
          <w:szCs w:val="28"/>
          <w:lang w:val="en-HK" w:eastAsia="zh-HK"/>
        </w:rPr>
        <w:t>duties</w:t>
      </w:r>
    </w:p>
    <w:p w14:paraId="74425750" w14:textId="3817B079" w:rsidR="00871AE0" w:rsidRDefault="00406420" w:rsidP="00005F0E">
      <w:pPr>
        <w:spacing w:line="276" w:lineRule="auto"/>
        <w:ind w:left="0" w:firstLine="0"/>
        <w:jc w:val="both"/>
        <w:rPr>
          <w:rFonts w:asciiTheme="majorBidi" w:hAnsiTheme="majorBidi" w:cstheme="majorBidi"/>
          <w:color w:val="000000" w:themeColor="text1"/>
          <w:lang w:val="en-HK"/>
        </w:rPr>
      </w:pPr>
      <w:r>
        <w:rPr>
          <w:rFonts w:eastAsia="DengXian"/>
          <w:noProof/>
          <w:color w:val="231F20"/>
          <w:lang w:eastAsia="zh-CN"/>
        </w:rPr>
        <mc:AlternateContent>
          <mc:Choice Requires="wps">
            <w:drawing>
              <wp:anchor distT="0" distB="0" distL="114300" distR="114300" simplePos="0" relativeHeight="251724914" behindDoc="0" locked="0" layoutInCell="1" allowOverlap="1" wp14:anchorId="088DC73A" wp14:editId="6D544FBF">
                <wp:simplePos x="0" y="0"/>
                <wp:positionH relativeFrom="margin">
                  <wp:posOffset>7620</wp:posOffset>
                </wp:positionH>
                <wp:positionV relativeFrom="paragraph">
                  <wp:posOffset>361315</wp:posOffset>
                </wp:positionV>
                <wp:extent cx="5180965" cy="2956560"/>
                <wp:effectExtent l="19050" t="19050" r="19685" b="15240"/>
                <wp:wrapTopAndBottom/>
                <wp:docPr id="134" name="圓角矩形 1073"/>
                <wp:cNvGraphicFramePr/>
                <a:graphic xmlns:a="http://schemas.openxmlformats.org/drawingml/2006/main">
                  <a:graphicData uri="http://schemas.microsoft.com/office/word/2010/wordprocessingShape">
                    <wps:wsp>
                      <wps:cNvSpPr/>
                      <wps:spPr>
                        <a:xfrm>
                          <a:off x="0" y="0"/>
                          <a:ext cx="5180965" cy="2956560"/>
                        </a:xfrm>
                        <a:prstGeom prst="roundRect">
                          <a:avLst/>
                        </a:prstGeom>
                        <a:solidFill>
                          <a:sysClr val="window" lastClr="FFFFFF"/>
                        </a:solidFill>
                        <a:ln w="28575" cap="flat" cmpd="sng" algn="ctr">
                          <a:solidFill>
                            <a:srgbClr val="4472C4"/>
                          </a:solidFill>
                          <a:prstDash val="solid"/>
                          <a:miter lim="800000"/>
                        </a:ln>
                        <a:effectLst/>
                      </wps:spPr>
                      <wps:txbx>
                        <w:txbxContent>
                          <w:p w14:paraId="43C2B42F" w14:textId="77777777" w:rsidR="0060020E" w:rsidRDefault="0060020E" w:rsidP="005017ED">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1F875966" w14:textId="77777777" w:rsidR="0060020E" w:rsidRDefault="0060020E" w:rsidP="005017ED">
                            <w:pPr>
                              <w:snapToGrid w:val="0"/>
                              <w:spacing w:line="280" w:lineRule="exact"/>
                              <w:ind w:hanging="283"/>
                              <w:rPr>
                                <w:rStyle w:val="ac"/>
                                <w:rFonts w:ascii="微軟正黑體" w:eastAsia="微軟正黑體" w:hAnsi="微軟正黑體"/>
                                <w:color w:val="000000"/>
                              </w:rPr>
                            </w:pPr>
                          </w:p>
                          <w:p w14:paraId="267D6E3B" w14:textId="77777777" w:rsidR="0060020E" w:rsidRDefault="0060020E" w:rsidP="005017ED">
                            <w:pPr>
                              <w:snapToGrid w:val="0"/>
                              <w:spacing w:line="280" w:lineRule="exact"/>
                              <w:ind w:hanging="283"/>
                              <w:rPr>
                                <w:rFonts w:eastAsia="微軟正黑體" w:cs="新細明體"/>
                                <w:color w:val="000000"/>
                                <w:shd w:val="clear" w:color="auto" w:fill="FFFFFF"/>
                              </w:rPr>
                            </w:pPr>
                          </w:p>
                          <w:p w14:paraId="34FA8E8C" w14:textId="32292568" w:rsidR="0060020E" w:rsidRDefault="0060020E" w:rsidP="00406420">
                            <w:pPr>
                              <w:snapToGrid w:val="0"/>
                              <w:spacing w:line="320" w:lineRule="exact"/>
                              <w:ind w:left="0" w:firstLine="0"/>
                              <w:jc w:val="both"/>
                              <w:rPr>
                                <w:rFonts w:eastAsia="微軟正黑體" w:cs="新細明體"/>
                                <w:color w:val="000000"/>
                                <w:shd w:val="clear" w:color="auto" w:fill="FFFFFF"/>
                              </w:rPr>
                            </w:pPr>
                            <w:r w:rsidRPr="005A4E29">
                              <w:rPr>
                                <w:rFonts w:ascii="微軟正黑體" w:eastAsia="微軟正黑體" w:hAnsi="微軟正黑體"/>
                                <w:b/>
                                <w:noProof/>
                                <w:sz w:val="28"/>
                                <w:szCs w:val="28"/>
                                <w:lang w:eastAsia="zh-CN"/>
                              </w:rPr>
                              <w:drawing>
                                <wp:inline distT="0" distB="0" distL="0" distR="0" wp14:anchorId="1813CD0F" wp14:editId="4AAE6914">
                                  <wp:extent cx="856800" cy="698909"/>
                                  <wp:effectExtent l="0" t="0" r="635" b="6350"/>
                                  <wp:docPr id="5"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5017ED">
                              <w:rPr>
                                <w:rFonts w:asciiTheme="majorBidi" w:eastAsia="微軟正黑體" w:hAnsiTheme="majorBidi" w:cstheme="majorBidi"/>
                                <w:b/>
                                <w:u w:val="single"/>
                                <w:lang w:val="en-HK"/>
                              </w:rPr>
                              <w:t xml:space="preserve"> </w:t>
                            </w:r>
                            <w:r w:rsidRPr="00CC2D20">
                              <w:rPr>
                                <w:rFonts w:asciiTheme="majorBidi" w:eastAsia="微軟正黑體" w:hAnsiTheme="majorBidi" w:cstheme="majorBidi"/>
                                <w:b/>
                                <w:u w:val="single"/>
                                <w:lang w:val="en-HK"/>
                              </w:rPr>
                              <w:t>R</w:t>
                            </w:r>
                            <w:r w:rsidRPr="00CC2D20">
                              <w:rPr>
                                <w:rFonts w:asciiTheme="majorBidi" w:eastAsia="微軟正黑體" w:hAnsiTheme="majorBidi" w:cstheme="majorBidi"/>
                                <w:b/>
                                <w:u w:val="single"/>
                                <w:lang w:val="en-HK" w:eastAsia="zh-HK"/>
                              </w:rPr>
                              <w:t xml:space="preserve">ights and </w:t>
                            </w:r>
                            <w:r>
                              <w:rPr>
                                <w:rFonts w:asciiTheme="majorBidi" w:eastAsia="微軟正黑體" w:hAnsiTheme="majorBidi" w:cstheme="majorBidi"/>
                                <w:b/>
                                <w:u w:val="single"/>
                                <w:lang w:val="en-HK" w:eastAsia="zh-HK"/>
                              </w:rPr>
                              <w:t>Duties</w:t>
                            </w:r>
                            <w:r w:rsidRPr="00CC2D20">
                              <w:rPr>
                                <w:rFonts w:asciiTheme="majorBidi" w:eastAsia="微軟正黑體" w:hAnsiTheme="majorBidi" w:cstheme="majorBidi"/>
                                <w:b/>
                                <w:u w:val="single"/>
                                <w:lang w:val="en-HK" w:eastAsia="zh-HK"/>
                              </w:rPr>
                              <w:t xml:space="preserve"> </w:t>
                            </w:r>
                            <w:r w:rsidRPr="00CC2D20">
                              <w:rPr>
                                <w:rFonts w:asciiTheme="majorBidi" w:eastAsia="微軟正黑體" w:hAnsiTheme="majorBidi" w:cstheme="majorBidi"/>
                                <w:b/>
                                <w:u w:val="single"/>
                                <w:lang w:val="en-HK"/>
                              </w:rPr>
                              <w:t>(</w:t>
                            </w:r>
                            <w:r w:rsidRPr="00CC2D20">
                              <w:rPr>
                                <w:rFonts w:asciiTheme="majorBidi" w:eastAsia="微軟正黑體" w:hAnsiTheme="majorBidi" w:cstheme="majorBidi"/>
                                <w:b/>
                                <w:u w:val="single"/>
                                <w:lang w:val="en-HK" w:eastAsia="zh-HK"/>
                              </w:rPr>
                              <w:t xml:space="preserve">Length </w:t>
                            </w:r>
                            <w:r w:rsidRPr="00CC2D20">
                              <w:rPr>
                                <w:rFonts w:asciiTheme="majorBidi" w:eastAsia="微軟正黑體" w:hAnsiTheme="majorBidi" w:cstheme="majorBidi"/>
                                <w:b/>
                                <w:u w:val="single"/>
                                <w:lang w:val="en-HK"/>
                              </w:rPr>
                              <w:t>2 m</w:t>
                            </w:r>
                            <w:r w:rsidRPr="00CC2D20">
                              <w:rPr>
                                <w:rFonts w:asciiTheme="majorBidi" w:eastAsia="微軟正黑體" w:hAnsiTheme="majorBidi" w:cstheme="majorBidi"/>
                                <w:b/>
                                <w:u w:val="single"/>
                                <w:lang w:val="en-HK" w:eastAsia="zh-HK"/>
                              </w:rPr>
                              <w:t xml:space="preserve">inutes </w:t>
                            </w:r>
                            <w:r>
                              <w:rPr>
                                <w:rFonts w:asciiTheme="majorBidi" w:eastAsia="微軟正黑體" w:hAnsiTheme="majorBidi" w:cstheme="majorBidi"/>
                                <w:b/>
                                <w:u w:val="single"/>
                                <w:lang w:val="en-HK" w:eastAsia="zh-HK"/>
                              </w:rPr>
                              <w:t>46</w:t>
                            </w:r>
                            <w:r w:rsidRPr="00CC2D20">
                              <w:rPr>
                                <w:rFonts w:asciiTheme="majorBidi" w:eastAsia="微軟正黑體" w:hAnsiTheme="majorBidi" w:cstheme="majorBidi"/>
                                <w:b/>
                                <w:u w:val="single"/>
                                <w:lang w:val="en-HK"/>
                              </w:rPr>
                              <w:t xml:space="preserve"> seconds)</w:t>
                            </w:r>
                            <w:r>
                              <w:rPr>
                                <w:rFonts w:asciiTheme="majorBidi" w:eastAsia="微軟正黑體" w:hAnsiTheme="majorBidi" w:cstheme="majorBidi"/>
                                <w:b/>
                                <w:u w:val="single"/>
                                <w:lang w:val="en-HK"/>
                              </w:rPr>
                              <w:t xml:space="preserve"> (Chinese version only)</w:t>
                            </w:r>
                          </w:p>
                          <w:p w14:paraId="0B3B64C8" w14:textId="69FFF501" w:rsidR="0060020E" w:rsidRDefault="0060020E" w:rsidP="00406420">
                            <w:pPr>
                              <w:snapToGrid w:val="0"/>
                              <w:spacing w:line="320" w:lineRule="exact"/>
                              <w:ind w:left="0" w:hanging="2"/>
                              <w:jc w:val="both"/>
                              <w:rPr>
                                <w:rFonts w:ascii="微軟正黑體" w:eastAsia="微軟正黑體" w:hAnsi="微軟正黑體"/>
                                <w:lang w:eastAsia="zh-HK"/>
                              </w:rPr>
                            </w:pPr>
                            <w:r w:rsidRPr="00EB4896">
                              <w:rPr>
                                <w:rFonts w:ascii="微軟正黑體" w:eastAsia="微軟正黑體" w:hAnsi="微軟正黑體" w:hint="eastAsia"/>
                                <w:b/>
                                <w:lang w:eastAsia="zh-HK"/>
                              </w:rPr>
                              <w:t>【</w:t>
                            </w:r>
                            <w:r>
                              <w:rPr>
                                <w:rFonts w:asciiTheme="majorBidi" w:hAnsiTheme="majorBidi" w:cstheme="majorBidi" w:hint="eastAsia"/>
                                <w:bCs/>
                                <w:lang w:val="en-HK"/>
                              </w:rPr>
                              <w:t xml:space="preserve">Please </w:t>
                            </w:r>
                            <w:r>
                              <w:rPr>
                                <w:rFonts w:asciiTheme="majorBidi" w:hAnsiTheme="majorBidi" w:cstheme="majorBidi"/>
                                <w:bCs/>
                                <w:lang w:val="en-HK"/>
                              </w:rPr>
                              <w:t>go to the following link</w:t>
                            </w:r>
                            <w:r>
                              <w:rPr>
                                <w:rFonts w:asciiTheme="majorBidi" w:hAnsiTheme="majorBidi" w:cstheme="majorBidi" w:hint="eastAsia"/>
                                <w:bCs/>
                                <w:lang w:val="en-HK"/>
                              </w:rPr>
                              <w:t xml:space="preserve"> </w:t>
                            </w:r>
                            <w:r>
                              <w:rPr>
                                <w:rFonts w:asciiTheme="majorBidi" w:hAnsiTheme="majorBidi" w:cstheme="majorBidi"/>
                                <w:bCs/>
                                <w:lang w:val="en-HK"/>
                              </w:rPr>
                              <w:t xml:space="preserve">to </w:t>
                            </w:r>
                            <w:r>
                              <w:rPr>
                                <w:rFonts w:asciiTheme="majorBidi" w:hAnsiTheme="majorBidi" w:cstheme="majorBidi" w:hint="eastAsia"/>
                                <w:bCs/>
                                <w:lang w:val="en-HK"/>
                              </w:rPr>
                              <w:t>dow</w:t>
                            </w:r>
                            <w:r>
                              <w:rPr>
                                <w:rFonts w:asciiTheme="majorBidi" w:hAnsiTheme="majorBidi" w:cstheme="majorBidi"/>
                                <w:bCs/>
                                <w:lang w:val="en-HK"/>
                              </w:rPr>
                              <w:t xml:space="preserve">nload the PowerPoint file (II. Learning and Teaching Resources-4. </w:t>
                            </w:r>
                            <w:r w:rsidRPr="00010653">
                              <w:rPr>
                                <w:rFonts w:ascii="微軟正黑體" w:eastAsia="微軟正黑體" w:hAnsi="微軟正黑體" w:hint="eastAsia"/>
                                <w:lang w:eastAsia="zh-HK"/>
                              </w:rPr>
                              <w:t>香港居民的基本權利和義務</w:t>
                            </w:r>
                            <w:r>
                              <w:rPr>
                                <w:rFonts w:ascii="微軟正黑體" w:eastAsia="微軟正黑體" w:hAnsi="微軟正黑體"/>
                                <w:lang w:eastAsia="zh-HK"/>
                              </w:rPr>
                              <w:t>)</w:t>
                            </w:r>
                            <w:r>
                              <w:rPr>
                                <w:rFonts w:asciiTheme="majorBidi" w:hAnsiTheme="majorBidi" w:cstheme="majorBidi"/>
                                <w:bCs/>
                                <w:lang w:val="en-HK"/>
                              </w:rPr>
                              <w:t xml:space="preserve"> and play the video embedded in slide 4</w:t>
                            </w:r>
                            <w:r w:rsidRPr="00EB4896">
                              <w:rPr>
                                <w:rFonts w:ascii="微軟正黑體" w:eastAsia="微軟正黑體" w:hAnsi="微軟正黑體" w:hint="eastAsia"/>
                                <w:b/>
                                <w:lang w:eastAsia="zh-HK"/>
                              </w:rPr>
                              <w:t>】</w:t>
                            </w:r>
                            <w:r>
                              <w:rPr>
                                <w:rFonts w:asciiTheme="majorBidi" w:hAnsiTheme="majorBidi" w:cstheme="majorBidi"/>
                                <w:bCs/>
                                <w:lang w:val="en-HK"/>
                              </w:rPr>
                              <w:t>:</w:t>
                            </w:r>
                          </w:p>
                          <w:p w14:paraId="08DC326E" w14:textId="77777777" w:rsidR="0060020E" w:rsidRDefault="0060020E" w:rsidP="00406420">
                            <w:pPr>
                              <w:spacing w:line="276" w:lineRule="auto"/>
                              <w:ind w:left="0" w:firstLine="0"/>
                              <w:jc w:val="both"/>
                              <w:rPr>
                                <w:rFonts w:asciiTheme="majorBidi" w:hAnsiTheme="majorBidi" w:cstheme="majorBidi"/>
                                <w:bCs/>
                                <w:lang w:val="en-HK" w:eastAsia="zh-HK"/>
                              </w:rPr>
                            </w:pPr>
                            <w:r>
                              <w:rPr>
                                <w:rFonts w:asciiTheme="majorBidi" w:hAnsiTheme="majorBidi" w:cstheme="majorBidi"/>
                                <w:bCs/>
                                <w:lang w:val="en-HK"/>
                              </w:rPr>
                              <w:t>Education Bureau Homepage&gt;Curriculum Development&gt;Key Learning Areas&gt;</w:t>
                            </w:r>
                            <w:r>
                              <w:rPr>
                                <w:rFonts w:asciiTheme="majorBidi" w:hAnsiTheme="majorBidi" w:cstheme="majorBidi" w:hint="eastAsia"/>
                                <w:bCs/>
                                <w:lang w:val="en-HK"/>
                              </w:rPr>
                              <w:t>P</w:t>
                            </w:r>
                            <w:r>
                              <w:rPr>
                                <w:rFonts w:asciiTheme="majorBidi" w:hAnsiTheme="majorBidi" w:cstheme="majorBidi" w:hint="eastAsia"/>
                                <w:bCs/>
                                <w:lang w:val="en-HK" w:eastAsia="zh-HK"/>
                              </w:rPr>
                              <w:t>ersonal, Social and Humanities Education Section&gt;Basic Law Education&gt;</w:t>
                            </w:r>
                            <w:r>
                              <w:rPr>
                                <w:rFonts w:asciiTheme="majorBidi" w:hAnsiTheme="majorBidi" w:cstheme="majorBidi"/>
                                <w:bCs/>
                                <w:lang w:val="en-HK" w:eastAsia="zh-HK"/>
                              </w:rPr>
                              <w:t xml:space="preserve">Constitution and the </w:t>
                            </w:r>
                            <w:r>
                              <w:rPr>
                                <w:rFonts w:asciiTheme="majorBidi" w:hAnsiTheme="majorBidi" w:cstheme="majorBidi" w:hint="eastAsia"/>
                                <w:bCs/>
                                <w:lang w:val="en-HK"/>
                              </w:rPr>
                              <w:t>B</w:t>
                            </w:r>
                            <w:r>
                              <w:rPr>
                                <w:rFonts w:asciiTheme="majorBidi" w:hAnsiTheme="majorBidi" w:cstheme="majorBidi" w:hint="eastAsia"/>
                                <w:bCs/>
                                <w:lang w:val="en-HK" w:eastAsia="zh-HK"/>
                              </w:rPr>
                              <w:t>a</w:t>
                            </w:r>
                            <w:r>
                              <w:rPr>
                                <w:rFonts w:asciiTheme="majorBidi" w:hAnsiTheme="majorBidi" w:cstheme="majorBidi"/>
                                <w:bCs/>
                                <w:lang w:val="en-HK" w:eastAsia="zh-HK"/>
                              </w:rPr>
                              <w:t>sic Law</w:t>
                            </w:r>
                          </w:p>
                          <w:p w14:paraId="009610EC" w14:textId="02876B46" w:rsidR="0060020E" w:rsidRPr="00EB4896" w:rsidRDefault="0060020E" w:rsidP="00406420">
                            <w:pPr>
                              <w:snapToGrid w:val="0"/>
                              <w:spacing w:line="320" w:lineRule="exact"/>
                              <w:ind w:left="0" w:firstLine="0"/>
                              <w:jc w:val="both"/>
                              <w:rPr>
                                <w:rFonts w:ascii="微軟正黑體" w:eastAsia="微軟正黑體" w:hAnsi="微軟正黑體"/>
                                <w:b/>
                                <w:bCs/>
                              </w:rPr>
                            </w:pPr>
                            <w:r w:rsidRPr="00830E34">
                              <w:rPr>
                                <w:rFonts w:eastAsiaTheme="minorEastAsia"/>
                                <w:lang w:eastAsia="zh-HK"/>
                              </w:rPr>
                              <w:t>https://www.edb.gov.hk/tc/curriculum-development/kla/pshe/basic-law-education/c</w:t>
                            </w:r>
                            <w:r w:rsidRPr="00DB7A85">
                              <w:rPr>
                                <w:rFonts w:eastAsiaTheme="minorEastAsia" w:hint="eastAsia"/>
                                <w:lang w:eastAsia="zh-HK"/>
                              </w:rPr>
                              <w:t>onstitution-basiclaw/index.html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DC73A" id="_x0000_s1031" style="position:absolute;left:0;text-align:left;margin-left:.6pt;margin-top:28.45pt;width:407.95pt;height:232.8pt;z-index:2517249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" fillcolor="window" strokecolor="#4472c4" strokeweight="2.25pt">
                <v:stroke joinstyle="miter"/>
                <v:textbox>
                  <w:txbxContent>
                    <w:p w14:paraId="43C2B42F" w14:textId="77777777" w:rsidR="0060020E" w:rsidRDefault="0060020E" w:rsidP="005017ED">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1F875966" w14:textId="77777777" w:rsidR="0060020E" w:rsidRDefault="0060020E" w:rsidP="005017ED">
                      <w:pPr>
                        <w:snapToGrid w:val="0"/>
                        <w:spacing w:line="280" w:lineRule="exact"/>
                        <w:ind w:hanging="283"/>
                        <w:rPr>
                          <w:rStyle w:val="ac"/>
                          <w:rFonts w:ascii="微軟正黑體" w:eastAsia="微軟正黑體" w:hAnsi="微軟正黑體"/>
                          <w:color w:val="000000"/>
                        </w:rPr>
                      </w:pPr>
                    </w:p>
                    <w:p w14:paraId="267D6E3B" w14:textId="77777777" w:rsidR="0060020E" w:rsidRDefault="0060020E" w:rsidP="005017ED">
                      <w:pPr>
                        <w:snapToGrid w:val="0"/>
                        <w:spacing w:line="280" w:lineRule="exact"/>
                        <w:ind w:hanging="283"/>
                        <w:rPr>
                          <w:rFonts w:eastAsia="微軟正黑體" w:cs="新細明體"/>
                          <w:color w:val="000000"/>
                          <w:shd w:val="clear" w:color="auto" w:fill="FFFFFF"/>
                        </w:rPr>
                      </w:pPr>
                    </w:p>
                    <w:p w14:paraId="34FA8E8C" w14:textId="32292568" w:rsidR="0060020E" w:rsidRDefault="0060020E" w:rsidP="00406420">
                      <w:pPr>
                        <w:snapToGrid w:val="0"/>
                        <w:spacing w:line="320" w:lineRule="exact"/>
                        <w:ind w:left="0" w:firstLine="0"/>
                        <w:jc w:val="both"/>
                        <w:rPr>
                          <w:rFonts w:eastAsia="微軟正黑體" w:cs="新細明體"/>
                          <w:color w:val="000000"/>
                          <w:shd w:val="clear" w:color="auto" w:fill="FFFFFF"/>
                        </w:rPr>
                      </w:pPr>
                      <w:r w:rsidRPr="005A4E29">
                        <w:rPr>
                          <w:rFonts w:ascii="微軟正黑體" w:eastAsia="微軟正黑體" w:hAnsi="微軟正黑體"/>
                          <w:b/>
                          <w:noProof/>
                          <w:sz w:val="28"/>
                          <w:szCs w:val="28"/>
                          <w:lang w:eastAsia="zh-CN"/>
                        </w:rPr>
                        <w:drawing>
                          <wp:inline distT="0" distB="0" distL="0" distR="0" wp14:anchorId="1813CD0F" wp14:editId="4AAE6914">
                            <wp:extent cx="856800" cy="698909"/>
                            <wp:effectExtent l="0" t="0" r="635" b="6350"/>
                            <wp:docPr id="5"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5017ED">
                        <w:rPr>
                          <w:rFonts w:asciiTheme="majorBidi" w:eastAsia="微軟正黑體" w:hAnsiTheme="majorBidi" w:cstheme="majorBidi"/>
                          <w:b/>
                          <w:u w:val="single"/>
                          <w:lang w:val="en-HK"/>
                        </w:rPr>
                        <w:t xml:space="preserve"> </w:t>
                      </w:r>
                      <w:r w:rsidRPr="00CC2D20">
                        <w:rPr>
                          <w:rFonts w:asciiTheme="majorBidi" w:eastAsia="微軟正黑體" w:hAnsiTheme="majorBidi" w:cstheme="majorBidi"/>
                          <w:b/>
                          <w:u w:val="single"/>
                          <w:lang w:val="en-HK"/>
                        </w:rPr>
                        <w:t>R</w:t>
                      </w:r>
                      <w:r w:rsidRPr="00CC2D20">
                        <w:rPr>
                          <w:rFonts w:asciiTheme="majorBidi" w:eastAsia="微軟正黑體" w:hAnsiTheme="majorBidi" w:cstheme="majorBidi"/>
                          <w:b/>
                          <w:u w:val="single"/>
                          <w:lang w:val="en-HK" w:eastAsia="zh-HK"/>
                        </w:rPr>
                        <w:t xml:space="preserve">ights and </w:t>
                      </w:r>
                      <w:r>
                        <w:rPr>
                          <w:rFonts w:asciiTheme="majorBidi" w:eastAsia="微軟正黑體" w:hAnsiTheme="majorBidi" w:cstheme="majorBidi"/>
                          <w:b/>
                          <w:u w:val="single"/>
                          <w:lang w:val="en-HK" w:eastAsia="zh-HK"/>
                        </w:rPr>
                        <w:t>Duties</w:t>
                      </w:r>
                      <w:r w:rsidRPr="00CC2D20">
                        <w:rPr>
                          <w:rFonts w:asciiTheme="majorBidi" w:eastAsia="微軟正黑體" w:hAnsiTheme="majorBidi" w:cstheme="majorBidi"/>
                          <w:b/>
                          <w:u w:val="single"/>
                          <w:lang w:val="en-HK" w:eastAsia="zh-HK"/>
                        </w:rPr>
                        <w:t xml:space="preserve"> </w:t>
                      </w:r>
                      <w:r w:rsidRPr="00CC2D20">
                        <w:rPr>
                          <w:rFonts w:asciiTheme="majorBidi" w:eastAsia="微軟正黑體" w:hAnsiTheme="majorBidi" w:cstheme="majorBidi"/>
                          <w:b/>
                          <w:u w:val="single"/>
                          <w:lang w:val="en-HK"/>
                        </w:rPr>
                        <w:t>(</w:t>
                      </w:r>
                      <w:r w:rsidRPr="00CC2D20">
                        <w:rPr>
                          <w:rFonts w:asciiTheme="majorBidi" w:eastAsia="微軟正黑體" w:hAnsiTheme="majorBidi" w:cstheme="majorBidi"/>
                          <w:b/>
                          <w:u w:val="single"/>
                          <w:lang w:val="en-HK" w:eastAsia="zh-HK"/>
                        </w:rPr>
                        <w:t xml:space="preserve">Length </w:t>
                      </w:r>
                      <w:r w:rsidRPr="00CC2D20">
                        <w:rPr>
                          <w:rFonts w:asciiTheme="majorBidi" w:eastAsia="微軟正黑體" w:hAnsiTheme="majorBidi" w:cstheme="majorBidi"/>
                          <w:b/>
                          <w:u w:val="single"/>
                          <w:lang w:val="en-HK"/>
                        </w:rPr>
                        <w:t>2 m</w:t>
                      </w:r>
                      <w:r w:rsidRPr="00CC2D20">
                        <w:rPr>
                          <w:rFonts w:asciiTheme="majorBidi" w:eastAsia="微軟正黑體" w:hAnsiTheme="majorBidi" w:cstheme="majorBidi"/>
                          <w:b/>
                          <w:u w:val="single"/>
                          <w:lang w:val="en-HK" w:eastAsia="zh-HK"/>
                        </w:rPr>
                        <w:t xml:space="preserve">inutes </w:t>
                      </w:r>
                      <w:r>
                        <w:rPr>
                          <w:rFonts w:asciiTheme="majorBidi" w:eastAsia="微軟正黑體" w:hAnsiTheme="majorBidi" w:cstheme="majorBidi"/>
                          <w:b/>
                          <w:u w:val="single"/>
                          <w:lang w:val="en-HK" w:eastAsia="zh-HK"/>
                        </w:rPr>
                        <w:t>46</w:t>
                      </w:r>
                      <w:r w:rsidRPr="00CC2D20">
                        <w:rPr>
                          <w:rFonts w:asciiTheme="majorBidi" w:eastAsia="微軟正黑體" w:hAnsiTheme="majorBidi" w:cstheme="majorBidi"/>
                          <w:b/>
                          <w:u w:val="single"/>
                          <w:lang w:val="en-HK"/>
                        </w:rPr>
                        <w:t xml:space="preserve"> seconds)</w:t>
                      </w:r>
                      <w:r>
                        <w:rPr>
                          <w:rFonts w:asciiTheme="majorBidi" w:eastAsia="微軟正黑體" w:hAnsiTheme="majorBidi" w:cstheme="majorBidi"/>
                          <w:b/>
                          <w:u w:val="single"/>
                          <w:lang w:val="en-HK"/>
                        </w:rPr>
                        <w:t xml:space="preserve"> (Chinese version only)</w:t>
                      </w:r>
                    </w:p>
                    <w:p w14:paraId="0B3B64C8" w14:textId="69FFF501" w:rsidR="0060020E" w:rsidRDefault="0060020E" w:rsidP="00406420">
                      <w:pPr>
                        <w:snapToGrid w:val="0"/>
                        <w:spacing w:line="320" w:lineRule="exact"/>
                        <w:ind w:left="0" w:hanging="2"/>
                        <w:jc w:val="both"/>
                        <w:rPr>
                          <w:rFonts w:ascii="微軟正黑體" w:eastAsia="微軟正黑體" w:hAnsi="微軟正黑體"/>
                          <w:lang w:eastAsia="zh-HK"/>
                        </w:rPr>
                      </w:pPr>
                      <w:r w:rsidRPr="00EB4896">
                        <w:rPr>
                          <w:rFonts w:ascii="微軟正黑體" w:eastAsia="微軟正黑體" w:hAnsi="微軟正黑體" w:hint="eastAsia"/>
                          <w:b/>
                          <w:lang w:eastAsia="zh-HK"/>
                        </w:rPr>
                        <w:t>【</w:t>
                      </w:r>
                      <w:r>
                        <w:rPr>
                          <w:rFonts w:asciiTheme="majorBidi" w:hAnsiTheme="majorBidi" w:cstheme="majorBidi" w:hint="eastAsia"/>
                          <w:bCs/>
                          <w:lang w:val="en-HK"/>
                        </w:rPr>
                        <w:t xml:space="preserve">Please </w:t>
                      </w:r>
                      <w:r>
                        <w:rPr>
                          <w:rFonts w:asciiTheme="majorBidi" w:hAnsiTheme="majorBidi" w:cstheme="majorBidi"/>
                          <w:bCs/>
                          <w:lang w:val="en-HK"/>
                        </w:rPr>
                        <w:t>go to the following link</w:t>
                      </w:r>
                      <w:r>
                        <w:rPr>
                          <w:rFonts w:asciiTheme="majorBidi" w:hAnsiTheme="majorBidi" w:cstheme="majorBidi" w:hint="eastAsia"/>
                          <w:bCs/>
                          <w:lang w:val="en-HK"/>
                        </w:rPr>
                        <w:t xml:space="preserve"> </w:t>
                      </w:r>
                      <w:r>
                        <w:rPr>
                          <w:rFonts w:asciiTheme="majorBidi" w:hAnsiTheme="majorBidi" w:cstheme="majorBidi"/>
                          <w:bCs/>
                          <w:lang w:val="en-HK"/>
                        </w:rPr>
                        <w:t xml:space="preserve">to </w:t>
                      </w:r>
                      <w:r>
                        <w:rPr>
                          <w:rFonts w:asciiTheme="majorBidi" w:hAnsiTheme="majorBidi" w:cstheme="majorBidi" w:hint="eastAsia"/>
                          <w:bCs/>
                          <w:lang w:val="en-HK"/>
                        </w:rPr>
                        <w:t>dow</w:t>
                      </w:r>
                      <w:r>
                        <w:rPr>
                          <w:rFonts w:asciiTheme="majorBidi" w:hAnsiTheme="majorBidi" w:cstheme="majorBidi"/>
                          <w:bCs/>
                          <w:lang w:val="en-HK"/>
                        </w:rPr>
                        <w:t xml:space="preserve">nload the PowerPoint file (II. Learning and Teaching Resources-4. </w:t>
                      </w:r>
                      <w:r w:rsidRPr="00010653">
                        <w:rPr>
                          <w:rFonts w:ascii="微軟正黑體" w:eastAsia="微軟正黑體" w:hAnsi="微軟正黑體" w:hint="eastAsia"/>
                          <w:lang w:eastAsia="zh-HK"/>
                        </w:rPr>
                        <w:t>香港居民的基本權利和義務</w:t>
                      </w:r>
                      <w:r>
                        <w:rPr>
                          <w:rFonts w:ascii="微軟正黑體" w:eastAsia="微軟正黑體" w:hAnsi="微軟正黑體"/>
                          <w:lang w:eastAsia="zh-HK"/>
                        </w:rPr>
                        <w:t>)</w:t>
                      </w:r>
                      <w:r>
                        <w:rPr>
                          <w:rFonts w:asciiTheme="majorBidi" w:hAnsiTheme="majorBidi" w:cstheme="majorBidi"/>
                          <w:bCs/>
                          <w:lang w:val="en-HK"/>
                        </w:rPr>
                        <w:t xml:space="preserve"> and play the video embedded in slide 4</w:t>
                      </w:r>
                      <w:r w:rsidRPr="00EB4896">
                        <w:rPr>
                          <w:rFonts w:ascii="微軟正黑體" w:eastAsia="微軟正黑體" w:hAnsi="微軟正黑體" w:hint="eastAsia"/>
                          <w:b/>
                          <w:lang w:eastAsia="zh-HK"/>
                        </w:rPr>
                        <w:t>】</w:t>
                      </w:r>
                      <w:r>
                        <w:rPr>
                          <w:rFonts w:asciiTheme="majorBidi" w:hAnsiTheme="majorBidi" w:cstheme="majorBidi"/>
                          <w:bCs/>
                          <w:lang w:val="en-HK"/>
                        </w:rPr>
                        <w:t>:</w:t>
                      </w:r>
                    </w:p>
                    <w:p w14:paraId="08DC326E" w14:textId="77777777" w:rsidR="0060020E" w:rsidRDefault="0060020E" w:rsidP="00406420">
                      <w:pPr>
                        <w:spacing w:line="276" w:lineRule="auto"/>
                        <w:ind w:left="0" w:firstLine="0"/>
                        <w:jc w:val="both"/>
                        <w:rPr>
                          <w:rFonts w:asciiTheme="majorBidi" w:hAnsiTheme="majorBidi" w:cstheme="majorBidi"/>
                          <w:bCs/>
                          <w:lang w:val="en-HK" w:eastAsia="zh-HK"/>
                        </w:rPr>
                      </w:pPr>
                      <w:r>
                        <w:rPr>
                          <w:rFonts w:asciiTheme="majorBidi" w:hAnsiTheme="majorBidi" w:cstheme="majorBidi"/>
                          <w:bCs/>
                          <w:lang w:val="en-HK"/>
                        </w:rPr>
                        <w:t>Education Bureau Homepage&gt;Curriculum Development&gt;Key Learning Areas&gt;</w:t>
                      </w:r>
                      <w:r>
                        <w:rPr>
                          <w:rFonts w:asciiTheme="majorBidi" w:hAnsiTheme="majorBidi" w:cstheme="majorBidi" w:hint="eastAsia"/>
                          <w:bCs/>
                          <w:lang w:val="en-HK"/>
                        </w:rPr>
                        <w:t>P</w:t>
                      </w:r>
                      <w:r>
                        <w:rPr>
                          <w:rFonts w:asciiTheme="majorBidi" w:hAnsiTheme="majorBidi" w:cstheme="majorBidi" w:hint="eastAsia"/>
                          <w:bCs/>
                          <w:lang w:val="en-HK" w:eastAsia="zh-HK"/>
                        </w:rPr>
                        <w:t>ersonal, Social and Humanities Education Section&gt;Basic Law Education&gt;</w:t>
                      </w:r>
                      <w:r>
                        <w:rPr>
                          <w:rFonts w:asciiTheme="majorBidi" w:hAnsiTheme="majorBidi" w:cstheme="majorBidi"/>
                          <w:bCs/>
                          <w:lang w:val="en-HK" w:eastAsia="zh-HK"/>
                        </w:rPr>
                        <w:t xml:space="preserve">Constitution and the </w:t>
                      </w:r>
                      <w:r>
                        <w:rPr>
                          <w:rFonts w:asciiTheme="majorBidi" w:hAnsiTheme="majorBidi" w:cstheme="majorBidi" w:hint="eastAsia"/>
                          <w:bCs/>
                          <w:lang w:val="en-HK"/>
                        </w:rPr>
                        <w:t>B</w:t>
                      </w:r>
                      <w:r>
                        <w:rPr>
                          <w:rFonts w:asciiTheme="majorBidi" w:hAnsiTheme="majorBidi" w:cstheme="majorBidi" w:hint="eastAsia"/>
                          <w:bCs/>
                          <w:lang w:val="en-HK" w:eastAsia="zh-HK"/>
                        </w:rPr>
                        <w:t>a</w:t>
                      </w:r>
                      <w:r>
                        <w:rPr>
                          <w:rFonts w:asciiTheme="majorBidi" w:hAnsiTheme="majorBidi" w:cstheme="majorBidi"/>
                          <w:bCs/>
                          <w:lang w:val="en-HK" w:eastAsia="zh-HK"/>
                        </w:rPr>
                        <w:t>sic Law</w:t>
                      </w:r>
                    </w:p>
                    <w:p w14:paraId="009610EC" w14:textId="02876B46" w:rsidR="0060020E" w:rsidRPr="00EB4896" w:rsidRDefault="0060020E" w:rsidP="00406420">
                      <w:pPr>
                        <w:snapToGrid w:val="0"/>
                        <w:spacing w:line="320" w:lineRule="exact"/>
                        <w:ind w:left="0" w:firstLine="0"/>
                        <w:jc w:val="both"/>
                        <w:rPr>
                          <w:rFonts w:ascii="微軟正黑體" w:eastAsia="微軟正黑體" w:hAnsi="微軟正黑體"/>
                          <w:b/>
                          <w:bCs/>
                        </w:rPr>
                      </w:pPr>
                      <w:r w:rsidRPr="00830E34">
                        <w:rPr>
                          <w:rFonts w:eastAsiaTheme="minorEastAsia"/>
                          <w:lang w:eastAsia="zh-HK"/>
                        </w:rPr>
                        <w:t>https://www.edb.gov.hk/tc/curriculum-development/kla/pshe/basic-law-education/c</w:t>
                      </w:r>
                      <w:r w:rsidRPr="00DB7A85">
                        <w:rPr>
                          <w:rFonts w:eastAsiaTheme="minorEastAsia" w:hint="eastAsia"/>
                          <w:lang w:eastAsia="zh-HK"/>
                        </w:rPr>
                        <w:t>onstitution-basiclaw/index.html</w:t>
                      </w:r>
                    </w:p>
                  </w:txbxContent>
                </v:textbox>
                <w10:wrap type="topAndBottom" anchorx="margin"/>
              </v:roundrect>
            </w:pict>
          </mc:Fallback>
        </mc:AlternateContent>
      </w:r>
      <w:r w:rsidR="00871AE0" w:rsidRPr="00CC2D20">
        <w:rPr>
          <w:rFonts w:asciiTheme="majorBidi" w:hAnsiTheme="majorBidi" w:cstheme="majorBidi"/>
          <w:color w:val="000000" w:themeColor="text1"/>
          <w:lang w:val="en-HK" w:eastAsia="zh-HK"/>
        </w:rPr>
        <w:t xml:space="preserve">Watch the following video clip about </w:t>
      </w:r>
      <w:r w:rsidR="00CC44E2">
        <w:rPr>
          <w:rFonts w:asciiTheme="majorBidi" w:eastAsiaTheme="minorEastAsia" w:hAnsiTheme="majorBidi" w:cstheme="majorBidi"/>
          <w:color w:val="000000" w:themeColor="text1"/>
          <w:lang w:val="en-HK"/>
        </w:rPr>
        <w:t>r</w:t>
      </w:r>
      <w:r w:rsidR="00871AE0" w:rsidRPr="00CC2D20">
        <w:rPr>
          <w:rFonts w:asciiTheme="majorBidi" w:hAnsiTheme="majorBidi" w:cstheme="majorBidi"/>
          <w:color w:val="000000" w:themeColor="text1"/>
          <w:lang w:val="en-HK" w:eastAsia="zh-HK"/>
        </w:rPr>
        <w:t xml:space="preserve">ights and </w:t>
      </w:r>
      <w:r w:rsidR="00CC44E2">
        <w:rPr>
          <w:rFonts w:asciiTheme="majorBidi" w:hAnsiTheme="majorBidi" w:cstheme="majorBidi"/>
          <w:color w:val="000000" w:themeColor="text1"/>
          <w:lang w:val="en-HK" w:eastAsia="zh-HK"/>
        </w:rPr>
        <w:t>d</w:t>
      </w:r>
      <w:r w:rsidR="004A5580">
        <w:rPr>
          <w:rFonts w:asciiTheme="majorBidi" w:hAnsiTheme="majorBidi" w:cstheme="majorBidi"/>
          <w:color w:val="000000" w:themeColor="text1"/>
          <w:lang w:val="en-HK" w:eastAsia="zh-HK"/>
        </w:rPr>
        <w:t>uties</w:t>
      </w:r>
      <w:r w:rsidR="00871AE0" w:rsidRPr="00CC2D20">
        <w:rPr>
          <w:rFonts w:asciiTheme="majorBidi" w:eastAsiaTheme="minorEastAsia" w:hAnsiTheme="majorBidi" w:cstheme="majorBidi"/>
          <w:color w:val="000000" w:themeColor="text1"/>
          <w:lang w:val="en-HK"/>
        </w:rPr>
        <w:t xml:space="preserve">, </w:t>
      </w:r>
      <w:r w:rsidR="00CC44E2">
        <w:rPr>
          <w:rFonts w:asciiTheme="majorBidi" w:eastAsiaTheme="minorEastAsia" w:hAnsiTheme="majorBidi" w:cstheme="majorBidi"/>
          <w:color w:val="000000" w:themeColor="text1"/>
          <w:lang w:val="en-HK"/>
        </w:rPr>
        <w:t xml:space="preserve">and </w:t>
      </w:r>
      <w:r w:rsidR="00871AE0" w:rsidRPr="00CC2D20">
        <w:rPr>
          <w:rFonts w:asciiTheme="majorBidi" w:eastAsiaTheme="minorEastAsia" w:hAnsiTheme="majorBidi" w:cstheme="majorBidi"/>
          <w:color w:val="000000" w:themeColor="text1"/>
          <w:lang w:val="en-HK"/>
        </w:rPr>
        <w:t>t</w:t>
      </w:r>
      <w:r w:rsidR="00871AE0" w:rsidRPr="00CC2D20">
        <w:rPr>
          <w:rFonts w:asciiTheme="majorBidi" w:hAnsiTheme="majorBidi" w:cstheme="majorBidi"/>
          <w:color w:val="000000" w:themeColor="text1"/>
          <w:lang w:val="en-HK" w:eastAsia="zh-HK"/>
        </w:rPr>
        <w:t>hen answer the questions</w:t>
      </w:r>
      <w:r w:rsidR="00871AE0" w:rsidRPr="00CC2D20">
        <w:rPr>
          <w:rFonts w:asciiTheme="majorBidi" w:hAnsiTheme="majorBidi" w:cstheme="majorBidi"/>
          <w:color w:val="000000" w:themeColor="text1"/>
          <w:lang w:val="en-HK"/>
        </w:rPr>
        <w:t>.</w:t>
      </w:r>
    </w:p>
    <w:p w14:paraId="77FEB5E3" w14:textId="126532E1" w:rsidR="005017ED" w:rsidRDefault="005017ED" w:rsidP="00005F0E">
      <w:pPr>
        <w:spacing w:line="276" w:lineRule="auto"/>
        <w:ind w:left="0" w:firstLine="0"/>
        <w:jc w:val="both"/>
        <w:rPr>
          <w:rFonts w:asciiTheme="majorBidi" w:hAnsiTheme="majorBidi" w:cstheme="majorBidi"/>
          <w:color w:val="000000" w:themeColor="text1"/>
          <w:lang w:val="en-HK"/>
        </w:rPr>
      </w:pPr>
    </w:p>
    <w:p w14:paraId="76710379" w14:textId="08169A07" w:rsidR="00871AE0" w:rsidRPr="00CC2D20" w:rsidRDefault="00871AE0" w:rsidP="00406420">
      <w:pPr>
        <w:pStyle w:val="a6"/>
        <w:numPr>
          <w:ilvl w:val="0"/>
          <w:numId w:val="3"/>
        </w:numPr>
        <w:spacing w:line="276" w:lineRule="auto"/>
        <w:ind w:left="482" w:hanging="482"/>
        <w:contextualSpacing w:val="0"/>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eastAsia="zh-HK"/>
        </w:rPr>
        <w:t xml:space="preserve">Which </w:t>
      </w:r>
      <w:r w:rsidR="002A3A56">
        <w:rPr>
          <w:rFonts w:asciiTheme="majorBidi" w:eastAsiaTheme="minorEastAsia" w:hAnsiTheme="majorBidi" w:cstheme="majorBidi"/>
          <w:color w:val="000000" w:themeColor="text1"/>
          <w:lang w:val="en-HK" w:eastAsia="zh-HK"/>
        </w:rPr>
        <w:t>domain</w:t>
      </w:r>
      <w:r w:rsidR="002A3A56" w:rsidRPr="00CC2D20">
        <w:rPr>
          <w:rFonts w:asciiTheme="majorBidi" w:eastAsiaTheme="minorEastAsia" w:hAnsiTheme="majorBidi" w:cstheme="majorBidi"/>
          <w:color w:val="000000" w:themeColor="text1"/>
          <w:lang w:val="en-HK" w:eastAsia="zh-HK"/>
        </w:rPr>
        <w:t xml:space="preserve"> </w:t>
      </w:r>
      <w:r w:rsidRPr="00CC2D20">
        <w:rPr>
          <w:rFonts w:asciiTheme="majorBidi" w:eastAsiaTheme="minorEastAsia" w:hAnsiTheme="majorBidi" w:cstheme="majorBidi"/>
          <w:color w:val="000000" w:themeColor="text1"/>
          <w:lang w:val="en-HK" w:eastAsia="zh-HK"/>
        </w:rPr>
        <w:t>does Chapter III of</w:t>
      </w:r>
      <w:r w:rsidRPr="00CC2D20">
        <w:rPr>
          <w:rFonts w:asciiTheme="majorBidi" w:eastAsiaTheme="minorEastAsia" w:hAnsiTheme="majorBidi" w:cstheme="majorBidi"/>
          <w:color w:val="000000" w:themeColor="text1"/>
          <w:lang w:val="en-HK"/>
        </w:rPr>
        <w:t xml:space="preserve"> the </w:t>
      </w:r>
      <w:r w:rsidRPr="00CC2D20">
        <w:rPr>
          <w:rFonts w:asciiTheme="majorBidi" w:eastAsiaTheme="minorEastAsia" w:hAnsiTheme="majorBidi" w:cstheme="majorBidi"/>
          <w:color w:val="000000" w:themeColor="text1"/>
          <w:lang w:val="en-HK" w:eastAsia="zh-HK"/>
        </w:rPr>
        <w:t>Basic Law mainly stipulate</w:t>
      </w:r>
      <w:r w:rsidRPr="00CC2D20">
        <w:rPr>
          <w:rFonts w:asciiTheme="majorBidi" w:eastAsiaTheme="minorEastAsia" w:hAnsiTheme="majorBidi" w:cstheme="majorBidi"/>
          <w:color w:val="000000" w:themeColor="text1"/>
          <w:lang w:val="en-HK"/>
        </w:rPr>
        <w:t>?</w:t>
      </w:r>
    </w:p>
    <w:tbl>
      <w:tblPr>
        <w:tblStyle w:val="a5"/>
        <w:tblW w:w="0" w:type="auto"/>
        <w:tblInd w:w="426" w:type="dxa"/>
        <w:tblBorders>
          <w:insideH w:val="none" w:sz="0" w:space="0" w:color="auto"/>
          <w:insideV w:val="none" w:sz="0" w:space="0" w:color="auto"/>
        </w:tblBorders>
        <w:tblLook w:val="04A0" w:firstRow="1" w:lastRow="0" w:firstColumn="1" w:lastColumn="0" w:noHBand="0" w:noVBand="1"/>
      </w:tblPr>
      <w:tblGrid>
        <w:gridCol w:w="7870"/>
      </w:tblGrid>
      <w:tr w:rsidR="00871AE0" w:rsidRPr="00CC2D20" w14:paraId="3C2D7093" w14:textId="77777777" w:rsidTr="003C51A7">
        <w:trPr>
          <w:trHeight w:hRule="exact" w:val="720"/>
        </w:trPr>
        <w:tc>
          <w:tcPr>
            <w:tcW w:w="7880" w:type="dxa"/>
            <w:vAlign w:val="center"/>
          </w:tcPr>
          <w:p w14:paraId="0494CB61" w14:textId="202A81C8" w:rsidR="00871AE0" w:rsidRDefault="00AE41F2" w:rsidP="00406420">
            <w:pPr>
              <w:pStyle w:val="a6"/>
              <w:spacing w:line="360" w:lineRule="auto"/>
              <w:ind w:left="0" w:firstLine="0"/>
              <w:jc w:val="both"/>
              <w:rPr>
                <w:rFonts w:asciiTheme="majorBidi" w:hAnsiTheme="majorBidi" w:cstheme="majorBidi"/>
                <w:i/>
                <w:color w:val="FF0000"/>
                <w:lang w:val="en-HK"/>
              </w:rPr>
            </w:pPr>
            <w:r w:rsidRPr="00CC2D20">
              <w:rPr>
                <w:rFonts w:asciiTheme="majorBidi" w:hAnsiTheme="majorBidi" w:cstheme="majorBidi"/>
                <w:i/>
                <w:color w:val="FF0000"/>
                <w:lang w:val="en-HK" w:eastAsia="zh-HK"/>
              </w:rPr>
              <w:t xml:space="preserve">Fundamental </w:t>
            </w:r>
            <w:r w:rsidR="002A3A56">
              <w:rPr>
                <w:rFonts w:asciiTheme="majorBidi" w:hAnsiTheme="majorBidi" w:cstheme="majorBidi"/>
                <w:i/>
                <w:color w:val="FF0000"/>
                <w:lang w:val="en-HK" w:eastAsia="zh-HK"/>
              </w:rPr>
              <w:t>r</w:t>
            </w:r>
            <w:r w:rsidRPr="00CC2D20">
              <w:rPr>
                <w:rFonts w:asciiTheme="majorBidi" w:hAnsiTheme="majorBidi" w:cstheme="majorBidi"/>
                <w:i/>
                <w:color w:val="FF0000"/>
                <w:lang w:val="en-HK" w:eastAsia="zh-HK"/>
              </w:rPr>
              <w:t xml:space="preserve">ights and </w:t>
            </w:r>
            <w:r w:rsidR="002A3A56">
              <w:rPr>
                <w:rFonts w:asciiTheme="majorBidi" w:hAnsiTheme="majorBidi" w:cstheme="majorBidi"/>
                <w:i/>
                <w:color w:val="FF0000"/>
                <w:lang w:val="en-HK" w:eastAsia="zh-HK"/>
              </w:rPr>
              <w:t>d</w:t>
            </w:r>
            <w:r w:rsidRPr="00CC2D20">
              <w:rPr>
                <w:rFonts w:asciiTheme="majorBidi" w:hAnsiTheme="majorBidi" w:cstheme="majorBidi"/>
                <w:i/>
                <w:color w:val="FF0000"/>
                <w:lang w:val="en-HK" w:eastAsia="zh-HK"/>
              </w:rPr>
              <w:t xml:space="preserve">uties of Hong Kong </w:t>
            </w:r>
            <w:r w:rsidR="002A3A56">
              <w:rPr>
                <w:rFonts w:asciiTheme="majorBidi" w:hAnsiTheme="majorBidi" w:cstheme="majorBidi"/>
                <w:i/>
                <w:color w:val="FF0000"/>
                <w:lang w:val="en-HK" w:eastAsia="zh-HK"/>
              </w:rPr>
              <w:t>r</w:t>
            </w:r>
            <w:r w:rsidRPr="00CC2D20">
              <w:rPr>
                <w:rFonts w:asciiTheme="majorBidi" w:hAnsiTheme="majorBidi" w:cstheme="majorBidi"/>
                <w:i/>
                <w:color w:val="FF0000"/>
                <w:lang w:val="en-HK" w:eastAsia="zh-HK"/>
              </w:rPr>
              <w:t>esidents</w:t>
            </w:r>
            <w:r w:rsidR="00871AE0" w:rsidRPr="00CC2D20">
              <w:rPr>
                <w:rFonts w:asciiTheme="majorBidi" w:hAnsiTheme="majorBidi" w:cstheme="majorBidi"/>
                <w:i/>
                <w:color w:val="FF0000"/>
                <w:lang w:val="en-HK"/>
              </w:rPr>
              <w:t>.</w:t>
            </w:r>
          </w:p>
          <w:p w14:paraId="19C18756" w14:textId="59F5F466" w:rsidR="003C51A7" w:rsidRDefault="003C51A7" w:rsidP="00406420">
            <w:pPr>
              <w:pStyle w:val="a6"/>
              <w:spacing w:line="360" w:lineRule="auto"/>
              <w:ind w:left="0" w:firstLine="0"/>
              <w:jc w:val="both"/>
              <w:rPr>
                <w:rFonts w:asciiTheme="majorBidi" w:hAnsiTheme="majorBidi" w:cstheme="majorBidi"/>
                <w:i/>
                <w:color w:val="FF0000"/>
                <w:lang w:val="en-HK"/>
              </w:rPr>
            </w:pPr>
          </w:p>
          <w:p w14:paraId="4BADC099" w14:textId="29A9B50B" w:rsidR="003C51A7" w:rsidRDefault="003C51A7" w:rsidP="00406420">
            <w:pPr>
              <w:pStyle w:val="a6"/>
              <w:spacing w:line="360" w:lineRule="auto"/>
              <w:ind w:left="0" w:firstLine="0"/>
              <w:jc w:val="both"/>
              <w:rPr>
                <w:rFonts w:asciiTheme="majorBidi" w:hAnsiTheme="majorBidi" w:cstheme="majorBidi"/>
                <w:i/>
                <w:color w:val="FF0000"/>
                <w:lang w:val="en-HK"/>
              </w:rPr>
            </w:pPr>
          </w:p>
          <w:p w14:paraId="6E9327A8" w14:textId="77777777" w:rsidR="003C51A7" w:rsidRDefault="003C51A7" w:rsidP="00406420">
            <w:pPr>
              <w:pStyle w:val="a6"/>
              <w:spacing w:line="360" w:lineRule="auto"/>
              <w:ind w:left="0" w:firstLine="0"/>
              <w:jc w:val="both"/>
              <w:rPr>
                <w:rFonts w:asciiTheme="majorBidi" w:hAnsiTheme="majorBidi" w:cstheme="majorBidi"/>
                <w:i/>
                <w:color w:val="FF0000"/>
                <w:lang w:val="en-HK"/>
              </w:rPr>
            </w:pPr>
          </w:p>
          <w:p w14:paraId="2CF88C47" w14:textId="00F1A7E0" w:rsidR="003C51A7" w:rsidRDefault="003C51A7" w:rsidP="00406420">
            <w:pPr>
              <w:pStyle w:val="a6"/>
              <w:spacing w:line="360" w:lineRule="auto"/>
              <w:ind w:left="0" w:firstLine="0"/>
              <w:jc w:val="both"/>
              <w:rPr>
                <w:rFonts w:asciiTheme="majorBidi" w:hAnsiTheme="majorBidi" w:cstheme="majorBidi"/>
                <w:i/>
                <w:color w:val="FF0000"/>
                <w:lang w:val="en-HK"/>
              </w:rPr>
            </w:pPr>
          </w:p>
          <w:p w14:paraId="51C1EC8E" w14:textId="77777777" w:rsidR="003C51A7" w:rsidRDefault="003C51A7" w:rsidP="00406420">
            <w:pPr>
              <w:pStyle w:val="a6"/>
              <w:spacing w:line="360" w:lineRule="auto"/>
              <w:ind w:left="0" w:firstLine="0"/>
              <w:jc w:val="both"/>
              <w:rPr>
                <w:rFonts w:asciiTheme="majorBidi" w:hAnsiTheme="majorBidi" w:cstheme="majorBidi"/>
                <w:i/>
                <w:color w:val="FF0000"/>
                <w:lang w:val="en-HK"/>
              </w:rPr>
            </w:pPr>
          </w:p>
          <w:p w14:paraId="69BC4E27" w14:textId="77777777" w:rsidR="003C51A7" w:rsidRDefault="003C51A7" w:rsidP="00406420">
            <w:pPr>
              <w:pStyle w:val="a6"/>
              <w:spacing w:line="360" w:lineRule="auto"/>
              <w:ind w:left="0" w:firstLine="0"/>
              <w:jc w:val="both"/>
              <w:rPr>
                <w:rFonts w:asciiTheme="majorBidi" w:hAnsiTheme="majorBidi" w:cstheme="majorBidi"/>
                <w:i/>
                <w:color w:val="FF0000"/>
                <w:lang w:val="en-HK"/>
              </w:rPr>
            </w:pPr>
          </w:p>
          <w:p w14:paraId="689F23CD" w14:textId="49DED4C1" w:rsidR="003C51A7" w:rsidRPr="00CC2D20" w:rsidRDefault="003C51A7" w:rsidP="00406420">
            <w:pPr>
              <w:pStyle w:val="a6"/>
              <w:spacing w:line="360" w:lineRule="auto"/>
              <w:ind w:left="0" w:firstLine="0"/>
              <w:jc w:val="both"/>
              <w:rPr>
                <w:rFonts w:asciiTheme="majorBidi" w:hAnsiTheme="majorBidi" w:cstheme="majorBidi"/>
                <w:i/>
                <w:color w:val="FF0000"/>
                <w:lang w:val="en-HK"/>
              </w:rPr>
            </w:pPr>
          </w:p>
        </w:tc>
      </w:tr>
    </w:tbl>
    <w:p w14:paraId="36448FF8" w14:textId="77777777" w:rsidR="00871AE0" w:rsidRPr="00CC2D20" w:rsidRDefault="00871AE0" w:rsidP="003C51A7">
      <w:pPr>
        <w:spacing w:line="276" w:lineRule="auto"/>
        <w:rPr>
          <w:rFonts w:asciiTheme="majorBidi" w:hAnsiTheme="majorBidi" w:cstheme="majorBidi"/>
          <w:color w:val="000000"/>
          <w:lang w:val="en-HK"/>
        </w:rPr>
      </w:pPr>
    </w:p>
    <w:p w14:paraId="7F53EB64" w14:textId="77777777" w:rsidR="00871AE0" w:rsidRPr="00CC2D20" w:rsidRDefault="00871AE0" w:rsidP="003C51A7">
      <w:pPr>
        <w:pStyle w:val="a6"/>
        <w:numPr>
          <w:ilvl w:val="0"/>
          <w:numId w:val="3"/>
        </w:numPr>
        <w:spacing w:line="276" w:lineRule="auto"/>
        <w:ind w:left="482" w:hanging="482"/>
        <w:contextualSpacing w:val="0"/>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rPr>
        <w:t>What rights and freedoms Hong Kong residents shall have from the examples of video clips?</w:t>
      </w:r>
    </w:p>
    <w:tbl>
      <w:tblPr>
        <w:tblStyle w:val="a5"/>
        <w:tblW w:w="0" w:type="auto"/>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46"/>
        <w:gridCol w:w="4319"/>
      </w:tblGrid>
      <w:tr w:rsidR="00871AE0" w:rsidRPr="00CC2D20" w14:paraId="2D6B5267" w14:textId="77777777" w:rsidTr="003C51A7">
        <w:tc>
          <w:tcPr>
            <w:tcW w:w="3135" w:type="dxa"/>
          </w:tcPr>
          <w:p w14:paraId="5E03F3EC" w14:textId="08E699FE" w:rsidR="00871AE0" w:rsidRPr="00CC2D20" w:rsidRDefault="00871AE0" w:rsidP="00005F0E">
            <w:pPr>
              <w:snapToGrid w:val="0"/>
              <w:spacing w:line="276" w:lineRule="auto"/>
              <w:ind w:left="0" w:firstLine="0"/>
              <w:jc w:val="center"/>
              <w:rPr>
                <w:rFonts w:asciiTheme="majorBidi" w:eastAsiaTheme="minorEastAsia" w:hAnsiTheme="majorBidi" w:cstheme="majorBidi"/>
                <w:lang w:val="en-HK"/>
              </w:rPr>
            </w:pPr>
            <w:r w:rsidRPr="00CC2D20">
              <w:rPr>
                <w:rFonts w:asciiTheme="majorBidi" w:hAnsiTheme="majorBidi" w:cstheme="majorBidi"/>
                <w:noProof/>
                <w:lang w:eastAsia="zh-CN"/>
              </w:rPr>
              <w:drawing>
                <wp:inline distT="0" distB="0" distL="0" distR="0" wp14:anchorId="11AE5634" wp14:editId="682DD3D1">
                  <wp:extent cx="2113755" cy="1104900"/>
                  <wp:effectExtent l="0" t="0" r="127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0917" cy="1119098"/>
                          </a:xfrm>
                          <a:prstGeom prst="rect">
                            <a:avLst/>
                          </a:prstGeom>
                        </pic:spPr>
                      </pic:pic>
                    </a:graphicData>
                  </a:graphic>
                </wp:inline>
              </w:drawing>
            </w:r>
          </w:p>
        </w:tc>
        <w:tc>
          <w:tcPr>
            <w:tcW w:w="4730" w:type="dxa"/>
            <w:vAlign w:val="center"/>
          </w:tcPr>
          <w:p w14:paraId="58B185EA" w14:textId="43BBA992" w:rsidR="00871AE0" w:rsidRPr="00CC2D20" w:rsidRDefault="00871AE0" w:rsidP="00762901">
            <w:pPr>
              <w:pStyle w:val="a6"/>
              <w:spacing w:before="120" w:line="276" w:lineRule="auto"/>
              <w:ind w:left="0" w:firstLine="0"/>
              <w:jc w:val="center"/>
              <w:rPr>
                <w:rFonts w:asciiTheme="majorBidi" w:eastAsiaTheme="minorEastAsia" w:hAnsiTheme="majorBidi" w:cstheme="majorBidi"/>
                <w:lang w:val="en-HK"/>
              </w:rPr>
            </w:pPr>
            <w:r w:rsidRPr="00CC2D20">
              <w:rPr>
                <w:rFonts w:asciiTheme="majorBidi" w:hAnsiTheme="majorBidi" w:cstheme="majorBidi"/>
                <w:i/>
                <w:color w:val="FF0000"/>
                <w:lang w:val="en-HK" w:eastAsia="zh-HK"/>
              </w:rPr>
              <w:t xml:space="preserve">Freedom of </w:t>
            </w:r>
            <w:r w:rsidR="00762901">
              <w:rPr>
                <w:rFonts w:asciiTheme="majorBidi" w:hAnsiTheme="majorBidi" w:cstheme="majorBidi"/>
                <w:i/>
                <w:color w:val="FF0000"/>
                <w:lang w:val="en-HK" w:eastAsia="zh-HK"/>
              </w:rPr>
              <w:t>speech</w:t>
            </w:r>
          </w:p>
        </w:tc>
      </w:tr>
      <w:tr w:rsidR="00871AE0" w:rsidRPr="00CC2D20" w14:paraId="609C3BDF" w14:textId="77777777" w:rsidTr="003C51A7">
        <w:tc>
          <w:tcPr>
            <w:tcW w:w="3135" w:type="dxa"/>
          </w:tcPr>
          <w:p w14:paraId="0944FE95" w14:textId="1F44E5B3" w:rsidR="00871AE0" w:rsidRPr="00CC2D20" w:rsidRDefault="00871AE0" w:rsidP="00005F0E">
            <w:pPr>
              <w:snapToGrid w:val="0"/>
              <w:spacing w:line="276" w:lineRule="auto"/>
              <w:ind w:left="0" w:firstLine="0"/>
              <w:jc w:val="center"/>
              <w:rPr>
                <w:rFonts w:asciiTheme="majorBidi" w:eastAsiaTheme="minorEastAsia" w:hAnsiTheme="majorBidi" w:cstheme="majorBidi"/>
                <w:lang w:val="en-HK"/>
              </w:rPr>
            </w:pPr>
            <w:r w:rsidRPr="00CC2D20">
              <w:rPr>
                <w:rFonts w:asciiTheme="majorBidi" w:hAnsiTheme="majorBidi" w:cstheme="majorBidi"/>
                <w:noProof/>
                <w:lang w:eastAsia="zh-CN"/>
              </w:rPr>
              <w:drawing>
                <wp:inline distT="0" distB="0" distL="0" distR="0" wp14:anchorId="312CD0E8" wp14:editId="53400C05">
                  <wp:extent cx="2113200" cy="1306948"/>
                  <wp:effectExtent l="0" t="0" r="1905" b="762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3200" cy="1306948"/>
                          </a:xfrm>
                          <a:prstGeom prst="rect">
                            <a:avLst/>
                          </a:prstGeom>
                        </pic:spPr>
                      </pic:pic>
                    </a:graphicData>
                  </a:graphic>
                </wp:inline>
              </w:drawing>
            </w:r>
          </w:p>
        </w:tc>
        <w:tc>
          <w:tcPr>
            <w:tcW w:w="4730" w:type="dxa"/>
            <w:vAlign w:val="center"/>
          </w:tcPr>
          <w:p w14:paraId="36E74058" w14:textId="0FD72DE4" w:rsidR="00871AE0" w:rsidRPr="00CC2D20" w:rsidRDefault="00E343D4" w:rsidP="00005F0E">
            <w:pPr>
              <w:pStyle w:val="a6"/>
              <w:spacing w:before="120" w:line="276" w:lineRule="auto"/>
              <w:ind w:left="0" w:firstLine="0"/>
              <w:jc w:val="center"/>
              <w:rPr>
                <w:rFonts w:asciiTheme="majorBidi" w:eastAsiaTheme="minorEastAsia" w:hAnsiTheme="majorBidi" w:cstheme="majorBidi"/>
                <w:lang w:val="en-HK"/>
              </w:rPr>
            </w:pPr>
            <w:r w:rsidRPr="00CC2D20">
              <w:rPr>
                <w:rFonts w:asciiTheme="majorBidi" w:hAnsiTheme="majorBidi" w:cstheme="majorBidi"/>
                <w:i/>
                <w:color w:val="FF0000"/>
                <w:lang w:val="en-HK" w:eastAsia="zh-HK"/>
              </w:rPr>
              <w:t>E</w:t>
            </w:r>
            <w:r w:rsidR="004A5580">
              <w:rPr>
                <w:rFonts w:asciiTheme="majorBidi" w:hAnsiTheme="majorBidi" w:cstheme="majorBidi" w:hint="eastAsia"/>
                <w:i/>
                <w:color w:val="FF0000"/>
                <w:lang w:val="en-HK" w:eastAsia="zh-HK"/>
              </w:rPr>
              <w:t xml:space="preserve">veryone </w:t>
            </w:r>
            <w:r w:rsidR="004A5580">
              <w:rPr>
                <w:rFonts w:asciiTheme="majorBidi" w:hAnsiTheme="majorBidi" w:cstheme="majorBidi"/>
                <w:i/>
                <w:color w:val="FF0000"/>
                <w:lang w:val="en-HK" w:eastAsia="zh-HK"/>
              </w:rPr>
              <w:t>is e</w:t>
            </w:r>
            <w:r w:rsidRPr="00CC2D20">
              <w:rPr>
                <w:rFonts w:asciiTheme="majorBidi" w:hAnsiTheme="majorBidi" w:cstheme="majorBidi"/>
                <w:i/>
                <w:color w:val="FF0000"/>
                <w:lang w:val="en-HK" w:eastAsia="zh-HK"/>
              </w:rPr>
              <w:t>qual</w:t>
            </w:r>
            <w:r w:rsidR="00871AE0" w:rsidRPr="00CC2D20">
              <w:rPr>
                <w:rFonts w:asciiTheme="majorBidi" w:hAnsiTheme="majorBidi" w:cstheme="majorBidi"/>
                <w:i/>
                <w:color w:val="FF0000"/>
                <w:lang w:val="en-HK" w:eastAsia="zh-HK"/>
              </w:rPr>
              <w:t xml:space="preserve"> before the law</w:t>
            </w:r>
          </w:p>
        </w:tc>
      </w:tr>
      <w:tr w:rsidR="00871AE0" w:rsidRPr="00CC2D20" w14:paraId="770F1EED" w14:textId="77777777" w:rsidTr="003C51A7">
        <w:tc>
          <w:tcPr>
            <w:tcW w:w="3135" w:type="dxa"/>
          </w:tcPr>
          <w:p w14:paraId="64B1B3EC" w14:textId="3063354F" w:rsidR="00871AE0" w:rsidRPr="00CC2D20" w:rsidRDefault="00871AE0" w:rsidP="00005F0E">
            <w:pPr>
              <w:snapToGrid w:val="0"/>
              <w:spacing w:line="276" w:lineRule="auto"/>
              <w:ind w:left="0" w:firstLine="0"/>
              <w:jc w:val="center"/>
              <w:rPr>
                <w:rFonts w:asciiTheme="majorBidi" w:eastAsiaTheme="minorEastAsia" w:hAnsiTheme="majorBidi" w:cstheme="majorBidi"/>
                <w:lang w:val="en-HK"/>
              </w:rPr>
            </w:pPr>
            <w:r w:rsidRPr="00CC2D20">
              <w:rPr>
                <w:rFonts w:asciiTheme="majorBidi" w:hAnsiTheme="majorBidi" w:cstheme="majorBidi"/>
                <w:noProof/>
                <w:lang w:eastAsia="zh-CN"/>
              </w:rPr>
              <w:lastRenderedPageBreak/>
              <w:drawing>
                <wp:inline distT="0" distB="0" distL="0" distR="0" wp14:anchorId="6900E52C" wp14:editId="7214F111">
                  <wp:extent cx="2113200" cy="1092219"/>
                  <wp:effectExtent l="0" t="0" r="1905"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3200" cy="1092219"/>
                          </a:xfrm>
                          <a:prstGeom prst="rect">
                            <a:avLst/>
                          </a:prstGeom>
                        </pic:spPr>
                      </pic:pic>
                    </a:graphicData>
                  </a:graphic>
                </wp:inline>
              </w:drawing>
            </w:r>
          </w:p>
        </w:tc>
        <w:tc>
          <w:tcPr>
            <w:tcW w:w="4730" w:type="dxa"/>
            <w:vAlign w:val="center"/>
          </w:tcPr>
          <w:p w14:paraId="105063BE" w14:textId="2DC63FCA" w:rsidR="00871AE0" w:rsidRPr="00CC2D20" w:rsidRDefault="00871AE0" w:rsidP="00005F0E">
            <w:pPr>
              <w:pStyle w:val="a6"/>
              <w:spacing w:before="120" w:line="276" w:lineRule="auto"/>
              <w:ind w:left="0" w:firstLine="0"/>
              <w:jc w:val="center"/>
              <w:rPr>
                <w:rFonts w:asciiTheme="majorBidi" w:eastAsiaTheme="minorEastAsia" w:hAnsiTheme="majorBidi" w:cstheme="majorBidi"/>
                <w:lang w:val="en-HK"/>
              </w:rPr>
            </w:pPr>
            <w:r w:rsidRPr="00CC2D20">
              <w:rPr>
                <w:rFonts w:asciiTheme="majorBidi" w:hAnsiTheme="majorBidi" w:cstheme="majorBidi"/>
                <w:i/>
                <w:color w:val="FF0000"/>
                <w:lang w:val="en-HK" w:eastAsia="zh-HK"/>
              </w:rPr>
              <w:t>The right to vote, the right to</w:t>
            </w:r>
            <w:r w:rsidR="00AE41F2" w:rsidRPr="00CC2D20">
              <w:rPr>
                <w:rFonts w:asciiTheme="majorBidi" w:hAnsiTheme="majorBidi" w:cstheme="majorBidi"/>
                <w:i/>
                <w:color w:val="FF0000"/>
                <w:lang w:val="en-HK" w:eastAsia="zh-HK"/>
              </w:rPr>
              <w:t xml:space="preserve"> stand for</w:t>
            </w:r>
            <w:r w:rsidRPr="00CC2D20">
              <w:rPr>
                <w:rFonts w:asciiTheme="majorBidi" w:hAnsiTheme="majorBidi" w:cstheme="majorBidi"/>
                <w:i/>
                <w:color w:val="FF0000"/>
                <w:lang w:val="en-HK" w:eastAsia="zh-HK"/>
              </w:rPr>
              <w:t xml:space="preserve"> elect</w:t>
            </w:r>
            <w:r w:rsidR="00AE41F2" w:rsidRPr="00CC2D20">
              <w:rPr>
                <w:rFonts w:asciiTheme="majorBidi" w:hAnsiTheme="majorBidi" w:cstheme="majorBidi"/>
                <w:i/>
                <w:color w:val="FF0000"/>
                <w:lang w:val="en-HK" w:eastAsia="zh-HK"/>
              </w:rPr>
              <w:t>ion</w:t>
            </w:r>
          </w:p>
        </w:tc>
      </w:tr>
      <w:tr w:rsidR="00871AE0" w:rsidRPr="00CC2D20" w14:paraId="7688B099" w14:textId="77777777" w:rsidTr="003C51A7">
        <w:tc>
          <w:tcPr>
            <w:tcW w:w="3135" w:type="dxa"/>
          </w:tcPr>
          <w:p w14:paraId="1A225F10" w14:textId="1E35CEEB" w:rsidR="00871AE0" w:rsidRPr="00CC2D20" w:rsidRDefault="00871AE0" w:rsidP="00005F0E">
            <w:pPr>
              <w:snapToGrid w:val="0"/>
              <w:spacing w:line="276" w:lineRule="auto"/>
              <w:ind w:left="0" w:firstLine="0"/>
              <w:jc w:val="center"/>
              <w:rPr>
                <w:rFonts w:asciiTheme="majorBidi" w:eastAsiaTheme="minorEastAsia" w:hAnsiTheme="majorBidi" w:cstheme="majorBidi"/>
                <w:lang w:val="en-HK"/>
              </w:rPr>
            </w:pPr>
            <w:r w:rsidRPr="00CC2D20">
              <w:rPr>
                <w:rFonts w:asciiTheme="majorBidi" w:hAnsiTheme="majorBidi" w:cstheme="majorBidi"/>
                <w:noProof/>
                <w:lang w:eastAsia="zh-CN"/>
              </w:rPr>
              <w:drawing>
                <wp:inline distT="0" distB="0" distL="0" distR="0" wp14:anchorId="114FC220" wp14:editId="4F489222">
                  <wp:extent cx="2113200" cy="1372589"/>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3200" cy="1372589"/>
                          </a:xfrm>
                          <a:prstGeom prst="rect">
                            <a:avLst/>
                          </a:prstGeom>
                        </pic:spPr>
                      </pic:pic>
                    </a:graphicData>
                  </a:graphic>
                </wp:inline>
              </w:drawing>
            </w:r>
          </w:p>
        </w:tc>
        <w:tc>
          <w:tcPr>
            <w:tcW w:w="4730" w:type="dxa"/>
            <w:vAlign w:val="center"/>
          </w:tcPr>
          <w:p w14:paraId="33A5B11F" w14:textId="4D08385A" w:rsidR="00871AE0" w:rsidRPr="00CC2D20" w:rsidRDefault="00871AE0" w:rsidP="00005F0E">
            <w:pPr>
              <w:pStyle w:val="a6"/>
              <w:spacing w:before="120" w:line="276" w:lineRule="auto"/>
              <w:ind w:left="0" w:firstLine="0"/>
              <w:jc w:val="center"/>
              <w:rPr>
                <w:rFonts w:asciiTheme="majorBidi" w:eastAsiaTheme="minorEastAsia" w:hAnsiTheme="majorBidi" w:cstheme="majorBidi"/>
                <w:lang w:val="en-HK"/>
              </w:rPr>
            </w:pPr>
            <w:r w:rsidRPr="00CC2D20">
              <w:rPr>
                <w:rFonts w:asciiTheme="majorBidi" w:hAnsiTheme="majorBidi" w:cstheme="majorBidi"/>
                <w:i/>
                <w:color w:val="FF0000"/>
                <w:lang w:val="en-HK" w:eastAsia="zh-HK"/>
              </w:rPr>
              <w:t xml:space="preserve">Freedom of </w:t>
            </w:r>
            <w:r w:rsidR="00130C4A">
              <w:rPr>
                <w:rFonts w:asciiTheme="majorBidi" w:hAnsiTheme="majorBidi" w:cstheme="majorBidi"/>
                <w:i/>
                <w:color w:val="FF0000"/>
                <w:lang w:val="en-HK" w:eastAsia="zh-HK"/>
              </w:rPr>
              <w:t>the press</w:t>
            </w:r>
          </w:p>
        </w:tc>
      </w:tr>
    </w:tbl>
    <w:p w14:paraId="19C87C03" w14:textId="789942EA" w:rsidR="00B7328A" w:rsidRPr="00CC2D20" w:rsidRDefault="00B7328A" w:rsidP="00005F0E">
      <w:pPr>
        <w:rPr>
          <w:rFonts w:asciiTheme="majorBidi" w:eastAsiaTheme="minorEastAsia" w:hAnsiTheme="majorBidi" w:cstheme="majorBidi"/>
          <w:lang w:val="en-HK" w:eastAsia="zh-HK"/>
        </w:rPr>
      </w:pPr>
    </w:p>
    <w:p w14:paraId="1248CF53" w14:textId="45D78AC1" w:rsidR="00871AE0" w:rsidRPr="00CC2D20" w:rsidRDefault="00871AE0" w:rsidP="003C51A7">
      <w:pPr>
        <w:pStyle w:val="a6"/>
        <w:numPr>
          <w:ilvl w:val="0"/>
          <w:numId w:val="3"/>
        </w:numPr>
        <w:spacing w:line="276" w:lineRule="auto"/>
        <w:ind w:left="482" w:hanging="482"/>
        <w:contextualSpacing w:val="0"/>
        <w:jc w:val="both"/>
        <w:rPr>
          <w:rFonts w:asciiTheme="majorBidi" w:eastAsiaTheme="minorEastAsia" w:hAnsiTheme="majorBidi" w:cstheme="majorBidi"/>
          <w:lang w:val="en-HK"/>
        </w:rPr>
      </w:pPr>
      <w:r w:rsidRPr="003C51A7">
        <w:rPr>
          <w:rFonts w:asciiTheme="majorBidi" w:eastAsiaTheme="minorEastAsia" w:hAnsiTheme="majorBidi" w:cstheme="majorBidi"/>
          <w:color w:val="000000" w:themeColor="text1"/>
          <w:lang w:val="en-HK" w:eastAsia="zh-HK"/>
        </w:rPr>
        <w:t>Among</w:t>
      </w:r>
      <w:r w:rsidRPr="00CC2D20">
        <w:rPr>
          <w:rFonts w:asciiTheme="majorBidi" w:eastAsiaTheme="minorEastAsia" w:hAnsiTheme="majorBidi" w:cstheme="majorBidi"/>
          <w:lang w:val="en-HK" w:eastAsia="zh-HK"/>
        </w:rPr>
        <w:t xml:space="preserve"> the rights and freedoms mentioned in</w:t>
      </w:r>
      <w:r w:rsidR="00184164">
        <w:rPr>
          <w:rFonts w:asciiTheme="majorBidi" w:eastAsiaTheme="minorEastAsia" w:hAnsiTheme="majorBidi" w:cstheme="majorBidi"/>
          <w:lang w:val="en-HK" w:eastAsia="zh-HK"/>
        </w:rPr>
        <w:t xml:space="preserve"> the answer to</w:t>
      </w:r>
      <w:r w:rsidRPr="00CC2D20">
        <w:rPr>
          <w:rFonts w:asciiTheme="majorBidi" w:eastAsiaTheme="minorEastAsia" w:hAnsiTheme="majorBidi" w:cstheme="majorBidi"/>
          <w:lang w:val="en-HK" w:eastAsia="zh-HK"/>
        </w:rPr>
        <w:t xml:space="preserve"> </w:t>
      </w:r>
      <w:r w:rsidR="008B179D">
        <w:rPr>
          <w:rFonts w:asciiTheme="majorBidi" w:eastAsiaTheme="minorEastAsia" w:hAnsiTheme="majorBidi" w:cstheme="majorBidi"/>
          <w:lang w:val="en-HK" w:eastAsia="zh-HK"/>
        </w:rPr>
        <w:t xml:space="preserve">Question </w:t>
      </w:r>
      <w:r w:rsidRPr="00CC2D20">
        <w:rPr>
          <w:rFonts w:asciiTheme="majorBidi" w:eastAsiaTheme="minorEastAsia" w:hAnsiTheme="majorBidi" w:cstheme="majorBidi"/>
          <w:lang w:val="en-HK" w:eastAsia="zh-HK"/>
        </w:rPr>
        <w:t>2, which rights and freedoms shall only permanent residents of the Hong Kong Special Administrative Region have?</w:t>
      </w:r>
    </w:p>
    <w:tbl>
      <w:tblPr>
        <w:tblStyle w:val="a5"/>
        <w:tblW w:w="0" w:type="auto"/>
        <w:tblInd w:w="426" w:type="dxa"/>
        <w:tblBorders>
          <w:insideH w:val="none" w:sz="0" w:space="0" w:color="auto"/>
          <w:insideV w:val="none" w:sz="0" w:space="0" w:color="auto"/>
        </w:tblBorders>
        <w:tblLook w:val="04A0" w:firstRow="1" w:lastRow="0" w:firstColumn="1" w:lastColumn="0" w:noHBand="0" w:noVBand="1"/>
      </w:tblPr>
      <w:tblGrid>
        <w:gridCol w:w="7870"/>
      </w:tblGrid>
      <w:tr w:rsidR="00871AE0" w:rsidRPr="00CC2D20" w14:paraId="3C846401" w14:textId="77777777" w:rsidTr="003C51A7">
        <w:trPr>
          <w:trHeight w:hRule="exact" w:val="812"/>
        </w:trPr>
        <w:tc>
          <w:tcPr>
            <w:tcW w:w="7880" w:type="dxa"/>
            <w:vAlign w:val="center"/>
          </w:tcPr>
          <w:p w14:paraId="7048DA16" w14:textId="77777777" w:rsidR="00871AE0" w:rsidRDefault="00871AE0" w:rsidP="00406420">
            <w:pPr>
              <w:pStyle w:val="a6"/>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 xml:space="preserve">The right to vote, the right to </w:t>
            </w:r>
            <w:r w:rsidR="00AC2244" w:rsidRPr="00CC2D20">
              <w:rPr>
                <w:rFonts w:asciiTheme="majorBidi" w:hAnsiTheme="majorBidi" w:cstheme="majorBidi"/>
                <w:i/>
                <w:color w:val="FF0000"/>
                <w:lang w:val="en-HK" w:eastAsia="zh-HK"/>
              </w:rPr>
              <w:t>stand for</w:t>
            </w:r>
            <w:r w:rsidRPr="00CC2D20">
              <w:rPr>
                <w:rFonts w:asciiTheme="majorBidi" w:hAnsiTheme="majorBidi" w:cstheme="majorBidi"/>
                <w:i/>
                <w:color w:val="FF0000"/>
                <w:lang w:val="en-HK" w:eastAsia="zh-HK"/>
              </w:rPr>
              <w:t xml:space="preserve"> elect</w:t>
            </w:r>
            <w:r w:rsidR="00AC2244" w:rsidRPr="00CC2D20">
              <w:rPr>
                <w:rFonts w:asciiTheme="majorBidi" w:hAnsiTheme="majorBidi" w:cstheme="majorBidi"/>
                <w:i/>
                <w:color w:val="FF0000"/>
                <w:lang w:val="en-HK" w:eastAsia="zh-HK"/>
              </w:rPr>
              <w:t>ion</w:t>
            </w:r>
            <w:r w:rsidRPr="00CC2D20">
              <w:rPr>
                <w:rFonts w:asciiTheme="majorBidi" w:hAnsiTheme="majorBidi" w:cstheme="majorBidi"/>
                <w:i/>
                <w:color w:val="FF0000"/>
                <w:lang w:val="en-HK" w:eastAsia="zh-HK"/>
              </w:rPr>
              <w:t>.</w:t>
            </w:r>
          </w:p>
          <w:p w14:paraId="0E465DAD" w14:textId="1BDC5F83" w:rsidR="003C51A7" w:rsidRPr="00CC2D20" w:rsidRDefault="003C51A7" w:rsidP="00406420">
            <w:pPr>
              <w:pStyle w:val="a6"/>
              <w:spacing w:line="360" w:lineRule="auto"/>
              <w:ind w:left="0" w:firstLine="0"/>
              <w:jc w:val="both"/>
              <w:rPr>
                <w:rFonts w:asciiTheme="majorBidi" w:hAnsiTheme="majorBidi" w:cstheme="majorBidi"/>
                <w:i/>
                <w:color w:val="FF0000"/>
                <w:lang w:val="en-HK"/>
              </w:rPr>
            </w:pPr>
          </w:p>
        </w:tc>
      </w:tr>
    </w:tbl>
    <w:p w14:paraId="3DFD5002" w14:textId="77777777" w:rsidR="00871AE0" w:rsidRPr="00CC2D20" w:rsidRDefault="00871AE0" w:rsidP="003C51A7">
      <w:pPr>
        <w:snapToGrid w:val="0"/>
        <w:spacing w:line="276" w:lineRule="auto"/>
        <w:ind w:left="0" w:firstLine="0"/>
        <w:rPr>
          <w:rFonts w:asciiTheme="majorBidi" w:eastAsiaTheme="minorEastAsia" w:hAnsiTheme="majorBidi" w:cstheme="majorBidi"/>
          <w:lang w:val="en-HK"/>
        </w:rPr>
      </w:pPr>
    </w:p>
    <w:p w14:paraId="39F327CE" w14:textId="5DEDB5E1" w:rsidR="00871AE0" w:rsidRPr="00CC2D20" w:rsidRDefault="00871AE0" w:rsidP="003C51A7">
      <w:pPr>
        <w:pStyle w:val="a6"/>
        <w:numPr>
          <w:ilvl w:val="0"/>
          <w:numId w:val="3"/>
        </w:numPr>
        <w:spacing w:line="276" w:lineRule="auto"/>
        <w:ind w:left="482" w:hanging="482"/>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eastAsia="zh-HK"/>
        </w:rPr>
        <w:t xml:space="preserve">As pointed out in the video clip, who has the obligation to comply with the laws </w:t>
      </w:r>
      <w:r w:rsidR="00EA74DD">
        <w:rPr>
          <w:rFonts w:asciiTheme="majorBidi" w:eastAsiaTheme="minorEastAsia" w:hAnsiTheme="majorBidi" w:cstheme="majorBidi"/>
          <w:lang w:val="en-HK" w:eastAsia="zh-HK"/>
        </w:rPr>
        <w:t xml:space="preserve">in force </w:t>
      </w:r>
      <w:r w:rsidRPr="00CC2D20">
        <w:rPr>
          <w:rFonts w:asciiTheme="majorBidi" w:eastAsiaTheme="minorEastAsia" w:hAnsiTheme="majorBidi" w:cstheme="majorBidi"/>
          <w:lang w:val="en-HK" w:eastAsia="zh-HK"/>
        </w:rPr>
        <w:t>in Hong Kong</w:t>
      </w:r>
      <w:r w:rsidRPr="00CC2D20">
        <w:rPr>
          <w:rFonts w:asciiTheme="majorBidi" w:eastAsiaTheme="minorEastAsia" w:hAnsiTheme="majorBidi" w:cstheme="majorBidi"/>
          <w:lang w:val="en-HK" w:eastAsia="zh-HK"/>
        </w:rPr>
        <w:t>？</w:t>
      </w:r>
    </w:p>
    <w:tbl>
      <w:tblPr>
        <w:tblStyle w:val="a5"/>
        <w:tblW w:w="0" w:type="auto"/>
        <w:tblInd w:w="426" w:type="dxa"/>
        <w:tblBorders>
          <w:insideH w:val="none" w:sz="0" w:space="0" w:color="auto"/>
          <w:insideV w:val="none" w:sz="0" w:space="0" w:color="auto"/>
        </w:tblBorders>
        <w:tblLook w:val="04A0" w:firstRow="1" w:lastRow="0" w:firstColumn="1" w:lastColumn="0" w:noHBand="0" w:noVBand="1"/>
      </w:tblPr>
      <w:tblGrid>
        <w:gridCol w:w="7870"/>
      </w:tblGrid>
      <w:tr w:rsidR="00871AE0" w:rsidRPr="00CC2D20" w14:paraId="1412F544" w14:textId="77777777" w:rsidTr="003C51A7">
        <w:trPr>
          <w:trHeight w:val="993"/>
        </w:trPr>
        <w:tc>
          <w:tcPr>
            <w:tcW w:w="7880" w:type="dxa"/>
            <w:vAlign w:val="center"/>
          </w:tcPr>
          <w:p w14:paraId="7687552E" w14:textId="77777777" w:rsidR="00871AE0" w:rsidRDefault="00871AE0" w:rsidP="00406420">
            <w:pPr>
              <w:pStyle w:val="a6"/>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 xml:space="preserve">Hong Kong residents and other </w:t>
            </w:r>
            <w:r w:rsidR="004053CE" w:rsidRPr="00CC2D20">
              <w:rPr>
                <w:rFonts w:asciiTheme="majorBidi" w:hAnsiTheme="majorBidi" w:cstheme="majorBidi"/>
                <w:i/>
                <w:color w:val="FF0000"/>
                <w:lang w:val="en-HK" w:eastAsia="zh-HK"/>
              </w:rPr>
              <w:t>persons</w:t>
            </w:r>
            <w:r w:rsidRPr="00CC2D20">
              <w:rPr>
                <w:rFonts w:asciiTheme="majorBidi" w:hAnsiTheme="majorBidi" w:cstheme="majorBidi"/>
                <w:i/>
                <w:color w:val="FF0000"/>
                <w:lang w:val="en-HK" w:eastAsia="zh-HK"/>
              </w:rPr>
              <w:t xml:space="preserve"> in Hong Kong.</w:t>
            </w:r>
          </w:p>
          <w:p w14:paraId="404AE3D3" w14:textId="41731206" w:rsidR="003C51A7" w:rsidRPr="00CC2D20" w:rsidRDefault="003C51A7" w:rsidP="00406420">
            <w:pPr>
              <w:pStyle w:val="a6"/>
              <w:spacing w:line="360" w:lineRule="auto"/>
              <w:ind w:left="0" w:firstLine="0"/>
              <w:jc w:val="both"/>
              <w:rPr>
                <w:rFonts w:asciiTheme="majorBidi" w:hAnsiTheme="majorBidi" w:cstheme="majorBidi"/>
                <w:i/>
                <w:color w:val="FF0000"/>
                <w:lang w:val="en-HK"/>
              </w:rPr>
            </w:pPr>
          </w:p>
        </w:tc>
      </w:tr>
    </w:tbl>
    <w:p w14:paraId="748398C5" w14:textId="30884C8F" w:rsidR="003A560A" w:rsidRPr="00CC2D20" w:rsidRDefault="003A560A" w:rsidP="003C51A7">
      <w:pPr>
        <w:snapToGrid w:val="0"/>
        <w:spacing w:line="276" w:lineRule="auto"/>
        <w:ind w:left="0" w:firstLine="0"/>
        <w:rPr>
          <w:rFonts w:asciiTheme="majorBidi" w:eastAsiaTheme="minorEastAsia" w:hAnsiTheme="majorBidi" w:cstheme="majorBidi"/>
          <w:lang w:val="en-HK"/>
        </w:rPr>
      </w:pPr>
    </w:p>
    <w:p w14:paraId="7E284280" w14:textId="2742C9C0" w:rsidR="00D03926" w:rsidRPr="00CC2D20" w:rsidRDefault="00D03926" w:rsidP="00005F0E">
      <w:pPr>
        <w:rPr>
          <w:rFonts w:asciiTheme="majorBidi" w:eastAsiaTheme="minorEastAsia" w:hAnsiTheme="majorBidi" w:cstheme="majorBidi"/>
          <w:lang w:val="en-HK"/>
        </w:rPr>
      </w:pPr>
      <w:r w:rsidRPr="00CC2D20">
        <w:rPr>
          <w:rFonts w:asciiTheme="majorBidi" w:eastAsiaTheme="minorEastAsia" w:hAnsiTheme="majorBidi" w:cstheme="majorBidi"/>
          <w:lang w:val="en-HK"/>
        </w:rPr>
        <w:br w:type="page"/>
      </w:r>
    </w:p>
    <w:p w14:paraId="60CFC9F9" w14:textId="0318FDBF" w:rsidR="002D4851" w:rsidRPr="00CC2D20" w:rsidRDefault="008157F8" w:rsidP="00005F0E">
      <w:pPr>
        <w:widowControl w:val="0"/>
        <w:adjustRightInd w:val="0"/>
        <w:snapToGrid w:val="0"/>
        <w:spacing w:line="276" w:lineRule="auto"/>
        <w:rPr>
          <w:rFonts w:asciiTheme="majorBidi" w:hAnsiTheme="majorBidi" w:cstheme="majorBidi"/>
          <w:lang w:val="en-HK" w:eastAsia="zh-HK"/>
        </w:rPr>
      </w:pPr>
      <w:r w:rsidRPr="00CC2D20">
        <w:rPr>
          <w:rFonts w:asciiTheme="majorBidi" w:eastAsia="微軟正黑體" w:hAnsiTheme="majorBidi" w:cstheme="majorBidi"/>
          <w:b/>
          <w:sz w:val="28"/>
          <w:szCs w:val="28"/>
          <w:lang w:val="en-HK"/>
        </w:rPr>
        <w:lastRenderedPageBreak/>
        <w:t>W</w:t>
      </w:r>
      <w:r w:rsidR="003226B5" w:rsidRPr="00CC2D20">
        <w:rPr>
          <w:rFonts w:asciiTheme="majorBidi" w:eastAsia="微軟正黑體" w:hAnsiTheme="majorBidi" w:cstheme="majorBidi"/>
          <w:b/>
          <w:sz w:val="28"/>
          <w:szCs w:val="28"/>
          <w:lang w:val="en-HK"/>
        </w:rPr>
        <w:t>orksheet</w:t>
      </w:r>
      <w:r w:rsidRPr="00CC2D20">
        <w:rPr>
          <w:rFonts w:asciiTheme="majorBidi" w:eastAsia="微軟正黑體" w:hAnsiTheme="majorBidi" w:cstheme="majorBidi"/>
          <w:b/>
          <w:sz w:val="28"/>
          <w:szCs w:val="28"/>
          <w:lang w:val="en-HK"/>
        </w:rPr>
        <w:t xml:space="preserve"> </w:t>
      </w:r>
      <w:r w:rsidR="00406420">
        <w:rPr>
          <w:rFonts w:asciiTheme="majorBidi" w:eastAsia="微軟正黑體" w:hAnsiTheme="majorBidi" w:cstheme="majorBidi"/>
          <w:b/>
          <w:sz w:val="28"/>
          <w:szCs w:val="28"/>
          <w:lang w:val="en-HK"/>
        </w:rPr>
        <w:t>5</w:t>
      </w:r>
      <w:r w:rsidR="0061454E" w:rsidRPr="00CC2D20">
        <w:rPr>
          <w:rFonts w:asciiTheme="majorBidi" w:eastAsia="微軟正黑體" w:hAnsiTheme="majorBidi" w:cstheme="majorBidi"/>
          <w:b/>
          <w:sz w:val="28"/>
          <w:szCs w:val="28"/>
          <w:lang w:val="en-HK"/>
        </w:rPr>
        <w:t xml:space="preserve">: </w:t>
      </w:r>
      <w:r w:rsidR="00FD306B" w:rsidRPr="00CC2D20">
        <w:rPr>
          <w:rFonts w:asciiTheme="majorBidi" w:eastAsia="微軟正黑體" w:hAnsiTheme="majorBidi" w:cstheme="majorBidi"/>
          <w:b/>
          <w:sz w:val="28"/>
          <w:szCs w:val="28"/>
          <w:lang w:val="en-HK" w:eastAsia="zh-HK"/>
        </w:rPr>
        <w:t>Who are Hong Kong residents</w:t>
      </w:r>
      <w:r w:rsidR="009802B1" w:rsidRPr="00CC2D20">
        <w:rPr>
          <w:rFonts w:asciiTheme="majorBidi" w:eastAsia="微軟正黑體" w:hAnsiTheme="majorBidi" w:cstheme="majorBidi"/>
          <w:b/>
          <w:sz w:val="28"/>
          <w:szCs w:val="28"/>
          <w:lang w:val="en-HK" w:eastAsia="zh-HK"/>
        </w:rPr>
        <w:t>?</w:t>
      </w:r>
    </w:p>
    <w:p w14:paraId="159C2F22" w14:textId="74893DBA" w:rsidR="00C67844" w:rsidRPr="00CC2D20" w:rsidRDefault="00623A5B" w:rsidP="00005F0E">
      <w:pPr>
        <w:widowControl w:val="0"/>
        <w:adjustRightInd w:val="0"/>
        <w:snapToGrid w:val="0"/>
        <w:spacing w:line="276" w:lineRule="auto"/>
        <w:rPr>
          <w:rFonts w:asciiTheme="majorBidi" w:hAnsiTheme="majorBidi" w:cstheme="majorBidi"/>
          <w:lang w:val="en-HK" w:eastAsia="zh-HK"/>
        </w:rPr>
      </w:pPr>
      <w:r>
        <w:rPr>
          <w:rFonts w:asciiTheme="majorBidi" w:hAnsiTheme="majorBidi" w:cstheme="majorBidi"/>
          <w:lang w:val="en-HK" w:eastAsia="zh-HK"/>
        </w:rPr>
        <w:t xml:space="preserve">Read Source 1 and </w:t>
      </w:r>
      <w:r w:rsidR="00E407E2">
        <w:rPr>
          <w:rFonts w:asciiTheme="majorBidi" w:hAnsiTheme="majorBidi" w:cstheme="majorBidi"/>
          <w:lang w:val="en-HK" w:eastAsia="zh-HK"/>
        </w:rPr>
        <w:t xml:space="preserve">then </w:t>
      </w:r>
      <w:r>
        <w:rPr>
          <w:rFonts w:asciiTheme="majorBidi" w:hAnsiTheme="majorBidi" w:cstheme="majorBidi"/>
          <w:lang w:val="en-HK" w:eastAsia="zh-HK"/>
        </w:rPr>
        <w:t>a</w:t>
      </w:r>
      <w:r w:rsidR="00D91183" w:rsidRPr="00CC2D20">
        <w:rPr>
          <w:rFonts w:asciiTheme="majorBidi" w:hAnsiTheme="majorBidi" w:cstheme="majorBidi"/>
          <w:lang w:val="en-HK" w:eastAsia="zh-HK"/>
        </w:rPr>
        <w:t>nswer the questions.</w:t>
      </w:r>
    </w:p>
    <w:p w14:paraId="0159DF71" w14:textId="34B1607E" w:rsidR="00744FB9" w:rsidRPr="00CC2D20" w:rsidRDefault="00744FB9" w:rsidP="00005F0E">
      <w:pPr>
        <w:snapToGrid w:val="0"/>
        <w:spacing w:line="276" w:lineRule="auto"/>
        <w:ind w:left="0" w:firstLine="0"/>
        <w:rPr>
          <w:rFonts w:asciiTheme="majorBidi" w:eastAsiaTheme="minorEastAsia" w:hAnsiTheme="majorBidi" w:cstheme="majorBidi"/>
          <w:lang w:val="en-HK"/>
        </w:rPr>
      </w:pPr>
    </w:p>
    <w:p w14:paraId="4C6D553A" w14:textId="1788C79F" w:rsidR="0087561E" w:rsidRPr="00CC2D20" w:rsidRDefault="003226B5" w:rsidP="00005F0E">
      <w:pPr>
        <w:snapToGrid w:val="0"/>
        <w:spacing w:line="276" w:lineRule="auto"/>
        <w:ind w:left="0" w:firstLine="0"/>
        <w:rPr>
          <w:rFonts w:asciiTheme="majorBidi" w:hAnsiTheme="majorBidi" w:cstheme="majorBidi"/>
          <w:b/>
          <w:color w:val="000000" w:themeColor="text1"/>
          <w:lang w:val="en-HK"/>
        </w:rPr>
      </w:pPr>
      <w:r w:rsidRPr="00CC2D20">
        <w:rPr>
          <w:rFonts w:asciiTheme="majorBidi" w:eastAsiaTheme="minorEastAsia" w:hAnsiTheme="majorBidi" w:cstheme="majorBidi"/>
          <w:b/>
          <w:lang w:val="en-HK"/>
        </w:rPr>
        <w:t>Source 1</w:t>
      </w:r>
      <w:r w:rsidR="0061454E" w:rsidRPr="00CC2D20">
        <w:rPr>
          <w:rFonts w:asciiTheme="majorBidi" w:eastAsiaTheme="minorEastAsia" w:hAnsiTheme="majorBidi" w:cstheme="majorBidi"/>
          <w:b/>
          <w:lang w:val="en-HK"/>
        </w:rPr>
        <w:t xml:space="preserve">: </w:t>
      </w:r>
      <w:r w:rsidR="008157F8" w:rsidRPr="00CC2D20">
        <w:rPr>
          <w:rFonts w:asciiTheme="majorBidi" w:hAnsiTheme="majorBidi" w:cstheme="majorBidi"/>
          <w:b/>
          <w:color w:val="000000" w:themeColor="text1"/>
          <w:lang w:val="en-HK"/>
        </w:rPr>
        <w:t>Article 24 of the Basic Law</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7561E" w:rsidRPr="00CC2D20" w14:paraId="50FD08A8" w14:textId="77777777" w:rsidTr="00CD1A7B">
        <w:tc>
          <w:tcPr>
            <w:tcW w:w="8474" w:type="dxa"/>
            <w:shd w:val="clear" w:color="auto" w:fill="FDE9D9" w:themeFill="accent6" w:themeFillTint="33"/>
            <w:vAlign w:val="center"/>
          </w:tcPr>
          <w:p w14:paraId="0A40DA72" w14:textId="77777777"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Residents of the Hong Kong Special Administrative Region ("Hong Kong residents") shall include permanent residents and non-permanent residents.</w:t>
            </w:r>
          </w:p>
          <w:p w14:paraId="7508F38B" w14:textId="77777777"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p>
          <w:p w14:paraId="73741B2C" w14:textId="77777777"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The permanent residents of the Hong Kong Special Administrative Region shall be:</w:t>
            </w:r>
          </w:p>
          <w:p w14:paraId="4843549B" w14:textId="77777777"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p>
          <w:p w14:paraId="5A118E41" w14:textId="63154773"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(1)</w:t>
            </w:r>
            <w:r w:rsidRPr="00CC2D20">
              <w:rPr>
                <w:rFonts w:asciiTheme="majorBidi" w:eastAsiaTheme="minorEastAsia" w:hAnsiTheme="majorBidi" w:cstheme="majorBidi"/>
                <w:lang w:val="en-HK"/>
              </w:rPr>
              <w:tab/>
              <w:t>Chinese citizens born in Hong Kong before or after the establishment of the Hong Kong Special Administrative Region;</w:t>
            </w:r>
          </w:p>
          <w:p w14:paraId="6E8B4C8C" w14:textId="2CB043B5"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(2)</w:t>
            </w:r>
            <w:r w:rsidRPr="00CC2D20">
              <w:rPr>
                <w:rFonts w:asciiTheme="majorBidi" w:eastAsiaTheme="minorEastAsia" w:hAnsiTheme="majorBidi" w:cstheme="majorBidi"/>
                <w:lang w:val="en-HK"/>
              </w:rPr>
              <w:tab/>
              <w:t>Chinese citizens who have ordinarily resided in Hong Kong for a continuous period of not less than seven years before or after the establishment of the Hong Kong Special Administrative Region;</w:t>
            </w:r>
          </w:p>
          <w:p w14:paraId="71047724" w14:textId="0C144A43"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(3)</w:t>
            </w:r>
            <w:r w:rsidRPr="00CC2D20">
              <w:rPr>
                <w:rFonts w:asciiTheme="majorBidi" w:eastAsiaTheme="minorEastAsia" w:hAnsiTheme="majorBidi" w:cstheme="majorBidi"/>
                <w:lang w:val="en-HK"/>
              </w:rPr>
              <w:tab/>
              <w:t>Persons of Chinese nationality born outside Hong Kong of those residents listed in categories (1) and (2);</w:t>
            </w:r>
          </w:p>
          <w:p w14:paraId="535B89A7" w14:textId="6AA43531"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(4)</w:t>
            </w:r>
            <w:r w:rsidRPr="00CC2D20">
              <w:rPr>
                <w:rFonts w:asciiTheme="majorBidi" w:eastAsiaTheme="minorEastAsia" w:hAnsiTheme="majorBidi" w:cstheme="majorBidi"/>
                <w:lang w:val="en-HK"/>
              </w:rPr>
              <w:tab/>
              <w:t>Persons not of Chinese nationality who have entered Hong Kong with valid travel documents, have ordinarily resided in Hong Kong for a continuous period of not less than seven years and have taken Hong Kong as their place of permanent residence before or after the establishment of the Hong Kong Special Administrative Region;</w:t>
            </w:r>
          </w:p>
          <w:p w14:paraId="79BCA2F5" w14:textId="11253639"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(5)</w:t>
            </w:r>
            <w:r w:rsidRPr="00CC2D20">
              <w:rPr>
                <w:rFonts w:asciiTheme="majorBidi" w:eastAsiaTheme="minorEastAsia" w:hAnsiTheme="majorBidi" w:cstheme="majorBidi"/>
                <w:lang w:val="en-HK"/>
              </w:rPr>
              <w:tab/>
              <w:t>Persons under 21 years of age born in Hong Kong of those residents listed in category (4) before or after the establishment of the Hong Kong Special Administrative Region; and</w:t>
            </w:r>
          </w:p>
          <w:p w14:paraId="54C4824B" w14:textId="676E16BE"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(6)</w:t>
            </w:r>
            <w:r w:rsidRPr="00CC2D20">
              <w:rPr>
                <w:rFonts w:asciiTheme="majorBidi" w:eastAsiaTheme="minorEastAsia" w:hAnsiTheme="majorBidi" w:cstheme="majorBidi"/>
                <w:lang w:val="en-HK"/>
              </w:rPr>
              <w:tab/>
              <w:t>Persons other than those residents listed in categories (1) to (5), who, before the establishment of the Hong Kong Special Administrative Region, had the right of abode in Hong Kong only.</w:t>
            </w:r>
          </w:p>
          <w:p w14:paraId="11C769AA" w14:textId="77777777"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p>
          <w:p w14:paraId="2A2D603F" w14:textId="77777777"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The above-mentioned residents shall have the right of abode in the Hong Kong Special Administrative Region and shall be qualified to obtain, in accordance with the laws of the Region, permanent identity cards which state their right of abode.</w:t>
            </w:r>
          </w:p>
          <w:p w14:paraId="29D22149" w14:textId="77777777"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p>
          <w:p w14:paraId="0CCDDF52" w14:textId="7D53C389" w:rsidR="0087561E"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The non-permanent residents of the Hong Kong Special Administrative Region shall be persons who are qualified to obtain Hong Kong identity cards in accordance with the laws of the Region but have no right of abode.</w:t>
            </w:r>
          </w:p>
        </w:tc>
      </w:tr>
    </w:tbl>
    <w:p w14:paraId="0D7FD823" w14:textId="1C3466C3" w:rsidR="00AA1F12" w:rsidRPr="00CC2D20" w:rsidRDefault="007C05A6" w:rsidP="00005F0E">
      <w:pPr>
        <w:snapToGrid w:val="0"/>
        <w:spacing w:line="276" w:lineRule="auto"/>
        <w:ind w:left="0" w:firstLine="0"/>
        <w:jc w:val="both"/>
        <w:rPr>
          <w:rFonts w:asciiTheme="majorBidi" w:eastAsiaTheme="minorEastAsia" w:hAnsiTheme="majorBidi" w:cstheme="majorBidi"/>
          <w:sz w:val="22"/>
          <w:lang w:val="en-HK"/>
        </w:rPr>
      </w:pPr>
      <w:r w:rsidRPr="00CC2D20">
        <w:rPr>
          <w:rFonts w:asciiTheme="majorBidi" w:eastAsiaTheme="minorEastAsia" w:hAnsiTheme="majorBidi" w:cstheme="majorBidi"/>
          <w:sz w:val="22"/>
          <w:lang w:val="en-HK" w:eastAsia="zh-HK"/>
        </w:rPr>
        <w:t>Source</w:t>
      </w:r>
      <w:r w:rsidR="00CD1A7B" w:rsidRPr="00CC2D20">
        <w:rPr>
          <w:rFonts w:asciiTheme="majorBidi" w:eastAsiaTheme="minorEastAsia" w:hAnsiTheme="majorBidi" w:cstheme="majorBidi"/>
          <w:sz w:val="22"/>
          <w:lang w:val="en-HK" w:eastAsia="zh-HK"/>
        </w:rPr>
        <w:t xml:space="preserve">: </w:t>
      </w:r>
      <w:r w:rsidR="002C74EB" w:rsidRPr="00CC2D20">
        <w:rPr>
          <w:rFonts w:asciiTheme="majorBidi" w:eastAsiaTheme="minorEastAsia" w:hAnsiTheme="majorBidi" w:cstheme="majorBidi"/>
          <w:sz w:val="22"/>
          <w:lang w:val="en-HK" w:eastAsia="zh-HK"/>
        </w:rPr>
        <w:t>Basic Law</w:t>
      </w:r>
      <w:r w:rsidR="00EA74DD">
        <w:rPr>
          <w:rFonts w:asciiTheme="majorBidi" w:eastAsiaTheme="minorEastAsia" w:hAnsiTheme="majorBidi" w:cstheme="majorBidi"/>
          <w:sz w:val="22"/>
          <w:lang w:val="en-HK" w:eastAsia="zh-HK"/>
        </w:rPr>
        <w:t xml:space="preserve"> website</w:t>
      </w:r>
      <w:r w:rsidR="002C74EB" w:rsidRPr="00CC2D20">
        <w:rPr>
          <w:rFonts w:asciiTheme="majorBidi" w:eastAsiaTheme="minorEastAsia" w:hAnsiTheme="majorBidi" w:cstheme="majorBidi"/>
          <w:sz w:val="22"/>
          <w:lang w:val="en-HK" w:eastAsia="zh-HK"/>
        </w:rPr>
        <w:t xml:space="preserve"> </w:t>
      </w:r>
    </w:p>
    <w:p w14:paraId="6D00B71B" w14:textId="4A1869E6" w:rsidR="003C51A7" w:rsidRDefault="003C51A7">
      <w:pPr>
        <w:rPr>
          <w:rFonts w:asciiTheme="majorBidi" w:eastAsiaTheme="minorEastAsia" w:hAnsiTheme="majorBidi" w:cstheme="majorBidi"/>
          <w:lang w:val="en-HK"/>
        </w:rPr>
      </w:pPr>
      <w:r>
        <w:rPr>
          <w:rFonts w:asciiTheme="majorBidi" w:eastAsiaTheme="minorEastAsia" w:hAnsiTheme="majorBidi" w:cstheme="majorBidi"/>
          <w:lang w:val="en-HK"/>
        </w:rPr>
        <w:br w:type="page"/>
      </w:r>
    </w:p>
    <w:p w14:paraId="0C62C6B6" w14:textId="185B4B87" w:rsidR="0060231D" w:rsidRPr="00CC2D20" w:rsidRDefault="00E7342A" w:rsidP="003C51A7">
      <w:pPr>
        <w:pStyle w:val="a6"/>
        <w:numPr>
          <w:ilvl w:val="0"/>
          <w:numId w:val="2"/>
        </w:numPr>
        <w:spacing w:after="120" w:line="276" w:lineRule="auto"/>
        <w:ind w:left="482" w:hanging="482"/>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lastRenderedPageBreak/>
        <w:t xml:space="preserve">There are people </w:t>
      </w:r>
      <w:r w:rsidR="00AC3C92" w:rsidRPr="00CC2D20">
        <w:rPr>
          <w:rFonts w:asciiTheme="majorBidi" w:eastAsiaTheme="minorEastAsia" w:hAnsiTheme="majorBidi" w:cstheme="majorBidi"/>
          <w:lang w:val="en-HK"/>
        </w:rPr>
        <w:t>of</w:t>
      </w:r>
      <w:r w:rsidRPr="00CC2D20">
        <w:rPr>
          <w:rFonts w:asciiTheme="majorBidi" w:eastAsiaTheme="minorEastAsia" w:hAnsiTheme="majorBidi" w:cstheme="majorBidi"/>
          <w:lang w:val="en-HK"/>
        </w:rPr>
        <w:t xml:space="preserve"> different backgrounds, ethnicities and cultural backgrounds living in Hong Kong. </w:t>
      </w:r>
      <w:r w:rsidR="00AC3C92" w:rsidRPr="00CC2D20">
        <w:rPr>
          <w:rFonts w:asciiTheme="majorBidi" w:eastAsiaTheme="minorEastAsia" w:hAnsiTheme="majorBidi" w:cstheme="majorBidi"/>
          <w:lang w:val="en-HK"/>
        </w:rPr>
        <w:t>Please refer</w:t>
      </w:r>
      <w:r w:rsidR="00805EA9" w:rsidRPr="00CC2D20">
        <w:rPr>
          <w:rFonts w:asciiTheme="majorBidi" w:eastAsiaTheme="minorEastAsia" w:hAnsiTheme="majorBidi" w:cstheme="majorBidi"/>
          <w:lang w:val="en-HK"/>
        </w:rPr>
        <w:t xml:space="preserve"> to</w:t>
      </w:r>
      <w:r w:rsidR="00EB155A" w:rsidRPr="00CC2D20">
        <w:rPr>
          <w:rFonts w:asciiTheme="majorBidi" w:eastAsiaTheme="minorEastAsia" w:hAnsiTheme="majorBidi" w:cstheme="majorBidi"/>
          <w:lang w:val="en-HK"/>
        </w:rPr>
        <w:t xml:space="preserve"> </w:t>
      </w:r>
      <w:r w:rsidR="00A00186">
        <w:rPr>
          <w:rFonts w:asciiTheme="majorBidi" w:eastAsiaTheme="minorEastAsia" w:hAnsiTheme="majorBidi" w:cstheme="majorBidi"/>
          <w:lang w:val="en-HK"/>
        </w:rPr>
        <w:t>S</w:t>
      </w:r>
      <w:r w:rsidR="00EB155A" w:rsidRPr="00CC2D20">
        <w:rPr>
          <w:rFonts w:asciiTheme="majorBidi" w:eastAsiaTheme="minorEastAsia" w:hAnsiTheme="majorBidi" w:cstheme="majorBidi"/>
          <w:lang w:val="en-HK"/>
        </w:rPr>
        <w:t xml:space="preserve">ource 1, identify the identity of the </w:t>
      </w:r>
      <w:r w:rsidR="00613BCC" w:rsidRPr="00CC2D20">
        <w:rPr>
          <w:rFonts w:asciiTheme="majorBidi" w:eastAsiaTheme="minorEastAsia" w:hAnsiTheme="majorBidi" w:cstheme="majorBidi"/>
          <w:lang w:val="en-HK"/>
        </w:rPr>
        <w:t>people</w:t>
      </w:r>
      <w:r w:rsidR="00EB155A" w:rsidRPr="00CC2D20">
        <w:rPr>
          <w:rFonts w:asciiTheme="majorBidi" w:eastAsiaTheme="minorEastAsia" w:hAnsiTheme="majorBidi" w:cstheme="majorBidi"/>
          <w:lang w:val="en-HK"/>
        </w:rPr>
        <w:t xml:space="preserve"> below</w:t>
      </w:r>
      <w:r w:rsidR="00EB155A" w:rsidRPr="00CC2D20">
        <w:rPr>
          <w:rFonts w:asciiTheme="majorBidi" w:eastAsiaTheme="minorEastAsia" w:hAnsiTheme="majorBidi" w:cstheme="majorBidi"/>
          <w:lang w:val="en-HK" w:eastAsia="zh-HK"/>
        </w:rPr>
        <w:t xml:space="preserve"> </w:t>
      </w:r>
      <w:r w:rsidR="00726CC2" w:rsidRPr="00CC2D20">
        <w:rPr>
          <w:rFonts w:asciiTheme="majorBidi" w:eastAsiaTheme="minorEastAsia" w:hAnsiTheme="majorBidi" w:cstheme="majorBidi"/>
          <w:lang w:val="en-HK"/>
        </w:rPr>
        <w:t>and circle the correct answer:</w:t>
      </w:r>
    </w:p>
    <w:tbl>
      <w:tblPr>
        <w:tblStyle w:val="a5"/>
        <w:tblW w:w="0" w:type="auto"/>
        <w:tblInd w:w="3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82"/>
        <w:gridCol w:w="2884"/>
        <w:gridCol w:w="2453"/>
      </w:tblGrid>
      <w:tr w:rsidR="008906E5" w:rsidRPr="00CC2D20" w14:paraId="73BC8973" w14:textId="77777777" w:rsidTr="00194331">
        <w:tc>
          <w:tcPr>
            <w:tcW w:w="2582" w:type="dxa"/>
            <w:vAlign w:val="bottom"/>
          </w:tcPr>
          <w:p w14:paraId="2FDFAD64" w14:textId="7ECEA851" w:rsidR="00DE425E" w:rsidRPr="00CC2D20" w:rsidRDefault="001A3C29"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hAnsiTheme="majorBidi" w:cstheme="majorBidi"/>
                <w:noProof/>
                <w:lang w:eastAsia="zh-CN"/>
              </w:rPr>
              <w:drawing>
                <wp:inline distT="0" distB="0" distL="0" distR="0" wp14:anchorId="591C35BE" wp14:editId="65F173C1">
                  <wp:extent cx="1064526" cy="1525292"/>
                  <wp:effectExtent l="0" t="0" r="2540" b="0"/>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958" t="39139" r="77488" b="26334"/>
                          <a:stretch/>
                        </pic:blipFill>
                        <pic:spPr bwMode="auto">
                          <a:xfrm>
                            <a:off x="0" y="0"/>
                            <a:ext cx="1093120" cy="1566263"/>
                          </a:xfrm>
                          <a:prstGeom prst="rect">
                            <a:avLst/>
                          </a:prstGeom>
                          <a:ln>
                            <a:noFill/>
                          </a:ln>
                          <a:extLst>
                            <a:ext uri="{53640926-AAD7-44D8-BBD7-CCE9431645EC}">
                              <a14:shadowObscured xmlns:a14="http://schemas.microsoft.com/office/drawing/2010/main"/>
                            </a:ext>
                          </a:extLst>
                        </pic:spPr>
                      </pic:pic>
                    </a:graphicData>
                  </a:graphic>
                </wp:inline>
              </w:drawing>
            </w:r>
          </w:p>
          <w:p w14:paraId="04821024" w14:textId="05E33344" w:rsidR="00406635" w:rsidRPr="00CC2D20" w:rsidRDefault="00FF5510"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eastAsiaTheme="minorEastAsia" w:hAnsiTheme="majorBidi" w:cstheme="majorBidi"/>
                <w:lang w:val="en-HK"/>
              </w:rPr>
              <w:t>Uncle Chan, a retiree</w:t>
            </w:r>
          </w:p>
        </w:tc>
        <w:tc>
          <w:tcPr>
            <w:tcW w:w="2884" w:type="dxa"/>
            <w:vAlign w:val="center"/>
          </w:tcPr>
          <w:p w14:paraId="0CB1F585" w14:textId="49696461" w:rsidR="00406635" w:rsidRPr="00CC2D20" w:rsidRDefault="001F17E4" w:rsidP="00005F0E">
            <w:pPr>
              <w:pStyle w:val="a6"/>
              <w:spacing w:after="120" w:line="276" w:lineRule="auto"/>
              <w:ind w:left="0" w:firstLine="0"/>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 xml:space="preserve">In 1950, I </w:t>
            </w:r>
            <w:r w:rsidR="00783760">
              <w:rPr>
                <w:rFonts w:asciiTheme="majorBidi" w:eastAsiaTheme="minorEastAsia" w:hAnsiTheme="majorBidi" w:cstheme="majorBidi"/>
                <w:lang w:val="en-HK"/>
              </w:rPr>
              <w:t>came</w:t>
            </w:r>
            <w:r w:rsidR="00783760" w:rsidRPr="00CC2D20">
              <w:rPr>
                <w:rFonts w:asciiTheme="majorBidi" w:eastAsiaTheme="minorEastAsia" w:hAnsiTheme="majorBidi" w:cstheme="majorBidi"/>
                <w:lang w:val="en-HK"/>
              </w:rPr>
              <w:t xml:space="preserve"> </w:t>
            </w:r>
            <w:r w:rsidRPr="00CC2D20">
              <w:rPr>
                <w:rFonts w:asciiTheme="majorBidi" w:eastAsiaTheme="minorEastAsia" w:hAnsiTheme="majorBidi" w:cstheme="majorBidi"/>
                <w:lang w:val="en-HK"/>
              </w:rPr>
              <w:t xml:space="preserve">to Hong Kong from </w:t>
            </w:r>
            <w:r w:rsidR="00783760">
              <w:rPr>
                <w:rFonts w:asciiTheme="majorBidi" w:eastAsiaTheme="minorEastAsia" w:hAnsiTheme="majorBidi" w:cstheme="majorBidi"/>
                <w:lang w:val="en-HK"/>
              </w:rPr>
              <w:t xml:space="preserve">the </w:t>
            </w:r>
            <w:r w:rsidRPr="00CC2D20">
              <w:rPr>
                <w:rFonts w:asciiTheme="majorBidi" w:eastAsiaTheme="minorEastAsia" w:hAnsiTheme="majorBidi" w:cstheme="majorBidi"/>
                <w:lang w:val="en-HK"/>
              </w:rPr>
              <w:t>Mainland. I</w:t>
            </w:r>
            <w:r w:rsidR="008B179D">
              <w:rPr>
                <w:rFonts w:asciiTheme="majorBidi" w:eastAsiaTheme="minorEastAsia" w:hAnsiTheme="majorBidi" w:cstheme="majorBidi"/>
                <w:lang w:val="en-HK"/>
              </w:rPr>
              <w:t xml:space="preserve"> </w:t>
            </w:r>
            <w:r w:rsidR="00783760">
              <w:rPr>
                <w:rFonts w:asciiTheme="majorBidi" w:eastAsiaTheme="minorEastAsia" w:hAnsiTheme="majorBidi" w:cstheme="majorBidi"/>
                <w:lang w:val="en-HK"/>
              </w:rPr>
              <w:t>obtained</w:t>
            </w:r>
            <w:r w:rsidRPr="00CC2D20">
              <w:rPr>
                <w:rFonts w:asciiTheme="majorBidi" w:eastAsiaTheme="minorEastAsia" w:hAnsiTheme="majorBidi" w:cstheme="majorBidi"/>
                <w:lang w:val="en-HK"/>
              </w:rPr>
              <w:t xml:space="preserve"> a</w:t>
            </w:r>
            <w:r w:rsidR="00783760">
              <w:rPr>
                <w:rFonts w:asciiTheme="majorBidi" w:eastAsiaTheme="minorEastAsia" w:hAnsiTheme="majorBidi" w:cstheme="majorBidi"/>
                <w:lang w:val="en-HK"/>
              </w:rPr>
              <w:t>n</w:t>
            </w:r>
            <w:r w:rsidRPr="00CC2D20">
              <w:rPr>
                <w:rFonts w:asciiTheme="majorBidi" w:eastAsiaTheme="minorEastAsia" w:hAnsiTheme="majorBidi" w:cstheme="majorBidi"/>
                <w:lang w:val="en-HK"/>
              </w:rPr>
              <w:t xml:space="preserve"> identity card when I arrived Hong Kong. After that, I have been living and working in Hong Kong and established a family. Now, I am retired and always </w:t>
            </w:r>
            <w:r w:rsidR="00DC642B" w:rsidRPr="00CC2D20">
              <w:rPr>
                <w:rFonts w:asciiTheme="majorBidi" w:eastAsiaTheme="minorEastAsia" w:hAnsiTheme="majorBidi" w:cstheme="majorBidi"/>
                <w:lang w:val="en-HK"/>
              </w:rPr>
              <w:t>think</w:t>
            </w:r>
            <w:r w:rsidRPr="00CC2D20">
              <w:rPr>
                <w:rFonts w:asciiTheme="majorBidi" w:eastAsiaTheme="minorEastAsia" w:hAnsiTheme="majorBidi" w:cstheme="majorBidi"/>
                <w:lang w:val="en-HK"/>
              </w:rPr>
              <w:t xml:space="preserve"> Hong Kong </w:t>
            </w:r>
            <w:r w:rsidR="00DC642B" w:rsidRPr="00CC2D20">
              <w:rPr>
                <w:rFonts w:asciiTheme="majorBidi" w:eastAsiaTheme="minorEastAsia" w:hAnsiTheme="majorBidi" w:cstheme="majorBidi"/>
                <w:lang w:val="en-HK"/>
              </w:rPr>
              <w:t xml:space="preserve">is </w:t>
            </w:r>
            <w:r w:rsidRPr="00CC2D20">
              <w:rPr>
                <w:rFonts w:asciiTheme="majorBidi" w:eastAsiaTheme="minorEastAsia" w:hAnsiTheme="majorBidi" w:cstheme="majorBidi"/>
                <w:lang w:val="en-HK"/>
              </w:rPr>
              <w:t>my home.</w:t>
            </w:r>
          </w:p>
        </w:tc>
        <w:tc>
          <w:tcPr>
            <w:tcW w:w="2453" w:type="dxa"/>
            <w:vAlign w:val="center"/>
          </w:tcPr>
          <w:p w14:paraId="2224AAE3" w14:textId="2AC4E31A" w:rsidR="00406635" w:rsidRPr="00CC2D20" w:rsidRDefault="00726CC2" w:rsidP="00005F0E">
            <w:pPr>
              <w:pStyle w:val="a6"/>
              <w:spacing w:after="120" w:line="276" w:lineRule="auto"/>
              <w:ind w:left="0" w:firstLine="0"/>
              <w:contextualSpacing w:val="0"/>
              <w:jc w:val="center"/>
              <w:rPr>
                <w:rFonts w:asciiTheme="majorBidi" w:eastAsiaTheme="minorEastAsia" w:hAnsiTheme="majorBidi" w:cstheme="majorBidi"/>
                <w:lang w:val="fr-FR"/>
              </w:rPr>
            </w:pPr>
            <w:r w:rsidRPr="00CC2D20">
              <w:rPr>
                <w:rFonts w:asciiTheme="majorBidi" w:eastAsiaTheme="minorEastAsia" w:hAnsiTheme="majorBidi" w:cstheme="majorBidi"/>
                <w:i/>
                <w:color w:val="FF0000"/>
                <w:bdr w:val="single" w:sz="4" w:space="0" w:color="auto"/>
                <w:lang w:val="fr-FR"/>
              </w:rPr>
              <w:t xml:space="preserve">Hong Kong permanent </w:t>
            </w:r>
            <w:proofErr w:type="spellStart"/>
            <w:r w:rsidRPr="00CC2D20">
              <w:rPr>
                <w:rFonts w:asciiTheme="majorBidi" w:eastAsiaTheme="minorEastAsia" w:hAnsiTheme="majorBidi" w:cstheme="majorBidi"/>
                <w:i/>
                <w:color w:val="FF0000"/>
                <w:bdr w:val="single" w:sz="4" w:space="0" w:color="auto"/>
                <w:lang w:val="fr-FR"/>
              </w:rPr>
              <w:t>resident</w:t>
            </w:r>
            <w:proofErr w:type="spellEnd"/>
            <w:r w:rsidR="00406635" w:rsidRPr="00CC2D20">
              <w:rPr>
                <w:rFonts w:asciiTheme="majorBidi" w:eastAsiaTheme="minorEastAsia" w:hAnsiTheme="majorBidi" w:cstheme="majorBidi"/>
                <w:lang w:val="fr-FR"/>
              </w:rPr>
              <w:t>／</w:t>
            </w:r>
            <w:r w:rsidR="00406635" w:rsidRPr="00CC2D20">
              <w:rPr>
                <w:rFonts w:asciiTheme="majorBidi" w:eastAsiaTheme="minorEastAsia" w:hAnsiTheme="majorBidi" w:cstheme="majorBidi"/>
                <w:lang w:val="fr-FR"/>
              </w:rPr>
              <w:br/>
            </w:r>
            <w:r w:rsidRPr="00CC2D20">
              <w:rPr>
                <w:rFonts w:asciiTheme="majorBidi" w:eastAsiaTheme="minorEastAsia" w:hAnsiTheme="majorBidi" w:cstheme="majorBidi"/>
                <w:lang w:val="fr-FR"/>
              </w:rPr>
              <w:t xml:space="preserve">Hong Kong non-permanent </w:t>
            </w:r>
            <w:proofErr w:type="spellStart"/>
            <w:r w:rsidRPr="00CC2D20">
              <w:rPr>
                <w:rFonts w:asciiTheme="majorBidi" w:eastAsiaTheme="minorEastAsia" w:hAnsiTheme="majorBidi" w:cstheme="majorBidi"/>
                <w:lang w:val="fr-FR"/>
              </w:rPr>
              <w:t>resident</w:t>
            </w:r>
            <w:proofErr w:type="spellEnd"/>
            <w:r w:rsidR="00406635" w:rsidRPr="00CC2D20">
              <w:rPr>
                <w:rFonts w:asciiTheme="majorBidi" w:eastAsiaTheme="minorEastAsia" w:hAnsiTheme="majorBidi" w:cstheme="majorBidi"/>
                <w:lang w:val="fr-FR"/>
              </w:rPr>
              <w:t>／</w:t>
            </w:r>
            <w:r w:rsidR="00406635" w:rsidRPr="00CC2D20">
              <w:rPr>
                <w:rFonts w:asciiTheme="majorBidi" w:eastAsiaTheme="minorEastAsia" w:hAnsiTheme="majorBidi" w:cstheme="majorBidi"/>
                <w:lang w:val="fr-FR"/>
              </w:rPr>
              <w:br/>
            </w:r>
            <w:r w:rsidRPr="00CC2D20">
              <w:rPr>
                <w:rFonts w:asciiTheme="majorBidi" w:eastAsiaTheme="minorEastAsia" w:hAnsiTheme="majorBidi" w:cstheme="majorBidi"/>
                <w:lang w:val="fr-FR"/>
              </w:rPr>
              <w:t xml:space="preserve">Non-Hong Kong </w:t>
            </w:r>
            <w:proofErr w:type="spellStart"/>
            <w:r w:rsidRPr="00CC2D20">
              <w:rPr>
                <w:rFonts w:asciiTheme="majorBidi" w:eastAsiaTheme="minorEastAsia" w:hAnsiTheme="majorBidi" w:cstheme="majorBidi"/>
                <w:lang w:val="fr-FR"/>
              </w:rPr>
              <w:t>resident</w:t>
            </w:r>
            <w:proofErr w:type="spellEnd"/>
          </w:p>
        </w:tc>
      </w:tr>
      <w:tr w:rsidR="008906E5" w:rsidRPr="00CC2D20" w14:paraId="0B3862BA" w14:textId="77777777" w:rsidTr="00194331">
        <w:tc>
          <w:tcPr>
            <w:tcW w:w="2582" w:type="dxa"/>
            <w:vAlign w:val="bottom"/>
          </w:tcPr>
          <w:p w14:paraId="10055978" w14:textId="4DBB9932" w:rsidR="00DE425E" w:rsidRPr="00CC2D20" w:rsidRDefault="001A3C29"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hAnsiTheme="majorBidi" w:cstheme="majorBidi"/>
                <w:noProof/>
                <w:lang w:eastAsia="zh-CN"/>
              </w:rPr>
              <w:drawing>
                <wp:inline distT="0" distB="0" distL="0" distR="0" wp14:anchorId="30F0E822" wp14:editId="3FB0A24C">
                  <wp:extent cx="1016758" cy="1445641"/>
                  <wp:effectExtent l="0" t="0" r="0" b="2540"/>
                  <wp:docPr id="236" name="圖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204" t="34056" r="75737" b="27881"/>
                          <a:stretch/>
                        </pic:blipFill>
                        <pic:spPr bwMode="auto">
                          <a:xfrm>
                            <a:off x="0" y="0"/>
                            <a:ext cx="1052331" cy="1496219"/>
                          </a:xfrm>
                          <a:prstGeom prst="rect">
                            <a:avLst/>
                          </a:prstGeom>
                          <a:ln>
                            <a:noFill/>
                          </a:ln>
                          <a:extLst>
                            <a:ext uri="{53640926-AAD7-44D8-BBD7-CCE9431645EC}">
                              <a14:shadowObscured xmlns:a14="http://schemas.microsoft.com/office/drawing/2010/main"/>
                            </a:ext>
                          </a:extLst>
                        </pic:spPr>
                      </pic:pic>
                    </a:graphicData>
                  </a:graphic>
                </wp:inline>
              </w:drawing>
            </w:r>
          </w:p>
          <w:p w14:paraId="22F1E974" w14:textId="5E491F48" w:rsidR="00406635" w:rsidRPr="00CC2D20" w:rsidRDefault="00B37B21"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eastAsiaTheme="minorEastAsia" w:hAnsiTheme="majorBidi" w:cstheme="majorBidi"/>
                <w:lang w:val="en-HK"/>
              </w:rPr>
              <w:t>Ms. H</w:t>
            </w:r>
            <w:r w:rsidR="0038518E">
              <w:rPr>
                <w:rFonts w:asciiTheme="majorBidi" w:eastAsiaTheme="minorEastAsia" w:hAnsiTheme="majorBidi" w:cstheme="majorBidi"/>
                <w:lang w:val="en-HK"/>
              </w:rPr>
              <w:t>e</w:t>
            </w:r>
            <w:r w:rsidRPr="00CC2D20">
              <w:rPr>
                <w:rFonts w:asciiTheme="majorBidi" w:eastAsiaTheme="minorEastAsia" w:hAnsiTheme="majorBidi" w:cstheme="majorBidi"/>
                <w:lang w:val="en-HK"/>
              </w:rPr>
              <w:t xml:space="preserve"> from Fujian</w:t>
            </w:r>
          </w:p>
        </w:tc>
        <w:tc>
          <w:tcPr>
            <w:tcW w:w="2884" w:type="dxa"/>
            <w:vAlign w:val="center"/>
          </w:tcPr>
          <w:p w14:paraId="3595D78A" w14:textId="7C65F85E" w:rsidR="00406635" w:rsidRPr="00CC2D20" w:rsidRDefault="000D7479" w:rsidP="00005F0E">
            <w:pPr>
              <w:pStyle w:val="a6"/>
              <w:spacing w:after="120" w:line="276" w:lineRule="auto"/>
              <w:ind w:left="0" w:firstLine="0"/>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 xml:space="preserve">My parents </w:t>
            </w:r>
            <w:r w:rsidR="006F2ED4">
              <w:rPr>
                <w:rFonts w:asciiTheme="majorBidi" w:eastAsiaTheme="minorEastAsia" w:hAnsiTheme="majorBidi" w:cstheme="majorBidi"/>
                <w:lang w:val="en-HK"/>
              </w:rPr>
              <w:t xml:space="preserve">were born and </w:t>
            </w:r>
            <w:r w:rsidR="00A00186">
              <w:rPr>
                <w:rFonts w:asciiTheme="majorBidi" w:eastAsiaTheme="minorEastAsia" w:hAnsiTheme="majorBidi" w:cstheme="majorBidi"/>
                <w:lang w:val="en-HK"/>
              </w:rPr>
              <w:t>grew</w:t>
            </w:r>
            <w:r w:rsidR="006F2ED4">
              <w:rPr>
                <w:rFonts w:asciiTheme="majorBidi" w:eastAsiaTheme="minorEastAsia" w:hAnsiTheme="majorBidi" w:cstheme="majorBidi"/>
                <w:lang w:val="en-HK"/>
              </w:rPr>
              <w:t xml:space="preserve"> up in</w:t>
            </w:r>
            <w:r w:rsidRPr="00CC2D20">
              <w:rPr>
                <w:rFonts w:asciiTheme="majorBidi" w:eastAsiaTheme="minorEastAsia" w:hAnsiTheme="majorBidi" w:cstheme="majorBidi"/>
                <w:lang w:val="en-HK"/>
              </w:rPr>
              <w:t xml:space="preserve"> Fujian</w:t>
            </w:r>
            <w:r w:rsidR="006F2ED4">
              <w:rPr>
                <w:rFonts w:asciiTheme="majorBidi" w:eastAsiaTheme="minorEastAsia" w:hAnsiTheme="majorBidi" w:cstheme="majorBidi"/>
                <w:lang w:val="en-HK"/>
              </w:rPr>
              <w:t>.</w:t>
            </w:r>
            <w:r w:rsidRPr="00CC2D20">
              <w:rPr>
                <w:rFonts w:asciiTheme="majorBidi" w:eastAsiaTheme="minorEastAsia" w:hAnsiTheme="majorBidi" w:cstheme="majorBidi"/>
                <w:lang w:val="en-HK"/>
              </w:rPr>
              <w:t xml:space="preserve"> I </w:t>
            </w:r>
            <w:r w:rsidR="00DC642B" w:rsidRPr="00CC2D20">
              <w:rPr>
                <w:rFonts w:asciiTheme="majorBidi" w:eastAsiaTheme="minorEastAsia" w:hAnsiTheme="majorBidi" w:cstheme="majorBidi"/>
                <w:lang w:val="en-HK"/>
              </w:rPr>
              <w:t>grew</w:t>
            </w:r>
            <w:r w:rsidRPr="00CC2D20">
              <w:rPr>
                <w:rFonts w:asciiTheme="majorBidi" w:eastAsiaTheme="minorEastAsia" w:hAnsiTheme="majorBidi" w:cstheme="majorBidi"/>
                <w:lang w:val="en-HK"/>
              </w:rPr>
              <w:t xml:space="preserve"> up in Fujian. Seven years ago, my father went to Hong Kong to work alone. </w:t>
            </w:r>
            <w:r w:rsidR="00644C4B">
              <w:rPr>
                <w:rFonts w:asciiTheme="majorBidi" w:eastAsiaTheme="minorEastAsia" w:hAnsiTheme="majorBidi" w:cstheme="majorBidi"/>
                <w:lang w:val="en-HK"/>
              </w:rPr>
              <w:t>H</w:t>
            </w:r>
            <w:r w:rsidRPr="00CC2D20">
              <w:rPr>
                <w:rFonts w:asciiTheme="majorBidi" w:eastAsiaTheme="minorEastAsia" w:hAnsiTheme="majorBidi" w:cstheme="majorBidi"/>
                <w:lang w:val="en-HK"/>
              </w:rPr>
              <w:t>e became a Hong Kong permanent resident</w:t>
            </w:r>
            <w:r w:rsidR="00644C4B">
              <w:rPr>
                <w:rFonts w:asciiTheme="majorBidi" w:eastAsiaTheme="minorEastAsia" w:hAnsiTheme="majorBidi" w:cstheme="majorBidi"/>
                <w:lang w:val="en-HK"/>
              </w:rPr>
              <w:t xml:space="preserve"> </w:t>
            </w:r>
            <w:r w:rsidR="00644C4B">
              <w:rPr>
                <w:rFonts w:asciiTheme="majorBidi" w:eastAsiaTheme="minorEastAsia" w:hAnsiTheme="majorBidi" w:cstheme="majorBidi" w:hint="eastAsia"/>
                <w:lang w:val="en-HK"/>
              </w:rPr>
              <w:t>this year</w:t>
            </w:r>
            <w:r w:rsidRPr="00CC2D20">
              <w:rPr>
                <w:rFonts w:asciiTheme="majorBidi" w:eastAsiaTheme="minorEastAsia" w:hAnsiTheme="majorBidi" w:cstheme="majorBidi"/>
                <w:lang w:val="en-HK"/>
              </w:rPr>
              <w:t xml:space="preserve">. Now, I have just obtained a </w:t>
            </w:r>
            <w:r w:rsidR="006F2ED4">
              <w:rPr>
                <w:rFonts w:asciiTheme="majorBidi" w:eastAsiaTheme="minorEastAsia" w:hAnsiTheme="majorBidi" w:cstheme="majorBidi"/>
                <w:lang w:val="en-HK"/>
              </w:rPr>
              <w:t>T</w:t>
            </w:r>
            <w:r w:rsidRPr="00CC2D20">
              <w:rPr>
                <w:rFonts w:asciiTheme="majorBidi" w:eastAsiaTheme="minorEastAsia" w:hAnsiTheme="majorBidi" w:cstheme="majorBidi"/>
                <w:lang w:val="en-HK"/>
              </w:rPr>
              <w:t>wo-</w:t>
            </w:r>
            <w:r w:rsidR="006F2ED4">
              <w:rPr>
                <w:rFonts w:asciiTheme="majorBidi" w:eastAsiaTheme="minorEastAsia" w:hAnsiTheme="majorBidi" w:cstheme="majorBidi"/>
                <w:lang w:val="en-HK"/>
              </w:rPr>
              <w:t>W</w:t>
            </w:r>
            <w:r w:rsidRPr="00CC2D20">
              <w:rPr>
                <w:rFonts w:asciiTheme="majorBidi" w:eastAsiaTheme="minorEastAsia" w:hAnsiTheme="majorBidi" w:cstheme="majorBidi"/>
                <w:lang w:val="en-HK"/>
              </w:rPr>
              <w:t xml:space="preserve">ay </w:t>
            </w:r>
            <w:r w:rsidR="006F2ED4">
              <w:rPr>
                <w:rFonts w:asciiTheme="majorBidi" w:eastAsiaTheme="minorEastAsia" w:hAnsiTheme="majorBidi" w:cstheme="majorBidi"/>
                <w:lang w:val="en-HK"/>
              </w:rPr>
              <w:t>P</w:t>
            </w:r>
            <w:r w:rsidRPr="00CC2D20">
              <w:rPr>
                <w:rFonts w:asciiTheme="majorBidi" w:eastAsiaTheme="minorEastAsia" w:hAnsiTheme="majorBidi" w:cstheme="majorBidi"/>
                <w:lang w:val="en-HK"/>
              </w:rPr>
              <w:t>ermit to Hong Kong to visit my father and gather with him.</w:t>
            </w:r>
          </w:p>
        </w:tc>
        <w:tc>
          <w:tcPr>
            <w:tcW w:w="2453" w:type="dxa"/>
            <w:vAlign w:val="center"/>
          </w:tcPr>
          <w:p w14:paraId="507A9F26" w14:textId="72C22271" w:rsidR="00406635" w:rsidRPr="00CC2D20" w:rsidRDefault="00726CC2" w:rsidP="00005F0E">
            <w:pPr>
              <w:pStyle w:val="a6"/>
              <w:spacing w:after="120" w:line="276" w:lineRule="auto"/>
              <w:ind w:left="0" w:firstLine="0"/>
              <w:contextualSpacing w:val="0"/>
              <w:jc w:val="center"/>
              <w:rPr>
                <w:rFonts w:asciiTheme="majorBidi" w:eastAsiaTheme="minorEastAsia" w:hAnsiTheme="majorBidi" w:cstheme="majorBidi"/>
                <w:lang w:val="fr-FR"/>
              </w:rPr>
            </w:pPr>
            <w:r w:rsidRPr="00CC2D20">
              <w:rPr>
                <w:rFonts w:asciiTheme="majorBidi" w:eastAsiaTheme="minorEastAsia" w:hAnsiTheme="majorBidi" w:cstheme="majorBidi"/>
                <w:lang w:val="fr-FR"/>
              </w:rPr>
              <w:t xml:space="preserve">Hong Kong permanent </w:t>
            </w:r>
            <w:proofErr w:type="spellStart"/>
            <w:r w:rsidRPr="00CC2D20">
              <w:rPr>
                <w:rFonts w:asciiTheme="majorBidi" w:eastAsiaTheme="minorEastAsia" w:hAnsiTheme="majorBidi" w:cstheme="majorBidi"/>
                <w:lang w:val="fr-FR"/>
              </w:rPr>
              <w:t>resident</w:t>
            </w:r>
            <w:proofErr w:type="spellEnd"/>
            <w:r w:rsidR="00406635" w:rsidRPr="00CC2D20">
              <w:rPr>
                <w:rFonts w:asciiTheme="majorBidi" w:eastAsiaTheme="minorEastAsia" w:hAnsiTheme="majorBidi" w:cstheme="majorBidi"/>
                <w:lang w:val="fr-FR"/>
              </w:rPr>
              <w:t>／</w:t>
            </w:r>
            <w:r w:rsidR="00406635" w:rsidRPr="00CC2D20">
              <w:rPr>
                <w:rFonts w:asciiTheme="majorBidi" w:eastAsiaTheme="minorEastAsia" w:hAnsiTheme="majorBidi" w:cstheme="majorBidi"/>
                <w:lang w:val="fr-FR"/>
              </w:rPr>
              <w:br/>
            </w:r>
            <w:r w:rsidRPr="00CC2D20">
              <w:rPr>
                <w:rFonts w:asciiTheme="majorBidi" w:eastAsiaTheme="minorEastAsia" w:hAnsiTheme="majorBidi" w:cstheme="majorBidi"/>
                <w:lang w:val="fr-FR"/>
              </w:rPr>
              <w:t xml:space="preserve">Hong Kong non-permanent </w:t>
            </w:r>
            <w:proofErr w:type="spellStart"/>
            <w:r w:rsidRPr="00CC2D20">
              <w:rPr>
                <w:rFonts w:asciiTheme="majorBidi" w:eastAsiaTheme="minorEastAsia" w:hAnsiTheme="majorBidi" w:cstheme="majorBidi"/>
                <w:lang w:val="fr-FR"/>
              </w:rPr>
              <w:t>resident</w:t>
            </w:r>
            <w:proofErr w:type="spellEnd"/>
            <w:r w:rsidR="00406635" w:rsidRPr="00CC2D20">
              <w:rPr>
                <w:rFonts w:asciiTheme="majorBidi" w:eastAsiaTheme="minorEastAsia" w:hAnsiTheme="majorBidi" w:cstheme="majorBidi"/>
                <w:lang w:val="fr-FR"/>
              </w:rPr>
              <w:t>／</w:t>
            </w:r>
            <w:r w:rsidR="00406635" w:rsidRPr="00CC2D20">
              <w:rPr>
                <w:rFonts w:asciiTheme="majorBidi" w:eastAsiaTheme="minorEastAsia" w:hAnsiTheme="majorBidi" w:cstheme="majorBidi"/>
                <w:lang w:val="fr-FR"/>
              </w:rPr>
              <w:br/>
            </w:r>
            <w:r w:rsidRPr="00CC2D20">
              <w:rPr>
                <w:rFonts w:asciiTheme="majorBidi" w:eastAsiaTheme="minorEastAsia" w:hAnsiTheme="majorBidi" w:cstheme="majorBidi"/>
                <w:i/>
                <w:color w:val="FF0000"/>
                <w:bdr w:val="single" w:sz="4" w:space="0" w:color="auto"/>
                <w:lang w:val="fr-FR"/>
              </w:rPr>
              <w:t xml:space="preserve">Non-Hong Kong </w:t>
            </w:r>
            <w:proofErr w:type="spellStart"/>
            <w:r w:rsidRPr="00CC2D20">
              <w:rPr>
                <w:rFonts w:asciiTheme="majorBidi" w:eastAsiaTheme="minorEastAsia" w:hAnsiTheme="majorBidi" w:cstheme="majorBidi"/>
                <w:i/>
                <w:color w:val="FF0000"/>
                <w:bdr w:val="single" w:sz="4" w:space="0" w:color="auto"/>
                <w:lang w:val="fr-FR"/>
              </w:rPr>
              <w:t>resident</w:t>
            </w:r>
            <w:proofErr w:type="spellEnd"/>
          </w:p>
        </w:tc>
      </w:tr>
      <w:tr w:rsidR="008906E5" w:rsidRPr="00CC2D20" w14:paraId="00725D4D" w14:textId="77777777" w:rsidTr="00194331">
        <w:tc>
          <w:tcPr>
            <w:tcW w:w="2582" w:type="dxa"/>
            <w:vAlign w:val="bottom"/>
          </w:tcPr>
          <w:p w14:paraId="21BF1751" w14:textId="54084E88" w:rsidR="00DE425E" w:rsidRPr="00CC2D20" w:rsidRDefault="001A3C29"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hAnsiTheme="majorBidi" w:cstheme="majorBidi"/>
                <w:noProof/>
                <w:lang w:eastAsia="zh-CN"/>
              </w:rPr>
              <w:drawing>
                <wp:inline distT="0" distB="0" distL="0" distR="0" wp14:anchorId="5DB9912B" wp14:editId="515CB1F5">
                  <wp:extent cx="1216900" cy="1276066"/>
                  <wp:effectExtent l="0" t="0" r="2540" b="635"/>
                  <wp:docPr id="237"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455" t="22122" r="72388" b="44030"/>
                          <a:stretch/>
                        </pic:blipFill>
                        <pic:spPr bwMode="auto">
                          <a:xfrm>
                            <a:off x="0" y="0"/>
                            <a:ext cx="1257336" cy="1318468"/>
                          </a:xfrm>
                          <a:prstGeom prst="rect">
                            <a:avLst/>
                          </a:prstGeom>
                          <a:ln>
                            <a:noFill/>
                          </a:ln>
                          <a:extLst>
                            <a:ext uri="{53640926-AAD7-44D8-BBD7-CCE9431645EC}">
                              <a14:shadowObscured xmlns:a14="http://schemas.microsoft.com/office/drawing/2010/main"/>
                            </a:ext>
                          </a:extLst>
                        </pic:spPr>
                      </pic:pic>
                    </a:graphicData>
                  </a:graphic>
                </wp:inline>
              </w:drawing>
            </w:r>
          </w:p>
          <w:p w14:paraId="0D303EF5" w14:textId="22AE05CC" w:rsidR="00406635" w:rsidRPr="00CC2D20" w:rsidRDefault="000D542D"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eastAsiaTheme="minorEastAsia" w:hAnsiTheme="majorBidi" w:cstheme="majorBidi"/>
                <w:lang w:val="en-HK"/>
              </w:rPr>
              <w:t>Mr. Tony, a foreign tourist</w:t>
            </w:r>
          </w:p>
        </w:tc>
        <w:tc>
          <w:tcPr>
            <w:tcW w:w="2884" w:type="dxa"/>
            <w:vAlign w:val="center"/>
          </w:tcPr>
          <w:p w14:paraId="0EEBF820" w14:textId="32810E27" w:rsidR="00406635" w:rsidRPr="00CC2D20" w:rsidRDefault="00DC642B" w:rsidP="00005F0E">
            <w:pPr>
              <w:pStyle w:val="a6"/>
              <w:spacing w:after="120" w:line="276" w:lineRule="auto"/>
              <w:ind w:left="0" w:firstLine="0"/>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 xml:space="preserve">I am a tourist from Singapore. I love to travel around the world to learn about different cultures </w:t>
            </w:r>
            <w:r w:rsidR="00A00186">
              <w:rPr>
                <w:rFonts w:asciiTheme="majorBidi" w:eastAsiaTheme="minorEastAsia" w:hAnsiTheme="majorBidi" w:cstheme="majorBidi"/>
                <w:lang w:val="en-HK"/>
              </w:rPr>
              <w:t xml:space="preserve">in </w:t>
            </w:r>
            <w:r w:rsidRPr="00CC2D20">
              <w:rPr>
                <w:rFonts w:asciiTheme="majorBidi" w:eastAsiaTheme="minorEastAsia" w:hAnsiTheme="majorBidi" w:cstheme="majorBidi"/>
                <w:lang w:val="en-HK"/>
              </w:rPr>
              <w:t>different places. This year, I planned to stay in Hong Kong for two months to experience the integration of Chinese and Western culture</w:t>
            </w:r>
            <w:r w:rsidR="00644C4B">
              <w:rPr>
                <w:rFonts w:asciiTheme="majorBidi" w:eastAsiaTheme="minorEastAsia" w:hAnsiTheme="majorBidi" w:cstheme="majorBidi"/>
                <w:lang w:val="en-HK"/>
              </w:rPr>
              <w:t>s</w:t>
            </w:r>
            <w:r w:rsidRPr="00CC2D20">
              <w:rPr>
                <w:rFonts w:asciiTheme="majorBidi" w:eastAsiaTheme="minorEastAsia" w:hAnsiTheme="majorBidi" w:cstheme="majorBidi"/>
                <w:lang w:val="en-HK"/>
              </w:rPr>
              <w:t>.</w:t>
            </w:r>
          </w:p>
        </w:tc>
        <w:tc>
          <w:tcPr>
            <w:tcW w:w="2453" w:type="dxa"/>
            <w:vAlign w:val="center"/>
          </w:tcPr>
          <w:p w14:paraId="0D9AA32B" w14:textId="1801E57F" w:rsidR="00406635" w:rsidRPr="00CC2D20" w:rsidRDefault="00726CC2" w:rsidP="00005F0E">
            <w:pPr>
              <w:pStyle w:val="a6"/>
              <w:spacing w:after="120" w:line="276" w:lineRule="auto"/>
              <w:ind w:left="0" w:firstLine="0"/>
              <w:contextualSpacing w:val="0"/>
              <w:jc w:val="center"/>
              <w:rPr>
                <w:rFonts w:asciiTheme="majorBidi" w:eastAsiaTheme="minorEastAsia" w:hAnsiTheme="majorBidi" w:cstheme="majorBidi"/>
                <w:lang w:val="fr-FR"/>
              </w:rPr>
            </w:pPr>
            <w:r w:rsidRPr="00CC2D20">
              <w:rPr>
                <w:rFonts w:asciiTheme="majorBidi" w:eastAsiaTheme="minorEastAsia" w:hAnsiTheme="majorBidi" w:cstheme="majorBidi"/>
                <w:lang w:val="fr-FR"/>
              </w:rPr>
              <w:t xml:space="preserve">Hong Kong permanent </w:t>
            </w:r>
            <w:proofErr w:type="spellStart"/>
            <w:r w:rsidRPr="00CC2D20">
              <w:rPr>
                <w:rFonts w:asciiTheme="majorBidi" w:eastAsiaTheme="minorEastAsia" w:hAnsiTheme="majorBidi" w:cstheme="majorBidi"/>
                <w:lang w:val="fr-FR"/>
              </w:rPr>
              <w:t>resident</w:t>
            </w:r>
            <w:proofErr w:type="spellEnd"/>
            <w:r w:rsidR="00406635" w:rsidRPr="00CC2D20">
              <w:rPr>
                <w:rFonts w:asciiTheme="majorBidi" w:eastAsiaTheme="minorEastAsia" w:hAnsiTheme="majorBidi" w:cstheme="majorBidi"/>
                <w:lang w:val="fr-FR"/>
              </w:rPr>
              <w:t>／</w:t>
            </w:r>
            <w:r w:rsidR="00406635" w:rsidRPr="00CC2D20">
              <w:rPr>
                <w:rFonts w:asciiTheme="majorBidi" w:eastAsiaTheme="minorEastAsia" w:hAnsiTheme="majorBidi" w:cstheme="majorBidi"/>
                <w:lang w:val="fr-FR"/>
              </w:rPr>
              <w:br/>
            </w:r>
            <w:r w:rsidRPr="00CC2D20">
              <w:rPr>
                <w:rFonts w:asciiTheme="majorBidi" w:eastAsiaTheme="minorEastAsia" w:hAnsiTheme="majorBidi" w:cstheme="majorBidi"/>
                <w:lang w:val="fr-FR"/>
              </w:rPr>
              <w:t xml:space="preserve">Hong Kong non-permanent </w:t>
            </w:r>
            <w:proofErr w:type="spellStart"/>
            <w:r w:rsidRPr="00CC2D20">
              <w:rPr>
                <w:rFonts w:asciiTheme="majorBidi" w:eastAsiaTheme="minorEastAsia" w:hAnsiTheme="majorBidi" w:cstheme="majorBidi"/>
                <w:lang w:val="fr-FR"/>
              </w:rPr>
              <w:t>resident</w:t>
            </w:r>
            <w:proofErr w:type="spellEnd"/>
            <w:r w:rsidR="00406635" w:rsidRPr="00CC2D20">
              <w:rPr>
                <w:rFonts w:asciiTheme="majorBidi" w:eastAsiaTheme="minorEastAsia" w:hAnsiTheme="majorBidi" w:cstheme="majorBidi"/>
                <w:lang w:val="fr-FR"/>
              </w:rPr>
              <w:t>／</w:t>
            </w:r>
            <w:r w:rsidR="00406635" w:rsidRPr="00CC2D20">
              <w:rPr>
                <w:rFonts w:asciiTheme="majorBidi" w:eastAsiaTheme="minorEastAsia" w:hAnsiTheme="majorBidi" w:cstheme="majorBidi"/>
                <w:lang w:val="fr-FR"/>
              </w:rPr>
              <w:br/>
            </w:r>
            <w:r w:rsidRPr="00CC2D20">
              <w:rPr>
                <w:rFonts w:asciiTheme="majorBidi" w:eastAsiaTheme="minorEastAsia" w:hAnsiTheme="majorBidi" w:cstheme="majorBidi"/>
                <w:i/>
                <w:color w:val="FF0000"/>
                <w:bdr w:val="single" w:sz="4" w:space="0" w:color="auto"/>
                <w:lang w:val="fr-FR"/>
              </w:rPr>
              <w:t xml:space="preserve">Non-Hong Kong </w:t>
            </w:r>
            <w:proofErr w:type="spellStart"/>
            <w:r w:rsidRPr="00CC2D20">
              <w:rPr>
                <w:rFonts w:asciiTheme="majorBidi" w:eastAsiaTheme="minorEastAsia" w:hAnsiTheme="majorBidi" w:cstheme="majorBidi"/>
                <w:i/>
                <w:color w:val="FF0000"/>
                <w:bdr w:val="single" w:sz="4" w:space="0" w:color="auto"/>
                <w:lang w:val="fr-FR"/>
              </w:rPr>
              <w:t>resident</w:t>
            </w:r>
            <w:proofErr w:type="spellEnd"/>
          </w:p>
        </w:tc>
      </w:tr>
    </w:tbl>
    <w:p w14:paraId="172E6BAD" w14:textId="77777777" w:rsidR="00194331" w:rsidRDefault="00194331" w:rsidP="00194331">
      <w:pPr>
        <w:ind w:left="482" w:hanging="482"/>
      </w:pPr>
    </w:p>
    <w:tbl>
      <w:tblPr>
        <w:tblStyle w:val="a5"/>
        <w:tblW w:w="0" w:type="auto"/>
        <w:tblInd w:w="3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82"/>
        <w:gridCol w:w="2884"/>
        <w:gridCol w:w="2453"/>
      </w:tblGrid>
      <w:tr w:rsidR="00406635" w:rsidRPr="00CC2D20" w14:paraId="6F3889E1" w14:textId="77777777" w:rsidTr="00194331">
        <w:tc>
          <w:tcPr>
            <w:tcW w:w="2582" w:type="dxa"/>
            <w:vAlign w:val="bottom"/>
          </w:tcPr>
          <w:p w14:paraId="130A8BA7" w14:textId="23FD3AC3" w:rsidR="00DE425E" w:rsidRPr="00CC2D20" w:rsidRDefault="001A3C29"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hAnsiTheme="majorBidi" w:cstheme="majorBidi"/>
                <w:noProof/>
                <w:lang w:eastAsia="zh-CN"/>
              </w:rPr>
              <w:lastRenderedPageBreak/>
              <w:drawing>
                <wp:inline distT="0" distB="0" distL="0" distR="0" wp14:anchorId="44C4147F" wp14:editId="6DE34BFA">
                  <wp:extent cx="856698" cy="1460311"/>
                  <wp:effectExtent l="0" t="0" r="635" b="6985"/>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068" t="40022" r="74493" b="19254"/>
                          <a:stretch/>
                        </pic:blipFill>
                        <pic:spPr bwMode="auto">
                          <a:xfrm>
                            <a:off x="0" y="0"/>
                            <a:ext cx="868537" cy="1480492"/>
                          </a:xfrm>
                          <a:prstGeom prst="rect">
                            <a:avLst/>
                          </a:prstGeom>
                          <a:ln>
                            <a:noFill/>
                          </a:ln>
                          <a:extLst>
                            <a:ext uri="{53640926-AAD7-44D8-BBD7-CCE9431645EC}">
                              <a14:shadowObscured xmlns:a14="http://schemas.microsoft.com/office/drawing/2010/main"/>
                            </a:ext>
                          </a:extLst>
                        </pic:spPr>
                      </pic:pic>
                    </a:graphicData>
                  </a:graphic>
                </wp:inline>
              </w:drawing>
            </w:r>
          </w:p>
          <w:p w14:paraId="05BE04FA" w14:textId="3D0AEE72" w:rsidR="00406635" w:rsidRPr="00CC2D20" w:rsidRDefault="000D542D"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eastAsiaTheme="minorEastAsia" w:hAnsiTheme="majorBidi" w:cstheme="majorBidi"/>
                <w:lang w:val="en-HK"/>
              </w:rPr>
              <w:t>Li, a university student</w:t>
            </w:r>
          </w:p>
        </w:tc>
        <w:tc>
          <w:tcPr>
            <w:tcW w:w="2884" w:type="dxa"/>
            <w:vAlign w:val="center"/>
          </w:tcPr>
          <w:p w14:paraId="65D18B90" w14:textId="1BCDF5AE" w:rsidR="00406635" w:rsidRPr="00CC2D20" w:rsidRDefault="00FD51A1" w:rsidP="00005F0E">
            <w:pPr>
              <w:pStyle w:val="a6"/>
              <w:spacing w:after="120" w:line="276" w:lineRule="auto"/>
              <w:ind w:left="0" w:firstLine="0"/>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 xml:space="preserve">I was born in Hong Kong, </w:t>
            </w:r>
            <w:r w:rsidR="007A54D2" w:rsidRPr="00CC2D20">
              <w:rPr>
                <w:rFonts w:asciiTheme="majorBidi" w:eastAsiaTheme="minorEastAsia" w:hAnsiTheme="majorBidi" w:cstheme="majorBidi"/>
                <w:lang w:val="en-HK"/>
              </w:rPr>
              <w:t xml:space="preserve">and </w:t>
            </w:r>
            <w:r w:rsidRPr="00CC2D20">
              <w:rPr>
                <w:rFonts w:asciiTheme="majorBidi" w:eastAsiaTheme="minorEastAsia" w:hAnsiTheme="majorBidi" w:cstheme="majorBidi"/>
                <w:lang w:val="en-HK"/>
              </w:rPr>
              <w:t xml:space="preserve">I grew up here since I was small. This year, I am studying at The University of Hong Kong. My dream is to become an administrative officer of the Hong Kong Special Administrative Region </w:t>
            </w:r>
            <w:r w:rsidR="00644C4B">
              <w:rPr>
                <w:rFonts w:asciiTheme="majorBidi" w:eastAsiaTheme="minorEastAsia" w:hAnsiTheme="majorBidi" w:cstheme="majorBidi"/>
                <w:lang w:val="en-HK"/>
              </w:rPr>
              <w:t>G</w:t>
            </w:r>
            <w:r w:rsidRPr="00CC2D20">
              <w:rPr>
                <w:rFonts w:asciiTheme="majorBidi" w:eastAsiaTheme="minorEastAsia" w:hAnsiTheme="majorBidi" w:cstheme="majorBidi"/>
                <w:lang w:val="en-HK"/>
              </w:rPr>
              <w:t>overnment and serve the Hong Kong people.</w:t>
            </w:r>
          </w:p>
        </w:tc>
        <w:tc>
          <w:tcPr>
            <w:tcW w:w="2453" w:type="dxa"/>
            <w:vAlign w:val="center"/>
          </w:tcPr>
          <w:p w14:paraId="32E3FB9D" w14:textId="6B9E49E9" w:rsidR="00406635" w:rsidRPr="00CC2D20" w:rsidRDefault="00726CC2" w:rsidP="00005F0E">
            <w:pPr>
              <w:pStyle w:val="a6"/>
              <w:spacing w:after="120" w:line="276" w:lineRule="auto"/>
              <w:ind w:left="0" w:firstLine="0"/>
              <w:contextualSpacing w:val="0"/>
              <w:jc w:val="center"/>
              <w:rPr>
                <w:rFonts w:asciiTheme="majorBidi" w:eastAsiaTheme="minorEastAsia" w:hAnsiTheme="majorBidi" w:cstheme="majorBidi"/>
                <w:lang w:val="fr-FR"/>
              </w:rPr>
            </w:pPr>
            <w:r w:rsidRPr="00CC2D20">
              <w:rPr>
                <w:rFonts w:asciiTheme="majorBidi" w:eastAsiaTheme="minorEastAsia" w:hAnsiTheme="majorBidi" w:cstheme="majorBidi"/>
                <w:i/>
                <w:color w:val="FF0000"/>
                <w:bdr w:val="single" w:sz="4" w:space="0" w:color="auto"/>
                <w:lang w:val="fr-FR"/>
              </w:rPr>
              <w:t xml:space="preserve">Hong Kong permanent </w:t>
            </w:r>
            <w:proofErr w:type="spellStart"/>
            <w:r w:rsidRPr="00CC2D20">
              <w:rPr>
                <w:rFonts w:asciiTheme="majorBidi" w:eastAsiaTheme="minorEastAsia" w:hAnsiTheme="majorBidi" w:cstheme="majorBidi"/>
                <w:i/>
                <w:color w:val="FF0000"/>
                <w:bdr w:val="single" w:sz="4" w:space="0" w:color="auto"/>
                <w:lang w:val="fr-FR"/>
              </w:rPr>
              <w:t>resident</w:t>
            </w:r>
            <w:proofErr w:type="spellEnd"/>
            <w:r w:rsidR="00406635" w:rsidRPr="00CC2D20">
              <w:rPr>
                <w:rFonts w:asciiTheme="majorBidi" w:eastAsiaTheme="minorEastAsia" w:hAnsiTheme="majorBidi" w:cstheme="majorBidi"/>
                <w:lang w:val="fr-FR"/>
              </w:rPr>
              <w:t>／</w:t>
            </w:r>
            <w:r w:rsidR="00406635" w:rsidRPr="00CC2D20">
              <w:rPr>
                <w:rFonts w:asciiTheme="majorBidi" w:eastAsiaTheme="minorEastAsia" w:hAnsiTheme="majorBidi" w:cstheme="majorBidi"/>
                <w:lang w:val="fr-FR"/>
              </w:rPr>
              <w:br/>
            </w:r>
            <w:r w:rsidRPr="00CC2D20">
              <w:rPr>
                <w:rFonts w:asciiTheme="majorBidi" w:eastAsiaTheme="minorEastAsia" w:hAnsiTheme="majorBidi" w:cstheme="majorBidi"/>
                <w:lang w:val="fr-FR"/>
              </w:rPr>
              <w:t xml:space="preserve">Hong Kong non-permanent </w:t>
            </w:r>
            <w:proofErr w:type="spellStart"/>
            <w:r w:rsidRPr="00CC2D20">
              <w:rPr>
                <w:rFonts w:asciiTheme="majorBidi" w:eastAsiaTheme="minorEastAsia" w:hAnsiTheme="majorBidi" w:cstheme="majorBidi"/>
                <w:lang w:val="fr-FR"/>
              </w:rPr>
              <w:t>resident</w:t>
            </w:r>
            <w:proofErr w:type="spellEnd"/>
            <w:r w:rsidR="00406635" w:rsidRPr="00CC2D20">
              <w:rPr>
                <w:rFonts w:asciiTheme="majorBidi" w:eastAsiaTheme="minorEastAsia" w:hAnsiTheme="majorBidi" w:cstheme="majorBidi"/>
                <w:lang w:val="fr-FR"/>
              </w:rPr>
              <w:t>／</w:t>
            </w:r>
            <w:r w:rsidR="00406635" w:rsidRPr="00CC2D20">
              <w:rPr>
                <w:rFonts w:asciiTheme="majorBidi" w:eastAsiaTheme="minorEastAsia" w:hAnsiTheme="majorBidi" w:cstheme="majorBidi"/>
                <w:lang w:val="fr-FR"/>
              </w:rPr>
              <w:br/>
            </w:r>
            <w:r w:rsidRPr="00CC2D20">
              <w:rPr>
                <w:rFonts w:asciiTheme="majorBidi" w:eastAsiaTheme="minorEastAsia" w:hAnsiTheme="majorBidi" w:cstheme="majorBidi"/>
                <w:lang w:val="fr-FR"/>
              </w:rPr>
              <w:t xml:space="preserve">Non-Hong Kong </w:t>
            </w:r>
            <w:proofErr w:type="spellStart"/>
            <w:r w:rsidRPr="00CC2D20">
              <w:rPr>
                <w:rFonts w:asciiTheme="majorBidi" w:eastAsiaTheme="minorEastAsia" w:hAnsiTheme="majorBidi" w:cstheme="majorBidi"/>
                <w:lang w:val="fr-FR"/>
              </w:rPr>
              <w:t>resident</w:t>
            </w:r>
            <w:proofErr w:type="spellEnd"/>
          </w:p>
        </w:tc>
      </w:tr>
      <w:tr w:rsidR="00406635" w:rsidRPr="00CC2D20" w14:paraId="703BDEE5" w14:textId="77777777" w:rsidTr="00194331">
        <w:tc>
          <w:tcPr>
            <w:tcW w:w="2582" w:type="dxa"/>
            <w:vAlign w:val="bottom"/>
          </w:tcPr>
          <w:p w14:paraId="7CD654A0" w14:textId="7F4B48A6" w:rsidR="00DE425E" w:rsidRPr="00CC2D20" w:rsidRDefault="001A3C29"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hAnsiTheme="majorBidi" w:cstheme="majorBidi"/>
                <w:noProof/>
                <w:lang w:eastAsia="zh-CN"/>
              </w:rPr>
              <w:drawing>
                <wp:inline distT="0" distB="0" distL="0" distR="0" wp14:anchorId="062EFB53" wp14:editId="7480F3A1">
                  <wp:extent cx="1141597" cy="1344682"/>
                  <wp:effectExtent l="0" t="0" r="1905" b="8255"/>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324" t="46212" r="74251" b="21487"/>
                          <a:stretch/>
                        </pic:blipFill>
                        <pic:spPr bwMode="auto">
                          <a:xfrm>
                            <a:off x="0" y="0"/>
                            <a:ext cx="1156219" cy="1361906"/>
                          </a:xfrm>
                          <a:prstGeom prst="rect">
                            <a:avLst/>
                          </a:prstGeom>
                          <a:ln>
                            <a:noFill/>
                          </a:ln>
                          <a:extLst>
                            <a:ext uri="{53640926-AAD7-44D8-BBD7-CCE9431645EC}">
                              <a14:shadowObscured xmlns:a14="http://schemas.microsoft.com/office/drawing/2010/main"/>
                            </a:ext>
                          </a:extLst>
                        </pic:spPr>
                      </pic:pic>
                    </a:graphicData>
                  </a:graphic>
                </wp:inline>
              </w:drawing>
            </w:r>
          </w:p>
          <w:p w14:paraId="2C978AED" w14:textId="648671F6" w:rsidR="00406635" w:rsidRPr="00CC2D20" w:rsidRDefault="00372D50"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eastAsiaTheme="minorEastAsia" w:hAnsiTheme="majorBidi" w:cstheme="majorBidi"/>
                <w:lang w:val="en-HK"/>
              </w:rPr>
              <w:t xml:space="preserve">Mr. </w:t>
            </w:r>
            <w:r w:rsidR="008872A2">
              <w:rPr>
                <w:rFonts w:asciiTheme="majorBidi" w:eastAsiaTheme="minorEastAsia" w:hAnsiTheme="majorBidi" w:cstheme="majorBidi"/>
                <w:lang w:val="en-HK"/>
              </w:rPr>
              <w:t>Singh</w:t>
            </w:r>
            <w:r w:rsidRPr="00CC2D20">
              <w:rPr>
                <w:rFonts w:asciiTheme="majorBidi" w:eastAsiaTheme="minorEastAsia" w:hAnsiTheme="majorBidi" w:cstheme="majorBidi"/>
                <w:lang w:val="en-HK"/>
              </w:rPr>
              <w:t>, a software designer</w:t>
            </w:r>
          </w:p>
        </w:tc>
        <w:tc>
          <w:tcPr>
            <w:tcW w:w="2884" w:type="dxa"/>
            <w:vAlign w:val="center"/>
          </w:tcPr>
          <w:p w14:paraId="4CB97333" w14:textId="2377B759" w:rsidR="00406635" w:rsidRPr="00CC2D20" w:rsidRDefault="00074BB2" w:rsidP="00005F0E">
            <w:pPr>
              <w:pStyle w:val="a6"/>
              <w:spacing w:after="120" w:line="276" w:lineRule="auto"/>
              <w:ind w:left="0" w:firstLine="0"/>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 xml:space="preserve">I am a computer software designer. Three years ago, I was transferred from the head office in India to the Hong Kong branch. At first, I did not get used to the rapid pace of life in Hong Kong, but now I have </w:t>
            </w:r>
            <w:r w:rsidR="007A54D2" w:rsidRPr="00CC2D20">
              <w:rPr>
                <w:rFonts w:asciiTheme="majorBidi" w:eastAsiaTheme="minorEastAsia" w:hAnsiTheme="majorBidi" w:cstheme="majorBidi"/>
                <w:lang w:val="en-HK"/>
              </w:rPr>
              <w:t>gradually</w:t>
            </w:r>
            <w:r w:rsidRPr="00CC2D20">
              <w:rPr>
                <w:rFonts w:asciiTheme="majorBidi" w:eastAsiaTheme="minorEastAsia" w:hAnsiTheme="majorBidi" w:cstheme="majorBidi"/>
                <w:lang w:val="en-HK"/>
              </w:rPr>
              <w:t xml:space="preserve"> adapted to it.</w:t>
            </w:r>
          </w:p>
        </w:tc>
        <w:tc>
          <w:tcPr>
            <w:tcW w:w="2453" w:type="dxa"/>
            <w:vAlign w:val="center"/>
          </w:tcPr>
          <w:p w14:paraId="018541D9" w14:textId="69CB7198" w:rsidR="00406635" w:rsidRPr="00CC2D20" w:rsidRDefault="00726CC2" w:rsidP="00005F0E">
            <w:pPr>
              <w:pStyle w:val="a6"/>
              <w:spacing w:after="120" w:line="276" w:lineRule="auto"/>
              <w:ind w:left="0" w:firstLine="0"/>
              <w:contextualSpacing w:val="0"/>
              <w:jc w:val="center"/>
              <w:rPr>
                <w:rFonts w:asciiTheme="majorBidi" w:eastAsiaTheme="minorEastAsia" w:hAnsiTheme="majorBidi" w:cstheme="majorBidi"/>
                <w:lang w:val="fr-FR"/>
              </w:rPr>
            </w:pPr>
            <w:r w:rsidRPr="00CC2D20">
              <w:rPr>
                <w:rFonts w:asciiTheme="majorBidi" w:eastAsiaTheme="minorEastAsia" w:hAnsiTheme="majorBidi" w:cstheme="majorBidi"/>
                <w:color w:val="000000" w:themeColor="text1"/>
                <w:lang w:val="fr-FR"/>
              </w:rPr>
              <w:t xml:space="preserve">Hong Kong permanent </w:t>
            </w:r>
            <w:proofErr w:type="spellStart"/>
            <w:r w:rsidRPr="00CC2D20">
              <w:rPr>
                <w:rFonts w:asciiTheme="majorBidi" w:eastAsiaTheme="minorEastAsia" w:hAnsiTheme="majorBidi" w:cstheme="majorBidi"/>
                <w:color w:val="000000" w:themeColor="text1"/>
                <w:lang w:val="fr-FR"/>
              </w:rPr>
              <w:t>resident</w:t>
            </w:r>
            <w:proofErr w:type="spellEnd"/>
            <w:r w:rsidR="00E72DBA" w:rsidRPr="00CC2D20">
              <w:rPr>
                <w:rFonts w:asciiTheme="majorBidi" w:eastAsiaTheme="minorEastAsia" w:hAnsiTheme="majorBidi" w:cstheme="majorBidi"/>
                <w:lang w:val="fr-FR"/>
              </w:rPr>
              <w:t>／</w:t>
            </w:r>
            <w:r w:rsidR="00E72DBA" w:rsidRPr="00CC2D20">
              <w:rPr>
                <w:rFonts w:asciiTheme="majorBidi" w:eastAsiaTheme="minorEastAsia" w:hAnsiTheme="majorBidi" w:cstheme="majorBidi"/>
                <w:lang w:val="fr-FR"/>
              </w:rPr>
              <w:br/>
            </w:r>
            <w:r w:rsidRPr="00CC2D20">
              <w:rPr>
                <w:rFonts w:asciiTheme="majorBidi" w:eastAsiaTheme="minorEastAsia" w:hAnsiTheme="majorBidi" w:cstheme="majorBidi"/>
                <w:i/>
                <w:color w:val="FF0000"/>
                <w:bdr w:val="single" w:sz="4" w:space="0" w:color="auto"/>
                <w:lang w:val="fr-FR"/>
              </w:rPr>
              <w:t xml:space="preserve">Hong Kong non-permanent </w:t>
            </w:r>
            <w:proofErr w:type="spellStart"/>
            <w:r w:rsidRPr="00CC2D20">
              <w:rPr>
                <w:rFonts w:asciiTheme="majorBidi" w:eastAsiaTheme="minorEastAsia" w:hAnsiTheme="majorBidi" w:cstheme="majorBidi"/>
                <w:i/>
                <w:color w:val="FF0000"/>
                <w:bdr w:val="single" w:sz="4" w:space="0" w:color="auto"/>
                <w:lang w:val="fr-FR"/>
              </w:rPr>
              <w:t>resident</w:t>
            </w:r>
            <w:proofErr w:type="spellEnd"/>
            <w:r w:rsidR="00E72DBA" w:rsidRPr="00CC2D20">
              <w:rPr>
                <w:rFonts w:asciiTheme="majorBidi" w:eastAsiaTheme="minorEastAsia" w:hAnsiTheme="majorBidi" w:cstheme="majorBidi"/>
                <w:lang w:val="fr-FR"/>
              </w:rPr>
              <w:t>／</w:t>
            </w:r>
            <w:r w:rsidR="00E72DBA" w:rsidRPr="00CC2D20">
              <w:rPr>
                <w:rFonts w:asciiTheme="majorBidi" w:eastAsiaTheme="minorEastAsia" w:hAnsiTheme="majorBidi" w:cstheme="majorBidi"/>
                <w:lang w:val="fr-FR"/>
              </w:rPr>
              <w:br/>
            </w:r>
            <w:r w:rsidRPr="00CC2D20">
              <w:rPr>
                <w:rFonts w:asciiTheme="majorBidi" w:eastAsiaTheme="minorEastAsia" w:hAnsiTheme="majorBidi" w:cstheme="majorBidi"/>
                <w:lang w:val="fr-FR"/>
              </w:rPr>
              <w:t xml:space="preserve">Non-Hong Kong </w:t>
            </w:r>
            <w:proofErr w:type="spellStart"/>
            <w:r w:rsidRPr="00CC2D20">
              <w:rPr>
                <w:rFonts w:asciiTheme="majorBidi" w:eastAsiaTheme="minorEastAsia" w:hAnsiTheme="majorBidi" w:cstheme="majorBidi"/>
                <w:lang w:val="fr-FR"/>
              </w:rPr>
              <w:t>resident</w:t>
            </w:r>
            <w:proofErr w:type="spellEnd"/>
          </w:p>
        </w:tc>
      </w:tr>
    </w:tbl>
    <w:p w14:paraId="2A2BBA0E" w14:textId="77777777" w:rsidR="00406635" w:rsidRPr="00CC2D20" w:rsidRDefault="00406635" w:rsidP="00005F0E">
      <w:pPr>
        <w:pStyle w:val="a6"/>
        <w:spacing w:after="120" w:line="276" w:lineRule="auto"/>
        <w:ind w:left="357" w:firstLine="0"/>
        <w:contextualSpacing w:val="0"/>
        <w:jc w:val="both"/>
        <w:rPr>
          <w:rFonts w:asciiTheme="majorBidi" w:eastAsiaTheme="minorEastAsia" w:hAnsiTheme="majorBidi" w:cstheme="majorBidi"/>
          <w:lang w:val="fr-FR"/>
        </w:rPr>
      </w:pPr>
    </w:p>
    <w:p w14:paraId="0E929DF0" w14:textId="30E1D40F" w:rsidR="002A79AE" w:rsidRDefault="00AC3C92" w:rsidP="00194331">
      <w:pPr>
        <w:pStyle w:val="a6"/>
        <w:numPr>
          <w:ilvl w:val="0"/>
          <w:numId w:val="2"/>
        </w:numPr>
        <w:spacing w:line="276" w:lineRule="auto"/>
        <w:ind w:left="482" w:hanging="482"/>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 xml:space="preserve">According to </w:t>
      </w:r>
      <w:r w:rsidR="001F4B26">
        <w:rPr>
          <w:rFonts w:asciiTheme="majorBidi" w:eastAsiaTheme="minorEastAsia" w:hAnsiTheme="majorBidi" w:cstheme="majorBidi"/>
          <w:lang w:val="en-HK"/>
        </w:rPr>
        <w:t>S</w:t>
      </w:r>
      <w:r w:rsidRPr="00CC2D20">
        <w:rPr>
          <w:rFonts w:asciiTheme="majorBidi" w:eastAsiaTheme="minorEastAsia" w:hAnsiTheme="majorBidi" w:cstheme="majorBidi"/>
          <w:lang w:val="en-HK"/>
        </w:rPr>
        <w:t>ource 1, what are the major differences between permanent residents and non-permanent residents?</w:t>
      </w:r>
    </w:p>
    <w:tbl>
      <w:tblPr>
        <w:tblStyle w:val="a5"/>
        <w:tblW w:w="0" w:type="auto"/>
        <w:tblInd w:w="482" w:type="dxa"/>
        <w:tblLook w:val="04A0" w:firstRow="1" w:lastRow="0" w:firstColumn="1" w:lastColumn="0" w:noHBand="0" w:noVBand="1"/>
      </w:tblPr>
      <w:tblGrid>
        <w:gridCol w:w="7814"/>
      </w:tblGrid>
      <w:tr w:rsidR="00194331" w14:paraId="31126414" w14:textId="77777777" w:rsidTr="00194331">
        <w:tc>
          <w:tcPr>
            <w:tcW w:w="7814" w:type="dxa"/>
            <w:vAlign w:val="center"/>
          </w:tcPr>
          <w:p w14:paraId="59905C41" w14:textId="77777777" w:rsidR="00194331" w:rsidRDefault="00194331" w:rsidP="00406420">
            <w:pPr>
              <w:pStyle w:val="a6"/>
              <w:spacing w:line="360" w:lineRule="auto"/>
              <w:ind w:left="0" w:firstLine="0"/>
              <w:contextualSpacing w:val="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Permanent residents have the right of abode, while non-permanent residents do not have the right of abode.</w:t>
            </w:r>
          </w:p>
          <w:p w14:paraId="349AC8B4" w14:textId="560F90CF" w:rsidR="00194331" w:rsidRDefault="00194331" w:rsidP="00406420">
            <w:pPr>
              <w:pStyle w:val="a6"/>
              <w:spacing w:line="360" w:lineRule="auto"/>
              <w:ind w:left="0" w:firstLine="0"/>
              <w:contextualSpacing w:val="0"/>
              <w:jc w:val="both"/>
              <w:rPr>
                <w:rFonts w:asciiTheme="majorBidi" w:eastAsiaTheme="minorEastAsia" w:hAnsiTheme="majorBidi" w:cstheme="majorBidi"/>
                <w:lang w:val="en-HK"/>
              </w:rPr>
            </w:pPr>
          </w:p>
        </w:tc>
      </w:tr>
    </w:tbl>
    <w:p w14:paraId="492B95AC" w14:textId="1104E99B" w:rsidR="00406635" w:rsidRPr="00CC2D20" w:rsidRDefault="00406635" w:rsidP="00005F0E">
      <w:pPr>
        <w:pStyle w:val="a6"/>
        <w:spacing w:after="120" w:line="276" w:lineRule="auto"/>
        <w:ind w:left="357" w:firstLine="0"/>
        <w:contextualSpacing w:val="0"/>
        <w:jc w:val="both"/>
        <w:rPr>
          <w:rFonts w:asciiTheme="majorBidi" w:eastAsiaTheme="minorEastAsia" w:hAnsiTheme="majorBidi" w:cstheme="majorBidi"/>
          <w:lang w:val="en-HK"/>
        </w:rPr>
      </w:pPr>
    </w:p>
    <w:p w14:paraId="0BB8B075" w14:textId="050B7B43" w:rsidR="00ED427D" w:rsidRDefault="0014624D" w:rsidP="00194331">
      <w:pPr>
        <w:pStyle w:val="a6"/>
        <w:numPr>
          <w:ilvl w:val="0"/>
          <w:numId w:val="2"/>
        </w:numPr>
        <w:spacing w:line="276" w:lineRule="auto"/>
        <w:ind w:left="482" w:hanging="482"/>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eastAsia="zh-HK"/>
        </w:rPr>
        <w:t xml:space="preserve">What kind of residents do you think </w:t>
      </w:r>
      <w:bookmarkStart w:id="5" w:name="_Hlk60696381"/>
      <w:r w:rsidRPr="00CC2D20">
        <w:rPr>
          <w:rFonts w:asciiTheme="majorBidi" w:eastAsiaTheme="minorEastAsia" w:hAnsiTheme="majorBidi" w:cstheme="majorBidi"/>
          <w:lang w:val="en-HK" w:eastAsia="zh-HK"/>
        </w:rPr>
        <w:t>foreign domestic helpers</w:t>
      </w:r>
      <w:bookmarkEnd w:id="5"/>
      <w:r w:rsidRPr="00CC2D20">
        <w:rPr>
          <w:rFonts w:asciiTheme="majorBidi" w:eastAsiaTheme="minorEastAsia" w:hAnsiTheme="majorBidi" w:cstheme="majorBidi"/>
          <w:lang w:val="en-HK" w:eastAsia="zh-HK"/>
        </w:rPr>
        <w:t xml:space="preserve"> belong to? Do they have the right of abode in Hong Kong?</w:t>
      </w:r>
    </w:p>
    <w:tbl>
      <w:tblPr>
        <w:tblStyle w:val="a5"/>
        <w:tblW w:w="0" w:type="auto"/>
        <w:tblInd w:w="482" w:type="dxa"/>
        <w:tblLook w:val="04A0" w:firstRow="1" w:lastRow="0" w:firstColumn="1" w:lastColumn="0" w:noHBand="0" w:noVBand="1"/>
      </w:tblPr>
      <w:tblGrid>
        <w:gridCol w:w="7814"/>
      </w:tblGrid>
      <w:tr w:rsidR="00194331" w14:paraId="736C010B" w14:textId="77777777" w:rsidTr="00194331">
        <w:tc>
          <w:tcPr>
            <w:tcW w:w="8296" w:type="dxa"/>
          </w:tcPr>
          <w:p w14:paraId="437AB5F8" w14:textId="77777777" w:rsidR="00194331" w:rsidRDefault="00194331" w:rsidP="007941F3">
            <w:pPr>
              <w:pStyle w:val="a6"/>
              <w:spacing w:line="360" w:lineRule="auto"/>
              <w:ind w:left="0" w:firstLine="0"/>
              <w:contextualSpacing w:val="0"/>
              <w:jc w:val="both"/>
              <w:rPr>
                <w:rFonts w:asciiTheme="majorBidi" w:eastAsiaTheme="minorEastAsia" w:hAnsiTheme="majorBidi" w:cstheme="majorBidi"/>
                <w:i/>
                <w:color w:val="FF0000"/>
                <w:lang w:val="en-HK" w:eastAsia="zh-HK"/>
              </w:rPr>
            </w:pPr>
            <w:r w:rsidRPr="00CC2D20">
              <w:rPr>
                <w:rFonts w:asciiTheme="majorBidi" w:eastAsiaTheme="minorEastAsia" w:hAnsiTheme="majorBidi" w:cstheme="majorBidi"/>
                <w:i/>
                <w:color w:val="FF0000"/>
                <w:lang w:val="en-HK" w:eastAsia="zh-HK"/>
              </w:rPr>
              <w:t>They are non-permanent residents, so they do not have the right of abode in Hong Kong.</w:t>
            </w:r>
          </w:p>
          <w:p w14:paraId="79DECD04" w14:textId="48FF3A95" w:rsidR="00194331" w:rsidRDefault="00194331" w:rsidP="007941F3">
            <w:pPr>
              <w:pStyle w:val="a6"/>
              <w:spacing w:line="360" w:lineRule="auto"/>
              <w:ind w:left="0" w:firstLine="0"/>
              <w:contextualSpacing w:val="0"/>
              <w:jc w:val="both"/>
              <w:rPr>
                <w:rFonts w:asciiTheme="majorBidi" w:eastAsiaTheme="minorEastAsia" w:hAnsiTheme="majorBidi" w:cstheme="majorBidi"/>
                <w:lang w:val="en-HK"/>
              </w:rPr>
            </w:pPr>
          </w:p>
        </w:tc>
      </w:tr>
    </w:tbl>
    <w:p w14:paraId="183904FA" w14:textId="113FD425" w:rsidR="00925BEC" w:rsidRPr="00CC2D20" w:rsidRDefault="00925BEC" w:rsidP="007941F3">
      <w:pPr>
        <w:snapToGrid w:val="0"/>
        <w:spacing w:line="360" w:lineRule="auto"/>
        <w:ind w:left="0" w:firstLine="0"/>
        <w:rPr>
          <w:rFonts w:asciiTheme="majorBidi" w:eastAsiaTheme="minorEastAsia" w:hAnsiTheme="majorBidi" w:cstheme="majorBidi"/>
          <w:lang w:val="en-HK"/>
        </w:rPr>
      </w:pPr>
    </w:p>
    <w:p w14:paraId="7EE5188A" w14:textId="38755A67" w:rsidR="00EC13C0" w:rsidRPr="00CC2D20" w:rsidRDefault="00EC13C0" w:rsidP="00005F0E">
      <w:pPr>
        <w:rPr>
          <w:rFonts w:asciiTheme="majorBidi" w:eastAsiaTheme="minorEastAsia" w:hAnsiTheme="majorBidi" w:cstheme="majorBidi"/>
          <w:lang w:val="en-HK"/>
        </w:rPr>
      </w:pPr>
      <w:r w:rsidRPr="00CC2D20">
        <w:rPr>
          <w:rFonts w:asciiTheme="majorBidi" w:eastAsiaTheme="minorEastAsia" w:hAnsiTheme="majorBidi" w:cstheme="majorBidi"/>
          <w:lang w:val="en-HK"/>
        </w:rPr>
        <w:br w:type="page"/>
      </w:r>
    </w:p>
    <w:p w14:paraId="79392CC6" w14:textId="4C4E61AF" w:rsidR="00206753" w:rsidRPr="00CC2D20" w:rsidRDefault="00010653" w:rsidP="00005F0E">
      <w:pPr>
        <w:snapToGrid w:val="0"/>
        <w:spacing w:line="276" w:lineRule="auto"/>
        <w:ind w:left="0" w:firstLine="0"/>
        <w:rPr>
          <w:rFonts w:asciiTheme="majorBidi" w:eastAsiaTheme="minorEastAsia" w:hAnsiTheme="majorBidi" w:cstheme="majorBidi"/>
          <w:lang w:val="en-HK"/>
        </w:rPr>
      </w:pPr>
      <w:r w:rsidRPr="00CC2D20">
        <w:rPr>
          <w:rFonts w:asciiTheme="majorBidi" w:eastAsia="微軟正黑體" w:hAnsiTheme="majorBidi" w:cstheme="majorBidi"/>
          <w:b/>
          <w:noProof/>
          <w:sz w:val="28"/>
          <w:szCs w:val="28"/>
          <w:lang w:eastAsia="zh-CN"/>
        </w:rPr>
        <w:lastRenderedPageBreak/>
        <w:drawing>
          <wp:anchor distT="0" distB="0" distL="114300" distR="114300" simplePos="0" relativeHeight="251658274" behindDoc="1" locked="0" layoutInCell="1" allowOverlap="1" wp14:anchorId="3F46B517" wp14:editId="3AB3D464">
            <wp:simplePos x="0" y="0"/>
            <wp:positionH relativeFrom="margin">
              <wp:posOffset>-630382</wp:posOffset>
            </wp:positionH>
            <wp:positionV relativeFrom="paragraph">
              <wp:posOffset>-644236</wp:posOffset>
            </wp:positionV>
            <wp:extent cx="6553200" cy="8499763"/>
            <wp:effectExtent l="0" t="0" r="0" b="0"/>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554205" cy="8501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2D20">
        <w:rPr>
          <w:rFonts w:asciiTheme="majorBidi" w:eastAsiaTheme="minorEastAsia" w:hAnsiTheme="majorBidi" w:cstheme="majorBidi"/>
          <w:noProof/>
          <w:lang w:eastAsia="zh-CN"/>
        </w:rPr>
        <mc:AlternateContent>
          <mc:Choice Requires="wps">
            <w:drawing>
              <wp:anchor distT="45720" distB="45720" distL="114300" distR="114300" simplePos="0" relativeHeight="251658309" behindDoc="0" locked="0" layoutInCell="1" allowOverlap="1" wp14:anchorId="7C791510" wp14:editId="3B7F92AB">
                <wp:simplePos x="0" y="0"/>
                <wp:positionH relativeFrom="column">
                  <wp:posOffset>3594447</wp:posOffset>
                </wp:positionH>
                <wp:positionV relativeFrom="paragraph">
                  <wp:posOffset>-108758</wp:posOffset>
                </wp:positionV>
                <wp:extent cx="1171526" cy="1404620"/>
                <wp:effectExtent l="0" t="0" r="0" b="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26" cy="1404620"/>
                        </a:xfrm>
                        <a:prstGeom prst="rect">
                          <a:avLst/>
                        </a:prstGeom>
                        <a:noFill/>
                        <a:ln w="9525">
                          <a:noFill/>
                          <a:miter lim="800000"/>
                          <a:headEnd/>
                          <a:tailEnd/>
                        </a:ln>
                      </wps:spPr>
                      <wps:txbx>
                        <w:txbxContent>
                          <w:p w14:paraId="1F48C1BD" w14:textId="692E4276" w:rsidR="0060020E" w:rsidRPr="00194331" w:rsidRDefault="0060020E" w:rsidP="00A118DE">
                            <w:pPr>
                              <w:jc w:val="right"/>
                            </w:pPr>
                            <w:r w:rsidRPr="00194331">
                              <w:t>Appendix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91510" id="_x0000_s1032" type="#_x0000_t202" style="position:absolute;margin-left:283.05pt;margin-top:-8.55pt;width:92.25pt;height:110.6pt;z-index:2516583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" filled="f" stroked="f">
                <v:textbox style="mso-fit-shape-to-text:t">
                  <w:txbxContent>
                    <w:p w14:paraId="1F48C1BD" w14:textId="692E4276" w:rsidR="0060020E" w:rsidRPr="00194331" w:rsidRDefault="0060020E" w:rsidP="00A118DE">
                      <w:pPr>
                        <w:jc w:val="right"/>
                      </w:pPr>
                      <w:r w:rsidRPr="00194331">
                        <w:t>Appendix 1</w:t>
                      </w:r>
                    </w:p>
                  </w:txbxContent>
                </v:textbox>
              </v:shape>
            </w:pict>
          </mc:Fallback>
        </mc:AlternateContent>
      </w:r>
      <w:r w:rsidR="002A46E0">
        <w:rPr>
          <w:rFonts w:ascii="微軟正黑體" w:eastAsia="微軟正黑體" w:hAnsi="微軟正黑體" w:hint="eastAsia"/>
          <w:noProof/>
          <w:lang w:eastAsia="zh-CN"/>
        </w:rPr>
        <w:drawing>
          <wp:anchor distT="0" distB="0" distL="114300" distR="114300" simplePos="0" relativeHeight="251666546" behindDoc="0" locked="0" layoutInCell="1" allowOverlap="1" wp14:anchorId="591A9062" wp14:editId="2DE27747">
            <wp:simplePos x="0" y="0"/>
            <wp:positionH relativeFrom="column">
              <wp:posOffset>381000</wp:posOffset>
            </wp:positionH>
            <wp:positionV relativeFrom="paragraph">
              <wp:posOffset>-114300</wp:posOffset>
            </wp:positionV>
            <wp:extent cx="625033" cy="802304"/>
            <wp:effectExtent l="0" t="0" r="3810" b="0"/>
            <wp:wrapNone/>
            <wp:docPr id="268" name="圖片 26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033" cy="802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CE1F8" w14:textId="3EB27618" w:rsidR="00EC13C0" w:rsidRPr="00CC2D20" w:rsidRDefault="006B1BDB" w:rsidP="00005F0E">
      <w:pPr>
        <w:rPr>
          <w:rFonts w:asciiTheme="majorBidi" w:eastAsiaTheme="minorEastAsia" w:hAnsiTheme="majorBidi" w:cstheme="majorBidi"/>
          <w:b/>
          <w:lang w:val="en-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56202" behindDoc="0" locked="0" layoutInCell="1" allowOverlap="1" wp14:anchorId="3AF64A77" wp14:editId="563C5C2E">
                <wp:simplePos x="0" y="0"/>
                <wp:positionH relativeFrom="margin">
                  <wp:posOffset>-33020</wp:posOffset>
                </wp:positionH>
                <wp:positionV relativeFrom="paragraph">
                  <wp:posOffset>5050155</wp:posOffset>
                </wp:positionV>
                <wp:extent cx="5403850" cy="1587500"/>
                <wp:effectExtent l="0" t="0" r="6350" b="0"/>
                <wp:wrapNone/>
                <wp:docPr id="49" name="文字方塊 49"/>
                <wp:cNvGraphicFramePr/>
                <a:graphic xmlns:a="http://schemas.openxmlformats.org/drawingml/2006/main">
                  <a:graphicData uri="http://schemas.microsoft.com/office/word/2010/wordprocessingShape">
                    <wps:wsp>
                      <wps:cNvSpPr txBox="1"/>
                      <wps:spPr>
                        <a:xfrm>
                          <a:off x="0" y="0"/>
                          <a:ext cx="5403850" cy="1587500"/>
                        </a:xfrm>
                        <a:prstGeom prst="rect">
                          <a:avLst/>
                        </a:prstGeom>
                        <a:solidFill>
                          <a:schemeClr val="lt1"/>
                        </a:solidFill>
                        <a:ln w="6350">
                          <a:noFill/>
                        </a:ln>
                      </wps:spPr>
                      <wps:txbx>
                        <w:txbxContent>
                          <w:p w14:paraId="3296E099" w14:textId="5EFB45B0" w:rsidR="0060020E" w:rsidRPr="00383AC6" w:rsidRDefault="0060020E" w:rsidP="003E3846">
                            <w:pPr>
                              <w:spacing w:line="276" w:lineRule="auto"/>
                              <w:ind w:left="0" w:firstLine="0"/>
                              <w:rPr>
                                <w:sz w:val="22"/>
                                <w:szCs w:val="22"/>
                              </w:rPr>
                            </w:pPr>
                            <w:r w:rsidRPr="007C05A6">
                              <w:rPr>
                                <w:sz w:val="22"/>
                                <w:szCs w:val="22"/>
                              </w:rPr>
                              <w:t>Source</w:t>
                            </w:r>
                            <w:r w:rsidRPr="00383AC6">
                              <w:rPr>
                                <w:sz w:val="22"/>
                                <w:szCs w:val="22"/>
                              </w:rPr>
                              <w:t xml:space="preserve">: </w:t>
                            </w:r>
                          </w:p>
                          <w:p w14:paraId="367DAE51" w14:textId="6C2DDB63" w:rsidR="0060020E" w:rsidRDefault="0060020E" w:rsidP="006B1BDB">
                            <w:pPr>
                              <w:spacing w:line="276" w:lineRule="auto"/>
                              <w:ind w:left="0" w:firstLine="0"/>
                              <w:jc w:val="both"/>
                              <w:rPr>
                                <w:sz w:val="22"/>
                                <w:szCs w:val="22"/>
                              </w:rPr>
                            </w:pPr>
                            <w:r>
                              <w:rPr>
                                <w:sz w:val="22"/>
                                <w:szCs w:val="22"/>
                              </w:rPr>
                              <w:t xml:space="preserve">Court of Final Appeal, </w:t>
                            </w:r>
                            <w:r>
                              <w:rPr>
                                <w:rFonts w:hint="eastAsia"/>
                                <w:sz w:val="22"/>
                                <w:szCs w:val="22"/>
                              </w:rPr>
                              <w:t>F</w:t>
                            </w:r>
                            <w:r>
                              <w:rPr>
                                <w:sz w:val="22"/>
                                <w:szCs w:val="22"/>
                              </w:rPr>
                              <w:t xml:space="preserve">inal Appeal Nos. 19 &amp; 20 of 2012 (Civil), </w:t>
                            </w:r>
                            <w:proofErr w:type="spellStart"/>
                            <w:r w:rsidRPr="00383AC6">
                              <w:rPr>
                                <w:i/>
                                <w:sz w:val="22"/>
                                <w:szCs w:val="22"/>
                              </w:rPr>
                              <w:t>Vallejos</w:t>
                            </w:r>
                            <w:proofErr w:type="spellEnd"/>
                            <w:r w:rsidRPr="00383AC6">
                              <w:rPr>
                                <w:i/>
                                <w:sz w:val="22"/>
                                <w:szCs w:val="22"/>
                              </w:rPr>
                              <w:t xml:space="preserve"> E</w:t>
                            </w:r>
                            <w:r w:rsidRPr="00234AE2">
                              <w:rPr>
                                <w:i/>
                                <w:sz w:val="22"/>
                                <w:szCs w:val="22"/>
                              </w:rPr>
                              <w:t xml:space="preserve">vangeline </w:t>
                            </w:r>
                            <w:proofErr w:type="spellStart"/>
                            <w:r w:rsidRPr="00234AE2">
                              <w:rPr>
                                <w:i/>
                                <w:sz w:val="22"/>
                                <w:szCs w:val="22"/>
                              </w:rPr>
                              <w:t>Banao</w:t>
                            </w:r>
                            <w:proofErr w:type="spellEnd"/>
                            <w:r w:rsidRPr="00234AE2">
                              <w:rPr>
                                <w:i/>
                                <w:sz w:val="22"/>
                                <w:szCs w:val="22"/>
                              </w:rPr>
                              <w:t xml:space="preserve"> v. </w:t>
                            </w:r>
                            <w:bookmarkStart w:id="6" w:name="_Hlk60705060"/>
                            <w:r w:rsidRPr="00234AE2">
                              <w:rPr>
                                <w:i/>
                                <w:sz w:val="22"/>
                                <w:szCs w:val="22"/>
                              </w:rPr>
                              <w:t>Commissioner of Registration</w:t>
                            </w:r>
                            <w:r w:rsidRPr="00234AE2">
                              <w:rPr>
                                <w:i/>
                              </w:rPr>
                              <w:t xml:space="preserve"> and </w:t>
                            </w:r>
                            <w:r w:rsidRPr="00234AE2">
                              <w:rPr>
                                <w:i/>
                                <w:sz w:val="22"/>
                                <w:szCs w:val="22"/>
                              </w:rPr>
                              <w:t>Registration of Persons Tribunal</w:t>
                            </w:r>
                            <w:r w:rsidRPr="001B34C8">
                              <w:rPr>
                                <w:rFonts w:hint="eastAsia"/>
                                <w:iCs/>
                                <w:sz w:val="22"/>
                                <w:szCs w:val="22"/>
                              </w:rPr>
                              <w:t>,</w:t>
                            </w:r>
                            <w:bookmarkEnd w:id="6"/>
                            <w:r w:rsidRPr="001B34C8">
                              <w:rPr>
                                <w:iCs/>
                                <w:sz w:val="22"/>
                                <w:szCs w:val="22"/>
                              </w:rPr>
                              <w:t xml:space="preserve"> </w:t>
                            </w:r>
                            <w:r w:rsidRPr="00A0227B">
                              <w:rPr>
                                <w:i/>
                                <w:iCs/>
                                <w:sz w:val="22"/>
                                <w:szCs w:val="22"/>
                              </w:rPr>
                              <w:t>D</w:t>
                            </w:r>
                            <w:r w:rsidRPr="00A0227B">
                              <w:rPr>
                                <w:i/>
                                <w:sz w:val="22"/>
                                <w:szCs w:val="22"/>
                              </w:rPr>
                              <w:t>omingo Daniel L. v.</w:t>
                            </w:r>
                            <w:r w:rsidRPr="00A0227B">
                              <w:rPr>
                                <w:i/>
                              </w:rPr>
                              <w:t xml:space="preserve"> </w:t>
                            </w:r>
                            <w:r w:rsidRPr="00A0227B">
                              <w:rPr>
                                <w:i/>
                                <w:sz w:val="22"/>
                                <w:szCs w:val="22"/>
                              </w:rPr>
                              <w:t>Commissioner of Registration and Registration of Persons Tribunal</w:t>
                            </w:r>
                          </w:p>
                          <w:p w14:paraId="358CE57C" w14:textId="0096BE01" w:rsidR="0060020E" w:rsidRDefault="0060020E" w:rsidP="006B1BDB">
                            <w:pPr>
                              <w:spacing w:line="276" w:lineRule="auto"/>
                              <w:ind w:left="0" w:firstLine="0"/>
                              <w:jc w:val="both"/>
                              <w:rPr>
                                <w:sz w:val="22"/>
                                <w:szCs w:val="22"/>
                              </w:rPr>
                            </w:pPr>
                            <w:r>
                              <w:rPr>
                                <w:sz w:val="22"/>
                                <w:szCs w:val="22"/>
                              </w:rPr>
                              <w:t>Pres</w:t>
                            </w:r>
                            <w:r w:rsidRPr="004C7ACA">
                              <w:rPr>
                                <w:sz w:val="22"/>
                                <w:szCs w:val="22"/>
                              </w:rPr>
                              <w:t>s summary</w:t>
                            </w:r>
                            <w:r>
                              <w:rPr>
                                <w:sz w:val="22"/>
                                <w:szCs w:val="22"/>
                              </w:rPr>
                              <w:t>,</w:t>
                            </w:r>
                            <w:r>
                              <w:rPr>
                                <w:rFonts w:hint="eastAsia"/>
                                <w:sz w:val="22"/>
                                <w:szCs w:val="22"/>
                              </w:rPr>
                              <w:t xml:space="preserve"> </w:t>
                            </w:r>
                            <w:r w:rsidRPr="004C7ACA">
                              <w:rPr>
                                <w:sz w:val="22"/>
                                <w:szCs w:val="22"/>
                              </w:rPr>
                              <w:t>Date of Judgment: 25 March 2013</w:t>
                            </w:r>
                            <w:r>
                              <w:rPr>
                                <w:sz w:val="22"/>
                                <w:szCs w:val="22"/>
                              </w:rPr>
                              <w:t>.</w:t>
                            </w:r>
                          </w:p>
                          <w:p w14:paraId="1AD9DFAC" w14:textId="75C27642" w:rsidR="0060020E" w:rsidRPr="003E3846" w:rsidRDefault="0060020E" w:rsidP="006B1BDB">
                            <w:pPr>
                              <w:spacing w:line="276" w:lineRule="auto"/>
                              <w:ind w:left="0" w:firstLine="0"/>
                              <w:jc w:val="both"/>
                              <w:rPr>
                                <w:sz w:val="22"/>
                                <w:szCs w:val="22"/>
                              </w:rPr>
                            </w:pPr>
                            <w:r w:rsidRPr="00986E8E">
                              <w:rPr>
                                <w:sz w:val="22"/>
                                <w:szCs w:val="22"/>
                              </w:rPr>
                              <w:t>https://legalref.judiciary.hk/doc/judg/html/vetted/other/en/2012/FACV000019_2012_files/FACV000019_2012ES.htm</w:t>
                            </w:r>
                            <w:r>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64A77" id="文字方塊 49" o:spid="_x0000_s1033" type="#_x0000_t202" style="position:absolute;left:0;text-align:left;margin-left:-2.6pt;margin-top:397.65pt;width:425.5pt;height:125pt;z-index:251656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" fillcolor="white [3201]" stroked="f" strokeweight=".5pt">
                <v:textbox>
                  <w:txbxContent>
                    <w:p w14:paraId="3296E099" w14:textId="5EFB45B0" w:rsidR="0060020E" w:rsidRPr="00383AC6" w:rsidRDefault="0060020E" w:rsidP="003E3846">
                      <w:pPr>
                        <w:spacing w:line="276" w:lineRule="auto"/>
                        <w:ind w:left="0" w:firstLine="0"/>
                        <w:rPr>
                          <w:sz w:val="22"/>
                          <w:szCs w:val="22"/>
                        </w:rPr>
                      </w:pPr>
                      <w:r w:rsidRPr="007C05A6">
                        <w:rPr>
                          <w:sz w:val="22"/>
                          <w:szCs w:val="22"/>
                        </w:rPr>
                        <w:t>Source</w:t>
                      </w:r>
                      <w:r w:rsidRPr="00383AC6">
                        <w:rPr>
                          <w:sz w:val="22"/>
                          <w:szCs w:val="22"/>
                        </w:rPr>
                        <w:t xml:space="preserve">: </w:t>
                      </w:r>
                    </w:p>
                    <w:p w14:paraId="367DAE51" w14:textId="6C2DDB63" w:rsidR="0060020E" w:rsidRDefault="0060020E" w:rsidP="006B1BDB">
                      <w:pPr>
                        <w:spacing w:line="276" w:lineRule="auto"/>
                        <w:ind w:left="0" w:firstLine="0"/>
                        <w:jc w:val="both"/>
                        <w:rPr>
                          <w:sz w:val="22"/>
                          <w:szCs w:val="22"/>
                        </w:rPr>
                      </w:pPr>
                      <w:r>
                        <w:rPr>
                          <w:sz w:val="22"/>
                          <w:szCs w:val="22"/>
                        </w:rPr>
                        <w:t xml:space="preserve">Court of Final Appeal, </w:t>
                      </w:r>
                      <w:r>
                        <w:rPr>
                          <w:rFonts w:hint="eastAsia"/>
                          <w:sz w:val="22"/>
                          <w:szCs w:val="22"/>
                        </w:rPr>
                        <w:t>F</w:t>
                      </w:r>
                      <w:r>
                        <w:rPr>
                          <w:sz w:val="22"/>
                          <w:szCs w:val="22"/>
                        </w:rPr>
                        <w:t xml:space="preserve">inal Appeal Nos. 19 &amp; 20 of 2012 (Civil), </w:t>
                      </w:r>
                      <w:proofErr w:type="spellStart"/>
                      <w:r w:rsidRPr="00383AC6">
                        <w:rPr>
                          <w:i/>
                          <w:sz w:val="22"/>
                          <w:szCs w:val="22"/>
                        </w:rPr>
                        <w:t>Vallejos</w:t>
                      </w:r>
                      <w:proofErr w:type="spellEnd"/>
                      <w:r w:rsidRPr="00383AC6">
                        <w:rPr>
                          <w:i/>
                          <w:sz w:val="22"/>
                          <w:szCs w:val="22"/>
                        </w:rPr>
                        <w:t xml:space="preserve"> E</w:t>
                      </w:r>
                      <w:r w:rsidRPr="00234AE2">
                        <w:rPr>
                          <w:i/>
                          <w:sz w:val="22"/>
                          <w:szCs w:val="22"/>
                        </w:rPr>
                        <w:t xml:space="preserve">vangeline </w:t>
                      </w:r>
                      <w:proofErr w:type="spellStart"/>
                      <w:r w:rsidRPr="00234AE2">
                        <w:rPr>
                          <w:i/>
                          <w:sz w:val="22"/>
                          <w:szCs w:val="22"/>
                        </w:rPr>
                        <w:t>Banao</w:t>
                      </w:r>
                      <w:proofErr w:type="spellEnd"/>
                      <w:r w:rsidRPr="00234AE2">
                        <w:rPr>
                          <w:i/>
                          <w:sz w:val="22"/>
                          <w:szCs w:val="22"/>
                        </w:rPr>
                        <w:t xml:space="preserve"> v. </w:t>
                      </w:r>
                      <w:bookmarkStart w:id="6" w:name="_Hlk60705060"/>
                      <w:r w:rsidRPr="00234AE2">
                        <w:rPr>
                          <w:i/>
                          <w:sz w:val="22"/>
                          <w:szCs w:val="22"/>
                        </w:rPr>
                        <w:t>Commissioner of Registration</w:t>
                      </w:r>
                      <w:r w:rsidRPr="00234AE2">
                        <w:rPr>
                          <w:i/>
                        </w:rPr>
                        <w:t xml:space="preserve"> and </w:t>
                      </w:r>
                      <w:r w:rsidRPr="00234AE2">
                        <w:rPr>
                          <w:i/>
                          <w:sz w:val="22"/>
                          <w:szCs w:val="22"/>
                        </w:rPr>
                        <w:t>Registration of Persons Tribunal</w:t>
                      </w:r>
                      <w:r w:rsidRPr="001B34C8">
                        <w:rPr>
                          <w:rFonts w:hint="eastAsia"/>
                          <w:iCs/>
                          <w:sz w:val="22"/>
                          <w:szCs w:val="22"/>
                        </w:rPr>
                        <w:t>,</w:t>
                      </w:r>
                      <w:bookmarkEnd w:id="6"/>
                      <w:r w:rsidRPr="001B34C8">
                        <w:rPr>
                          <w:iCs/>
                          <w:sz w:val="22"/>
                          <w:szCs w:val="22"/>
                        </w:rPr>
                        <w:t xml:space="preserve"> </w:t>
                      </w:r>
                      <w:r w:rsidRPr="00A0227B">
                        <w:rPr>
                          <w:i/>
                          <w:iCs/>
                          <w:sz w:val="22"/>
                          <w:szCs w:val="22"/>
                        </w:rPr>
                        <w:t>D</w:t>
                      </w:r>
                      <w:r w:rsidRPr="00A0227B">
                        <w:rPr>
                          <w:i/>
                          <w:sz w:val="22"/>
                          <w:szCs w:val="22"/>
                        </w:rPr>
                        <w:t>omingo Daniel L. v.</w:t>
                      </w:r>
                      <w:r w:rsidRPr="00A0227B">
                        <w:rPr>
                          <w:i/>
                        </w:rPr>
                        <w:t xml:space="preserve"> </w:t>
                      </w:r>
                      <w:r w:rsidRPr="00A0227B">
                        <w:rPr>
                          <w:i/>
                          <w:sz w:val="22"/>
                          <w:szCs w:val="22"/>
                        </w:rPr>
                        <w:t>Commissioner of Registration and Registration of Persons Tribunal</w:t>
                      </w:r>
                    </w:p>
                    <w:p w14:paraId="358CE57C" w14:textId="0096BE01" w:rsidR="0060020E" w:rsidRDefault="0060020E" w:rsidP="006B1BDB">
                      <w:pPr>
                        <w:spacing w:line="276" w:lineRule="auto"/>
                        <w:ind w:left="0" w:firstLine="0"/>
                        <w:jc w:val="both"/>
                        <w:rPr>
                          <w:sz w:val="22"/>
                          <w:szCs w:val="22"/>
                        </w:rPr>
                      </w:pPr>
                      <w:r>
                        <w:rPr>
                          <w:sz w:val="22"/>
                          <w:szCs w:val="22"/>
                        </w:rPr>
                        <w:t>Pres</w:t>
                      </w:r>
                      <w:r w:rsidRPr="004C7ACA">
                        <w:rPr>
                          <w:sz w:val="22"/>
                          <w:szCs w:val="22"/>
                        </w:rPr>
                        <w:t>s summary</w:t>
                      </w:r>
                      <w:r>
                        <w:rPr>
                          <w:sz w:val="22"/>
                          <w:szCs w:val="22"/>
                        </w:rPr>
                        <w:t>,</w:t>
                      </w:r>
                      <w:r>
                        <w:rPr>
                          <w:rFonts w:hint="eastAsia"/>
                          <w:sz w:val="22"/>
                          <w:szCs w:val="22"/>
                        </w:rPr>
                        <w:t xml:space="preserve"> </w:t>
                      </w:r>
                      <w:r w:rsidRPr="004C7ACA">
                        <w:rPr>
                          <w:sz w:val="22"/>
                          <w:szCs w:val="22"/>
                        </w:rPr>
                        <w:t>Date of Judgment: 25 March 2013</w:t>
                      </w:r>
                      <w:r>
                        <w:rPr>
                          <w:sz w:val="22"/>
                          <w:szCs w:val="22"/>
                        </w:rPr>
                        <w:t>.</w:t>
                      </w:r>
                    </w:p>
                    <w:p w14:paraId="1AD9DFAC" w14:textId="75C27642" w:rsidR="0060020E" w:rsidRPr="003E3846" w:rsidRDefault="0060020E" w:rsidP="006B1BDB">
                      <w:pPr>
                        <w:spacing w:line="276" w:lineRule="auto"/>
                        <w:ind w:left="0" w:firstLine="0"/>
                        <w:jc w:val="both"/>
                        <w:rPr>
                          <w:sz w:val="22"/>
                          <w:szCs w:val="22"/>
                        </w:rPr>
                      </w:pPr>
                      <w:r w:rsidRPr="00986E8E">
                        <w:rPr>
                          <w:sz w:val="22"/>
                          <w:szCs w:val="22"/>
                        </w:rPr>
                        <w:t>https://legalref.judiciary.hk/doc/judg/html/vetted/other/en/2012/FACV000019_2012_files/FACV000019_2012ES.htm</w:t>
                      </w:r>
                      <w:r>
                        <w:rPr>
                          <w:sz w:val="22"/>
                          <w:szCs w:val="22"/>
                        </w:rPr>
                        <w:t>.</w:t>
                      </w:r>
                    </w:p>
                  </w:txbxContent>
                </v:textbox>
                <w10:wrap anchorx="margin"/>
              </v:shape>
            </w:pict>
          </mc:Fallback>
        </mc:AlternateContent>
      </w:r>
      <w:r w:rsidR="004F0508" w:rsidRPr="00CC2D20">
        <w:rPr>
          <w:rFonts w:asciiTheme="majorBidi" w:eastAsiaTheme="minorEastAsia" w:hAnsiTheme="majorBidi" w:cstheme="majorBidi"/>
          <w:noProof/>
          <w:lang w:eastAsia="zh-CN"/>
        </w:rPr>
        <mc:AlternateContent>
          <mc:Choice Requires="wps">
            <w:drawing>
              <wp:anchor distT="0" distB="0" distL="114300" distR="114300" simplePos="0" relativeHeight="251656200" behindDoc="0" locked="0" layoutInCell="1" allowOverlap="1" wp14:anchorId="05E9B5E5" wp14:editId="64A933EA">
                <wp:simplePos x="0" y="0"/>
                <wp:positionH relativeFrom="margin">
                  <wp:posOffset>2559</wp:posOffset>
                </wp:positionH>
                <wp:positionV relativeFrom="paragraph">
                  <wp:posOffset>13346</wp:posOffset>
                </wp:positionV>
                <wp:extent cx="5397500" cy="4908589"/>
                <wp:effectExtent l="0" t="0" r="0" b="6350"/>
                <wp:wrapNone/>
                <wp:docPr id="25" name="文字方塊 25"/>
                <wp:cNvGraphicFramePr/>
                <a:graphic xmlns:a="http://schemas.openxmlformats.org/drawingml/2006/main">
                  <a:graphicData uri="http://schemas.microsoft.com/office/word/2010/wordprocessingShape">
                    <wps:wsp>
                      <wps:cNvSpPr txBox="1"/>
                      <wps:spPr>
                        <a:xfrm>
                          <a:off x="0" y="0"/>
                          <a:ext cx="5397500" cy="4908589"/>
                        </a:xfrm>
                        <a:prstGeom prst="rect">
                          <a:avLst/>
                        </a:prstGeom>
                        <a:solidFill>
                          <a:schemeClr val="lt1"/>
                        </a:solidFill>
                        <a:ln w="6350">
                          <a:noFill/>
                        </a:ln>
                      </wps:spPr>
                      <wps:txbx>
                        <w:txbxContent>
                          <w:p w14:paraId="08EBF498" w14:textId="2EB899A3" w:rsidR="0060020E" w:rsidRDefault="0060020E" w:rsidP="004F6E59">
                            <w:pPr>
                              <w:spacing w:line="276" w:lineRule="auto"/>
                              <w:ind w:leftChars="708" w:left="1699" w:right="998" w:firstLine="1"/>
                              <w:jc w:val="both"/>
                              <w:rPr>
                                <w:rFonts w:eastAsia="微軟正黑體"/>
                                <w:b/>
                                <w:sz w:val="28"/>
                                <w:szCs w:val="28"/>
                              </w:rPr>
                            </w:pPr>
                            <w:r w:rsidRPr="00EF3124">
                              <w:rPr>
                                <w:rFonts w:eastAsia="微軟正黑體"/>
                                <w:b/>
                                <w:sz w:val="28"/>
                                <w:szCs w:val="28"/>
                              </w:rPr>
                              <w:t xml:space="preserve">Know more: </w:t>
                            </w:r>
                            <w:r>
                              <w:rPr>
                                <w:rFonts w:eastAsia="微軟正黑體"/>
                                <w:b/>
                                <w:sz w:val="28"/>
                                <w:szCs w:val="28"/>
                              </w:rPr>
                              <w:t>Do</w:t>
                            </w:r>
                            <w:r w:rsidRPr="00EF3124">
                              <w:t xml:space="preserve"> </w:t>
                            </w:r>
                            <w:r w:rsidRPr="00EF3124">
                              <w:rPr>
                                <w:rFonts w:eastAsia="微軟正黑體"/>
                                <w:b/>
                                <w:sz w:val="28"/>
                                <w:szCs w:val="28"/>
                              </w:rPr>
                              <w:t>foreign domestic helpers have the right of abode in Hong Kong?</w:t>
                            </w:r>
                          </w:p>
                          <w:p w14:paraId="5F86C22F" w14:textId="77777777" w:rsidR="0060020E" w:rsidRDefault="0060020E" w:rsidP="006B1BDB">
                            <w:pPr>
                              <w:spacing w:line="276" w:lineRule="auto"/>
                              <w:ind w:left="0" w:firstLine="0"/>
                              <w:jc w:val="both"/>
                            </w:pPr>
                          </w:p>
                          <w:p w14:paraId="3097A4CF" w14:textId="25378F72" w:rsidR="0060020E" w:rsidRPr="00EF3124" w:rsidRDefault="0060020E" w:rsidP="006B1BDB">
                            <w:pPr>
                              <w:spacing w:line="276" w:lineRule="auto"/>
                              <w:ind w:left="0" w:firstLine="0"/>
                              <w:jc w:val="both"/>
                            </w:pPr>
                            <w:r w:rsidRPr="00EF3124">
                              <w:t xml:space="preserve">According to Article 24 (2)(4) of the Basic Law, Hong Kong permanent resident, including a person not of Chinese nationality who has entered Hong Kong with a valid travel document, has ordinarily resided in Hong Kong for a continuous period of not less than seven years and has taken Hong Kong as his/her place of permanent residence before or after the establishment of the </w:t>
                            </w:r>
                            <w:r>
                              <w:t>Hong Kong Special Administrative Region (</w:t>
                            </w:r>
                            <w:r w:rsidRPr="00EF3124">
                              <w:t>HKSAR</w:t>
                            </w:r>
                            <w:r>
                              <w:t>)</w:t>
                            </w:r>
                            <w:r w:rsidRPr="00EF3124">
                              <w:t>. Then, do foreign domestic helpers who have resided in Hong Kong for a continuous period of not less than seven years have the right of abode in Hong Kong?</w:t>
                            </w:r>
                          </w:p>
                          <w:p w14:paraId="5183D69B" w14:textId="77777777" w:rsidR="0060020E" w:rsidRPr="00EF3124" w:rsidRDefault="0060020E" w:rsidP="00997E7D">
                            <w:pPr>
                              <w:spacing w:line="276" w:lineRule="auto"/>
                              <w:ind w:left="0" w:firstLine="0"/>
                              <w:jc w:val="both"/>
                            </w:pPr>
                          </w:p>
                          <w:p w14:paraId="0A079F24" w14:textId="12A0FDE4" w:rsidR="0060020E" w:rsidRPr="00EF3124" w:rsidRDefault="0060020E" w:rsidP="00997E7D">
                            <w:pPr>
                              <w:spacing w:line="276" w:lineRule="auto"/>
                              <w:ind w:left="0" w:firstLine="0"/>
                              <w:jc w:val="both"/>
                            </w:pPr>
                            <w:r w:rsidRPr="00EF3124">
                              <w:t>In a civil appeal, the Court of Final Appeal finally ruled that the foreign domestic helpers are not eligible to apply for permanent residency. The following are the relevant considerations of the Court of Final Appeal in writing the judgment:</w:t>
                            </w:r>
                          </w:p>
                          <w:p w14:paraId="48A7E22B" w14:textId="77777777" w:rsidR="0060020E" w:rsidRPr="00EF3124" w:rsidRDefault="0060020E" w:rsidP="00997E7D">
                            <w:pPr>
                              <w:spacing w:line="276" w:lineRule="auto"/>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60020E" w:rsidRPr="00EF3124" w14:paraId="3F46360A" w14:textId="77777777" w:rsidTr="00C617B3">
                              <w:trPr>
                                <w:jc w:val="center"/>
                              </w:trPr>
                              <w:tc>
                                <w:tcPr>
                                  <w:tcW w:w="7640" w:type="dxa"/>
                                  <w:shd w:val="clear" w:color="auto" w:fill="EAF1DD" w:themeFill="accent3" w:themeFillTint="33"/>
                                </w:tcPr>
                                <w:p w14:paraId="56D4DD9A" w14:textId="465DC81B" w:rsidR="0060020E" w:rsidRPr="00EF3124" w:rsidRDefault="0060020E" w:rsidP="00644C4B">
                                  <w:pPr>
                                    <w:spacing w:line="276" w:lineRule="auto"/>
                                    <w:ind w:left="0" w:firstLine="0"/>
                                    <w:jc w:val="both"/>
                                  </w:pPr>
                                  <w:r w:rsidRPr="00EF3124">
                                    <w:t>The nature of</w:t>
                                  </w:r>
                                  <w:r>
                                    <w:t xml:space="preserve"> [foreign domestic helpers]</w:t>
                                  </w:r>
                                  <w:r w:rsidRPr="00EF3124">
                                    <w:t xml:space="preserve"> FDHs</w:t>
                                  </w:r>
                                  <w:r>
                                    <w:t>’</w:t>
                                  </w:r>
                                  <w:r w:rsidRPr="00EF3124">
                                    <w:t xml:space="preserve"> residence in Hong Kong is highly restrictive. Permission for </w:t>
                                  </w:r>
                                  <w:proofErr w:type="gramStart"/>
                                  <w:r w:rsidRPr="00EF3124">
                                    <w:t>a</w:t>
                                  </w:r>
                                  <w:proofErr w:type="gramEnd"/>
                                  <w:r w:rsidRPr="00EF3124">
                                    <w:t xml:space="preserve"> FDH to enter Hong Kong is tied to employment solely as a domestic helper with a specific employer with whom the FDH must reside under a specified contract. The FDH is obliged to return to the country of origin at the end of the contract and is told from the outset that admission is not for the purposes of settlement and that dependents cannot be brought to reside in Hong Kong</w:t>
                                  </w:r>
                                  <w:r>
                                    <w:t>.</w:t>
                                  </w:r>
                                  <w:r w:rsidRPr="00EF3124">
                                    <w:t>…</w:t>
                                  </w:r>
                                </w:p>
                              </w:tc>
                            </w:tr>
                          </w:tbl>
                          <w:p w14:paraId="76ABC2F2" w14:textId="77777777" w:rsidR="0060020E" w:rsidRDefault="00600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9B5E5" id="_x0000_t202" coordsize="21600,21600" o:spt="202" path="m,l,21600r21600,l21600,xe">
                <v:stroke joinstyle="miter"/>
                <v:path gradientshapeok="t" o:connecttype="rect"/>
              </v:shapetype>
              <v:shape id="文字方塊 25" o:spid="_x0000_s1034" type="#_x0000_t202" style="position:absolute;left:0;text-align:left;margin-left:.2pt;margin-top:1.05pt;width:425pt;height:386.5pt;z-index:251656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" fillcolor="white [3201]" stroked="f" strokeweight=".5pt">
                <v:textbox>
                  <w:txbxContent>
                    <w:p w14:paraId="08EBF498" w14:textId="2EB899A3" w:rsidR="0060020E" w:rsidRDefault="0060020E" w:rsidP="004F6E59">
                      <w:pPr>
                        <w:spacing w:line="276" w:lineRule="auto"/>
                        <w:ind w:leftChars="708" w:left="1699" w:right="998" w:firstLine="1"/>
                        <w:jc w:val="both"/>
                        <w:rPr>
                          <w:rFonts w:eastAsia="微軟正黑體"/>
                          <w:b/>
                          <w:sz w:val="28"/>
                          <w:szCs w:val="28"/>
                        </w:rPr>
                      </w:pPr>
                      <w:r w:rsidRPr="00EF3124">
                        <w:rPr>
                          <w:rFonts w:eastAsia="微軟正黑體"/>
                          <w:b/>
                          <w:sz w:val="28"/>
                          <w:szCs w:val="28"/>
                        </w:rPr>
                        <w:t xml:space="preserve">Know more: </w:t>
                      </w:r>
                      <w:r>
                        <w:rPr>
                          <w:rFonts w:eastAsia="微軟正黑體"/>
                          <w:b/>
                          <w:sz w:val="28"/>
                          <w:szCs w:val="28"/>
                        </w:rPr>
                        <w:t>Do</w:t>
                      </w:r>
                      <w:r w:rsidRPr="00EF3124">
                        <w:t xml:space="preserve"> </w:t>
                      </w:r>
                      <w:r w:rsidRPr="00EF3124">
                        <w:rPr>
                          <w:rFonts w:eastAsia="微軟正黑體"/>
                          <w:b/>
                          <w:sz w:val="28"/>
                          <w:szCs w:val="28"/>
                        </w:rPr>
                        <w:t>foreign domestic helpers have the right of abode in Hong Kong?</w:t>
                      </w:r>
                    </w:p>
                    <w:p w14:paraId="5F86C22F" w14:textId="77777777" w:rsidR="0060020E" w:rsidRDefault="0060020E" w:rsidP="006B1BDB">
                      <w:pPr>
                        <w:spacing w:line="276" w:lineRule="auto"/>
                        <w:ind w:left="0" w:firstLine="0"/>
                        <w:jc w:val="both"/>
                      </w:pPr>
                    </w:p>
                    <w:p w14:paraId="3097A4CF" w14:textId="25378F72" w:rsidR="0060020E" w:rsidRPr="00EF3124" w:rsidRDefault="0060020E" w:rsidP="006B1BDB">
                      <w:pPr>
                        <w:spacing w:line="276" w:lineRule="auto"/>
                        <w:ind w:left="0" w:firstLine="0"/>
                        <w:jc w:val="both"/>
                      </w:pPr>
                      <w:r w:rsidRPr="00EF3124">
                        <w:t xml:space="preserve">According to Article 24 (2)(4) of the Basic Law, Hong Kong permanent resident, including a person not of Chinese nationality who has entered Hong Kong with a valid travel document, has ordinarily resided in Hong Kong for a continuous period of not less than seven years and has taken Hong Kong as his/her place of permanent residence before or after the establishment of the </w:t>
                      </w:r>
                      <w:r>
                        <w:t>Hong Kong Special Administrative Region (</w:t>
                      </w:r>
                      <w:r w:rsidRPr="00EF3124">
                        <w:t>HKSAR</w:t>
                      </w:r>
                      <w:r>
                        <w:t>)</w:t>
                      </w:r>
                      <w:r w:rsidRPr="00EF3124">
                        <w:t>. Then, do foreign domestic helpers who have resided in Hong Kong for a continuous period of not less than seven years have the right of abode in Hong Kong?</w:t>
                      </w:r>
                    </w:p>
                    <w:p w14:paraId="5183D69B" w14:textId="77777777" w:rsidR="0060020E" w:rsidRPr="00EF3124" w:rsidRDefault="0060020E" w:rsidP="00997E7D">
                      <w:pPr>
                        <w:spacing w:line="276" w:lineRule="auto"/>
                        <w:ind w:left="0" w:firstLine="0"/>
                        <w:jc w:val="both"/>
                      </w:pPr>
                    </w:p>
                    <w:p w14:paraId="0A079F24" w14:textId="12A0FDE4" w:rsidR="0060020E" w:rsidRPr="00EF3124" w:rsidRDefault="0060020E" w:rsidP="00997E7D">
                      <w:pPr>
                        <w:spacing w:line="276" w:lineRule="auto"/>
                        <w:ind w:left="0" w:firstLine="0"/>
                        <w:jc w:val="both"/>
                      </w:pPr>
                      <w:r w:rsidRPr="00EF3124">
                        <w:t>In a civil appeal, the Court of Final Appeal finally ruled that the foreign domestic helpers are not eligible to apply for permanent residency. The following are the relevant considerations of the Court of Final Appeal in writing the judgment:</w:t>
                      </w:r>
                    </w:p>
                    <w:p w14:paraId="48A7E22B" w14:textId="77777777" w:rsidR="0060020E" w:rsidRPr="00EF3124" w:rsidRDefault="0060020E" w:rsidP="00997E7D">
                      <w:pPr>
                        <w:spacing w:line="276" w:lineRule="auto"/>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60020E" w:rsidRPr="00EF3124" w14:paraId="3F46360A" w14:textId="77777777" w:rsidTr="00C617B3">
                        <w:trPr>
                          <w:jc w:val="center"/>
                        </w:trPr>
                        <w:tc>
                          <w:tcPr>
                            <w:tcW w:w="7640" w:type="dxa"/>
                            <w:shd w:val="clear" w:color="auto" w:fill="EAF1DD" w:themeFill="accent3" w:themeFillTint="33"/>
                          </w:tcPr>
                          <w:p w14:paraId="56D4DD9A" w14:textId="465DC81B" w:rsidR="0060020E" w:rsidRPr="00EF3124" w:rsidRDefault="0060020E" w:rsidP="00644C4B">
                            <w:pPr>
                              <w:spacing w:line="276" w:lineRule="auto"/>
                              <w:ind w:left="0" w:firstLine="0"/>
                              <w:jc w:val="both"/>
                            </w:pPr>
                            <w:r w:rsidRPr="00EF3124">
                              <w:t>The nature of</w:t>
                            </w:r>
                            <w:r>
                              <w:t xml:space="preserve"> [foreign domestic helpers]</w:t>
                            </w:r>
                            <w:r w:rsidRPr="00EF3124">
                              <w:t xml:space="preserve"> FDHs</w:t>
                            </w:r>
                            <w:r>
                              <w:t>’</w:t>
                            </w:r>
                            <w:r w:rsidRPr="00EF3124">
                              <w:t xml:space="preserve"> residence in Hong Kong is highly restrictive. Permission for </w:t>
                            </w:r>
                            <w:proofErr w:type="gramStart"/>
                            <w:r w:rsidRPr="00EF3124">
                              <w:t>a</w:t>
                            </w:r>
                            <w:proofErr w:type="gramEnd"/>
                            <w:r w:rsidRPr="00EF3124">
                              <w:t xml:space="preserve"> FDH to enter Hong Kong is tied to employment solely as a domestic helper with a specific employer with whom the FDH must reside under a specified contract. The FDH is obliged to return to the country of origin at the end of the contract and is told from the outset that admission is not for the purposes of settlement and that dependents cannot be brought to reside in Hong Kong</w:t>
                            </w:r>
                            <w:r>
                              <w:t>.</w:t>
                            </w:r>
                            <w:r w:rsidRPr="00EF3124">
                              <w:t>…</w:t>
                            </w:r>
                          </w:p>
                        </w:tc>
                      </w:tr>
                    </w:tbl>
                    <w:p w14:paraId="76ABC2F2" w14:textId="77777777" w:rsidR="0060020E" w:rsidRDefault="0060020E"/>
                  </w:txbxContent>
                </v:textbox>
                <w10:wrap anchorx="margin"/>
              </v:shape>
            </w:pict>
          </mc:Fallback>
        </mc:AlternateContent>
      </w:r>
      <w:r w:rsidR="00EC13C0" w:rsidRPr="00CC2D20">
        <w:rPr>
          <w:rFonts w:asciiTheme="majorBidi" w:eastAsiaTheme="minorEastAsia" w:hAnsiTheme="majorBidi" w:cstheme="majorBidi"/>
          <w:b/>
          <w:lang w:val="en-HK"/>
        </w:rPr>
        <w:br w:type="page"/>
      </w:r>
    </w:p>
    <w:p w14:paraId="19C1C0BC" w14:textId="70CB2E13" w:rsidR="00EF3124" w:rsidRPr="00CC2D20" w:rsidRDefault="00EF3124" w:rsidP="006B1BDB">
      <w:pPr>
        <w:widowControl w:val="0"/>
        <w:adjustRightInd w:val="0"/>
        <w:snapToGrid w:val="0"/>
        <w:spacing w:line="276" w:lineRule="auto"/>
        <w:ind w:left="0" w:firstLine="0"/>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lastRenderedPageBreak/>
        <w:t xml:space="preserve">Worksheet </w:t>
      </w:r>
      <w:r w:rsidR="00406420">
        <w:rPr>
          <w:rFonts w:asciiTheme="majorBidi" w:eastAsia="微軟正黑體" w:hAnsiTheme="majorBidi" w:cstheme="majorBidi"/>
          <w:b/>
          <w:sz w:val="28"/>
          <w:szCs w:val="28"/>
          <w:lang w:val="en-HK"/>
        </w:rPr>
        <w:t>6</w:t>
      </w:r>
      <w:r w:rsidRPr="00CC2D20">
        <w:rPr>
          <w:rFonts w:asciiTheme="majorBidi" w:eastAsia="微軟正黑體" w:hAnsiTheme="majorBidi" w:cstheme="majorBidi"/>
          <w:b/>
          <w:sz w:val="28"/>
          <w:szCs w:val="28"/>
          <w:lang w:val="en-HK"/>
        </w:rPr>
        <w:t>: Who are the permanent residents of the HKSAR?</w:t>
      </w:r>
    </w:p>
    <w:p w14:paraId="3AB99A43" w14:textId="3DB376C1" w:rsidR="00EF3124" w:rsidRPr="00CC2D20" w:rsidRDefault="00E407E2" w:rsidP="007941F3">
      <w:pPr>
        <w:spacing w:line="276" w:lineRule="auto"/>
        <w:ind w:left="0" w:firstLine="0"/>
        <w:jc w:val="both"/>
        <w:rPr>
          <w:rFonts w:asciiTheme="majorBidi" w:hAnsiTheme="majorBidi" w:cstheme="majorBidi"/>
          <w:lang w:val="en-HK"/>
        </w:rPr>
      </w:pPr>
      <w:r>
        <w:rPr>
          <w:rFonts w:asciiTheme="majorBidi" w:hAnsiTheme="majorBidi" w:cstheme="majorBidi"/>
          <w:lang w:val="en-HK"/>
        </w:rPr>
        <w:t xml:space="preserve">Refer to Source 1 in Worksheet </w:t>
      </w:r>
      <w:r w:rsidR="00406420">
        <w:rPr>
          <w:rFonts w:asciiTheme="majorBidi" w:hAnsiTheme="majorBidi" w:cstheme="majorBidi"/>
          <w:lang w:val="en-HK"/>
        </w:rPr>
        <w:t>5</w:t>
      </w:r>
      <w:r>
        <w:rPr>
          <w:rFonts w:asciiTheme="majorBidi" w:hAnsiTheme="majorBidi" w:cstheme="majorBidi"/>
          <w:lang w:val="en-HK"/>
        </w:rPr>
        <w:t xml:space="preserve"> and S</w:t>
      </w:r>
      <w:r w:rsidRPr="00E407E2">
        <w:rPr>
          <w:rFonts w:asciiTheme="majorBidi" w:hAnsiTheme="majorBidi" w:cstheme="majorBidi"/>
          <w:lang w:val="en-HK"/>
        </w:rPr>
        <w:t xml:space="preserve">ource </w:t>
      </w:r>
      <w:r w:rsidR="00761C9D">
        <w:rPr>
          <w:rFonts w:asciiTheme="majorBidi" w:hAnsiTheme="majorBidi" w:cstheme="majorBidi"/>
          <w:lang w:val="en-HK"/>
        </w:rPr>
        <w:t>1</w:t>
      </w:r>
      <w:r w:rsidRPr="00E407E2">
        <w:rPr>
          <w:rFonts w:asciiTheme="majorBidi" w:hAnsiTheme="majorBidi" w:cstheme="majorBidi"/>
          <w:lang w:val="en-HK"/>
        </w:rPr>
        <w:t xml:space="preserve"> below</w:t>
      </w:r>
      <w:r>
        <w:rPr>
          <w:rFonts w:asciiTheme="majorBidi" w:hAnsiTheme="majorBidi" w:cstheme="majorBidi"/>
          <w:lang w:val="en-HK"/>
        </w:rPr>
        <w:t>, and then a</w:t>
      </w:r>
      <w:r w:rsidR="00EF3124" w:rsidRPr="00CC2D20">
        <w:rPr>
          <w:rFonts w:asciiTheme="majorBidi" w:hAnsiTheme="majorBidi" w:cstheme="majorBidi"/>
          <w:lang w:val="en-HK"/>
        </w:rPr>
        <w:t>nswer the questions.</w:t>
      </w:r>
    </w:p>
    <w:p w14:paraId="55782130" w14:textId="77777777" w:rsidR="00261E74" w:rsidRPr="00CC2D20" w:rsidRDefault="00261E74" w:rsidP="006B1BDB">
      <w:pPr>
        <w:snapToGrid w:val="0"/>
        <w:spacing w:line="276" w:lineRule="auto"/>
        <w:ind w:left="0" w:firstLine="0"/>
        <w:rPr>
          <w:rFonts w:asciiTheme="majorBidi" w:eastAsiaTheme="minorEastAsia" w:hAnsiTheme="majorBidi" w:cstheme="majorBidi"/>
          <w:b/>
          <w:lang w:val="en-HK"/>
        </w:rPr>
      </w:pPr>
    </w:p>
    <w:p w14:paraId="6946F608" w14:textId="7293EEDE" w:rsidR="00EF3124" w:rsidRPr="00CC2D20" w:rsidRDefault="00EF3124" w:rsidP="006B1BDB">
      <w:pPr>
        <w:widowControl w:val="0"/>
        <w:adjustRightInd w:val="0"/>
        <w:snapToGrid w:val="0"/>
        <w:spacing w:line="276" w:lineRule="auto"/>
        <w:ind w:left="0" w:firstLine="0"/>
        <w:jc w:val="both"/>
        <w:rPr>
          <w:rFonts w:asciiTheme="majorBidi" w:hAnsiTheme="majorBidi" w:cstheme="majorBidi"/>
          <w:b/>
          <w:bCs/>
          <w:lang w:val="en-HK"/>
        </w:rPr>
      </w:pPr>
      <w:r w:rsidRPr="00CC2D20">
        <w:rPr>
          <w:rFonts w:asciiTheme="majorBidi" w:hAnsiTheme="majorBidi" w:cstheme="majorBidi"/>
          <w:b/>
          <w:bCs/>
          <w:lang w:val="en-HK"/>
        </w:rPr>
        <w:t xml:space="preserve">Source </w:t>
      </w:r>
      <w:r w:rsidR="00D86256">
        <w:rPr>
          <w:rFonts w:asciiTheme="majorBidi" w:hAnsiTheme="majorBidi" w:cstheme="majorBidi"/>
          <w:b/>
          <w:bCs/>
          <w:lang w:val="en-HK"/>
        </w:rPr>
        <w:t>1</w:t>
      </w:r>
      <w:r w:rsidRPr="00CC2D20">
        <w:rPr>
          <w:rFonts w:asciiTheme="majorBidi" w:hAnsiTheme="majorBidi" w:cstheme="majorBidi"/>
          <w:b/>
          <w:lang w:val="en-HK"/>
        </w:rPr>
        <w:t xml:space="preserve">: </w:t>
      </w:r>
      <w:r w:rsidR="00CB177C" w:rsidRPr="00CC2D20">
        <w:rPr>
          <w:rFonts w:asciiTheme="majorBidi" w:hAnsiTheme="majorBidi" w:cstheme="majorBidi"/>
          <w:b/>
          <w:bCs/>
        </w:rPr>
        <w:t>The Interpretation by the Standing Committee of the National People's Congress of Articles 22(4) and 24(2)(3) of the Basic Law of the Hong Kong Special Administrative Region of the People's Republic of China</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6455B" w:rsidRPr="00CC2D20" w14:paraId="21B61B95" w14:textId="77777777" w:rsidTr="00EF3124">
        <w:tc>
          <w:tcPr>
            <w:tcW w:w="8474" w:type="dxa"/>
            <w:shd w:val="clear" w:color="auto" w:fill="FDE9D9" w:themeFill="accent6" w:themeFillTint="33"/>
          </w:tcPr>
          <w:p w14:paraId="0F8CA582" w14:textId="2BEE7BB2" w:rsidR="0066455B" w:rsidRPr="00CC2D20" w:rsidRDefault="00EF3124" w:rsidP="006B1BDB">
            <w:pPr>
              <w:spacing w:line="276" w:lineRule="auto"/>
              <w:ind w:left="24" w:hanging="24"/>
              <w:jc w:val="both"/>
              <w:rPr>
                <w:rFonts w:asciiTheme="majorBidi" w:hAnsiTheme="majorBidi" w:cstheme="majorBidi"/>
                <w:lang w:val="en-HK"/>
              </w:rPr>
            </w:pPr>
            <w:r w:rsidRPr="00CC2D20">
              <w:rPr>
                <w:rFonts w:asciiTheme="majorBidi" w:hAnsiTheme="majorBidi" w:cstheme="majorBidi"/>
                <w:lang w:val="en-HK"/>
              </w:rPr>
              <w:t xml:space="preserve">…The provisions of category (3) regarding the </w:t>
            </w:r>
            <w:r w:rsidR="007A54D2" w:rsidRPr="00CC2D20">
              <w:rPr>
                <w:rFonts w:asciiTheme="majorBidi" w:hAnsiTheme="majorBidi" w:cstheme="majorBidi"/>
                <w:lang w:val="en-HK"/>
              </w:rPr>
              <w:t>“</w:t>
            </w:r>
            <w:r w:rsidRPr="00CC2D20">
              <w:rPr>
                <w:rFonts w:asciiTheme="majorBidi" w:hAnsiTheme="majorBidi" w:cstheme="majorBidi"/>
                <w:lang w:val="en-HK"/>
              </w:rPr>
              <w:t>persons of Chinese nationality born outside Hong Kong of those residents listed in categories (1) and (2)</w:t>
            </w:r>
            <w:r w:rsidR="007A54D2" w:rsidRPr="00CC2D20">
              <w:rPr>
                <w:rFonts w:asciiTheme="majorBidi" w:hAnsiTheme="majorBidi" w:cstheme="majorBidi"/>
                <w:lang w:val="en-HK"/>
              </w:rPr>
              <w:t>”</w:t>
            </w:r>
            <w:r w:rsidRPr="00CC2D20">
              <w:rPr>
                <w:rFonts w:asciiTheme="majorBidi" w:hAnsiTheme="majorBidi" w:cstheme="majorBidi"/>
                <w:lang w:val="en-HK"/>
              </w:rPr>
              <w:t xml:space="preserve"> mean both parents of such persons, whether born before or after the establishment of the Hong Kong Special Administrative Region, or either of such parents must have fulfilled the condition prescribed by category (1) or (2) of Article 24(2) of the Basic Law of the Hong Kong Special Administrative Region of the People</w:t>
            </w:r>
            <w:r w:rsidR="007A54D2" w:rsidRPr="00CC2D20">
              <w:rPr>
                <w:rFonts w:asciiTheme="majorBidi" w:hAnsiTheme="majorBidi" w:cstheme="majorBidi"/>
                <w:lang w:val="en-HK"/>
              </w:rPr>
              <w:t>’</w:t>
            </w:r>
            <w:r w:rsidRPr="00CC2D20">
              <w:rPr>
                <w:rFonts w:asciiTheme="majorBidi" w:hAnsiTheme="majorBidi" w:cstheme="majorBidi"/>
                <w:lang w:val="en-HK"/>
              </w:rPr>
              <w:t>s Republic of China at the time of their birth…</w:t>
            </w:r>
          </w:p>
        </w:tc>
      </w:tr>
    </w:tbl>
    <w:p w14:paraId="67DFF997" w14:textId="77777777" w:rsidR="00E05CA8" w:rsidRDefault="00EF3124" w:rsidP="00E05CA8">
      <w:pPr>
        <w:snapToGrid w:val="0"/>
        <w:spacing w:line="276" w:lineRule="auto"/>
        <w:ind w:left="0" w:firstLine="1"/>
        <w:jc w:val="both"/>
        <w:rPr>
          <w:rFonts w:asciiTheme="majorBidi" w:hAnsiTheme="majorBidi" w:cstheme="majorBidi"/>
          <w:sz w:val="22"/>
          <w:szCs w:val="32"/>
          <w:lang w:val="en-HK"/>
        </w:rPr>
      </w:pPr>
      <w:r w:rsidRPr="00CC2D20">
        <w:rPr>
          <w:rFonts w:asciiTheme="majorBidi" w:hAnsiTheme="majorBidi" w:cstheme="majorBidi"/>
          <w:sz w:val="22"/>
          <w:szCs w:val="32"/>
          <w:lang w:val="en-HK"/>
        </w:rPr>
        <w:t xml:space="preserve">Source: </w:t>
      </w:r>
      <w:r w:rsidR="003465F0">
        <w:rPr>
          <w:rFonts w:asciiTheme="majorBidi" w:hAnsiTheme="majorBidi" w:cstheme="majorBidi"/>
          <w:sz w:val="22"/>
          <w:szCs w:val="32"/>
          <w:lang w:val="en-HK"/>
        </w:rPr>
        <w:t>T</w:t>
      </w:r>
      <w:r w:rsidRPr="00CC2D20">
        <w:rPr>
          <w:rFonts w:asciiTheme="majorBidi" w:hAnsiTheme="majorBidi" w:cstheme="majorBidi"/>
          <w:sz w:val="22"/>
          <w:szCs w:val="32"/>
          <w:lang w:val="en-HK"/>
        </w:rPr>
        <w:t>he interpretation by the Standing Committee of the National People</w:t>
      </w:r>
      <w:r w:rsidR="007A54D2" w:rsidRPr="00CC2D20">
        <w:rPr>
          <w:rFonts w:asciiTheme="majorBidi" w:hAnsiTheme="majorBidi" w:cstheme="majorBidi"/>
          <w:sz w:val="22"/>
          <w:szCs w:val="32"/>
          <w:lang w:val="en-HK"/>
        </w:rPr>
        <w:t>’</w:t>
      </w:r>
      <w:r w:rsidRPr="00CC2D20">
        <w:rPr>
          <w:rFonts w:asciiTheme="majorBidi" w:hAnsiTheme="majorBidi" w:cstheme="majorBidi"/>
          <w:sz w:val="22"/>
          <w:szCs w:val="32"/>
          <w:lang w:val="en-HK"/>
        </w:rPr>
        <w:t>s Congress of Articles 22(4) and 24(2)(3) of the Basic Law of the Hong Kong Special Administrative Region of the People</w:t>
      </w:r>
      <w:r w:rsidR="007A54D2" w:rsidRPr="00CC2D20">
        <w:rPr>
          <w:rFonts w:asciiTheme="majorBidi" w:hAnsiTheme="majorBidi" w:cstheme="majorBidi"/>
          <w:sz w:val="22"/>
          <w:szCs w:val="32"/>
          <w:lang w:val="en-HK"/>
        </w:rPr>
        <w:t>’</w:t>
      </w:r>
      <w:r w:rsidRPr="00CC2D20">
        <w:rPr>
          <w:rFonts w:asciiTheme="majorBidi" w:hAnsiTheme="majorBidi" w:cstheme="majorBidi"/>
          <w:sz w:val="22"/>
          <w:szCs w:val="32"/>
          <w:lang w:val="en-HK"/>
        </w:rPr>
        <w:t>s Republic of China</w:t>
      </w:r>
      <w:r w:rsidR="00935A2F">
        <w:rPr>
          <w:rFonts w:asciiTheme="majorBidi" w:hAnsiTheme="majorBidi" w:cstheme="majorBidi"/>
          <w:sz w:val="22"/>
          <w:szCs w:val="32"/>
          <w:lang w:val="en-HK"/>
        </w:rPr>
        <w:t>,</w:t>
      </w:r>
      <w:r w:rsidRPr="00CC2D20">
        <w:rPr>
          <w:rFonts w:asciiTheme="majorBidi" w:hAnsiTheme="majorBidi" w:cstheme="majorBidi"/>
          <w:sz w:val="22"/>
          <w:szCs w:val="32"/>
          <w:lang w:val="en-HK"/>
        </w:rPr>
        <w:t xml:space="preserve"> (Adopted at the Tenth Session of the Standing Committee of the Ninth National People</w:t>
      </w:r>
      <w:r w:rsidR="007A54D2" w:rsidRPr="00CC2D20">
        <w:rPr>
          <w:rFonts w:asciiTheme="majorBidi" w:hAnsiTheme="majorBidi" w:cstheme="majorBidi"/>
          <w:sz w:val="22"/>
          <w:szCs w:val="32"/>
          <w:lang w:val="en-HK"/>
        </w:rPr>
        <w:t>’</w:t>
      </w:r>
      <w:r w:rsidRPr="00CC2D20">
        <w:rPr>
          <w:rFonts w:asciiTheme="majorBidi" w:hAnsiTheme="majorBidi" w:cstheme="majorBidi"/>
          <w:sz w:val="22"/>
          <w:szCs w:val="32"/>
          <w:lang w:val="en-HK"/>
        </w:rPr>
        <w:t>s Congress on 26 June 1999)</w:t>
      </w:r>
      <w:r w:rsidR="00E05CA8">
        <w:rPr>
          <w:rFonts w:asciiTheme="majorBidi" w:hAnsiTheme="majorBidi" w:cstheme="majorBidi"/>
          <w:sz w:val="22"/>
          <w:szCs w:val="32"/>
          <w:lang w:val="en-HK"/>
        </w:rPr>
        <w:t>.</w:t>
      </w:r>
    </w:p>
    <w:p w14:paraId="2F8E645C" w14:textId="7B144A88" w:rsidR="00EF3124" w:rsidRPr="00CC2D20" w:rsidRDefault="003465F0" w:rsidP="00E05CA8">
      <w:pPr>
        <w:snapToGrid w:val="0"/>
        <w:spacing w:line="276" w:lineRule="auto"/>
        <w:ind w:left="0" w:firstLine="1"/>
        <w:jc w:val="both"/>
        <w:rPr>
          <w:rFonts w:asciiTheme="majorBidi" w:hAnsiTheme="majorBidi" w:cstheme="majorBidi"/>
          <w:color w:val="000000" w:themeColor="text1"/>
          <w:sz w:val="22"/>
          <w:szCs w:val="32"/>
          <w:lang w:val="en-HK"/>
        </w:rPr>
      </w:pPr>
      <w:r w:rsidRPr="003465F0">
        <w:rPr>
          <w:rFonts w:asciiTheme="majorBidi" w:hAnsiTheme="majorBidi" w:cstheme="majorBidi"/>
          <w:sz w:val="22"/>
          <w:szCs w:val="32"/>
          <w:lang w:val="en-HK"/>
        </w:rPr>
        <w:t>https://www.basiclaw.gov.hk/filemanager/content/en/files/basiclawtext/basiclawtext_doc19.pdf</w:t>
      </w:r>
    </w:p>
    <w:p w14:paraId="04ACF551" w14:textId="6350D648" w:rsidR="00EF3124" w:rsidRPr="00CC2D20" w:rsidRDefault="00EF3124" w:rsidP="006B1BDB">
      <w:pPr>
        <w:spacing w:line="276" w:lineRule="auto"/>
        <w:rPr>
          <w:rFonts w:asciiTheme="majorBidi" w:hAnsiTheme="majorBidi" w:cstheme="majorBidi"/>
          <w:lang w:val="en-HK"/>
        </w:rPr>
      </w:pPr>
    </w:p>
    <w:p w14:paraId="7A4BDA5F" w14:textId="0304257E" w:rsidR="00EF3124" w:rsidRPr="00010653" w:rsidRDefault="005C08C0" w:rsidP="00010653">
      <w:pPr>
        <w:pStyle w:val="a6"/>
        <w:numPr>
          <w:ilvl w:val="6"/>
          <w:numId w:val="68"/>
        </w:numPr>
        <w:snapToGrid w:val="0"/>
        <w:spacing w:line="276" w:lineRule="auto"/>
        <w:ind w:left="426" w:hanging="426"/>
        <w:jc w:val="both"/>
        <w:rPr>
          <w:rFonts w:asciiTheme="majorBidi" w:hAnsiTheme="majorBidi" w:cstheme="majorBidi"/>
          <w:noProof/>
          <w:lang w:val="en-HK"/>
        </w:rPr>
      </w:pPr>
      <w:r w:rsidRPr="00010653">
        <w:rPr>
          <w:rFonts w:asciiTheme="majorBidi" w:hAnsiTheme="majorBidi" w:cstheme="majorBidi"/>
          <w:lang w:val="en-HK"/>
        </w:rPr>
        <w:t>C</w:t>
      </w:r>
      <w:r w:rsidR="00EF3124" w:rsidRPr="00010653">
        <w:rPr>
          <w:rFonts w:asciiTheme="majorBidi" w:hAnsiTheme="majorBidi" w:cstheme="majorBidi"/>
          <w:lang w:val="en-HK"/>
        </w:rPr>
        <w:t xml:space="preserve">omplete the table below according to </w:t>
      </w:r>
      <w:r w:rsidR="00E407E2" w:rsidRPr="00010653">
        <w:rPr>
          <w:rFonts w:asciiTheme="majorBidi" w:hAnsiTheme="majorBidi" w:cstheme="majorBidi"/>
          <w:lang w:val="en-HK"/>
        </w:rPr>
        <w:t>S</w:t>
      </w:r>
      <w:r w:rsidR="00EF3124" w:rsidRPr="00010653">
        <w:rPr>
          <w:rFonts w:asciiTheme="majorBidi" w:hAnsiTheme="majorBidi" w:cstheme="majorBidi"/>
          <w:lang w:val="en-HK"/>
        </w:rPr>
        <w:t xml:space="preserve">ource 1 </w:t>
      </w:r>
      <w:r w:rsidR="00E407E2" w:rsidRPr="00010653">
        <w:rPr>
          <w:rFonts w:asciiTheme="majorBidi" w:hAnsiTheme="majorBidi" w:cstheme="majorBidi"/>
          <w:lang w:val="en-HK"/>
        </w:rPr>
        <w:t>in W</w:t>
      </w:r>
      <w:r w:rsidR="00E407E2" w:rsidRPr="00010653">
        <w:rPr>
          <w:rFonts w:asciiTheme="majorBidi" w:hAnsiTheme="majorBidi" w:cstheme="majorBidi" w:hint="eastAsia"/>
          <w:lang w:val="en-HK"/>
        </w:rPr>
        <w:t>o</w:t>
      </w:r>
      <w:r w:rsidR="00E407E2" w:rsidRPr="00010653">
        <w:rPr>
          <w:rFonts w:asciiTheme="majorBidi" w:hAnsiTheme="majorBidi" w:cstheme="majorBidi"/>
          <w:lang w:val="en-HK"/>
        </w:rPr>
        <w:t xml:space="preserve">rksheet </w:t>
      </w:r>
      <w:r w:rsidR="00406420">
        <w:rPr>
          <w:rFonts w:asciiTheme="majorBidi" w:hAnsiTheme="majorBidi" w:cstheme="majorBidi"/>
          <w:lang w:val="en-HK"/>
        </w:rPr>
        <w:t>5</w:t>
      </w:r>
      <w:r w:rsidR="00E407E2" w:rsidRPr="00010653">
        <w:rPr>
          <w:rFonts w:asciiTheme="majorBidi" w:hAnsiTheme="majorBidi" w:cstheme="majorBidi"/>
          <w:lang w:val="en-HK"/>
        </w:rPr>
        <w:t xml:space="preserve"> </w:t>
      </w:r>
      <w:r w:rsidR="00EF3124" w:rsidRPr="00010653">
        <w:rPr>
          <w:rFonts w:asciiTheme="majorBidi" w:hAnsiTheme="majorBidi" w:cstheme="majorBidi"/>
          <w:lang w:val="en-HK"/>
        </w:rPr>
        <w:t xml:space="preserve">and </w:t>
      </w:r>
      <w:r w:rsidR="00E407E2" w:rsidRPr="00010653">
        <w:rPr>
          <w:rFonts w:asciiTheme="majorBidi" w:hAnsiTheme="majorBidi" w:cstheme="majorBidi"/>
          <w:lang w:val="en-HK"/>
        </w:rPr>
        <w:t>S</w:t>
      </w:r>
      <w:r w:rsidR="00EF3124" w:rsidRPr="00010653">
        <w:rPr>
          <w:rFonts w:asciiTheme="majorBidi" w:hAnsiTheme="majorBidi" w:cstheme="majorBidi"/>
          <w:lang w:val="en-HK"/>
        </w:rPr>
        <w:t xml:space="preserve">ource </w:t>
      </w:r>
      <w:r w:rsidR="00406420">
        <w:rPr>
          <w:rFonts w:asciiTheme="majorBidi" w:hAnsiTheme="majorBidi" w:cstheme="majorBidi"/>
          <w:lang w:val="en-HK"/>
        </w:rPr>
        <w:t>1</w:t>
      </w:r>
      <w:r w:rsidR="00E407E2" w:rsidRPr="00010653">
        <w:rPr>
          <w:rFonts w:asciiTheme="majorBidi" w:hAnsiTheme="majorBidi" w:cstheme="majorBidi"/>
          <w:lang w:val="en-HK"/>
        </w:rPr>
        <w:t xml:space="preserve"> above</w:t>
      </w:r>
      <w:r w:rsidR="00EF3124" w:rsidRPr="00010653">
        <w:rPr>
          <w:rFonts w:asciiTheme="majorBidi" w:hAnsiTheme="majorBidi" w:cstheme="majorBidi"/>
          <w:lang w:val="en-HK"/>
        </w:rPr>
        <w:t>.</w:t>
      </w:r>
    </w:p>
    <w:p w14:paraId="2133C14A" w14:textId="29F6C990" w:rsidR="00A47232" w:rsidRPr="00CC2D20" w:rsidRDefault="00845FC4" w:rsidP="00005F0E">
      <w:pPr>
        <w:snapToGrid w:val="0"/>
        <w:spacing w:line="276" w:lineRule="auto"/>
        <w:ind w:left="0" w:firstLine="0"/>
        <w:rPr>
          <w:rFonts w:asciiTheme="majorBidi" w:eastAsiaTheme="minorEastAsia" w:hAnsiTheme="majorBidi" w:cstheme="majorBidi"/>
          <w:lang w:val="en-HK"/>
        </w:rPr>
      </w:pPr>
      <w:r>
        <w:rPr>
          <w:rFonts w:asciiTheme="majorBidi" w:eastAsiaTheme="minorEastAsia" w:hAnsiTheme="majorBidi" w:cstheme="majorBidi"/>
          <w:noProof/>
          <w:lang w:eastAsia="zh-CN"/>
        </w:rPr>
        <mc:AlternateContent>
          <mc:Choice Requires="wpg">
            <w:drawing>
              <wp:anchor distT="0" distB="0" distL="114300" distR="114300" simplePos="0" relativeHeight="251657231" behindDoc="0" locked="0" layoutInCell="1" allowOverlap="1" wp14:anchorId="7B9F703A" wp14:editId="4C57FBB3">
                <wp:simplePos x="0" y="0"/>
                <wp:positionH relativeFrom="margin">
                  <wp:align>center</wp:align>
                </wp:positionH>
                <wp:positionV relativeFrom="paragraph">
                  <wp:posOffset>190712</wp:posOffset>
                </wp:positionV>
                <wp:extent cx="6099175" cy="4250055"/>
                <wp:effectExtent l="0" t="0" r="15875" b="17145"/>
                <wp:wrapNone/>
                <wp:docPr id="20" name="群組 20"/>
                <wp:cNvGraphicFramePr/>
                <a:graphic xmlns:a="http://schemas.openxmlformats.org/drawingml/2006/main">
                  <a:graphicData uri="http://schemas.microsoft.com/office/word/2010/wordprocessingGroup">
                    <wpg:wgp>
                      <wpg:cNvGrpSpPr/>
                      <wpg:grpSpPr>
                        <a:xfrm>
                          <a:off x="0" y="0"/>
                          <a:ext cx="6099175" cy="4250055"/>
                          <a:chOff x="0" y="0"/>
                          <a:chExt cx="6099175" cy="4250055"/>
                        </a:xfrm>
                      </wpg:grpSpPr>
                      <wpg:grpSp>
                        <wpg:cNvPr id="451" name="群組 451"/>
                        <wpg:cNvGrpSpPr/>
                        <wpg:grpSpPr>
                          <a:xfrm>
                            <a:off x="0" y="0"/>
                            <a:ext cx="6099175" cy="4250055"/>
                            <a:chOff x="0" y="25400"/>
                            <a:chExt cx="6099175" cy="4250266"/>
                          </a:xfrm>
                        </wpg:grpSpPr>
                        <wps:wsp>
                          <wps:cNvPr id="61" name="文字方塊 61"/>
                          <wps:cNvSpPr txBox="1"/>
                          <wps:spPr>
                            <a:xfrm>
                              <a:off x="1888067" y="25400"/>
                              <a:ext cx="2044700" cy="640715"/>
                            </a:xfrm>
                            <a:prstGeom prst="rect">
                              <a:avLst/>
                            </a:prstGeom>
                            <a:blipFill>
                              <a:blip r:embed="rId28"/>
                              <a:tile tx="0" ty="0" sx="100000" sy="100000" flip="none" algn="tl"/>
                            </a:blipFill>
                            <a:ln w="19050">
                              <a:solidFill>
                                <a:prstClr val="black"/>
                              </a:solidFill>
                            </a:ln>
                          </wps:spPr>
                          <wps:txbx>
                            <w:txbxContent>
                              <w:p w14:paraId="528A99D3" w14:textId="36464B18" w:rsidR="0060020E" w:rsidRPr="00EF3124" w:rsidRDefault="0060020E" w:rsidP="00EF3124">
                                <w:pPr>
                                  <w:adjustRightInd w:val="0"/>
                                  <w:snapToGrid w:val="0"/>
                                  <w:spacing w:line="360" w:lineRule="auto"/>
                                  <w:ind w:left="0" w:firstLine="0"/>
                                  <w:jc w:val="center"/>
                                  <w:rPr>
                                    <w:rFonts w:eastAsia="微軟正黑體"/>
                                    <w:b/>
                                  </w:rPr>
                                </w:pPr>
                                <w:r w:rsidRPr="00EF3124">
                                  <w:rPr>
                                    <w:rFonts w:eastAsia="微軟正黑體"/>
                                    <w:b/>
                                  </w:rPr>
                                  <w:t xml:space="preserve">Permanent Resident of </w:t>
                                </w:r>
                                <w:r>
                                  <w:rPr>
                                    <w:rFonts w:eastAsia="微軟正黑體"/>
                                    <w:b/>
                                  </w:rPr>
                                  <w:t xml:space="preserve">the </w:t>
                                </w:r>
                                <w:r w:rsidRPr="00EF3124">
                                  <w:rPr>
                                    <w:rFonts w:eastAsia="微軟正黑體"/>
                                    <w:b/>
                                  </w:rPr>
                                  <w:t xml:space="preserve">HKSAR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直線接點 63"/>
                          <wps:cNvCnPr/>
                          <wps:spPr>
                            <a:xfrm flipV="1">
                              <a:off x="1515534" y="770504"/>
                              <a:ext cx="2870200" cy="1270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259" name="文字方塊 259"/>
                          <wps:cNvSpPr txBox="1"/>
                          <wps:spPr>
                            <a:xfrm>
                              <a:off x="0" y="1244600"/>
                              <a:ext cx="2823845" cy="3017520"/>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19050">
                              <a:solidFill>
                                <a:prstClr val="black"/>
                              </a:solidFill>
                            </a:ln>
                          </wps:spPr>
                          <wps:txbx>
                            <w:txbxContent>
                              <w:p w14:paraId="43B43276" w14:textId="41BBA160" w:rsidR="0060020E" w:rsidRPr="00E05CA8" w:rsidRDefault="0060020E" w:rsidP="00E05CA8">
                                <w:pPr>
                                  <w:spacing w:line="276" w:lineRule="auto"/>
                                  <w:jc w:val="both"/>
                                  <w:rPr>
                                    <w:rFonts w:eastAsia="微軟正黑體"/>
                                    <w:b/>
                                    <w:color w:val="000000" w:themeColor="text1"/>
                                  </w:rPr>
                                </w:pPr>
                                <w:r w:rsidRPr="00E05CA8">
                                  <w:rPr>
                                    <w:rFonts w:eastAsia="微軟正黑體"/>
                                    <w:b/>
                                  </w:rPr>
                                  <w:t>Chinese citizens</w:t>
                                </w:r>
                              </w:p>
                              <w:p w14:paraId="7300A691" w14:textId="5F4AF43D" w:rsidR="0060020E" w:rsidRPr="004816F6" w:rsidRDefault="0060020E" w:rsidP="00836120">
                                <w:pPr>
                                  <w:pStyle w:val="a6"/>
                                  <w:numPr>
                                    <w:ilvl w:val="0"/>
                                    <w:numId w:val="47"/>
                                  </w:numPr>
                                  <w:jc w:val="both"/>
                                  <w:rPr>
                                    <w:i/>
                                    <w:color w:val="FF0000"/>
                                    <w:shd w:val="pct15" w:color="auto" w:fill="FFFFFF"/>
                                  </w:rPr>
                                </w:pPr>
                                <w:r w:rsidRPr="004816F6">
                                  <w:rPr>
                                    <w:i/>
                                    <w:color w:val="FF0000"/>
                                  </w:rPr>
                                  <w:t xml:space="preserve">Chinese citizens born in Hong Kong </w:t>
                                </w:r>
                              </w:p>
                              <w:p w14:paraId="7B02F060" w14:textId="36DB96F0" w:rsidR="0060020E" w:rsidRPr="00E05CA8" w:rsidRDefault="0060020E" w:rsidP="00836120">
                                <w:pPr>
                                  <w:pStyle w:val="a6"/>
                                  <w:numPr>
                                    <w:ilvl w:val="0"/>
                                    <w:numId w:val="5"/>
                                  </w:numPr>
                                  <w:spacing w:line="276" w:lineRule="auto"/>
                                  <w:rPr>
                                    <w:i/>
                                    <w:iCs/>
                                    <w:color w:val="FF0000"/>
                                  </w:rPr>
                                </w:pPr>
                                <w:r w:rsidRPr="00E05CA8">
                                  <w:rPr>
                                    <w:i/>
                                    <w:iCs/>
                                    <w:color w:val="FF0000"/>
                                  </w:rPr>
                                  <w:t>Chinese citizens who have ordina</w:t>
                                </w:r>
                                <w:r>
                                  <w:rPr>
                                    <w:i/>
                                    <w:iCs/>
                                    <w:color w:val="FF0000"/>
                                  </w:rPr>
                                  <w:t>ri</w:t>
                                </w:r>
                                <w:r w:rsidRPr="00E05CA8">
                                  <w:rPr>
                                    <w:i/>
                                    <w:iCs/>
                                    <w:color w:val="FF0000"/>
                                  </w:rPr>
                                  <w:t>ly resided in Hong Kong for a continuous period of not less than seven years</w:t>
                                </w:r>
                              </w:p>
                              <w:p w14:paraId="19D813FA" w14:textId="39BA0DD5" w:rsidR="0060020E" w:rsidRPr="00E05CA8" w:rsidRDefault="0060020E" w:rsidP="00836120">
                                <w:pPr>
                                  <w:pStyle w:val="a6"/>
                                  <w:numPr>
                                    <w:ilvl w:val="0"/>
                                    <w:numId w:val="5"/>
                                  </w:numPr>
                                  <w:spacing w:line="276" w:lineRule="auto"/>
                                  <w:jc w:val="both"/>
                                  <w:rPr>
                                    <w:i/>
                                    <w:iCs/>
                                    <w:color w:val="FF0000"/>
                                  </w:rPr>
                                </w:pPr>
                                <w:r w:rsidRPr="00E05CA8">
                                  <w:rPr>
                                    <w:i/>
                                    <w:iCs/>
                                    <w:color w:val="FF0000"/>
                                  </w:rPr>
                                  <w:t>Persons of Chinese nationality born outside Hong Kong of those residents listed in above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文字方塊 260"/>
                          <wps:cNvSpPr txBox="1"/>
                          <wps:spPr>
                            <a:xfrm>
                              <a:off x="3022600" y="1227666"/>
                              <a:ext cx="3076575" cy="3048000"/>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19050">
                              <a:solidFill>
                                <a:prstClr val="black"/>
                              </a:solidFill>
                            </a:ln>
                          </wps:spPr>
                          <wps:txbx>
                            <w:txbxContent>
                              <w:p w14:paraId="07A06E1E" w14:textId="0608BF99" w:rsidR="0060020E" w:rsidRPr="00E05CA8" w:rsidRDefault="0060020E" w:rsidP="00E05CA8">
                                <w:pPr>
                                  <w:spacing w:line="276" w:lineRule="auto"/>
                                  <w:ind w:left="0" w:firstLine="0"/>
                                  <w:jc w:val="both"/>
                                  <w:rPr>
                                    <w:rFonts w:eastAsia="微軟正黑體"/>
                                    <w:b/>
                                  </w:rPr>
                                </w:pPr>
                                <w:r w:rsidRPr="00E05CA8">
                                  <w:rPr>
                                    <w:rFonts w:eastAsia="微軟正黑體"/>
                                    <w:b/>
                                  </w:rPr>
                                  <w:t>Persons not of Chinese nationality</w:t>
                                </w:r>
                              </w:p>
                              <w:p w14:paraId="30AD38EF" w14:textId="71346DD8" w:rsidR="0060020E" w:rsidRPr="00E05CA8" w:rsidRDefault="0060020E" w:rsidP="00836120">
                                <w:pPr>
                                  <w:pStyle w:val="a6"/>
                                  <w:numPr>
                                    <w:ilvl w:val="0"/>
                                    <w:numId w:val="4"/>
                                  </w:numPr>
                                  <w:spacing w:line="276" w:lineRule="auto"/>
                                  <w:jc w:val="both"/>
                                  <w:rPr>
                                    <w:i/>
                                    <w:color w:val="FF0000"/>
                                  </w:rPr>
                                </w:pPr>
                                <w:r w:rsidRPr="00E05CA8">
                                  <w:rPr>
                                    <w:i/>
                                    <w:color w:val="FF0000"/>
                                  </w:rPr>
                                  <w:t>Persons not of Chinese nationality who have entered Hong Kong with valid travel documents, have ordinarily resided in Hong Kong for a continuous period of not less than seven years and have taken Hong Kong as their place of permanent residence.</w:t>
                                </w:r>
                              </w:p>
                              <w:p w14:paraId="006DFFF8" w14:textId="086AB294" w:rsidR="0060020E" w:rsidRPr="00E05CA8" w:rsidRDefault="0060020E" w:rsidP="00836120">
                                <w:pPr>
                                  <w:pStyle w:val="a6"/>
                                  <w:numPr>
                                    <w:ilvl w:val="0"/>
                                    <w:numId w:val="4"/>
                                  </w:numPr>
                                  <w:spacing w:line="276" w:lineRule="auto"/>
                                  <w:jc w:val="both"/>
                                  <w:rPr>
                                    <w:i/>
                                    <w:color w:val="FF0000"/>
                                  </w:rPr>
                                </w:pPr>
                                <w:r w:rsidRPr="00E05CA8">
                                  <w:rPr>
                                    <w:i/>
                                    <w:color w:val="FF0000"/>
                                  </w:rPr>
                                  <w:t>Persons under 21 years of age born in Hong Kong of those residents listed above.</w:t>
                                </w:r>
                              </w:p>
                              <w:p w14:paraId="0BE0B348" w14:textId="4919E02D" w:rsidR="0060020E" w:rsidRPr="00E05CA8" w:rsidRDefault="0060020E" w:rsidP="00836120">
                                <w:pPr>
                                  <w:pStyle w:val="a6"/>
                                  <w:numPr>
                                    <w:ilvl w:val="0"/>
                                    <w:numId w:val="4"/>
                                  </w:numPr>
                                  <w:spacing w:line="276" w:lineRule="auto"/>
                                  <w:jc w:val="both"/>
                                  <w:rPr>
                                    <w:i/>
                                    <w:color w:val="FF0000"/>
                                  </w:rPr>
                                </w:pPr>
                                <w:r w:rsidRPr="00E05CA8">
                                  <w:rPr>
                                    <w:i/>
                                    <w:color w:val="FF0000"/>
                                  </w:rPr>
                                  <w:t xml:space="preserve">Persons, who, before the establishment of the Hong Kong Special Administrative Region, had the right of abode in Hong Kong only.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 name="直線接點 62"/>
                        <wps:cNvCnPr/>
                        <wps:spPr>
                          <a:xfrm flipH="1">
                            <a:off x="2887133" y="651934"/>
                            <a:ext cx="0" cy="1111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 name="直線接點 257"/>
                        <wps:cNvCnPr/>
                        <wps:spPr>
                          <a:xfrm flipH="1">
                            <a:off x="1524000" y="753534"/>
                            <a:ext cx="0" cy="463550"/>
                          </a:xfrm>
                          <a:prstGeom prst="line">
                            <a:avLst/>
                          </a:prstGeom>
                          <a:noFill/>
                          <a:ln w="19050" cap="flat" cmpd="sng" algn="ctr">
                            <a:solidFill>
                              <a:schemeClr val="tx1"/>
                            </a:solidFill>
                            <a:prstDash val="solid"/>
                          </a:ln>
                          <a:effectLst/>
                        </wps:spPr>
                        <wps:bodyPr/>
                      </wps:wsp>
                      <wps:wsp>
                        <wps:cNvPr id="258" name="直線接點 258"/>
                        <wps:cNvCnPr/>
                        <wps:spPr>
                          <a:xfrm flipH="1">
                            <a:off x="4377267" y="728134"/>
                            <a:ext cx="0" cy="463550"/>
                          </a:xfrm>
                          <a:prstGeom prst="line">
                            <a:avLst/>
                          </a:prstGeom>
                          <a:noFill/>
                          <a:ln w="19050" cap="flat" cmpd="sng" algn="ctr">
                            <a:solidFill>
                              <a:schemeClr val="tx1"/>
                            </a:solidFill>
                            <a:prstDash val="solid"/>
                          </a:ln>
                          <a:effectLst/>
                        </wps:spPr>
                        <wps:bodyPr/>
                      </wps:wsp>
                    </wpg:wgp>
                  </a:graphicData>
                </a:graphic>
              </wp:anchor>
            </w:drawing>
          </mc:Choice>
          <mc:Fallback>
            <w:pict>
              <v:group w14:anchorId="7B9F703A" id="群組 20" o:spid="_x0000_s1035" style="position:absolute;margin-left:0;margin-top:15pt;width:480.25pt;height:334.65pt;z-index:251657231;mso-position-horizontal:center;mso-position-horizontal-relative:margin" coordsize="60991,42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">
                <v:group id="群組 451" o:spid="_x0000_s1036" style="position:absolute;width:60991;height:42500" coordorigin=",254" coordsize="60991,4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文字方塊 61" o:spid="_x0000_s1037" type="#_x0000_t202" style="position:absolute;left:18880;top:254;width:20447;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" strokeweight="1.5pt">
                    <v:fill r:id="rId29" o:title="" recolor="t" rotate="t" type="tile"/>
                    <v:textbox>
                      <w:txbxContent>
                        <w:p w14:paraId="528A99D3" w14:textId="36464B18" w:rsidR="0060020E" w:rsidRPr="00EF3124" w:rsidRDefault="0060020E" w:rsidP="00EF3124">
                          <w:pPr>
                            <w:adjustRightInd w:val="0"/>
                            <w:snapToGrid w:val="0"/>
                            <w:spacing w:line="360" w:lineRule="auto"/>
                            <w:ind w:left="0" w:firstLine="0"/>
                            <w:jc w:val="center"/>
                            <w:rPr>
                              <w:rFonts w:eastAsia="微軟正黑體"/>
                              <w:b/>
                            </w:rPr>
                          </w:pPr>
                          <w:r w:rsidRPr="00EF3124">
                            <w:rPr>
                              <w:rFonts w:eastAsia="微軟正黑體"/>
                              <w:b/>
                            </w:rPr>
                            <w:t xml:space="preserve">Permanent Resident of </w:t>
                          </w:r>
                          <w:r>
                            <w:rPr>
                              <w:rFonts w:eastAsia="微軟正黑體"/>
                              <w:b/>
                            </w:rPr>
                            <w:t xml:space="preserve">the </w:t>
                          </w:r>
                          <w:r w:rsidRPr="00EF3124">
                            <w:rPr>
                              <w:rFonts w:eastAsia="微軟正黑體"/>
                              <w:b/>
                            </w:rPr>
                            <w:t xml:space="preserve">HKSAR </w:t>
                          </w:r>
                        </w:p>
                      </w:txbxContent>
                    </v:textbox>
                  </v:shape>
                  <v:line id="直線接點 63" o:spid="_x0000_s1038" style="position:absolute;flip:y;visibility:visible;mso-wrap-style:square" from="15155,7705" to="43857,7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" strokecolor="black [3213]" strokeweight="1.5pt"/>
                  <v:shape id="文字方塊 259" o:spid="_x0000_s1039" type="#_x0000_t202" style="position:absolute;top:12446;width:28238;height:30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" fillcolor="#fcf6f6 [181]" strokeweight="1.5pt">
                    <v:fill color2="#eccac9 [981]" rotate="t" colors="0 #fcf6f6;48497f #e3b0af;54395f #e3b0af;1 #eccbca" focus="100%" type="gradient"/>
                    <v:textbox>
                      <w:txbxContent>
                        <w:p w14:paraId="43B43276" w14:textId="41BBA160" w:rsidR="0060020E" w:rsidRPr="00E05CA8" w:rsidRDefault="0060020E" w:rsidP="00E05CA8">
                          <w:pPr>
                            <w:spacing w:line="276" w:lineRule="auto"/>
                            <w:jc w:val="both"/>
                            <w:rPr>
                              <w:rFonts w:eastAsia="微軟正黑體"/>
                              <w:b/>
                              <w:color w:val="000000" w:themeColor="text1"/>
                            </w:rPr>
                          </w:pPr>
                          <w:r w:rsidRPr="00E05CA8">
                            <w:rPr>
                              <w:rFonts w:eastAsia="微軟正黑體"/>
                              <w:b/>
                            </w:rPr>
                            <w:t>Chinese citizens</w:t>
                          </w:r>
                        </w:p>
                        <w:p w14:paraId="7300A691" w14:textId="5F4AF43D" w:rsidR="0060020E" w:rsidRPr="004816F6" w:rsidRDefault="0060020E" w:rsidP="00836120">
                          <w:pPr>
                            <w:pStyle w:val="a6"/>
                            <w:numPr>
                              <w:ilvl w:val="0"/>
                              <w:numId w:val="47"/>
                            </w:numPr>
                            <w:jc w:val="both"/>
                            <w:rPr>
                              <w:i/>
                              <w:color w:val="FF0000"/>
                              <w:shd w:val="pct15" w:color="auto" w:fill="FFFFFF"/>
                            </w:rPr>
                          </w:pPr>
                          <w:r w:rsidRPr="004816F6">
                            <w:rPr>
                              <w:i/>
                              <w:color w:val="FF0000"/>
                            </w:rPr>
                            <w:t xml:space="preserve">Chinese citizens born in Hong Kong </w:t>
                          </w:r>
                        </w:p>
                        <w:p w14:paraId="7B02F060" w14:textId="36DB96F0" w:rsidR="0060020E" w:rsidRPr="00E05CA8" w:rsidRDefault="0060020E" w:rsidP="00836120">
                          <w:pPr>
                            <w:pStyle w:val="a6"/>
                            <w:numPr>
                              <w:ilvl w:val="0"/>
                              <w:numId w:val="5"/>
                            </w:numPr>
                            <w:spacing w:line="276" w:lineRule="auto"/>
                            <w:rPr>
                              <w:i/>
                              <w:iCs/>
                              <w:color w:val="FF0000"/>
                            </w:rPr>
                          </w:pPr>
                          <w:r w:rsidRPr="00E05CA8">
                            <w:rPr>
                              <w:i/>
                              <w:iCs/>
                              <w:color w:val="FF0000"/>
                            </w:rPr>
                            <w:t>Chinese citizens who have ordina</w:t>
                          </w:r>
                          <w:r>
                            <w:rPr>
                              <w:i/>
                              <w:iCs/>
                              <w:color w:val="FF0000"/>
                            </w:rPr>
                            <w:t>ri</w:t>
                          </w:r>
                          <w:r w:rsidRPr="00E05CA8">
                            <w:rPr>
                              <w:i/>
                              <w:iCs/>
                              <w:color w:val="FF0000"/>
                            </w:rPr>
                            <w:t>ly resided in Hong Kong for a continuous period of not less than seven years</w:t>
                          </w:r>
                        </w:p>
                        <w:p w14:paraId="19D813FA" w14:textId="39BA0DD5" w:rsidR="0060020E" w:rsidRPr="00E05CA8" w:rsidRDefault="0060020E" w:rsidP="00836120">
                          <w:pPr>
                            <w:pStyle w:val="a6"/>
                            <w:numPr>
                              <w:ilvl w:val="0"/>
                              <w:numId w:val="5"/>
                            </w:numPr>
                            <w:spacing w:line="276" w:lineRule="auto"/>
                            <w:jc w:val="both"/>
                            <w:rPr>
                              <w:i/>
                              <w:iCs/>
                              <w:color w:val="FF0000"/>
                            </w:rPr>
                          </w:pPr>
                          <w:r w:rsidRPr="00E05CA8">
                            <w:rPr>
                              <w:i/>
                              <w:iCs/>
                              <w:color w:val="FF0000"/>
                            </w:rPr>
                            <w:t>Persons of Chinese nationality born outside Hong Kong of those residents listed in above categories</w:t>
                          </w:r>
                        </w:p>
                      </w:txbxContent>
                    </v:textbox>
                  </v:shape>
                  <v:shape id="文字方塊 260" o:spid="_x0000_s1040" type="#_x0000_t202" style="position:absolute;left:30226;top:12276;width:30765;height:3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" fillcolor="#fef9f6 [185]" strokeweight="1.5pt">
                    <v:fill color2="#fcdfc7 [985]" rotate="t" colors="0 #fffaf6;48497f #fbd0ac;54395f #fbd0ac;1 #fddfc8" focus="100%" type="gradient"/>
                    <v:textbox>
                      <w:txbxContent>
                        <w:p w14:paraId="07A06E1E" w14:textId="0608BF99" w:rsidR="0060020E" w:rsidRPr="00E05CA8" w:rsidRDefault="0060020E" w:rsidP="00E05CA8">
                          <w:pPr>
                            <w:spacing w:line="276" w:lineRule="auto"/>
                            <w:ind w:left="0" w:firstLine="0"/>
                            <w:jc w:val="both"/>
                            <w:rPr>
                              <w:rFonts w:eastAsia="微軟正黑體"/>
                              <w:b/>
                            </w:rPr>
                          </w:pPr>
                          <w:r w:rsidRPr="00E05CA8">
                            <w:rPr>
                              <w:rFonts w:eastAsia="微軟正黑體"/>
                              <w:b/>
                            </w:rPr>
                            <w:t>Persons not of Chinese nationality</w:t>
                          </w:r>
                        </w:p>
                        <w:p w14:paraId="30AD38EF" w14:textId="71346DD8" w:rsidR="0060020E" w:rsidRPr="00E05CA8" w:rsidRDefault="0060020E" w:rsidP="00836120">
                          <w:pPr>
                            <w:pStyle w:val="a6"/>
                            <w:numPr>
                              <w:ilvl w:val="0"/>
                              <w:numId w:val="4"/>
                            </w:numPr>
                            <w:spacing w:line="276" w:lineRule="auto"/>
                            <w:jc w:val="both"/>
                            <w:rPr>
                              <w:i/>
                              <w:color w:val="FF0000"/>
                            </w:rPr>
                          </w:pPr>
                          <w:r w:rsidRPr="00E05CA8">
                            <w:rPr>
                              <w:i/>
                              <w:color w:val="FF0000"/>
                            </w:rPr>
                            <w:t>Persons not of Chinese nationality who have entered Hong Kong with valid travel documents, have ordinarily resided in Hong Kong for a continuous period of not less than seven years and have taken Hong Kong as their place of permanent residence.</w:t>
                          </w:r>
                        </w:p>
                        <w:p w14:paraId="006DFFF8" w14:textId="086AB294" w:rsidR="0060020E" w:rsidRPr="00E05CA8" w:rsidRDefault="0060020E" w:rsidP="00836120">
                          <w:pPr>
                            <w:pStyle w:val="a6"/>
                            <w:numPr>
                              <w:ilvl w:val="0"/>
                              <w:numId w:val="4"/>
                            </w:numPr>
                            <w:spacing w:line="276" w:lineRule="auto"/>
                            <w:jc w:val="both"/>
                            <w:rPr>
                              <w:i/>
                              <w:color w:val="FF0000"/>
                            </w:rPr>
                          </w:pPr>
                          <w:r w:rsidRPr="00E05CA8">
                            <w:rPr>
                              <w:i/>
                              <w:color w:val="FF0000"/>
                            </w:rPr>
                            <w:t>Persons under 21 years of age born in Hong Kong of those residents listed above.</w:t>
                          </w:r>
                        </w:p>
                        <w:p w14:paraId="0BE0B348" w14:textId="4919E02D" w:rsidR="0060020E" w:rsidRPr="00E05CA8" w:rsidRDefault="0060020E" w:rsidP="00836120">
                          <w:pPr>
                            <w:pStyle w:val="a6"/>
                            <w:numPr>
                              <w:ilvl w:val="0"/>
                              <w:numId w:val="4"/>
                            </w:numPr>
                            <w:spacing w:line="276" w:lineRule="auto"/>
                            <w:jc w:val="both"/>
                            <w:rPr>
                              <w:i/>
                              <w:color w:val="FF0000"/>
                            </w:rPr>
                          </w:pPr>
                          <w:r w:rsidRPr="00E05CA8">
                            <w:rPr>
                              <w:i/>
                              <w:color w:val="FF0000"/>
                            </w:rPr>
                            <w:t xml:space="preserve">Persons, who, before the establishment of the Hong Kong Special Administrative Region, had the right of abode in Hong Kong only. </w:t>
                          </w:r>
                        </w:p>
                      </w:txbxContent>
                    </v:textbox>
                  </v:shape>
                </v:group>
                <v:line id="直線接點 62" o:spid="_x0000_s1041" style="position:absolute;flip:x;visibility:visible;mso-wrap-style:square" from="28871,6519" to="28871,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" strokecolor="black [3213]" strokeweight="1.5pt"/>
                <v:line id="直線接點 257" o:spid="_x0000_s1042" style="position:absolute;flip:x;visibility:visible;mso-wrap-style:square" from="15240,7535" to="15240,1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" strokecolor="black [3213]" strokeweight="1.5pt"/>
                <v:line id="直線接點 258" o:spid="_x0000_s1043" style="position:absolute;flip:x;visibility:visible;mso-wrap-style:square" from="43772,7281" to="43772,1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" strokecolor="black [3213]" strokeweight="1.5pt"/>
                <w10:wrap anchorx="margin"/>
              </v:group>
            </w:pict>
          </mc:Fallback>
        </mc:AlternateContent>
      </w:r>
    </w:p>
    <w:p w14:paraId="06774FF7" w14:textId="5366620C" w:rsidR="00A72BB7" w:rsidRPr="00CC2D20" w:rsidRDefault="00A72BB7" w:rsidP="00005F0E">
      <w:pPr>
        <w:snapToGrid w:val="0"/>
        <w:spacing w:line="276" w:lineRule="auto"/>
        <w:ind w:left="0" w:firstLine="0"/>
        <w:rPr>
          <w:rFonts w:asciiTheme="majorBidi" w:eastAsiaTheme="minorEastAsia" w:hAnsiTheme="majorBidi" w:cstheme="majorBidi"/>
          <w:lang w:val="en-HK"/>
        </w:rPr>
      </w:pPr>
    </w:p>
    <w:p w14:paraId="46633B8A" w14:textId="7C48591B" w:rsidR="00010653" w:rsidRDefault="00010653" w:rsidP="00005F0E">
      <w:pPr>
        <w:snapToGrid w:val="0"/>
        <w:spacing w:line="276" w:lineRule="auto"/>
        <w:ind w:left="0" w:firstLine="0"/>
        <w:rPr>
          <w:rFonts w:asciiTheme="majorBidi" w:eastAsiaTheme="minorEastAsia" w:hAnsiTheme="majorBidi" w:cstheme="majorBidi"/>
          <w:lang w:val="en-HK"/>
        </w:rPr>
      </w:pPr>
    </w:p>
    <w:p w14:paraId="498EFBEA" w14:textId="120C8ABC" w:rsidR="00A47232" w:rsidRPr="00CC2D20" w:rsidRDefault="00A47232" w:rsidP="00005F0E">
      <w:pPr>
        <w:snapToGrid w:val="0"/>
        <w:spacing w:line="276" w:lineRule="auto"/>
        <w:ind w:left="0" w:firstLine="0"/>
        <w:rPr>
          <w:rFonts w:asciiTheme="majorBidi" w:eastAsiaTheme="minorEastAsia" w:hAnsiTheme="majorBidi" w:cstheme="majorBidi"/>
          <w:lang w:val="en-HK"/>
        </w:rPr>
      </w:pPr>
    </w:p>
    <w:p w14:paraId="34DD063D" w14:textId="12126141" w:rsidR="00A47232" w:rsidRPr="00CC2D20" w:rsidRDefault="00A47232" w:rsidP="00005F0E">
      <w:pPr>
        <w:snapToGrid w:val="0"/>
        <w:spacing w:line="276" w:lineRule="auto"/>
        <w:ind w:left="0" w:firstLine="0"/>
        <w:rPr>
          <w:rFonts w:asciiTheme="majorBidi" w:eastAsiaTheme="minorEastAsia" w:hAnsiTheme="majorBidi" w:cstheme="majorBidi"/>
          <w:lang w:val="en-HK"/>
        </w:rPr>
      </w:pPr>
    </w:p>
    <w:p w14:paraId="3B8D5B5C" w14:textId="782B2020" w:rsidR="00A47232" w:rsidRPr="00CC2D20" w:rsidRDefault="00A47232" w:rsidP="00005F0E">
      <w:pPr>
        <w:snapToGrid w:val="0"/>
        <w:spacing w:line="276" w:lineRule="auto"/>
        <w:ind w:left="0" w:firstLine="0"/>
        <w:rPr>
          <w:rFonts w:asciiTheme="majorBidi" w:eastAsiaTheme="minorEastAsia" w:hAnsiTheme="majorBidi" w:cstheme="majorBidi"/>
          <w:lang w:val="en-HK"/>
        </w:rPr>
      </w:pPr>
    </w:p>
    <w:p w14:paraId="41ADC4EF" w14:textId="0916385E" w:rsidR="000F09C2" w:rsidRPr="00CC2D20" w:rsidRDefault="000F09C2" w:rsidP="00005F0E">
      <w:pPr>
        <w:snapToGrid w:val="0"/>
        <w:spacing w:line="276" w:lineRule="auto"/>
        <w:ind w:left="0" w:firstLine="0"/>
        <w:rPr>
          <w:rFonts w:asciiTheme="majorBidi" w:eastAsiaTheme="minorEastAsia" w:hAnsiTheme="majorBidi" w:cstheme="majorBidi"/>
          <w:lang w:val="en-HK"/>
        </w:rPr>
      </w:pPr>
    </w:p>
    <w:p w14:paraId="2AE7ABD5" w14:textId="12F3A168" w:rsidR="000F09C2" w:rsidRPr="00CC2D20" w:rsidRDefault="000F09C2" w:rsidP="00005F0E">
      <w:pPr>
        <w:snapToGrid w:val="0"/>
        <w:spacing w:line="276" w:lineRule="auto"/>
        <w:ind w:left="0" w:firstLine="0"/>
        <w:rPr>
          <w:rFonts w:asciiTheme="majorBidi" w:eastAsiaTheme="minorEastAsia" w:hAnsiTheme="majorBidi" w:cstheme="majorBidi"/>
          <w:lang w:val="en-HK"/>
        </w:rPr>
      </w:pPr>
    </w:p>
    <w:p w14:paraId="113FCD91" w14:textId="43566044"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287770AA" w14:textId="5129E365"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3109921D" w14:textId="7FAFD6AC"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17CB7C39" w14:textId="39FE778A"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75C0A565" w14:textId="2C06D673"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7C12886B" w14:textId="06F40B88"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5B6B04F8" w14:textId="1B8F476C"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62B3C84F" w14:textId="5EC8366E"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41DD1598" w14:textId="011D0054"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1EA103E0" w14:textId="77777777" w:rsidR="00E05CA8" w:rsidRDefault="00E05CA8">
      <w:pPr>
        <w:rPr>
          <w:rFonts w:asciiTheme="majorBidi" w:hAnsiTheme="majorBidi" w:cstheme="majorBidi"/>
          <w:lang w:val="en-HK"/>
        </w:rPr>
      </w:pPr>
      <w:r>
        <w:rPr>
          <w:rFonts w:asciiTheme="majorBidi" w:hAnsiTheme="majorBidi" w:cstheme="majorBidi"/>
          <w:lang w:val="en-HK"/>
        </w:rPr>
        <w:br w:type="page"/>
      </w:r>
    </w:p>
    <w:p w14:paraId="56D391E0" w14:textId="5123BFB1" w:rsidR="00461A33" w:rsidRPr="00010653" w:rsidRDefault="00461A33" w:rsidP="00406420">
      <w:pPr>
        <w:pStyle w:val="a6"/>
        <w:numPr>
          <w:ilvl w:val="0"/>
          <w:numId w:val="69"/>
        </w:numPr>
        <w:snapToGrid w:val="0"/>
        <w:spacing w:line="276" w:lineRule="auto"/>
        <w:jc w:val="both"/>
        <w:rPr>
          <w:rFonts w:asciiTheme="majorBidi" w:hAnsiTheme="majorBidi" w:cstheme="majorBidi"/>
          <w:lang w:val="en-HK"/>
        </w:rPr>
      </w:pPr>
      <w:r w:rsidRPr="00010653">
        <w:rPr>
          <w:rFonts w:asciiTheme="majorBidi" w:hAnsiTheme="majorBidi" w:cstheme="majorBidi"/>
          <w:lang w:val="en-HK"/>
        </w:rPr>
        <w:lastRenderedPageBreak/>
        <w:t xml:space="preserve">Under what conditions, children of </w:t>
      </w:r>
      <w:r w:rsidR="004F0508" w:rsidRPr="00010653">
        <w:rPr>
          <w:rFonts w:asciiTheme="majorBidi" w:hAnsiTheme="majorBidi" w:cstheme="majorBidi"/>
          <w:lang w:val="en-HK"/>
        </w:rPr>
        <w:t xml:space="preserve">persons of </w:t>
      </w:r>
      <w:r w:rsidRPr="00010653">
        <w:rPr>
          <w:rFonts w:asciiTheme="majorBidi" w:hAnsiTheme="majorBidi" w:cstheme="majorBidi"/>
          <w:lang w:val="en-HK"/>
        </w:rPr>
        <w:t>Chinese nationality born outside Hong Kong are also Hong Kong permanent residents?</w:t>
      </w:r>
    </w:p>
    <w:tbl>
      <w:tblPr>
        <w:tblStyle w:val="a5"/>
        <w:tblW w:w="0" w:type="auto"/>
        <w:tblInd w:w="360" w:type="dxa"/>
        <w:tblLook w:val="04A0" w:firstRow="1" w:lastRow="0" w:firstColumn="1" w:lastColumn="0" w:noHBand="0" w:noVBand="1"/>
      </w:tblPr>
      <w:tblGrid>
        <w:gridCol w:w="7936"/>
      </w:tblGrid>
      <w:tr w:rsidR="00E05CA8" w14:paraId="072668D1" w14:textId="77777777" w:rsidTr="00E05CA8">
        <w:tc>
          <w:tcPr>
            <w:tcW w:w="8296" w:type="dxa"/>
          </w:tcPr>
          <w:p w14:paraId="4937BD53" w14:textId="5DD1330C" w:rsidR="00E05CA8" w:rsidRDefault="005D670E" w:rsidP="00406420">
            <w:pPr>
              <w:pStyle w:val="a6"/>
              <w:snapToGrid w:val="0"/>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 xml:space="preserve">If both parents or either of </w:t>
            </w:r>
            <w:r w:rsidR="00613BCC">
              <w:rPr>
                <w:rFonts w:asciiTheme="majorBidi" w:hAnsiTheme="majorBidi" w:cstheme="majorBidi" w:hint="eastAsia"/>
                <w:i/>
                <w:color w:val="FF0000"/>
                <w:lang w:val="en-HK" w:eastAsia="zh-HK"/>
              </w:rPr>
              <w:t>t</w:t>
            </w:r>
            <w:r w:rsidR="00613BCC">
              <w:rPr>
                <w:rFonts w:asciiTheme="majorBidi" w:hAnsiTheme="majorBidi" w:cstheme="majorBidi"/>
                <w:i/>
                <w:color w:val="FF0000"/>
                <w:lang w:val="en-HK" w:eastAsia="zh-HK"/>
              </w:rPr>
              <w:t xml:space="preserve">he </w:t>
            </w:r>
            <w:r w:rsidRPr="00CC2D20">
              <w:rPr>
                <w:rFonts w:asciiTheme="majorBidi" w:hAnsiTheme="majorBidi" w:cstheme="majorBidi"/>
                <w:i/>
                <w:color w:val="FF0000"/>
                <w:lang w:val="en-HK" w:eastAsia="zh-HK"/>
              </w:rPr>
              <w:t xml:space="preserve">parents </w:t>
            </w:r>
            <w:r w:rsidR="00613BCC">
              <w:rPr>
                <w:rFonts w:asciiTheme="majorBidi" w:hAnsiTheme="majorBidi" w:cstheme="majorBidi"/>
                <w:i/>
                <w:color w:val="FF0000"/>
                <w:lang w:val="en-HK" w:eastAsia="zh-HK"/>
              </w:rPr>
              <w:t xml:space="preserve">of these children </w:t>
            </w:r>
            <w:r w:rsidRPr="00CC2D20">
              <w:rPr>
                <w:rFonts w:asciiTheme="majorBidi" w:hAnsiTheme="majorBidi" w:cstheme="majorBidi"/>
                <w:i/>
                <w:color w:val="FF0000"/>
                <w:lang w:val="en-HK" w:eastAsia="zh-HK"/>
              </w:rPr>
              <w:t>are permanent residents of Hong Kong</w:t>
            </w:r>
            <w:r>
              <w:rPr>
                <w:rFonts w:asciiTheme="majorBidi" w:hAnsiTheme="majorBidi" w:cstheme="majorBidi"/>
                <w:i/>
                <w:color w:val="FF0000"/>
                <w:lang w:val="en-HK" w:eastAsia="zh-HK"/>
              </w:rPr>
              <w:t xml:space="preserve"> at the time of their birth</w:t>
            </w:r>
            <w:r w:rsidRPr="00CC2D20">
              <w:rPr>
                <w:rFonts w:asciiTheme="majorBidi" w:hAnsiTheme="majorBidi" w:cstheme="majorBidi"/>
                <w:i/>
                <w:color w:val="FF0000"/>
                <w:lang w:val="en-HK" w:eastAsia="zh-HK"/>
              </w:rPr>
              <w:t xml:space="preserve">, </w:t>
            </w:r>
            <w:r w:rsidR="00613BCC">
              <w:rPr>
                <w:rFonts w:asciiTheme="majorBidi" w:hAnsiTheme="majorBidi" w:cstheme="majorBidi"/>
                <w:i/>
                <w:color w:val="FF0000"/>
                <w:lang w:val="en-HK" w:eastAsia="zh-HK"/>
              </w:rPr>
              <w:t xml:space="preserve">these children </w:t>
            </w:r>
            <w:r w:rsidRPr="00CC2D20">
              <w:rPr>
                <w:rFonts w:asciiTheme="majorBidi" w:hAnsiTheme="majorBidi" w:cstheme="majorBidi"/>
                <w:i/>
                <w:color w:val="FF0000"/>
                <w:lang w:val="en-HK" w:eastAsia="zh-HK"/>
              </w:rPr>
              <w:t xml:space="preserve">shall be </w:t>
            </w:r>
            <w:r>
              <w:rPr>
                <w:rFonts w:asciiTheme="majorBidi" w:hAnsiTheme="majorBidi" w:cstheme="majorBidi"/>
                <w:i/>
                <w:color w:val="FF0000"/>
                <w:lang w:val="en-HK" w:eastAsia="zh-HK"/>
              </w:rPr>
              <w:t>Hong Kong</w:t>
            </w:r>
            <w:r w:rsidRPr="00CC2D20">
              <w:rPr>
                <w:rFonts w:asciiTheme="majorBidi" w:hAnsiTheme="majorBidi" w:cstheme="majorBidi"/>
                <w:i/>
                <w:color w:val="FF0000"/>
                <w:lang w:val="en-HK" w:eastAsia="zh-HK"/>
              </w:rPr>
              <w:t xml:space="preserve"> permanent residents.</w:t>
            </w:r>
          </w:p>
          <w:p w14:paraId="7693DC7B" w14:textId="77777777" w:rsidR="005D670E" w:rsidRPr="00613BCC" w:rsidRDefault="005D670E" w:rsidP="00406420">
            <w:pPr>
              <w:pStyle w:val="a6"/>
              <w:snapToGrid w:val="0"/>
              <w:spacing w:line="360" w:lineRule="auto"/>
              <w:ind w:left="0" w:firstLine="0"/>
              <w:jc w:val="both"/>
              <w:rPr>
                <w:rFonts w:asciiTheme="majorBidi" w:hAnsiTheme="majorBidi" w:cstheme="majorBidi"/>
                <w:lang w:val="en-HK"/>
              </w:rPr>
            </w:pPr>
          </w:p>
          <w:p w14:paraId="4D0C66AE" w14:textId="77777777" w:rsidR="00010653" w:rsidRDefault="00010653" w:rsidP="00406420">
            <w:pPr>
              <w:pStyle w:val="a6"/>
              <w:snapToGrid w:val="0"/>
              <w:spacing w:line="360" w:lineRule="auto"/>
              <w:ind w:left="0" w:firstLine="0"/>
              <w:jc w:val="both"/>
              <w:rPr>
                <w:rFonts w:asciiTheme="majorBidi" w:hAnsiTheme="majorBidi" w:cstheme="majorBidi"/>
                <w:lang w:val="en-HK"/>
              </w:rPr>
            </w:pPr>
          </w:p>
          <w:p w14:paraId="7AFE4192" w14:textId="6604465E" w:rsidR="00010653" w:rsidRDefault="00010653" w:rsidP="00406420">
            <w:pPr>
              <w:pStyle w:val="a6"/>
              <w:snapToGrid w:val="0"/>
              <w:spacing w:line="360" w:lineRule="auto"/>
              <w:ind w:left="0" w:firstLine="0"/>
              <w:jc w:val="both"/>
              <w:rPr>
                <w:rFonts w:asciiTheme="majorBidi" w:hAnsiTheme="majorBidi" w:cstheme="majorBidi"/>
                <w:lang w:val="en-HK"/>
              </w:rPr>
            </w:pPr>
          </w:p>
        </w:tc>
      </w:tr>
    </w:tbl>
    <w:p w14:paraId="60D1171A" w14:textId="268F2606" w:rsidR="00E05CA8" w:rsidRDefault="00E05CA8" w:rsidP="00E05CA8">
      <w:pPr>
        <w:pStyle w:val="a6"/>
        <w:snapToGrid w:val="0"/>
        <w:spacing w:line="276" w:lineRule="auto"/>
        <w:ind w:left="360" w:firstLine="0"/>
        <w:jc w:val="both"/>
        <w:rPr>
          <w:rFonts w:asciiTheme="majorBidi" w:hAnsiTheme="majorBidi" w:cstheme="majorBidi"/>
          <w:lang w:val="en-HK"/>
        </w:rPr>
      </w:pPr>
    </w:p>
    <w:p w14:paraId="2FE282F2" w14:textId="1F9A1E6C" w:rsidR="00CA5FC2" w:rsidRPr="00CC2D20" w:rsidRDefault="00CA5FC2" w:rsidP="00005F0E">
      <w:pPr>
        <w:ind w:left="0" w:firstLine="0"/>
        <w:rPr>
          <w:rFonts w:asciiTheme="majorBidi" w:eastAsiaTheme="minorEastAsia" w:hAnsiTheme="majorBidi" w:cstheme="majorBidi"/>
          <w:lang w:val="en-HK"/>
        </w:rPr>
      </w:pPr>
      <w:r w:rsidRPr="00CC2D20">
        <w:rPr>
          <w:rFonts w:asciiTheme="majorBidi" w:eastAsiaTheme="minorEastAsia" w:hAnsiTheme="majorBidi" w:cstheme="majorBidi"/>
          <w:lang w:val="en-HK"/>
        </w:rPr>
        <w:br w:type="page"/>
      </w:r>
    </w:p>
    <w:p w14:paraId="527B94A3" w14:textId="7DE4F6DF" w:rsidR="00EC13C0" w:rsidRPr="00CC2D20" w:rsidRDefault="005D670E" w:rsidP="00005F0E">
      <w:pPr>
        <w:rPr>
          <w:rFonts w:asciiTheme="majorBidi" w:eastAsiaTheme="minorEastAsia" w:hAnsiTheme="majorBidi" w:cstheme="majorBidi"/>
          <w:lang w:val="en-HK"/>
        </w:rPr>
      </w:pPr>
      <w:r w:rsidRPr="00CC2D20">
        <w:rPr>
          <w:rFonts w:asciiTheme="majorBidi" w:eastAsia="微軟正黑體" w:hAnsiTheme="majorBidi" w:cstheme="majorBidi"/>
          <w:b/>
          <w:noProof/>
          <w:sz w:val="28"/>
          <w:szCs w:val="28"/>
          <w:lang w:eastAsia="zh-CN"/>
        </w:rPr>
        <w:lastRenderedPageBreak/>
        <w:drawing>
          <wp:anchor distT="0" distB="0" distL="114300" distR="114300" simplePos="0" relativeHeight="251658275" behindDoc="1" locked="0" layoutInCell="1" allowOverlap="1" wp14:anchorId="200E863E" wp14:editId="1BA5C2EB">
            <wp:simplePos x="0" y="0"/>
            <wp:positionH relativeFrom="margin">
              <wp:posOffset>-960120</wp:posOffset>
            </wp:positionH>
            <wp:positionV relativeFrom="paragraph">
              <wp:posOffset>-441960</wp:posOffset>
            </wp:positionV>
            <wp:extent cx="7200900" cy="9395460"/>
            <wp:effectExtent l="0" t="0" r="0" b="0"/>
            <wp:wrapNone/>
            <wp:docPr id="278"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7200900" cy="939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noProof/>
          <w:lang w:eastAsia="zh-CN"/>
        </w:rPr>
        <w:drawing>
          <wp:anchor distT="0" distB="0" distL="114300" distR="114300" simplePos="0" relativeHeight="251668594" behindDoc="0" locked="0" layoutInCell="1" allowOverlap="1" wp14:anchorId="4F6C31DF" wp14:editId="413361B3">
            <wp:simplePos x="0" y="0"/>
            <wp:positionH relativeFrom="margin">
              <wp:align>left</wp:align>
            </wp:positionH>
            <wp:positionV relativeFrom="paragraph">
              <wp:posOffset>6985</wp:posOffset>
            </wp:positionV>
            <wp:extent cx="675688" cy="867326"/>
            <wp:effectExtent l="0" t="0" r="0" b="9525"/>
            <wp:wrapNone/>
            <wp:docPr id="263" name="圖片 2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5688" cy="8673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D20">
        <w:rPr>
          <w:rFonts w:asciiTheme="majorBidi" w:eastAsiaTheme="minorEastAsia" w:hAnsiTheme="majorBidi" w:cstheme="majorBidi"/>
          <w:noProof/>
          <w:lang w:eastAsia="zh-CN"/>
        </w:rPr>
        <mc:AlternateContent>
          <mc:Choice Requires="wps">
            <w:drawing>
              <wp:anchor distT="45720" distB="45720" distL="114300" distR="114300" simplePos="0" relativeHeight="251658310" behindDoc="0" locked="0" layoutInCell="1" allowOverlap="1" wp14:anchorId="410893F7" wp14:editId="6B37EFEF">
                <wp:simplePos x="0" y="0"/>
                <wp:positionH relativeFrom="column">
                  <wp:posOffset>3766820</wp:posOffset>
                </wp:positionH>
                <wp:positionV relativeFrom="paragraph">
                  <wp:posOffset>149860</wp:posOffset>
                </wp:positionV>
                <wp:extent cx="1086081" cy="1404620"/>
                <wp:effectExtent l="0" t="0" r="0" b="5715"/>
                <wp:wrapNone/>
                <wp:docPr id="2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081" cy="1404620"/>
                        </a:xfrm>
                        <a:prstGeom prst="rect">
                          <a:avLst/>
                        </a:prstGeom>
                        <a:solidFill>
                          <a:srgbClr val="FFFFFF"/>
                        </a:solidFill>
                        <a:ln w="9525">
                          <a:noFill/>
                          <a:miter lim="800000"/>
                          <a:headEnd/>
                          <a:tailEnd/>
                        </a:ln>
                      </wps:spPr>
                      <wps:txbx>
                        <w:txbxContent>
                          <w:p w14:paraId="680A4324" w14:textId="122A8B20" w:rsidR="0060020E" w:rsidRPr="005D670E" w:rsidRDefault="0060020E" w:rsidP="00A0227B">
                            <w:pPr>
                              <w:ind w:left="0" w:firstLine="0"/>
                            </w:pPr>
                            <w:bookmarkStart w:id="7" w:name="_Hlk62078929"/>
                            <w:r w:rsidRPr="005D670E">
                              <w:rPr>
                                <w:sz w:val="22"/>
                                <w:szCs w:val="22"/>
                              </w:rPr>
                              <w:t>Appendix 2</w:t>
                            </w:r>
                            <w:bookmarkEnd w:id="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0893F7" id="_x0000_s1044" type="#_x0000_t202" style="position:absolute;left:0;text-align:left;margin-left:296.6pt;margin-top:11.8pt;width:85.5pt;height:110.6pt;z-index:25165831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" stroked="f">
                <v:textbox style="mso-fit-shape-to-text:t">
                  <w:txbxContent>
                    <w:p w14:paraId="680A4324" w14:textId="122A8B20" w:rsidR="0060020E" w:rsidRPr="005D670E" w:rsidRDefault="0060020E" w:rsidP="00A0227B">
                      <w:pPr>
                        <w:ind w:left="0" w:firstLine="0"/>
                      </w:pPr>
                      <w:bookmarkStart w:id="8" w:name="_Hlk62078929"/>
                      <w:r w:rsidRPr="005D670E">
                        <w:rPr>
                          <w:sz w:val="22"/>
                          <w:szCs w:val="22"/>
                        </w:rPr>
                        <w:t>Appendix 2</w:t>
                      </w:r>
                      <w:bookmarkEnd w:id="8"/>
                    </w:p>
                  </w:txbxContent>
                </v:textbox>
              </v:shape>
            </w:pict>
          </mc:Fallback>
        </mc:AlternateContent>
      </w:r>
    </w:p>
    <w:p w14:paraId="0DFE74B3" w14:textId="168E8D51" w:rsidR="00EC13C0" w:rsidRPr="00CC2D20" w:rsidRDefault="005D670E" w:rsidP="00005F0E">
      <w:pPr>
        <w:snapToGrid w:val="0"/>
        <w:spacing w:line="276" w:lineRule="auto"/>
        <w:ind w:left="0" w:firstLine="0"/>
        <w:rPr>
          <w:rFonts w:asciiTheme="majorBidi" w:eastAsiaTheme="minorEastAsia" w:hAnsiTheme="majorBidi" w:cstheme="majorBidi"/>
          <w:lang w:val="en-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258" behindDoc="0" locked="0" layoutInCell="1" allowOverlap="1" wp14:anchorId="7D8D6FCB" wp14:editId="5BFC90D8">
                <wp:simplePos x="0" y="0"/>
                <wp:positionH relativeFrom="margin">
                  <wp:align>right</wp:align>
                </wp:positionH>
                <wp:positionV relativeFrom="paragraph">
                  <wp:posOffset>213360</wp:posOffset>
                </wp:positionV>
                <wp:extent cx="5397500" cy="7109460"/>
                <wp:effectExtent l="0" t="0" r="0" b="0"/>
                <wp:wrapNone/>
                <wp:docPr id="262" name="文字方塊 262"/>
                <wp:cNvGraphicFramePr/>
                <a:graphic xmlns:a="http://schemas.openxmlformats.org/drawingml/2006/main">
                  <a:graphicData uri="http://schemas.microsoft.com/office/word/2010/wordprocessingShape">
                    <wps:wsp>
                      <wps:cNvSpPr txBox="1"/>
                      <wps:spPr>
                        <a:xfrm>
                          <a:off x="0" y="0"/>
                          <a:ext cx="5397500" cy="7109460"/>
                        </a:xfrm>
                        <a:prstGeom prst="rect">
                          <a:avLst/>
                        </a:prstGeom>
                        <a:solidFill>
                          <a:sysClr val="window" lastClr="FFFFFF"/>
                        </a:solidFill>
                        <a:ln w="6350">
                          <a:noFill/>
                        </a:ln>
                      </wps:spPr>
                      <wps:txbx>
                        <w:txbxContent>
                          <w:p w14:paraId="66102F31" w14:textId="76766B5B" w:rsidR="0060020E" w:rsidRPr="00112B67" w:rsidRDefault="0060020E" w:rsidP="00E407E2">
                            <w:pPr>
                              <w:spacing w:line="276" w:lineRule="auto"/>
                              <w:ind w:leftChars="500" w:left="1200" w:firstLine="0"/>
                              <w:rPr>
                                <w:rFonts w:eastAsia="微軟正黑體"/>
                                <w:b/>
                                <w:sz w:val="28"/>
                                <w:szCs w:val="28"/>
                              </w:rPr>
                            </w:pPr>
                            <w:r w:rsidRPr="00112B67">
                              <w:rPr>
                                <w:rFonts w:eastAsia="微軟正黑體"/>
                                <w:b/>
                                <w:sz w:val="28"/>
                                <w:szCs w:val="28"/>
                              </w:rPr>
                              <w:t xml:space="preserve">Know more: </w:t>
                            </w:r>
                            <w:r>
                              <w:rPr>
                                <w:rFonts w:eastAsia="微軟正黑體"/>
                                <w:b/>
                                <w:sz w:val="28"/>
                                <w:szCs w:val="28"/>
                              </w:rPr>
                              <w:t xml:space="preserve">Power </w:t>
                            </w:r>
                            <w:r w:rsidRPr="00112B67">
                              <w:rPr>
                                <w:rFonts w:eastAsia="微軟正黑體"/>
                                <w:b/>
                                <w:sz w:val="28"/>
                                <w:szCs w:val="28"/>
                              </w:rPr>
                              <w:t xml:space="preserve">of </w:t>
                            </w:r>
                            <w:r>
                              <w:rPr>
                                <w:rFonts w:eastAsia="微軟正黑體"/>
                                <w:b/>
                                <w:sz w:val="28"/>
                                <w:szCs w:val="28"/>
                              </w:rPr>
                              <w:t>interpretation of</w:t>
                            </w:r>
                            <w:r w:rsidRPr="00112B67">
                              <w:rPr>
                                <w:rFonts w:eastAsia="微軟正黑體"/>
                                <w:b/>
                                <w:sz w:val="28"/>
                                <w:szCs w:val="28"/>
                              </w:rPr>
                              <w:t xml:space="preserve"> the Basic Law</w:t>
                            </w:r>
                          </w:p>
                          <w:p w14:paraId="4D919980" w14:textId="291DA9C5" w:rsidR="0060020E" w:rsidRPr="00461A33" w:rsidRDefault="0060020E" w:rsidP="00461A33">
                            <w:pPr>
                              <w:spacing w:line="276" w:lineRule="auto"/>
                              <w:ind w:leftChars="177" w:left="850"/>
                            </w:pPr>
                          </w:p>
                          <w:p w14:paraId="58A09DA8" w14:textId="2F66ABCE" w:rsidR="0060020E" w:rsidRDefault="0060020E" w:rsidP="005D670E">
                            <w:pPr>
                              <w:tabs>
                                <w:tab w:val="left" w:pos="567"/>
                              </w:tabs>
                              <w:spacing w:line="276" w:lineRule="auto"/>
                              <w:ind w:left="2" w:firstLine="0"/>
                              <w:jc w:val="both"/>
                            </w:pPr>
                            <w:r>
                              <w:t xml:space="preserve">Source 1 of Worksheet 6 mentioned that the Standing Committee of the National People’s Congress (NPCSC) has made an interpretation of the </w:t>
                            </w:r>
                            <w:r>
                              <w:rPr>
                                <w:lang w:val="en-GB"/>
                              </w:rPr>
                              <w:t>provisions</w:t>
                            </w:r>
                            <w:r>
                              <w:rPr>
                                <w:rFonts w:hint="eastAsia"/>
                                <w:lang w:val="en-GB"/>
                              </w:rPr>
                              <w:t xml:space="preserve"> </w:t>
                            </w:r>
                            <w:r>
                              <w:rPr>
                                <w:lang w:val="en-GB"/>
                              </w:rPr>
                              <w:t xml:space="preserve">of the </w:t>
                            </w:r>
                            <w:r>
                              <w:rPr>
                                <w:rFonts w:hint="eastAsia"/>
                              </w:rPr>
                              <w:t>B</w:t>
                            </w:r>
                            <w:r>
                              <w:t>asic Law.</w:t>
                            </w:r>
                          </w:p>
                          <w:p w14:paraId="715FDBF6" w14:textId="77777777" w:rsidR="0060020E" w:rsidRDefault="0060020E" w:rsidP="005D670E">
                            <w:pPr>
                              <w:tabs>
                                <w:tab w:val="left" w:pos="567"/>
                              </w:tabs>
                              <w:spacing w:line="276" w:lineRule="auto"/>
                              <w:ind w:left="2" w:firstLine="0"/>
                              <w:jc w:val="both"/>
                            </w:pPr>
                          </w:p>
                          <w:p w14:paraId="7586CF23" w14:textId="6361F0A4" w:rsidR="0060020E" w:rsidRPr="00C316A9" w:rsidRDefault="0060020E" w:rsidP="005D670E">
                            <w:pPr>
                              <w:tabs>
                                <w:tab w:val="left" w:pos="567"/>
                              </w:tabs>
                              <w:spacing w:line="276" w:lineRule="auto"/>
                              <w:ind w:left="0" w:firstLine="0"/>
                              <w:jc w:val="both"/>
                              <w:rPr>
                                <w:lang w:val="en-GB"/>
                              </w:rPr>
                            </w:pPr>
                            <w:r>
                              <w:rPr>
                                <w:rFonts w:hint="eastAsia"/>
                              </w:rPr>
                              <w:t>A</w:t>
                            </w:r>
                            <w:r>
                              <w:t xml:space="preserve">ccording to the Constitution and the Basic Law, the power of interpretation of the Basic Law shall be vested in the NPCSC. The following is the content of the relevant </w:t>
                            </w:r>
                            <w:r w:rsidRPr="00C316A9">
                              <w:t>provisions</w:t>
                            </w:r>
                            <w:r>
                              <w:t>:</w:t>
                            </w: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60020E" w14:paraId="2C513ED5" w14:textId="77777777" w:rsidTr="00525307">
                              <w:trPr>
                                <w:jc w:val="center"/>
                              </w:trPr>
                              <w:tc>
                                <w:tcPr>
                                  <w:tcW w:w="7640" w:type="dxa"/>
                                  <w:shd w:val="clear" w:color="auto" w:fill="EAF1DD" w:themeFill="accent3" w:themeFillTint="33"/>
                                </w:tcPr>
                                <w:p w14:paraId="56012E4F" w14:textId="706E1033" w:rsidR="0060020E" w:rsidRPr="00184F0A" w:rsidRDefault="0060020E" w:rsidP="00184F0A">
                                  <w:pPr>
                                    <w:spacing w:line="276" w:lineRule="auto"/>
                                    <w:jc w:val="both"/>
                                    <w:rPr>
                                      <w:rFonts w:eastAsia="微軟正黑體"/>
                                      <w:b/>
                                      <w:u w:val="single"/>
                                    </w:rPr>
                                  </w:pPr>
                                  <w:r>
                                    <w:rPr>
                                      <w:rFonts w:eastAsia="微軟正黑體"/>
                                      <w:b/>
                                      <w:u w:val="single"/>
                                    </w:rPr>
                                    <w:t>Subparagraph</w:t>
                                  </w:r>
                                  <w:r w:rsidRPr="00184F0A">
                                    <w:rPr>
                                      <w:rFonts w:eastAsia="微軟正黑體"/>
                                      <w:b/>
                                      <w:u w:val="single"/>
                                    </w:rPr>
                                    <w:t xml:space="preserve"> </w:t>
                                  </w:r>
                                  <w:r>
                                    <w:rPr>
                                      <w:rFonts w:eastAsia="微軟正黑體"/>
                                      <w:b/>
                                      <w:u w:val="single"/>
                                    </w:rPr>
                                    <w:t>(</w:t>
                                  </w:r>
                                  <w:r w:rsidRPr="00184F0A">
                                    <w:rPr>
                                      <w:rFonts w:eastAsia="微軟正黑體"/>
                                      <w:b/>
                                      <w:u w:val="single"/>
                                    </w:rPr>
                                    <w:t>4</w:t>
                                  </w:r>
                                  <w:r>
                                    <w:rPr>
                                      <w:rFonts w:eastAsia="微軟正黑體"/>
                                      <w:b/>
                                      <w:u w:val="single"/>
                                    </w:rPr>
                                    <w:t>)</w:t>
                                  </w:r>
                                  <w:r w:rsidRPr="00184F0A">
                                    <w:rPr>
                                      <w:rFonts w:eastAsia="微軟正黑體"/>
                                      <w:b/>
                                      <w:u w:val="single"/>
                                    </w:rPr>
                                    <w:t xml:space="preserve"> of Article 67 of the Constitution</w:t>
                                  </w:r>
                                  <w:r w:rsidRPr="00184F0A">
                                    <w:rPr>
                                      <w:rFonts w:eastAsia="微軟正黑體"/>
                                      <w:b/>
                                      <w:highlight w:val="yellow"/>
                                      <w:u w:val="single"/>
                                    </w:rPr>
                                    <w:t xml:space="preserve"> </w:t>
                                  </w:r>
                                </w:p>
                                <w:p w14:paraId="065A5F33" w14:textId="49705B7B" w:rsidR="0060020E" w:rsidRPr="00184F0A" w:rsidRDefault="0060020E" w:rsidP="00571A4E">
                                  <w:pPr>
                                    <w:spacing w:line="276" w:lineRule="auto"/>
                                    <w:ind w:left="0" w:firstLine="0"/>
                                    <w:jc w:val="both"/>
                                  </w:pPr>
                                  <w:r w:rsidRPr="00184F0A">
                                    <w:t>(</w:t>
                                  </w:r>
                                  <w:r w:rsidRPr="00184F0A">
                                    <w:rPr>
                                      <w:lang w:val="en-GB"/>
                                    </w:rPr>
                                    <w:t>The Standing Committee of the National People</w:t>
                                  </w:r>
                                  <w:r>
                                    <w:rPr>
                                      <w:lang w:val="en-GB"/>
                                    </w:rPr>
                                    <w:t>’</w:t>
                                  </w:r>
                                  <w:r w:rsidRPr="00184F0A">
                                    <w:rPr>
                                      <w:lang w:val="en-GB"/>
                                    </w:rPr>
                                    <w:t>s Congress</w:t>
                                  </w:r>
                                  <w:r>
                                    <w:rPr>
                                      <w:lang w:val="en-GB"/>
                                    </w:rPr>
                                    <w:t xml:space="preserve"> shall</w:t>
                                  </w:r>
                                  <w:r w:rsidRPr="00184F0A">
                                    <w:rPr>
                                      <w:lang w:val="en-GB"/>
                                    </w:rPr>
                                    <w:t xml:space="preserve"> exercise the following functions and powers</w:t>
                                  </w:r>
                                  <w:r w:rsidRPr="00184F0A">
                                    <w:t>:)</w:t>
                                  </w:r>
                                </w:p>
                                <w:p w14:paraId="7F279377" w14:textId="4859FAC7" w:rsidR="0060020E" w:rsidRDefault="0060020E" w:rsidP="00184F0A">
                                  <w:pPr>
                                    <w:spacing w:line="276" w:lineRule="auto"/>
                                    <w:ind w:left="0" w:firstLine="0"/>
                                    <w:jc w:val="both"/>
                                  </w:pPr>
                                  <w:r w:rsidRPr="00184F0A">
                                    <w:t>(4)</w:t>
                                  </w:r>
                                  <w:r w:rsidRPr="00184F0A">
                                    <w:tab/>
                                    <w:t>interpret</w:t>
                                  </w:r>
                                  <w:r>
                                    <w:t>ing</w:t>
                                  </w:r>
                                  <w:r w:rsidRPr="00184F0A">
                                    <w:t xml:space="preserve"> laws</w:t>
                                  </w:r>
                                </w:p>
                              </w:tc>
                            </w:tr>
                          </w:tbl>
                          <w:p w14:paraId="6D4AE1C5" w14:textId="77777777" w:rsidR="0060020E" w:rsidRDefault="0060020E"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60020E" w14:paraId="4EA8585F" w14:textId="77777777" w:rsidTr="00525307">
                              <w:trPr>
                                <w:jc w:val="center"/>
                              </w:trPr>
                              <w:tc>
                                <w:tcPr>
                                  <w:tcW w:w="7640" w:type="dxa"/>
                                  <w:shd w:val="clear" w:color="auto" w:fill="EAF1DD" w:themeFill="accent3" w:themeFillTint="33"/>
                                </w:tcPr>
                                <w:p w14:paraId="1084B932" w14:textId="477B5E0C" w:rsidR="0060020E" w:rsidRPr="003E28BE" w:rsidRDefault="0060020E" w:rsidP="00184F0A">
                                  <w:pPr>
                                    <w:tabs>
                                      <w:tab w:val="left" w:pos="851"/>
                                    </w:tabs>
                                    <w:spacing w:line="276" w:lineRule="auto"/>
                                    <w:rPr>
                                      <w:rFonts w:eastAsia="微軟正黑體"/>
                                      <w:b/>
                                      <w:u w:val="single"/>
                                    </w:rPr>
                                  </w:pPr>
                                  <w:r w:rsidRPr="003E28BE">
                                    <w:rPr>
                                      <w:rFonts w:eastAsia="微軟正黑體"/>
                                      <w:b/>
                                      <w:u w:val="single"/>
                                    </w:rPr>
                                    <w:t xml:space="preserve">Article </w:t>
                                  </w:r>
                                  <w:r>
                                    <w:rPr>
                                      <w:rFonts w:eastAsia="微軟正黑體"/>
                                      <w:b/>
                                      <w:u w:val="single"/>
                                    </w:rPr>
                                    <w:t>1</w:t>
                                  </w:r>
                                  <w:r w:rsidRPr="003E28BE">
                                    <w:rPr>
                                      <w:rFonts w:eastAsia="微軟正黑體"/>
                                      <w:b/>
                                      <w:u w:val="single"/>
                                    </w:rPr>
                                    <w:t xml:space="preserve">58(1) of the Basic Law </w:t>
                                  </w:r>
                                </w:p>
                                <w:p w14:paraId="435C8007" w14:textId="6A81DDAE" w:rsidR="0060020E" w:rsidRDefault="0060020E" w:rsidP="00184F0A">
                                  <w:pPr>
                                    <w:spacing w:line="276" w:lineRule="auto"/>
                                    <w:ind w:left="0" w:firstLine="0"/>
                                    <w:jc w:val="both"/>
                                  </w:pPr>
                                  <w:r w:rsidRPr="003E28BE">
                                    <w:t>The power of interpretation of this Law shall be vested in the Standing Committee of the National People</w:t>
                                  </w:r>
                                  <w:r>
                                    <w:t>’</w:t>
                                  </w:r>
                                  <w:r w:rsidRPr="003E28BE">
                                    <w:t>s Congress. </w:t>
                                  </w:r>
                                </w:p>
                              </w:tc>
                            </w:tr>
                          </w:tbl>
                          <w:p w14:paraId="739677DC" w14:textId="77777777" w:rsidR="0060020E" w:rsidRPr="00CA0EEC" w:rsidRDefault="0060020E" w:rsidP="003E3846">
                            <w:pPr>
                              <w:spacing w:line="276" w:lineRule="auto"/>
                              <w:ind w:left="0" w:firstLine="0"/>
                              <w:jc w:val="both"/>
                              <w:rPr>
                                <w:b/>
                              </w:rPr>
                            </w:pPr>
                          </w:p>
                          <w:p w14:paraId="11CE0C9A" w14:textId="5D7BC92C" w:rsidR="0060020E" w:rsidRPr="00184F0A" w:rsidRDefault="0060020E" w:rsidP="00C47717">
                            <w:pPr>
                              <w:ind w:left="0" w:firstLine="0"/>
                              <w:jc w:val="both"/>
                            </w:pPr>
                            <w:r w:rsidRPr="00184F0A">
                              <w:t>The Court of Final Appeal has stated</w:t>
                            </w:r>
                            <w:r>
                              <w:t xml:space="preserve"> in different judgements</w:t>
                            </w:r>
                            <w:r w:rsidRPr="00184F0A">
                              <w:t xml:space="preserve"> that the </w:t>
                            </w:r>
                            <w:r>
                              <w:t>NPCSC</w:t>
                            </w:r>
                            <w:r w:rsidRPr="00184F0A">
                              <w:t xml:space="preserve"> has the power to interpret the Basic Law</w:t>
                            </w:r>
                            <w:r>
                              <w:t xml:space="preserve"> according to the Constitution and the Basic Law</w:t>
                            </w:r>
                            <w:r w:rsidRPr="00184F0A">
                              <w:t xml:space="preserve">. </w:t>
                            </w:r>
                            <w:r>
                              <w:t xml:space="preserve">Below is one of </w:t>
                            </w:r>
                            <w:r>
                              <w:rPr>
                                <w:rFonts w:hint="eastAsia"/>
                              </w:rPr>
                              <w:t>them</w:t>
                            </w:r>
                            <w:r w:rsidRPr="00184F0A">
                              <w:t>:</w:t>
                            </w:r>
                          </w:p>
                          <w:p w14:paraId="6B66CAD9" w14:textId="77777777" w:rsidR="0060020E" w:rsidRDefault="0060020E" w:rsidP="00C4771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60020E" w14:paraId="09185C18" w14:textId="77777777" w:rsidTr="001F37A9">
                              <w:trPr>
                                <w:jc w:val="center"/>
                              </w:trPr>
                              <w:tc>
                                <w:tcPr>
                                  <w:tcW w:w="7640" w:type="dxa"/>
                                  <w:shd w:val="clear" w:color="auto" w:fill="EAF1DD" w:themeFill="accent3" w:themeFillTint="33"/>
                                </w:tcPr>
                                <w:p w14:paraId="57A2515E" w14:textId="3A4744D2" w:rsidR="0060020E" w:rsidRDefault="0060020E" w:rsidP="00240674">
                                  <w:pPr>
                                    <w:spacing w:line="276" w:lineRule="auto"/>
                                    <w:ind w:left="0" w:firstLine="0"/>
                                    <w:jc w:val="both"/>
                                  </w:pPr>
                                  <w:r w:rsidRPr="00184F0A">
                                    <w:t>...Under the constitutional framework of the Hong Kong Special Administrative Region, the Basic Law is a national law of the PRC, having been enacted by the National People</w:t>
                                  </w:r>
                                  <w:r>
                                    <w:t>’</w:t>
                                  </w:r>
                                  <w:r w:rsidRPr="00184F0A">
                                    <w:t>s Congress pursuant to Article 31 of the Constitution of the PRC. The NPCSC</w:t>
                                  </w:r>
                                  <w:r>
                                    <w:t>’</w:t>
                                  </w:r>
                                  <w:r w:rsidRPr="00184F0A">
                                    <w:t>s power to interpret the Basic Law derives from Article 67(4) of the Constitution of the PRC and is provided for expressly in the Basic Law itself in BL158(1) and is in general and unqualified terms. The exercise of interpretation of the Basic Law under PRC law is one conducted under a different system of law to the common law system in force in the Hong Kong Special Administrative Region, and includes legislative interpretation which can clarify or supplement laws. An interpretation of the Basic Law issued by the NPCSC is binding on the courts of the Hong Kong Special Administrative Region…</w:t>
                                  </w:r>
                                </w:p>
                              </w:tc>
                            </w:tr>
                          </w:tbl>
                          <w:p w14:paraId="593B6599" w14:textId="77777777" w:rsidR="0060020E" w:rsidRDefault="0060020E" w:rsidP="003E3846">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D6FCB" id="文字方塊 262" o:spid="_x0000_s1045" type="#_x0000_t202" style="position:absolute;margin-left:373.8pt;margin-top:16.8pt;width:425pt;height:559.8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" fillcolor="window" stroked="f" strokeweight=".5pt">
                <v:textbox>
                  <w:txbxContent>
                    <w:p w14:paraId="66102F31" w14:textId="76766B5B" w:rsidR="0060020E" w:rsidRPr="00112B67" w:rsidRDefault="0060020E" w:rsidP="00E407E2">
                      <w:pPr>
                        <w:spacing w:line="276" w:lineRule="auto"/>
                        <w:ind w:leftChars="500" w:left="1200" w:firstLine="0"/>
                        <w:rPr>
                          <w:rFonts w:eastAsia="微軟正黑體"/>
                          <w:b/>
                          <w:sz w:val="28"/>
                          <w:szCs w:val="28"/>
                        </w:rPr>
                      </w:pPr>
                      <w:r w:rsidRPr="00112B67">
                        <w:rPr>
                          <w:rFonts w:eastAsia="微軟正黑體"/>
                          <w:b/>
                          <w:sz w:val="28"/>
                          <w:szCs w:val="28"/>
                        </w:rPr>
                        <w:t xml:space="preserve">Know more: </w:t>
                      </w:r>
                      <w:r>
                        <w:rPr>
                          <w:rFonts w:eastAsia="微軟正黑體"/>
                          <w:b/>
                          <w:sz w:val="28"/>
                          <w:szCs w:val="28"/>
                        </w:rPr>
                        <w:t xml:space="preserve">Power </w:t>
                      </w:r>
                      <w:r w:rsidRPr="00112B67">
                        <w:rPr>
                          <w:rFonts w:eastAsia="微軟正黑體"/>
                          <w:b/>
                          <w:sz w:val="28"/>
                          <w:szCs w:val="28"/>
                        </w:rPr>
                        <w:t xml:space="preserve">of </w:t>
                      </w:r>
                      <w:r>
                        <w:rPr>
                          <w:rFonts w:eastAsia="微軟正黑體"/>
                          <w:b/>
                          <w:sz w:val="28"/>
                          <w:szCs w:val="28"/>
                        </w:rPr>
                        <w:t>interpretation of</w:t>
                      </w:r>
                      <w:r w:rsidRPr="00112B67">
                        <w:rPr>
                          <w:rFonts w:eastAsia="微軟正黑體"/>
                          <w:b/>
                          <w:sz w:val="28"/>
                          <w:szCs w:val="28"/>
                        </w:rPr>
                        <w:t xml:space="preserve"> the Basic Law</w:t>
                      </w:r>
                    </w:p>
                    <w:p w14:paraId="4D919980" w14:textId="291DA9C5" w:rsidR="0060020E" w:rsidRPr="00461A33" w:rsidRDefault="0060020E" w:rsidP="00461A33">
                      <w:pPr>
                        <w:spacing w:line="276" w:lineRule="auto"/>
                        <w:ind w:leftChars="177" w:left="850"/>
                      </w:pPr>
                    </w:p>
                    <w:p w14:paraId="58A09DA8" w14:textId="2F66ABCE" w:rsidR="0060020E" w:rsidRDefault="0060020E" w:rsidP="005D670E">
                      <w:pPr>
                        <w:tabs>
                          <w:tab w:val="left" w:pos="567"/>
                        </w:tabs>
                        <w:spacing w:line="276" w:lineRule="auto"/>
                        <w:ind w:left="2" w:firstLine="0"/>
                        <w:jc w:val="both"/>
                      </w:pPr>
                      <w:r>
                        <w:t xml:space="preserve">Source 1 of Worksheet 6 mentioned that the Standing Committee of the National People’s Congress (NPCSC) has made an interpretation of the </w:t>
                      </w:r>
                      <w:r>
                        <w:rPr>
                          <w:lang w:val="en-GB"/>
                        </w:rPr>
                        <w:t>provisions</w:t>
                      </w:r>
                      <w:r>
                        <w:rPr>
                          <w:rFonts w:hint="eastAsia"/>
                          <w:lang w:val="en-GB"/>
                        </w:rPr>
                        <w:t xml:space="preserve"> </w:t>
                      </w:r>
                      <w:r>
                        <w:rPr>
                          <w:lang w:val="en-GB"/>
                        </w:rPr>
                        <w:t xml:space="preserve">of the </w:t>
                      </w:r>
                      <w:r>
                        <w:rPr>
                          <w:rFonts w:hint="eastAsia"/>
                        </w:rPr>
                        <w:t>B</w:t>
                      </w:r>
                      <w:r>
                        <w:t>asic Law.</w:t>
                      </w:r>
                    </w:p>
                    <w:p w14:paraId="715FDBF6" w14:textId="77777777" w:rsidR="0060020E" w:rsidRDefault="0060020E" w:rsidP="005D670E">
                      <w:pPr>
                        <w:tabs>
                          <w:tab w:val="left" w:pos="567"/>
                        </w:tabs>
                        <w:spacing w:line="276" w:lineRule="auto"/>
                        <w:ind w:left="2" w:firstLine="0"/>
                        <w:jc w:val="both"/>
                      </w:pPr>
                    </w:p>
                    <w:p w14:paraId="7586CF23" w14:textId="6361F0A4" w:rsidR="0060020E" w:rsidRPr="00C316A9" w:rsidRDefault="0060020E" w:rsidP="005D670E">
                      <w:pPr>
                        <w:tabs>
                          <w:tab w:val="left" w:pos="567"/>
                        </w:tabs>
                        <w:spacing w:line="276" w:lineRule="auto"/>
                        <w:ind w:left="0" w:firstLine="0"/>
                        <w:jc w:val="both"/>
                        <w:rPr>
                          <w:lang w:val="en-GB"/>
                        </w:rPr>
                      </w:pPr>
                      <w:r>
                        <w:rPr>
                          <w:rFonts w:hint="eastAsia"/>
                        </w:rPr>
                        <w:t>A</w:t>
                      </w:r>
                      <w:r>
                        <w:t xml:space="preserve">ccording to the Constitution and the Basic Law, the power of interpretation of the Basic Law shall be vested in the NPCSC. The following is the content of the relevant </w:t>
                      </w:r>
                      <w:r w:rsidRPr="00C316A9">
                        <w:t>provisions</w:t>
                      </w:r>
                      <w:r>
                        <w:t>:</w:t>
                      </w: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60020E" w14:paraId="2C513ED5" w14:textId="77777777" w:rsidTr="00525307">
                        <w:trPr>
                          <w:jc w:val="center"/>
                        </w:trPr>
                        <w:tc>
                          <w:tcPr>
                            <w:tcW w:w="7640" w:type="dxa"/>
                            <w:shd w:val="clear" w:color="auto" w:fill="EAF1DD" w:themeFill="accent3" w:themeFillTint="33"/>
                          </w:tcPr>
                          <w:p w14:paraId="56012E4F" w14:textId="706E1033" w:rsidR="0060020E" w:rsidRPr="00184F0A" w:rsidRDefault="0060020E" w:rsidP="00184F0A">
                            <w:pPr>
                              <w:spacing w:line="276" w:lineRule="auto"/>
                              <w:jc w:val="both"/>
                              <w:rPr>
                                <w:rFonts w:eastAsia="微軟正黑體"/>
                                <w:b/>
                                <w:u w:val="single"/>
                              </w:rPr>
                            </w:pPr>
                            <w:r>
                              <w:rPr>
                                <w:rFonts w:eastAsia="微軟正黑體"/>
                                <w:b/>
                                <w:u w:val="single"/>
                              </w:rPr>
                              <w:t>Subparagraph</w:t>
                            </w:r>
                            <w:r w:rsidRPr="00184F0A">
                              <w:rPr>
                                <w:rFonts w:eastAsia="微軟正黑體"/>
                                <w:b/>
                                <w:u w:val="single"/>
                              </w:rPr>
                              <w:t xml:space="preserve"> </w:t>
                            </w:r>
                            <w:r>
                              <w:rPr>
                                <w:rFonts w:eastAsia="微軟正黑體"/>
                                <w:b/>
                                <w:u w:val="single"/>
                              </w:rPr>
                              <w:t>(</w:t>
                            </w:r>
                            <w:r w:rsidRPr="00184F0A">
                              <w:rPr>
                                <w:rFonts w:eastAsia="微軟正黑體"/>
                                <w:b/>
                                <w:u w:val="single"/>
                              </w:rPr>
                              <w:t>4</w:t>
                            </w:r>
                            <w:r>
                              <w:rPr>
                                <w:rFonts w:eastAsia="微軟正黑體"/>
                                <w:b/>
                                <w:u w:val="single"/>
                              </w:rPr>
                              <w:t>)</w:t>
                            </w:r>
                            <w:r w:rsidRPr="00184F0A">
                              <w:rPr>
                                <w:rFonts w:eastAsia="微軟正黑體"/>
                                <w:b/>
                                <w:u w:val="single"/>
                              </w:rPr>
                              <w:t xml:space="preserve"> of Article 67 of the Constitution</w:t>
                            </w:r>
                            <w:r w:rsidRPr="00184F0A">
                              <w:rPr>
                                <w:rFonts w:eastAsia="微軟正黑體"/>
                                <w:b/>
                                <w:highlight w:val="yellow"/>
                                <w:u w:val="single"/>
                              </w:rPr>
                              <w:t xml:space="preserve"> </w:t>
                            </w:r>
                          </w:p>
                          <w:p w14:paraId="065A5F33" w14:textId="49705B7B" w:rsidR="0060020E" w:rsidRPr="00184F0A" w:rsidRDefault="0060020E" w:rsidP="00571A4E">
                            <w:pPr>
                              <w:spacing w:line="276" w:lineRule="auto"/>
                              <w:ind w:left="0" w:firstLine="0"/>
                              <w:jc w:val="both"/>
                            </w:pPr>
                            <w:r w:rsidRPr="00184F0A">
                              <w:t>(</w:t>
                            </w:r>
                            <w:r w:rsidRPr="00184F0A">
                              <w:rPr>
                                <w:lang w:val="en-GB"/>
                              </w:rPr>
                              <w:t>The Standing Committee of the National People</w:t>
                            </w:r>
                            <w:r>
                              <w:rPr>
                                <w:lang w:val="en-GB"/>
                              </w:rPr>
                              <w:t>’</w:t>
                            </w:r>
                            <w:r w:rsidRPr="00184F0A">
                              <w:rPr>
                                <w:lang w:val="en-GB"/>
                              </w:rPr>
                              <w:t>s Congress</w:t>
                            </w:r>
                            <w:r>
                              <w:rPr>
                                <w:lang w:val="en-GB"/>
                              </w:rPr>
                              <w:t xml:space="preserve"> shall</w:t>
                            </w:r>
                            <w:r w:rsidRPr="00184F0A">
                              <w:rPr>
                                <w:lang w:val="en-GB"/>
                              </w:rPr>
                              <w:t xml:space="preserve"> exercise the following functions and powers</w:t>
                            </w:r>
                            <w:r w:rsidRPr="00184F0A">
                              <w:t>:)</w:t>
                            </w:r>
                          </w:p>
                          <w:p w14:paraId="7F279377" w14:textId="4859FAC7" w:rsidR="0060020E" w:rsidRDefault="0060020E" w:rsidP="00184F0A">
                            <w:pPr>
                              <w:spacing w:line="276" w:lineRule="auto"/>
                              <w:ind w:left="0" w:firstLine="0"/>
                              <w:jc w:val="both"/>
                            </w:pPr>
                            <w:r w:rsidRPr="00184F0A">
                              <w:t>(4)</w:t>
                            </w:r>
                            <w:r w:rsidRPr="00184F0A">
                              <w:tab/>
                              <w:t>interpret</w:t>
                            </w:r>
                            <w:r>
                              <w:t>ing</w:t>
                            </w:r>
                            <w:r w:rsidRPr="00184F0A">
                              <w:t xml:space="preserve"> laws</w:t>
                            </w:r>
                          </w:p>
                        </w:tc>
                      </w:tr>
                    </w:tbl>
                    <w:p w14:paraId="6D4AE1C5" w14:textId="77777777" w:rsidR="0060020E" w:rsidRDefault="0060020E"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60020E" w14:paraId="4EA8585F" w14:textId="77777777" w:rsidTr="00525307">
                        <w:trPr>
                          <w:jc w:val="center"/>
                        </w:trPr>
                        <w:tc>
                          <w:tcPr>
                            <w:tcW w:w="7640" w:type="dxa"/>
                            <w:shd w:val="clear" w:color="auto" w:fill="EAF1DD" w:themeFill="accent3" w:themeFillTint="33"/>
                          </w:tcPr>
                          <w:p w14:paraId="1084B932" w14:textId="477B5E0C" w:rsidR="0060020E" w:rsidRPr="003E28BE" w:rsidRDefault="0060020E" w:rsidP="00184F0A">
                            <w:pPr>
                              <w:tabs>
                                <w:tab w:val="left" w:pos="851"/>
                              </w:tabs>
                              <w:spacing w:line="276" w:lineRule="auto"/>
                              <w:rPr>
                                <w:rFonts w:eastAsia="微軟正黑體"/>
                                <w:b/>
                                <w:u w:val="single"/>
                              </w:rPr>
                            </w:pPr>
                            <w:r w:rsidRPr="003E28BE">
                              <w:rPr>
                                <w:rFonts w:eastAsia="微軟正黑體"/>
                                <w:b/>
                                <w:u w:val="single"/>
                              </w:rPr>
                              <w:t xml:space="preserve">Article </w:t>
                            </w:r>
                            <w:r>
                              <w:rPr>
                                <w:rFonts w:eastAsia="微軟正黑體"/>
                                <w:b/>
                                <w:u w:val="single"/>
                              </w:rPr>
                              <w:t>1</w:t>
                            </w:r>
                            <w:r w:rsidRPr="003E28BE">
                              <w:rPr>
                                <w:rFonts w:eastAsia="微軟正黑體"/>
                                <w:b/>
                                <w:u w:val="single"/>
                              </w:rPr>
                              <w:t xml:space="preserve">58(1) of the Basic Law </w:t>
                            </w:r>
                          </w:p>
                          <w:p w14:paraId="435C8007" w14:textId="6A81DDAE" w:rsidR="0060020E" w:rsidRDefault="0060020E" w:rsidP="00184F0A">
                            <w:pPr>
                              <w:spacing w:line="276" w:lineRule="auto"/>
                              <w:ind w:left="0" w:firstLine="0"/>
                              <w:jc w:val="both"/>
                            </w:pPr>
                            <w:r w:rsidRPr="003E28BE">
                              <w:t>The power of interpretation of this Law shall be vested in the Standing Committee of the National People</w:t>
                            </w:r>
                            <w:r>
                              <w:t>’</w:t>
                            </w:r>
                            <w:r w:rsidRPr="003E28BE">
                              <w:t>s Congress. </w:t>
                            </w:r>
                          </w:p>
                        </w:tc>
                      </w:tr>
                    </w:tbl>
                    <w:p w14:paraId="739677DC" w14:textId="77777777" w:rsidR="0060020E" w:rsidRPr="00CA0EEC" w:rsidRDefault="0060020E" w:rsidP="003E3846">
                      <w:pPr>
                        <w:spacing w:line="276" w:lineRule="auto"/>
                        <w:ind w:left="0" w:firstLine="0"/>
                        <w:jc w:val="both"/>
                        <w:rPr>
                          <w:b/>
                        </w:rPr>
                      </w:pPr>
                    </w:p>
                    <w:p w14:paraId="11CE0C9A" w14:textId="5D7BC92C" w:rsidR="0060020E" w:rsidRPr="00184F0A" w:rsidRDefault="0060020E" w:rsidP="00C47717">
                      <w:pPr>
                        <w:ind w:left="0" w:firstLine="0"/>
                        <w:jc w:val="both"/>
                      </w:pPr>
                      <w:r w:rsidRPr="00184F0A">
                        <w:t>The Court of Final Appeal has stated</w:t>
                      </w:r>
                      <w:r>
                        <w:t xml:space="preserve"> in different judgements</w:t>
                      </w:r>
                      <w:r w:rsidRPr="00184F0A">
                        <w:t xml:space="preserve"> that the </w:t>
                      </w:r>
                      <w:r>
                        <w:t>NPCSC</w:t>
                      </w:r>
                      <w:r w:rsidRPr="00184F0A">
                        <w:t xml:space="preserve"> has the power to interpret the Basic Law</w:t>
                      </w:r>
                      <w:r>
                        <w:t xml:space="preserve"> according to the Constitution and the Basic Law</w:t>
                      </w:r>
                      <w:r w:rsidRPr="00184F0A">
                        <w:t xml:space="preserve">. </w:t>
                      </w:r>
                      <w:r>
                        <w:t xml:space="preserve">Below is one of </w:t>
                      </w:r>
                      <w:r>
                        <w:rPr>
                          <w:rFonts w:hint="eastAsia"/>
                        </w:rPr>
                        <w:t>them</w:t>
                      </w:r>
                      <w:r w:rsidRPr="00184F0A">
                        <w:t>:</w:t>
                      </w:r>
                    </w:p>
                    <w:p w14:paraId="6B66CAD9" w14:textId="77777777" w:rsidR="0060020E" w:rsidRDefault="0060020E" w:rsidP="00C4771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60020E" w14:paraId="09185C18" w14:textId="77777777" w:rsidTr="001F37A9">
                        <w:trPr>
                          <w:jc w:val="center"/>
                        </w:trPr>
                        <w:tc>
                          <w:tcPr>
                            <w:tcW w:w="7640" w:type="dxa"/>
                            <w:shd w:val="clear" w:color="auto" w:fill="EAF1DD" w:themeFill="accent3" w:themeFillTint="33"/>
                          </w:tcPr>
                          <w:p w14:paraId="57A2515E" w14:textId="3A4744D2" w:rsidR="0060020E" w:rsidRDefault="0060020E" w:rsidP="00240674">
                            <w:pPr>
                              <w:spacing w:line="276" w:lineRule="auto"/>
                              <w:ind w:left="0" w:firstLine="0"/>
                              <w:jc w:val="both"/>
                            </w:pPr>
                            <w:r w:rsidRPr="00184F0A">
                              <w:t>...Under the constitutional framework of the Hong Kong Special Administrative Region, the Basic Law is a national law of the PRC, having been enacted by the National People</w:t>
                            </w:r>
                            <w:r>
                              <w:t>’</w:t>
                            </w:r>
                            <w:r w:rsidRPr="00184F0A">
                              <w:t>s Congress pursuant to Article 31 of the Constitution of the PRC. The NPCSC</w:t>
                            </w:r>
                            <w:r>
                              <w:t>’</w:t>
                            </w:r>
                            <w:r w:rsidRPr="00184F0A">
                              <w:t>s power to interpret the Basic Law derives from Article 67(4) of the Constitution of the PRC and is provided for expressly in the Basic Law itself in BL158(1) and is in general and unqualified terms. The exercise of interpretation of the Basic Law under PRC law is one conducted under a different system of law to the common law system in force in the Hong Kong Special Administrative Region, and includes legislative interpretation which can clarify or supplement laws. An interpretation of the Basic Law issued by the NPCSC is binding on the courts of the Hong Kong Special Administrative Region…</w:t>
                            </w:r>
                          </w:p>
                        </w:tc>
                      </w:tr>
                    </w:tbl>
                    <w:p w14:paraId="593B6599" w14:textId="77777777" w:rsidR="0060020E" w:rsidRDefault="0060020E" w:rsidP="003E3846">
                      <w:pPr>
                        <w:spacing w:line="276" w:lineRule="auto"/>
                        <w:ind w:left="0"/>
                      </w:pPr>
                    </w:p>
                  </w:txbxContent>
                </v:textbox>
                <w10:wrap anchorx="margin"/>
              </v:shape>
            </w:pict>
          </mc:Fallback>
        </mc:AlternateContent>
      </w:r>
    </w:p>
    <w:p w14:paraId="76EF7C5A" w14:textId="5F854400" w:rsidR="007A6D5F" w:rsidRPr="00CC2D20" w:rsidRDefault="0025586A" w:rsidP="00005F0E">
      <w:pPr>
        <w:rPr>
          <w:rFonts w:asciiTheme="majorBidi" w:hAnsiTheme="majorBidi" w:cstheme="majorBidi"/>
          <w:b/>
          <w:lang w:val="en-HK"/>
        </w:rPr>
      </w:pPr>
      <w:r w:rsidRPr="00CC2D20">
        <w:rPr>
          <w:rFonts w:asciiTheme="majorBidi" w:eastAsia="微軟正黑體" w:hAnsiTheme="majorBidi" w:cstheme="majorBidi"/>
          <w:noProof/>
          <w:lang w:eastAsia="zh-CN"/>
        </w:rPr>
        <mc:AlternateContent>
          <mc:Choice Requires="wps">
            <w:drawing>
              <wp:anchor distT="0" distB="0" distL="114300" distR="114300" simplePos="0" relativeHeight="251658260" behindDoc="0" locked="0" layoutInCell="1" allowOverlap="1" wp14:anchorId="7D7FB6A8" wp14:editId="034D9367">
                <wp:simplePos x="0" y="0"/>
                <wp:positionH relativeFrom="margin">
                  <wp:posOffset>312420</wp:posOffset>
                </wp:positionH>
                <wp:positionV relativeFrom="paragraph">
                  <wp:posOffset>7014845</wp:posOffset>
                </wp:positionV>
                <wp:extent cx="4594860" cy="840958"/>
                <wp:effectExtent l="0" t="0" r="0" b="0"/>
                <wp:wrapNone/>
                <wp:docPr id="271" name="文字方塊 271"/>
                <wp:cNvGraphicFramePr/>
                <a:graphic xmlns:a="http://schemas.openxmlformats.org/drawingml/2006/main">
                  <a:graphicData uri="http://schemas.microsoft.com/office/word/2010/wordprocessingShape">
                    <wps:wsp>
                      <wps:cNvSpPr txBox="1"/>
                      <wps:spPr>
                        <a:xfrm>
                          <a:off x="0" y="0"/>
                          <a:ext cx="4594860" cy="840958"/>
                        </a:xfrm>
                        <a:prstGeom prst="rect">
                          <a:avLst/>
                        </a:prstGeom>
                        <a:solidFill>
                          <a:sysClr val="window" lastClr="FFFFFF"/>
                        </a:solidFill>
                        <a:ln w="6350">
                          <a:noFill/>
                        </a:ln>
                      </wps:spPr>
                      <wps:txbx>
                        <w:txbxContent>
                          <w:p w14:paraId="7814E565" w14:textId="65EE4883" w:rsidR="0060020E" w:rsidRPr="00522B2E" w:rsidRDefault="0060020E" w:rsidP="005D670E">
                            <w:pPr>
                              <w:ind w:left="0" w:firstLine="0"/>
                              <w:jc w:val="both"/>
                              <w:rPr>
                                <w:sz w:val="22"/>
                                <w:szCs w:val="32"/>
                              </w:rPr>
                            </w:pPr>
                            <w:r w:rsidRPr="004B4A14">
                              <w:rPr>
                                <w:sz w:val="22"/>
                                <w:szCs w:val="32"/>
                              </w:rPr>
                              <w:t xml:space="preserve">Source: Reasons for Determination of the Final Court Appeal on the Application for leave to Appeal by </w:t>
                            </w:r>
                            <w:proofErr w:type="spellStart"/>
                            <w:r w:rsidRPr="004B4A14">
                              <w:rPr>
                                <w:sz w:val="22"/>
                                <w:szCs w:val="32"/>
                              </w:rPr>
                              <w:t>Sixtus</w:t>
                            </w:r>
                            <w:proofErr w:type="spellEnd"/>
                            <w:r w:rsidRPr="004B4A14">
                              <w:rPr>
                                <w:sz w:val="22"/>
                                <w:szCs w:val="32"/>
                              </w:rPr>
                              <w:t xml:space="preserve"> Leung Chung-hang and </w:t>
                            </w:r>
                            <w:proofErr w:type="spellStart"/>
                            <w:r w:rsidRPr="004B4A14">
                              <w:rPr>
                                <w:sz w:val="22"/>
                                <w:szCs w:val="32"/>
                              </w:rPr>
                              <w:t>Yau</w:t>
                            </w:r>
                            <w:proofErr w:type="spellEnd"/>
                            <w:r w:rsidRPr="004B4A14">
                              <w:rPr>
                                <w:sz w:val="22"/>
                                <w:szCs w:val="32"/>
                              </w:rPr>
                              <w:t xml:space="preserve"> Wai-</w:t>
                            </w:r>
                            <w:proofErr w:type="spellStart"/>
                            <w:r w:rsidRPr="004B4A14">
                              <w:rPr>
                                <w:sz w:val="22"/>
                                <w:szCs w:val="32"/>
                              </w:rPr>
                              <w:t>ching</w:t>
                            </w:r>
                            <w:proofErr w:type="spellEnd"/>
                            <w:r>
                              <w:rPr>
                                <w:sz w:val="22"/>
                                <w:szCs w:val="32"/>
                              </w:rPr>
                              <w:t>, Date of Reasons for Determination: 1 September 2017.</w:t>
                            </w:r>
                          </w:p>
                          <w:p w14:paraId="1F8F2EAC" w14:textId="0DFB0F53" w:rsidR="0060020E" w:rsidRPr="003E3846" w:rsidRDefault="0060020E" w:rsidP="005D670E">
                            <w:pPr>
                              <w:ind w:left="0" w:firstLine="0"/>
                              <w:rPr>
                                <w:sz w:val="22"/>
                                <w:szCs w:val="32"/>
                              </w:rPr>
                            </w:pPr>
                            <w:r w:rsidRPr="0042331F">
                              <w:rPr>
                                <w:rFonts w:hint="eastAsia"/>
                                <w:sz w:val="22"/>
                                <w:szCs w:val="32"/>
                              </w:rPr>
                              <w:t>https://legalref.judiciary.hk/lrs/common/ju/ju_frame.jsp?DIS=111122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FB6A8" id="文字方塊 271" o:spid="_x0000_s1046" type="#_x0000_t202" style="position:absolute;left:0;text-align:left;margin-left:24.6pt;margin-top:552.35pt;width:361.8pt;height:66.2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" fillcolor="window" stroked="f" strokeweight=".5pt">
                <v:textbox>
                  <w:txbxContent>
                    <w:p w14:paraId="7814E565" w14:textId="65EE4883" w:rsidR="0060020E" w:rsidRPr="00522B2E" w:rsidRDefault="0060020E" w:rsidP="005D670E">
                      <w:pPr>
                        <w:ind w:left="0" w:firstLine="0"/>
                        <w:jc w:val="both"/>
                        <w:rPr>
                          <w:sz w:val="22"/>
                          <w:szCs w:val="32"/>
                        </w:rPr>
                      </w:pPr>
                      <w:r w:rsidRPr="004B4A14">
                        <w:rPr>
                          <w:sz w:val="22"/>
                          <w:szCs w:val="32"/>
                        </w:rPr>
                        <w:t xml:space="preserve">Source: Reasons for Determination of the Final Court Appeal on the Application for leave to Appeal by </w:t>
                      </w:r>
                      <w:proofErr w:type="spellStart"/>
                      <w:r w:rsidRPr="004B4A14">
                        <w:rPr>
                          <w:sz w:val="22"/>
                          <w:szCs w:val="32"/>
                        </w:rPr>
                        <w:t>Sixtus</w:t>
                      </w:r>
                      <w:proofErr w:type="spellEnd"/>
                      <w:r w:rsidRPr="004B4A14">
                        <w:rPr>
                          <w:sz w:val="22"/>
                          <w:szCs w:val="32"/>
                        </w:rPr>
                        <w:t xml:space="preserve"> Leung Chung-hang and </w:t>
                      </w:r>
                      <w:proofErr w:type="spellStart"/>
                      <w:r w:rsidRPr="004B4A14">
                        <w:rPr>
                          <w:sz w:val="22"/>
                          <w:szCs w:val="32"/>
                        </w:rPr>
                        <w:t>Yau</w:t>
                      </w:r>
                      <w:proofErr w:type="spellEnd"/>
                      <w:r w:rsidRPr="004B4A14">
                        <w:rPr>
                          <w:sz w:val="22"/>
                          <w:szCs w:val="32"/>
                        </w:rPr>
                        <w:t xml:space="preserve"> Wai-</w:t>
                      </w:r>
                      <w:proofErr w:type="spellStart"/>
                      <w:r w:rsidRPr="004B4A14">
                        <w:rPr>
                          <w:sz w:val="22"/>
                          <w:szCs w:val="32"/>
                        </w:rPr>
                        <w:t>ching</w:t>
                      </w:r>
                      <w:proofErr w:type="spellEnd"/>
                      <w:r>
                        <w:rPr>
                          <w:sz w:val="22"/>
                          <w:szCs w:val="32"/>
                        </w:rPr>
                        <w:t>, Date of Reasons for Determination: 1 September 2017.</w:t>
                      </w:r>
                    </w:p>
                    <w:p w14:paraId="1F8F2EAC" w14:textId="0DFB0F53" w:rsidR="0060020E" w:rsidRPr="003E3846" w:rsidRDefault="0060020E" w:rsidP="005D670E">
                      <w:pPr>
                        <w:ind w:left="0" w:firstLine="0"/>
                        <w:rPr>
                          <w:sz w:val="22"/>
                          <w:szCs w:val="32"/>
                        </w:rPr>
                      </w:pPr>
                      <w:r w:rsidRPr="0042331F">
                        <w:rPr>
                          <w:rFonts w:hint="eastAsia"/>
                          <w:sz w:val="22"/>
                          <w:szCs w:val="32"/>
                        </w:rPr>
                        <w:t>https://legalref.judiciary.hk/lrs/common/ju/ju_frame.jsp?DIS=111122</w:t>
                      </w:r>
                    </w:p>
                  </w:txbxContent>
                </v:textbox>
                <w10:wrap anchorx="margin"/>
              </v:shape>
            </w:pict>
          </mc:Fallback>
        </mc:AlternateContent>
      </w:r>
      <w:r w:rsidR="007A6D5F" w:rsidRPr="00CC2D20">
        <w:rPr>
          <w:rFonts w:asciiTheme="majorBidi" w:hAnsiTheme="majorBidi" w:cstheme="majorBidi"/>
          <w:b/>
          <w:lang w:val="en-HK"/>
        </w:rPr>
        <w:br w:type="page"/>
      </w:r>
    </w:p>
    <w:p w14:paraId="3DF4380D" w14:textId="0692B38E" w:rsidR="007A6D5F" w:rsidRPr="00CC2D20" w:rsidRDefault="007A6D5F" w:rsidP="00B87D91">
      <w:pPr>
        <w:ind w:left="2835" w:hanging="2835"/>
        <w:jc w:val="both"/>
        <w:rPr>
          <w:rFonts w:asciiTheme="majorBidi" w:hAnsiTheme="majorBidi" w:cstheme="majorBidi"/>
          <w:b/>
          <w:lang w:val="en-HK"/>
        </w:rPr>
      </w:pPr>
      <w:r w:rsidRPr="00CC2D20">
        <w:rPr>
          <w:rFonts w:asciiTheme="majorBidi" w:hAnsiTheme="majorBidi" w:cstheme="majorBidi"/>
          <w:noProof/>
          <w:lang w:eastAsia="zh-CN"/>
        </w:rPr>
        <w:lastRenderedPageBreak/>
        <w:drawing>
          <wp:inline distT="0" distB="0" distL="0" distR="0" wp14:anchorId="3E8E2D94" wp14:editId="521C7D3B">
            <wp:extent cx="524694" cy="640080"/>
            <wp:effectExtent l="0" t="0" r="8890" b="7620"/>
            <wp:docPr id="52" name="圖片 52"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768" cy="652369"/>
                    </a:xfrm>
                    <a:prstGeom prst="rect">
                      <a:avLst/>
                    </a:prstGeom>
                    <a:noFill/>
                    <a:ln>
                      <a:noFill/>
                    </a:ln>
                  </pic:spPr>
                </pic:pic>
              </a:graphicData>
            </a:graphic>
          </wp:inline>
        </w:drawing>
      </w:r>
      <w:r w:rsidR="004B4A14" w:rsidRPr="00CC2D20">
        <w:rPr>
          <w:rFonts w:asciiTheme="majorBidi" w:eastAsia="微軟正黑體" w:hAnsiTheme="majorBidi" w:cstheme="majorBidi"/>
          <w:b/>
          <w:sz w:val="28"/>
          <w:szCs w:val="28"/>
          <w:lang w:val="en-HK"/>
        </w:rPr>
        <w:t xml:space="preserve">Homework 1: Hong Kong Special Administrative Region (HKSAR) </w:t>
      </w:r>
      <w:r w:rsidR="00FB19F8">
        <w:rPr>
          <w:rFonts w:asciiTheme="majorBidi" w:eastAsia="微軟正黑體" w:hAnsiTheme="majorBidi" w:cstheme="majorBidi"/>
          <w:b/>
          <w:sz w:val="28"/>
          <w:szCs w:val="28"/>
          <w:lang w:val="en-HK"/>
        </w:rPr>
        <w:t>t</w:t>
      </w:r>
      <w:r w:rsidR="004B4A14" w:rsidRPr="00CC2D20">
        <w:rPr>
          <w:rFonts w:asciiTheme="majorBidi" w:eastAsia="微軟正黑體" w:hAnsiTheme="majorBidi" w:cstheme="majorBidi"/>
          <w:b/>
          <w:sz w:val="28"/>
          <w:szCs w:val="28"/>
          <w:lang w:val="en-HK"/>
        </w:rPr>
        <w:t xml:space="preserve">ravel </w:t>
      </w:r>
      <w:r w:rsidR="00FB19F8">
        <w:rPr>
          <w:rFonts w:asciiTheme="majorBidi" w:eastAsia="微軟正黑體" w:hAnsiTheme="majorBidi" w:cstheme="majorBidi"/>
          <w:b/>
          <w:sz w:val="28"/>
          <w:szCs w:val="28"/>
          <w:lang w:val="en-HK"/>
        </w:rPr>
        <w:t>d</w:t>
      </w:r>
      <w:r w:rsidR="004B4A14" w:rsidRPr="00CC2D20">
        <w:rPr>
          <w:rFonts w:asciiTheme="majorBidi" w:eastAsia="微軟正黑體" w:hAnsiTheme="majorBidi" w:cstheme="majorBidi"/>
          <w:b/>
          <w:sz w:val="28"/>
          <w:szCs w:val="28"/>
          <w:lang w:val="en-HK"/>
        </w:rPr>
        <w:t>ocument</w:t>
      </w:r>
    </w:p>
    <w:p w14:paraId="4B0EB228" w14:textId="39E959A8" w:rsidR="007A6D5F" w:rsidRPr="00CC2D20" w:rsidRDefault="007A6D5F" w:rsidP="00B87D91">
      <w:pPr>
        <w:ind w:left="2835" w:hanging="2835"/>
        <w:jc w:val="both"/>
        <w:rPr>
          <w:rFonts w:asciiTheme="majorBidi" w:hAnsiTheme="majorBidi" w:cstheme="majorBidi"/>
          <w:b/>
          <w:lang w:val="en-HK"/>
        </w:rPr>
      </w:pPr>
    </w:p>
    <w:p w14:paraId="07544111" w14:textId="52F29EE9" w:rsidR="00367503" w:rsidRPr="00CC2D20" w:rsidRDefault="004B4A14" w:rsidP="00005F0E">
      <w:pPr>
        <w:spacing w:line="276" w:lineRule="auto"/>
        <w:ind w:left="0" w:firstLine="0"/>
        <w:jc w:val="both"/>
        <w:rPr>
          <w:rFonts w:asciiTheme="majorBidi" w:hAnsiTheme="majorBidi" w:cstheme="majorBidi"/>
          <w:lang w:val="en-HK" w:eastAsia="zh-HK"/>
        </w:rPr>
      </w:pPr>
      <w:r w:rsidRPr="00CC2D20">
        <w:rPr>
          <w:rFonts w:asciiTheme="majorBidi" w:hAnsiTheme="majorBidi" w:cstheme="majorBidi"/>
          <w:lang w:val="en-HK" w:eastAsia="zh-HK"/>
        </w:rPr>
        <w:t xml:space="preserve">Try to find a passport which is issued </w:t>
      </w:r>
      <w:r w:rsidR="00F7345B">
        <w:rPr>
          <w:rFonts w:asciiTheme="majorBidi" w:hAnsiTheme="majorBidi" w:cstheme="majorBidi" w:hint="eastAsia"/>
          <w:lang w:val="en-HK"/>
        </w:rPr>
        <w:t>by</w:t>
      </w:r>
      <w:r w:rsidRPr="00CC2D20">
        <w:rPr>
          <w:rFonts w:asciiTheme="majorBidi" w:hAnsiTheme="majorBidi" w:cstheme="majorBidi"/>
          <w:lang w:val="en-HK" w:eastAsia="zh-HK"/>
        </w:rPr>
        <w:t xml:space="preserve"> the HKSAR</w:t>
      </w:r>
      <w:r w:rsidR="00F7345B">
        <w:rPr>
          <w:rFonts w:asciiTheme="majorBidi" w:hAnsiTheme="majorBidi" w:cstheme="majorBidi"/>
          <w:lang w:val="en-HK" w:eastAsia="zh-HK"/>
        </w:rPr>
        <w:t xml:space="preserve"> Government</w:t>
      </w:r>
      <w:r w:rsidRPr="00CC2D20">
        <w:rPr>
          <w:rFonts w:asciiTheme="majorBidi" w:hAnsiTheme="majorBidi" w:cstheme="majorBidi"/>
          <w:lang w:val="en-HK" w:eastAsia="zh-HK"/>
        </w:rPr>
        <w:t xml:space="preserve"> for Hong Kong residents travelling abroad and complete the table below according to the relevant information in the document: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6306"/>
      </w:tblGrid>
      <w:tr w:rsidR="004B4A14" w:rsidRPr="00CC2D20" w14:paraId="11FF6CAB" w14:textId="77777777" w:rsidTr="004118B9">
        <w:trPr>
          <w:trHeight w:val="1044"/>
        </w:trPr>
        <w:tc>
          <w:tcPr>
            <w:tcW w:w="1970" w:type="dxa"/>
            <w:vAlign w:val="center"/>
          </w:tcPr>
          <w:p w14:paraId="64CDBD4A" w14:textId="40C725FD" w:rsidR="004B4A14" w:rsidRPr="00CC2D20" w:rsidRDefault="004B4A14" w:rsidP="004118B9">
            <w:pPr>
              <w:spacing w:line="276" w:lineRule="auto"/>
              <w:ind w:left="0" w:firstLine="0"/>
              <w:jc w:val="center"/>
              <w:rPr>
                <w:rFonts w:asciiTheme="majorBidi" w:hAnsiTheme="majorBidi" w:cstheme="majorBidi"/>
                <w:lang w:val="en-HK" w:eastAsia="zh-HK"/>
              </w:rPr>
            </w:pPr>
            <w:r w:rsidRPr="00CC2D20">
              <w:rPr>
                <w:rFonts w:asciiTheme="majorBidi" w:hAnsiTheme="majorBidi" w:cstheme="majorBidi"/>
                <w:lang w:val="en-HK"/>
              </w:rPr>
              <w:t xml:space="preserve">Full name </w:t>
            </w:r>
            <w:r w:rsidR="00E407E2">
              <w:rPr>
                <w:rFonts w:asciiTheme="majorBidi" w:hAnsiTheme="majorBidi" w:cstheme="majorBidi"/>
                <w:lang w:val="en-HK"/>
              </w:rPr>
              <w:t>on</w:t>
            </w:r>
            <w:r w:rsidRPr="00CC2D20">
              <w:rPr>
                <w:rFonts w:asciiTheme="majorBidi" w:hAnsiTheme="majorBidi" w:cstheme="majorBidi"/>
                <w:lang w:val="en-HK"/>
              </w:rPr>
              <w:t xml:space="preserve"> Front Cover</w:t>
            </w:r>
          </w:p>
        </w:tc>
        <w:tc>
          <w:tcPr>
            <w:tcW w:w="6306" w:type="dxa"/>
          </w:tcPr>
          <w:p w14:paraId="43E3B765" w14:textId="6F5CEEB8" w:rsidR="004B4A14" w:rsidRPr="00CC2D20" w:rsidRDefault="004B4A14" w:rsidP="004118B9">
            <w:pPr>
              <w:spacing w:line="276" w:lineRule="auto"/>
              <w:ind w:left="0" w:firstLine="0"/>
              <w:jc w:val="both"/>
              <w:rPr>
                <w:rFonts w:asciiTheme="majorBidi" w:hAnsiTheme="majorBidi" w:cstheme="majorBidi"/>
                <w:i/>
                <w:lang w:val="en-HK" w:eastAsia="zh-HK"/>
              </w:rPr>
            </w:pPr>
            <w:r w:rsidRPr="00CC2D20">
              <w:rPr>
                <w:rFonts w:asciiTheme="majorBidi" w:hAnsiTheme="majorBidi" w:cstheme="majorBidi"/>
                <w:i/>
                <w:color w:val="FF0000"/>
                <w:u w:val="single"/>
                <w:lang w:val="en-HK"/>
              </w:rPr>
              <w:t xml:space="preserve">Hong Kong </w:t>
            </w:r>
            <w:r w:rsidR="005945AF" w:rsidRPr="00CC2D20">
              <w:rPr>
                <w:rFonts w:asciiTheme="majorBidi" w:hAnsiTheme="majorBidi" w:cstheme="majorBidi"/>
                <w:i/>
                <w:color w:val="FF0000"/>
                <w:u w:val="single"/>
                <w:lang w:val="en-HK"/>
              </w:rPr>
              <w:t xml:space="preserve">Special </w:t>
            </w:r>
            <w:r w:rsidRPr="00CC2D20">
              <w:rPr>
                <w:rFonts w:asciiTheme="majorBidi" w:hAnsiTheme="majorBidi" w:cstheme="majorBidi"/>
                <w:i/>
                <w:iCs/>
                <w:color w:val="FF0000"/>
                <w:u w:val="single"/>
                <w:lang w:val="en-HK"/>
              </w:rPr>
              <w:t>Administrative</w:t>
            </w:r>
            <w:r w:rsidRPr="00CC2D20">
              <w:rPr>
                <w:rFonts w:asciiTheme="majorBidi" w:hAnsiTheme="majorBidi" w:cstheme="majorBidi"/>
                <w:i/>
                <w:color w:val="FF0000"/>
                <w:u w:val="single"/>
                <w:lang w:val="en-HK"/>
              </w:rPr>
              <w:t xml:space="preserve"> Region</w:t>
            </w:r>
            <w:r w:rsidR="005945AF" w:rsidRPr="00CC2D20">
              <w:rPr>
                <w:rFonts w:asciiTheme="majorBidi" w:hAnsiTheme="majorBidi" w:cstheme="majorBidi"/>
                <w:i/>
                <w:color w:val="FF0000"/>
                <w:u w:val="single"/>
                <w:lang w:val="en-HK"/>
              </w:rPr>
              <w:t>,</w:t>
            </w:r>
            <w:r w:rsidRPr="00CC2D20">
              <w:rPr>
                <w:rFonts w:asciiTheme="majorBidi" w:hAnsiTheme="majorBidi" w:cstheme="majorBidi"/>
                <w:i/>
                <w:color w:val="FF0000"/>
                <w:u w:val="single"/>
                <w:lang w:val="en-HK"/>
              </w:rPr>
              <w:t xml:space="preserve"> People</w:t>
            </w:r>
            <w:r w:rsidR="007A54D2" w:rsidRPr="00CC2D20">
              <w:rPr>
                <w:rFonts w:asciiTheme="majorBidi" w:hAnsiTheme="majorBidi" w:cstheme="majorBidi"/>
                <w:i/>
                <w:color w:val="FF0000"/>
                <w:u w:val="single"/>
                <w:lang w:val="en-HK"/>
              </w:rPr>
              <w:t>’</w:t>
            </w:r>
            <w:r w:rsidRPr="00CC2D20">
              <w:rPr>
                <w:rFonts w:asciiTheme="majorBidi" w:hAnsiTheme="majorBidi" w:cstheme="majorBidi"/>
                <w:i/>
                <w:color w:val="FF0000"/>
                <w:u w:val="single"/>
                <w:lang w:val="en-HK"/>
              </w:rPr>
              <w:t>s Republic of China Passport</w:t>
            </w:r>
          </w:p>
        </w:tc>
      </w:tr>
      <w:tr w:rsidR="004B4A14" w:rsidRPr="00CC2D20" w14:paraId="4C6B63DB" w14:textId="77777777" w:rsidTr="004118B9">
        <w:tc>
          <w:tcPr>
            <w:tcW w:w="1970" w:type="dxa"/>
            <w:vAlign w:val="center"/>
          </w:tcPr>
          <w:p w14:paraId="0EF8A0D5" w14:textId="44D367CB" w:rsidR="004B4A14" w:rsidRPr="00CC2D20" w:rsidRDefault="008C6B2F" w:rsidP="004118B9">
            <w:pPr>
              <w:spacing w:line="276" w:lineRule="auto"/>
              <w:ind w:left="0" w:firstLine="0"/>
              <w:jc w:val="center"/>
              <w:rPr>
                <w:rFonts w:asciiTheme="majorBidi" w:hAnsiTheme="majorBidi" w:cstheme="majorBidi"/>
                <w:lang w:val="en-HK" w:eastAsia="zh-HK"/>
              </w:rPr>
            </w:pPr>
            <w:r>
              <w:rPr>
                <w:rFonts w:asciiTheme="majorBidi" w:hAnsiTheme="majorBidi" w:cstheme="majorBidi" w:hint="eastAsia"/>
                <w:lang w:val="en-HK"/>
              </w:rPr>
              <w:t>Words o</w:t>
            </w:r>
            <w:r>
              <w:rPr>
                <w:rFonts w:asciiTheme="majorBidi" w:hAnsiTheme="majorBidi" w:cstheme="majorBidi"/>
                <w:lang w:val="en-HK"/>
              </w:rPr>
              <w:t>n inside f</w:t>
            </w:r>
            <w:r w:rsidR="004B4A14" w:rsidRPr="00CC2D20">
              <w:rPr>
                <w:rFonts w:asciiTheme="majorBidi" w:hAnsiTheme="majorBidi" w:cstheme="majorBidi"/>
                <w:lang w:val="en-HK"/>
              </w:rPr>
              <w:t xml:space="preserve">ront </w:t>
            </w:r>
            <w:r>
              <w:rPr>
                <w:rFonts w:asciiTheme="majorBidi" w:hAnsiTheme="majorBidi" w:cstheme="majorBidi"/>
                <w:lang w:val="en-HK"/>
              </w:rPr>
              <w:t>c</w:t>
            </w:r>
            <w:r w:rsidR="004B4A14" w:rsidRPr="00CC2D20">
              <w:rPr>
                <w:rFonts w:asciiTheme="majorBidi" w:hAnsiTheme="majorBidi" w:cstheme="majorBidi"/>
                <w:lang w:val="en-HK"/>
              </w:rPr>
              <w:t>over</w:t>
            </w:r>
          </w:p>
        </w:tc>
        <w:tc>
          <w:tcPr>
            <w:tcW w:w="6306" w:type="dxa"/>
          </w:tcPr>
          <w:p w14:paraId="733ED482" w14:textId="3F2B5660" w:rsidR="004B4A14" w:rsidRPr="00CC2D20" w:rsidRDefault="004B4A14" w:rsidP="004118B9">
            <w:pPr>
              <w:spacing w:line="276" w:lineRule="auto"/>
              <w:ind w:left="0" w:firstLine="0"/>
              <w:jc w:val="both"/>
              <w:rPr>
                <w:rFonts w:asciiTheme="majorBidi" w:hAnsiTheme="majorBidi" w:cstheme="majorBidi"/>
                <w:lang w:val="en-HK" w:eastAsia="zh-HK"/>
              </w:rPr>
            </w:pPr>
            <w:r w:rsidRPr="00CC2D20">
              <w:rPr>
                <w:rFonts w:asciiTheme="majorBidi" w:hAnsiTheme="majorBidi" w:cstheme="majorBidi"/>
                <w:i/>
                <w:color w:val="FF0000"/>
                <w:u w:val="single"/>
                <w:lang w:val="en-HK"/>
              </w:rPr>
              <w:t>The Ministry of Foreign Affairs of the People</w:t>
            </w:r>
            <w:r w:rsidR="007A54D2" w:rsidRPr="00CC2D20">
              <w:rPr>
                <w:rFonts w:asciiTheme="majorBidi" w:hAnsiTheme="majorBidi" w:cstheme="majorBidi"/>
                <w:i/>
                <w:color w:val="FF0000"/>
                <w:u w:val="single"/>
                <w:lang w:val="en-HK"/>
              </w:rPr>
              <w:t>’</w:t>
            </w:r>
            <w:r w:rsidRPr="00CC2D20">
              <w:rPr>
                <w:rFonts w:asciiTheme="majorBidi" w:hAnsiTheme="majorBidi" w:cstheme="majorBidi"/>
                <w:i/>
                <w:color w:val="FF0000"/>
                <w:u w:val="single"/>
                <w:lang w:val="en-HK"/>
              </w:rPr>
              <w:t>s Republic of China</w:t>
            </w:r>
            <w:r w:rsidRPr="00CC2D20">
              <w:rPr>
                <w:rFonts w:asciiTheme="majorBidi" w:hAnsiTheme="majorBidi" w:cstheme="majorBidi"/>
                <w:lang w:val="en-HK"/>
              </w:rPr>
              <w:t xml:space="preserve">　</w:t>
            </w:r>
            <w:r w:rsidRPr="004816F6">
              <w:rPr>
                <w:rFonts w:asciiTheme="majorBidi" w:hAnsiTheme="majorBidi" w:cstheme="majorBidi"/>
                <w:color w:val="FF0000"/>
                <w:lang w:val="en-HK"/>
              </w:rPr>
              <w:t xml:space="preserve">requests all civil and military authorities of foreign countries to allow the bearer of this </w:t>
            </w:r>
            <w:r w:rsidR="005D22F4" w:rsidRPr="004816F6">
              <w:rPr>
                <w:rFonts w:asciiTheme="majorBidi" w:hAnsiTheme="majorBidi" w:cstheme="majorBidi"/>
                <w:color w:val="FF0000"/>
                <w:lang w:val="en-HK"/>
              </w:rPr>
              <w:t>passport</w:t>
            </w:r>
            <w:r w:rsidRPr="004816F6">
              <w:rPr>
                <w:rFonts w:asciiTheme="majorBidi" w:hAnsiTheme="majorBidi" w:cstheme="majorBidi"/>
                <w:color w:val="FF0000"/>
                <w:lang w:val="en-HK"/>
              </w:rPr>
              <w:t xml:space="preserve"> to pass freely and afford assistance in case of need.</w:t>
            </w:r>
          </w:p>
        </w:tc>
      </w:tr>
    </w:tbl>
    <w:p w14:paraId="12AE62C3" w14:textId="3967B891" w:rsidR="00367503" w:rsidRPr="00CC2D20" w:rsidRDefault="00367503" w:rsidP="00005F0E">
      <w:pPr>
        <w:spacing w:line="276" w:lineRule="auto"/>
        <w:ind w:left="0" w:firstLine="0"/>
        <w:rPr>
          <w:rFonts w:asciiTheme="majorBidi" w:hAnsiTheme="majorBidi" w:cstheme="majorBidi"/>
          <w:b/>
          <w:lang w:val="en-HK"/>
        </w:rPr>
      </w:pPr>
    </w:p>
    <w:p w14:paraId="2B974E01" w14:textId="44FF1445" w:rsidR="00762947" w:rsidRPr="00CC2D20" w:rsidRDefault="004B4A14"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 xml:space="preserve">In worksheet </w:t>
      </w:r>
      <w:r w:rsidR="008A7388">
        <w:rPr>
          <w:rFonts w:asciiTheme="majorBidi" w:eastAsiaTheme="minorEastAsia" w:hAnsiTheme="majorBidi" w:cstheme="majorBidi"/>
          <w:lang w:val="en-HK" w:eastAsia="zh-HK"/>
        </w:rPr>
        <w:t>6</w:t>
      </w:r>
      <w:r w:rsidRPr="00CC2D20">
        <w:rPr>
          <w:rFonts w:asciiTheme="majorBidi" w:eastAsiaTheme="minorEastAsia" w:hAnsiTheme="majorBidi" w:cstheme="majorBidi"/>
          <w:lang w:val="en-HK" w:eastAsia="zh-HK"/>
        </w:rPr>
        <w:t>, you have already recogni</w:t>
      </w:r>
      <w:r w:rsidR="008C6B2F">
        <w:rPr>
          <w:rFonts w:asciiTheme="majorBidi" w:eastAsiaTheme="minorEastAsia" w:hAnsiTheme="majorBidi" w:cstheme="majorBidi"/>
          <w:lang w:val="en-HK" w:eastAsia="zh-HK"/>
        </w:rPr>
        <w:t>s</w:t>
      </w:r>
      <w:r w:rsidRPr="00CC2D20">
        <w:rPr>
          <w:rFonts w:asciiTheme="majorBidi" w:eastAsiaTheme="minorEastAsia" w:hAnsiTheme="majorBidi" w:cstheme="majorBidi"/>
          <w:lang w:val="en-HK" w:eastAsia="zh-HK"/>
        </w:rPr>
        <w:t xml:space="preserve">ed that HKSAR permanent residents include both Chinese citizens and </w:t>
      </w:r>
      <w:r w:rsidR="006D7D4A">
        <w:rPr>
          <w:rFonts w:asciiTheme="majorBidi" w:eastAsiaTheme="minorEastAsia" w:hAnsiTheme="majorBidi" w:cstheme="majorBidi"/>
          <w:lang w:val="en-HK" w:eastAsia="zh-HK"/>
        </w:rPr>
        <w:t xml:space="preserve">persons not of </w:t>
      </w:r>
      <w:r w:rsidRPr="00CC2D20">
        <w:rPr>
          <w:rFonts w:asciiTheme="majorBidi" w:eastAsiaTheme="minorEastAsia" w:hAnsiTheme="majorBidi" w:cstheme="majorBidi"/>
          <w:lang w:val="en-HK" w:eastAsia="zh-HK"/>
        </w:rPr>
        <w:t>Chinese national</w:t>
      </w:r>
      <w:r w:rsidR="006D7D4A">
        <w:rPr>
          <w:rFonts w:asciiTheme="majorBidi" w:eastAsiaTheme="minorEastAsia" w:hAnsiTheme="majorBidi" w:cstheme="majorBidi"/>
          <w:lang w:val="en-HK" w:eastAsia="zh-HK"/>
        </w:rPr>
        <w:t>ity</w:t>
      </w:r>
      <w:r w:rsidRPr="00CC2D20">
        <w:rPr>
          <w:rFonts w:asciiTheme="majorBidi" w:eastAsiaTheme="minorEastAsia" w:hAnsiTheme="majorBidi" w:cstheme="majorBidi"/>
          <w:lang w:val="en-HK" w:eastAsia="zh-HK"/>
        </w:rPr>
        <w:t>. In first part of th</w:t>
      </w:r>
      <w:r w:rsidR="006D7D4A">
        <w:rPr>
          <w:rFonts w:asciiTheme="majorBidi" w:eastAsiaTheme="minorEastAsia" w:hAnsiTheme="majorBidi" w:cstheme="majorBidi"/>
          <w:lang w:val="en-HK" w:eastAsia="zh-HK"/>
        </w:rPr>
        <w:t>is</w:t>
      </w:r>
      <w:r w:rsidRPr="00CC2D20">
        <w:rPr>
          <w:rFonts w:asciiTheme="majorBidi" w:eastAsiaTheme="minorEastAsia" w:hAnsiTheme="majorBidi" w:cstheme="majorBidi"/>
          <w:lang w:val="en-HK" w:eastAsia="zh-HK"/>
        </w:rPr>
        <w:t xml:space="preserve"> exercise, you have also found some information about Hong Kong Administrative Region People</w:t>
      </w:r>
      <w:r w:rsidR="007A54D2"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 xml:space="preserve">s Republic of China Passport </w:t>
      </w:r>
      <w:r w:rsidR="008C6B2F">
        <w:rPr>
          <w:rFonts w:asciiTheme="majorBidi" w:eastAsiaTheme="minorEastAsia" w:hAnsiTheme="majorBidi" w:cstheme="majorBidi"/>
          <w:lang w:val="en-HK" w:eastAsia="zh-HK"/>
        </w:rPr>
        <w:t>(HKSAR Passport)</w:t>
      </w:r>
      <w:r w:rsidRPr="00CC2D20">
        <w:rPr>
          <w:rFonts w:asciiTheme="majorBidi" w:eastAsiaTheme="minorEastAsia" w:hAnsiTheme="majorBidi" w:cstheme="majorBidi"/>
          <w:lang w:val="en-HK" w:eastAsia="zh-HK"/>
        </w:rPr>
        <w:t xml:space="preserve">. Answer the following questions </w:t>
      </w:r>
      <w:r w:rsidR="005F32BB">
        <w:rPr>
          <w:rFonts w:asciiTheme="majorBidi" w:eastAsiaTheme="minorEastAsia" w:hAnsiTheme="majorBidi" w:cstheme="majorBidi"/>
          <w:lang w:val="en-HK" w:eastAsia="zh-HK"/>
        </w:rPr>
        <w:t xml:space="preserve">based on </w:t>
      </w:r>
      <w:r w:rsidRPr="00CC2D20">
        <w:rPr>
          <w:rFonts w:asciiTheme="majorBidi" w:eastAsiaTheme="minorEastAsia" w:hAnsiTheme="majorBidi" w:cstheme="majorBidi"/>
          <w:lang w:val="en-HK" w:eastAsia="zh-HK"/>
        </w:rPr>
        <w:t>what you have learned.</w:t>
      </w:r>
    </w:p>
    <w:p w14:paraId="03CE5EDA" w14:textId="77777777" w:rsidR="004B4A14" w:rsidRPr="00CC2D20" w:rsidRDefault="004B4A14" w:rsidP="00005F0E">
      <w:pPr>
        <w:spacing w:line="276" w:lineRule="auto"/>
        <w:ind w:left="0" w:firstLine="0"/>
        <w:jc w:val="both"/>
        <w:rPr>
          <w:rFonts w:asciiTheme="majorBidi" w:eastAsiaTheme="minorEastAsia" w:hAnsiTheme="majorBidi" w:cstheme="majorBidi"/>
          <w:lang w:val="en-HK" w:eastAsia="zh-HK"/>
        </w:rPr>
      </w:pPr>
    </w:p>
    <w:p w14:paraId="6698493D" w14:textId="2B3F1ADD" w:rsidR="00762947" w:rsidRPr="006C0302" w:rsidRDefault="004B4A14" w:rsidP="00836120">
      <w:pPr>
        <w:pStyle w:val="a6"/>
        <w:numPr>
          <w:ilvl w:val="0"/>
          <w:numId w:val="6"/>
        </w:numPr>
        <w:spacing w:line="276" w:lineRule="auto"/>
        <w:jc w:val="both"/>
        <w:rPr>
          <w:rFonts w:asciiTheme="majorBidi" w:eastAsiaTheme="minorEastAsia" w:hAnsiTheme="majorBidi" w:cstheme="majorBidi"/>
          <w:lang w:val="en-HK" w:eastAsia="zh-HK"/>
        </w:rPr>
      </w:pPr>
      <w:r w:rsidRPr="006C0302">
        <w:rPr>
          <w:rFonts w:asciiTheme="majorBidi" w:hAnsiTheme="majorBidi" w:cstheme="majorBidi"/>
          <w:lang w:val="en-HK"/>
        </w:rPr>
        <w:t>Under the authorization of the Central People</w:t>
      </w:r>
      <w:r w:rsidR="007A54D2" w:rsidRPr="006C0302">
        <w:rPr>
          <w:rFonts w:asciiTheme="majorBidi" w:hAnsiTheme="majorBidi" w:cstheme="majorBidi"/>
          <w:lang w:val="en-HK"/>
        </w:rPr>
        <w:t>’</w:t>
      </w:r>
      <w:r w:rsidRPr="006C0302">
        <w:rPr>
          <w:rFonts w:asciiTheme="majorBidi" w:hAnsiTheme="majorBidi" w:cstheme="majorBidi"/>
          <w:lang w:val="en-HK"/>
        </w:rPr>
        <w:t>s Government according to Article 154 (1) of the Basic Law</w:t>
      </w:r>
      <w:r w:rsidR="006C0302" w:rsidRPr="006C0302">
        <w:rPr>
          <w:rFonts w:asciiTheme="majorBidi" w:hAnsiTheme="majorBidi" w:cstheme="majorBidi"/>
          <w:lang w:val="en-HK"/>
        </w:rPr>
        <w:t xml:space="preserve">, </w:t>
      </w:r>
      <w:r w:rsidR="006C0302">
        <w:rPr>
          <w:rFonts w:asciiTheme="majorBidi" w:eastAsiaTheme="minorEastAsia" w:hAnsiTheme="majorBidi" w:cstheme="majorBidi"/>
          <w:lang w:val="en-HK"/>
        </w:rPr>
        <w:t>w</w:t>
      </w:r>
      <w:r w:rsidRPr="006C0302">
        <w:rPr>
          <w:rFonts w:asciiTheme="majorBidi" w:eastAsiaTheme="minorEastAsia" w:hAnsiTheme="majorBidi" w:cstheme="majorBidi"/>
          <w:lang w:val="en-HK"/>
        </w:rPr>
        <w:t xml:space="preserve">ho can obtain a </w:t>
      </w:r>
      <w:r w:rsidR="008C6B2F" w:rsidRPr="006C0302">
        <w:rPr>
          <w:rFonts w:asciiTheme="majorBidi" w:eastAsiaTheme="minorEastAsia" w:hAnsiTheme="majorBidi" w:cstheme="majorBidi"/>
          <w:lang w:val="en-HK"/>
        </w:rPr>
        <w:t xml:space="preserve">HKSAR </w:t>
      </w:r>
      <w:r w:rsidR="00613BCC" w:rsidRPr="006C0302">
        <w:rPr>
          <w:rFonts w:asciiTheme="majorBidi" w:eastAsiaTheme="minorEastAsia" w:hAnsiTheme="majorBidi" w:cstheme="majorBidi"/>
          <w:lang w:val="en-HK"/>
        </w:rPr>
        <w:t>Passport</w:t>
      </w:r>
      <w:r w:rsidRPr="006C0302">
        <w:rPr>
          <w:rFonts w:asciiTheme="majorBidi" w:eastAsiaTheme="minorEastAsia" w:hAnsiTheme="majorBidi" w:cstheme="majorBidi"/>
          <w:lang w:val="en-HK"/>
        </w:rPr>
        <w:t xml:space="preserve"> issued by the HKSAR Government?</w:t>
      </w:r>
    </w:p>
    <w:tbl>
      <w:tblPr>
        <w:tblStyle w:val="a5"/>
        <w:tblW w:w="0" w:type="auto"/>
        <w:tblInd w:w="426" w:type="dxa"/>
        <w:tblBorders>
          <w:insideH w:val="single" w:sz="6" w:space="0" w:color="auto"/>
          <w:insideV w:val="single" w:sz="6" w:space="0" w:color="auto"/>
        </w:tblBorders>
        <w:tblLook w:val="04A0" w:firstRow="1" w:lastRow="0" w:firstColumn="1" w:lastColumn="0" w:noHBand="0" w:noVBand="1"/>
      </w:tblPr>
      <w:tblGrid>
        <w:gridCol w:w="7870"/>
      </w:tblGrid>
      <w:tr w:rsidR="00762947" w:rsidRPr="00CC2D20" w14:paraId="2A4B109E" w14:textId="77777777" w:rsidTr="00196840">
        <w:trPr>
          <w:trHeight w:hRule="exact" w:val="674"/>
        </w:trPr>
        <w:tc>
          <w:tcPr>
            <w:tcW w:w="7880" w:type="dxa"/>
          </w:tcPr>
          <w:p w14:paraId="7B3E90EF" w14:textId="5F5E71B7" w:rsidR="00762947" w:rsidRPr="00CC2D20" w:rsidRDefault="004B4A14" w:rsidP="005D670E">
            <w:pPr>
              <w:jc w:val="both"/>
              <w:rPr>
                <w:rFonts w:asciiTheme="majorBidi" w:hAnsiTheme="majorBidi" w:cstheme="majorBidi"/>
                <w:i/>
                <w:color w:val="FF0000"/>
                <w:lang w:val="en-HK"/>
              </w:rPr>
            </w:pPr>
            <w:r w:rsidRPr="00CC2D20">
              <w:rPr>
                <w:rFonts w:asciiTheme="majorBidi" w:hAnsiTheme="majorBidi" w:cstheme="majorBidi"/>
                <w:i/>
                <w:color w:val="FF0000"/>
                <w:lang w:val="en-HK" w:eastAsia="zh-HK"/>
              </w:rPr>
              <w:t xml:space="preserve">Chinese citizens who </w:t>
            </w:r>
            <w:r w:rsidR="006D7D4A">
              <w:rPr>
                <w:rFonts w:asciiTheme="majorBidi" w:hAnsiTheme="majorBidi" w:cstheme="majorBidi"/>
                <w:i/>
                <w:color w:val="FF0000"/>
                <w:lang w:val="en-HK" w:eastAsia="zh-HK"/>
              </w:rPr>
              <w:t>hold</w:t>
            </w:r>
            <w:r w:rsidRPr="00CC2D20">
              <w:rPr>
                <w:rFonts w:asciiTheme="majorBidi" w:hAnsiTheme="majorBidi" w:cstheme="majorBidi"/>
                <w:i/>
                <w:color w:val="FF0000"/>
                <w:lang w:val="en-HK" w:eastAsia="zh-HK"/>
              </w:rPr>
              <w:t xml:space="preserve"> permanent </w:t>
            </w:r>
            <w:r w:rsidR="006D7D4A">
              <w:rPr>
                <w:rFonts w:asciiTheme="majorBidi" w:hAnsiTheme="majorBidi" w:cstheme="majorBidi"/>
                <w:i/>
                <w:color w:val="FF0000"/>
                <w:lang w:val="en-HK" w:eastAsia="zh-HK"/>
              </w:rPr>
              <w:t>identity cards</w:t>
            </w:r>
            <w:r w:rsidRPr="00CC2D20">
              <w:rPr>
                <w:rFonts w:asciiTheme="majorBidi" w:hAnsiTheme="majorBidi" w:cstheme="majorBidi"/>
                <w:i/>
                <w:color w:val="FF0000"/>
                <w:lang w:val="en-HK" w:eastAsia="zh-HK"/>
              </w:rPr>
              <w:t xml:space="preserve"> of the HKSAR.</w:t>
            </w:r>
          </w:p>
        </w:tc>
      </w:tr>
    </w:tbl>
    <w:p w14:paraId="1CC9578A" w14:textId="760E58B5" w:rsidR="00762947" w:rsidRPr="00FC3FD6" w:rsidRDefault="00762947" w:rsidP="00005F0E">
      <w:pPr>
        <w:spacing w:line="276" w:lineRule="auto"/>
        <w:ind w:left="0" w:firstLine="0"/>
        <w:jc w:val="both"/>
        <w:rPr>
          <w:rFonts w:asciiTheme="majorBidi" w:eastAsiaTheme="minorEastAsia" w:hAnsiTheme="majorBidi" w:cstheme="majorBidi"/>
          <w:lang w:eastAsia="zh-HK"/>
        </w:rPr>
      </w:pPr>
    </w:p>
    <w:p w14:paraId="391F20B3" w14:textId="50057201" w:rsidR="005D670E" w:rsidRPr="008A7388" w:rsidRDefault="003B29E0" w:rsidP="008A7388">
      <w:pPr>
        <w:pStyle w:val="a6"/>
        <w:numPr>
          <w:ilvl w:val="0"/>
          <w:numId w:val="6"/>
        </w:numPr>
        <w:spacing w:line="276" w:lineRule="auto"/>
        <w:jc w:val="both"/>
        <w:rPr>
          <w:color w:val="000000" w:themeColor="text1"/>
        </w:rPr>
      </w:pPr>
      <w:bookmarkStart w:id="8" w:name="_Hlk62080386"/>
      <w:r w:rsidRPr="008A7388">
        <w:rPr>
          <w:lang w:val="en-HK"/>
        </w:rPr>
        <w:t>Visit the Immigration Department of the HKSAR</w:t>
      </w:r>
      <w:r w:rsidR="00474853" w:rsidRPr="008A7388">
        <w:rPr>
          <w:lang w:val="en-HK"/>
        </w:rPr>
        <w:t xml:space="preserve"> Government</w:t>
      </w:r>
      <w:r w:rsidRPr="008A7388">
        <w:rPr>
          <w:lang w:val="en-HK"/>
        </w:rPr>
        <w:t xml:space="preserve"> website to find out the </w:t>
      </w:r>
      <w:r w:rsidR="00A30C4F" w:rsidRPr="008A7388">
        <w:rPr>
          <w:lang w:val="en-HK"/>
        </w:rPr>
        <w:t xml:space="preserve">3 </w:t>
      </w:r>
      <w:r w:rsidRPr="008A7388">
        <w:rPr>
          <w:lang w:val="en-HK"/>
        </w:rPr>
        <w:t>eligibility</w:t>
      </w:r>
      <w:r w:rsidR="008B179D" w:rsidRPr="008A7388">
        <w:rPr>
          <w:lang w:val="en-HK"/>
        </w:rPr>
        <w:t xml:space="preserve"> </w:t>
      </w:r>
      <w:r w:rsidR="00A30C4F" w:rsidRPr="008A7388">
        <w:rPr>
          <w:lang w:val="en-HK" w:eastAsia="zh-HK"/>
        </w:rPr>
        <w:t>requirements</w:t>
      </w:r>
      <w:r w:rsidRPr="008A7388">
        <w:rPr>
          <w:lang w:val="en-HK"/>
        </w:rPr>
        <w:t xml:space="preserve"> for the </w:t>
      </w:r>
      <w:r w:rsidR="006C0302" w:rsidRPr="008A7388">
        <w:rPr>
          <w:lang w:val="en-HK"/>
        </w:rPr>
        <w:t>HKSAR</w:t>
      </w:r>
      <w:r w:rsidR="00691F1C">
        <w:rPr>
          <w:lang w:val="en-HK"/>
        </w:rPr>
        <w:t xml:space="preserve"> </w:t>
      </w:r>
      <w:r w:rsidR="008A7388" w:rsidRPr="008A7388">
        <w:rPr>
          <w:color w:val="000000" w:themeColor="text1"/>
          <w:lang w:val="en-HK"/>
        </w:rPr>
        <w:t>passport</w:t>
      </w:r>
      <w:r w:rsidRPr="008A7388">
        <w:rPr>
          <w:color w:val="000000" w:themeColor="text1"/>
          <w:lang w:val="en-HK"/>
        </w:rPr>
        <w:t xml:space="preserve">. </w:t>
      </w:r>
      <w:bookmarkEnd w:id="8"/>
      <w:r w:rsidR="005D670E" w:rsidRPr="008A7388">
        <w:rPr>
          <w:color w:val="000000" w:themeColor="text1"/>
          <w:lang w:val="en-HK"/>
        </w:rPr>
        <w:t>(W</w:t>
      </w:r>
      <w:proofErr w:type="spellStart"/>
      <w:r w:rsidR="005D670E" w:rsidRPr="008A7388">
        <w:rPr>
          <w:color w:val="000000" w:themeColor="text1"/>
        </w:rPr>
        <w:t>ebsite</w:t>
      </w:r>
      <w:proofErr w:type="spellEnd"/>
      <w:r w:rsidR="005D670E" w:rsidRPr="008A7388">
        <w:rPr>
          <w:color w:val="000000" w:themeColor="text1"/>
        </w:rPr>
        <w:t xml:space="preserve"> of the </w:t>
      </w:r>
      <w:r w:rsidR="00613BCC" w:rsidRPr="008A7388">
        <w:rPr>
          <w:color w:val="000000" w:themeColor="text1"/>
        </w:rPr>
        <w:t>Immigration</w:t>
      </w:r>
      <w:r w:rsidR="005D670E" w:rsidRPr="008A7388">
        <w:rPr>
          <w:color w:val="000000" w:themeColor="text1"/>
        </w:rPr>
        <w:t xml:space="preserve"> Department of the HKSAR.</w:t>
      </w:r>
    </w:p>
    <w:p w14:paraId="5D169E0F" w14:textId="4A7F51C4" w:rsidR="003B29E0" w:rsidRPr="008A7388" w:rsidRDefault="008A7388" w:rsidP="001441C5">
      <w:pPr>
        <w:snapToGrid w:val="0"/>
        <w:spacing w:line="276" w:lineRule="auto"/>
        <w:ind w:left="482" w:firstLine="0"/>
        <w:jc w:val="both"/>
        <w:rPr>
          <w:rStyle w:val="ac"/>
          <w:color w:val="000000" w:themeColor="text1"/>
        </w:rPr>
      </w:pPr>
      <w:r w:rsidRPr="008A7388">
        <w:t>https://www.immd.gov.hk/eng/service/travel_document/apply_for_hksar_passport.html</w:t>
      </w:r>
      <w:r w:rsidR="005D670E" w:rsidRPr="008A7388">
        <w:rPr>
          <w:rStyle w:val="ac"/>
          <w:color w:val="000000" w:themeColor="text1"/>
        </w:rPr>
        <w:t>)</w:t>
      </w:r>
    </w:p>
    <w:tbl>
      <w:tblPr>
        <w:tblStyle w:val="a5"/>
        <w:tblW w:w="0" w:type="auto"/>
        <w:tblInd w:w="480" w:type="dxa"/>
        <w:tblLook w:val="04A0" w:firstRow="1" w:lastRow="0" w:firstColumn="1" w:lastColumn="0" w:noHBand="0" w:noVBand="1"/>
      </w:tblPr>
      <w:tblGrid>
        <w:gridCol w:w="7816"/>
      </w:tblGrid>
      <w:tr w:rsidR="00A67513" w14:paraId="38CF250E" w14:textId="77777777" w:rsidTr="00A67513">
        <w:tc>
          <w:tcPr>
            <w:tcW w:w="8296" w:type="dxa"/>
          </w:tcPr>
          <w:p w14:paraId="6DFE6702" w14:textId="77777777" w:rsidR="008A7388" w:rsidRPr="008A7388" w:rsidRDefault="008A7388" w:rsidP="001441C5">
            <w:pPr>
              <w:pStyle w:val="a6"/>
              <w:numPr>
                <w:ilvl w:val="0"/>
                <w:numId w:val="1"/>
              </w:numPr>
              <w:snapToGrid w:val="0"/>
              <w:spacing w:line="360" w:lineRule="auto"/>
              <w:ind w:left="544" w:hanging="544"/>
              <w:contextualSpacing w:val="0"/>
              <w:jc w:val="both"/>
              <w:rPr>
                <w:rFonts w:asciiTheme="majorBidi" w:hAnsiTheme="majorBidi" w:cstheme="majorBidi"/>
                <w:i/>
                <w:color w:val="FF0000"/>
                <w:lang w:val="en-HK"/>
              </w:rPr>
            </w:pPr>
            <w:r w:rsidRPr="008A7388">
              <w:rPr>
                <w:rFonts w:asciiTheme="majorBidi" w:hAnsiTheme="majorBidi" w:cstheme="majorBidi"/>
                <w:i/>
                <w:color w:val="FF0000"/>
                <w:lang w:val="en-HK"/>
              </w:rPr>
              <w:t>a Chinese citizen;</w:t>
            </w:r>
          </w:p>
          <w:p w14:paraId="53C2ADE3" w14:textId="77777777" w:rsidR="008A7388" w:rsidRPr="008A7388" w:rsidRDefault="008A7388" w:rsidP="001441C5">
            <w:pPr>
              <w:pStyle w:val="a6"/>
              <w:numPr>
                <w:ilvl w:val="0"/>
                <w:numId w:val="1"/>
              </w:numPr>
              <w:snapToGrid w:val="0"/>
              <w:spacing w:line="360" w:lineRule="auto"/>
              <w:ind w:left="544" w:hanging="544"/>
              <w:contextualSpacing w:val="0"/>
              <w:jc w:val="both"/>
              <w:rPr>
                <w:rFonts w:asciiTheme="majorBidi" w:hAnsiTheme="majorBidi" w:cstheme="majorBidi"/>
                <w:i/>
                <w:color w:val="FF0000"/>
                <w:lang w:val="en-HK"/>
              </w:rPr>
            </w:pPr>
            <w:r w:rsidRPr="008A7388">
              <w:rPr>
                <w:rFonts w:asciiTheme="majorBidi" w:hAnsiTheme="majorBidi" w:cstheme="majorBidi"/>
                <w:i/>
                <w:color w:val="FF0000"/>
                <w:lang w:val="en-HK"/>
              </w:rPr>
              <w:t>a permanent resident of the HKSAR; and</w:t>
            </w:r>
          </w:p>
          <w:p w14:paraId="699421BE" w14:textId="77777777" w:rsidR="008A7388" w:rsidRPr="008A7388" w:rsidRDefault="008A7388" w:rsidP="001441C5">
            <w:pPr>
              <w:pStyle w:val="a6"/>
              <w:numPr>
                <w:ilvl w:val="0"/>
                <w:numId w:val="1"/>
              </w:numPr>
              <w:snapToGrid w:val="0"/>
              <w:spacing w:line="360" w:lineRule="auto"/>
              <w:ind w:left="544" w:hanging="544"/>
              <w:contextualSpacing w:val="0"/>
              <w:jc w:val="both"/>
              <w:rPr>
                <w:rFonts w:asciiTheme="majorBidi" w:hAnsiTheme="majorBidi" w:cstheme="majorBidi"/>
                <w:color w:val="000000" w:themeColor="text1"/>
                <w:lang w:val="en-HK"/>
              </w:rPr>
            </w:pPr>
            <w:r w:rsidRPr="008A7388">
              <w:rPr>
                <w:rFonts w:asciiTheme="majorBidi" w:hAnsiTheme="majorBidi" w:cstheme="majorBidi"/>
                <w:i/>
                <w:color w:val="FF0000"/>
                <w:lang w:val="en-HK"/>
              </w:rPr>
              <w:t>a holder of a valid Hong Kong permanent identity card</w:t>
            </w:r>
          </w:p>
          <w:p w14:paraId="3CE859F0" w14:textId="644CDB26" w:rsidR="008A7388" w:rsidRPr="00CF3753" w:rsidRDefault="008A7388" w:rsidP="008A7388">
            <w:pPr>
              <w:spacing w:before="240" w:line="360" w:lineRule="auto"/>
              <w:jc w:val="both"/>
              <w:rPr>
                <w:rFonts w:asciiTheme="majorBidi" w:hAnsiTheme="majorBidi" w:cstheme="majorBidi"/>
                <w:color w:val="000000" w:themeColor="text1"/>
                <w:lang w:val="en-HK"/>
              </w:rPr>
            </w:pPr>
          </w:p>
        </w:tc>
      </w:tr>
    </w:tbl>
    <w:p w14:paraId="2E1B70A9" w14:textId="27E2D836" w:rsidR="00A55FA3" w:rsidRPr="00CC2D20" w:rsidRDefault="00A55FA3" w:rsidP="00A67513">
      <w:pPr>
        <w:ind w:left="0" w:firstLine="0"/>
        <w:rPr>
          <w:rFonts w:asciiTheme="majorBidi" w:hAnsiTheme="majorBidi" w:cstheme="majorBidi"/>
          <w:b/>
          <w:noProof/>
          <w:lang w:val="en-HK" w:eastAsia="zh-HK"/>
        </w:rPr>
      </w:pPr>
      <w:r w:rsidRPr="00CC2D20">
        <w:rPr>
          <w:rFonts w:asciiTheme="majorBidi" w:hAnsiTheme="majorBidi" w:cstheme="majorBidi"/>
          <w:b/>
          <w:noProof/>
          <w:lang w:val="en-HK" w:eastAsia="zh-HK"/>
        </w:rPr>
        <w:br w:type="page"/>
      </w:r>
    </w:p>
    <w:p w14:paraId="3CF5FC97" w14:textId="50E1246E" w:rsidR="00F7583D" w:rsidRDefault="005D090E" w:rsidP="00F7583D">
      <w:pPr>
        <w:jc w:val="center"/>
        <w:rPr>
          <w:rFonts w:asciiTheme="majorBidi" w:hAnsiTheme="majorBidi" w:cstheme="majorBidi"/>
          <w:b/>
          <w:noProof/>
          <w:lang w:val="en-HK"/>
        </w:rPr>
      </w:pPr>
      <w:r>
        <w:rPr>
          <w:rFonts w:asciiTheme="majorBidi" w:hAnsiTheme="majorBidi" w:cstheme="majorBidi"/>
          <w:b/>
          <w:noProof/>
          <w:lang w:val="en-HK"/>
        </w:rPr>
        <w:lastRenderedPageBreak/>
        <w:t>Module 1.4</w:t>
      </w:r>
      <w:r w:rsidR="009209AB" w:rsidRPr="00CC2D20">
        <w:rPr>
          <w:rFonts w:asciiTheme="majorBidi" w:hAnsiTheme="majorBidi" w:cstheme="majorBidi"/>
          <w:b/>
          <w:noProof/>
          <w:lang w:val="en-HK"/>
        </w:rPr>
        <w:t xml:space="preserve">: Rights and </w:t>
      </w:r>
      <w:r w:rsidR="006C0302">
        <w:rPr>
          <w:rFonts w:asciiTheme="majorBidi" w:hAnsiTheme="majorBidi" w:cstheme="majorBidi"/>
          <w:b/>
          <w:noProof/>
          <w:lang w:val="en-HK"/>
        </w:rPr>
        <w:t>Duties</w:t>
      </w:r>
    </w:p>
    <w:p w14:paraId="21EEB669" w14:textId="5A98BC77" w:rsidR="009209AB" w:rsidRPr="00CC2D20" w:rsidRDefault="00567A2A" w:rsidP="00F7583D">
      <w:pPr>
        <w:jc w:val="center"/>
        <w:rPr>
          <w:rFonts w:asciiTheme="majorBidi" w:hAnsiTheme="majorBidi" w:cstheme="majorBidi"/>
          <w:b/>
          <w:noProof/>
          <w:lang w:val="en-HK"/>
        </w:rPr>
      </w:pPr>
      <w:r w:rsidRPr="00CC2D20">
        <w:rPr>
          <w:rFonts w:asciiTheme="majorBidi" w:hAnsiTheme="majorBidi" w:cstheme="majorBidi"/>
          <w:b/>
          <w:noProof/>
          <w:lang w:val="en-HK"/>
        </w:rPr>
        <w:t xml:space="preserve">(Lesson </w:t>
      </w:r>
      <w:r w:rsidR="00CF3753">
        <w:rPr>
          <w:rFonts w:asciiTheme="majorBidi" w:hAnsiTheme="majorBidi" w:cstheme="majorBidi"/>
          <w:b/>
          <w:noProof/>
          <w:lang w:val="en-HK"/>
        </w:rPr>
        <w:t>5</w:t>
      </w:r>
      <w:r w:rsidRPr="00CC2D20">
        <w:rPr>
          <w:rFonts w:asciiTheme="majorBidi" w:hAnsiTheme="majorBidi" w:cstheme="majorBidi"/>
          <w:b/>
          <w:noProof/>
          <w:lang w:val="en-HK"/>
        </w:rPr>
        <w:t>)</w:t>
      </w:r>
    </w:p>
    <w:p w14:paraId="5DD897E2" w14:textId="54329067" w:rsidR="009209AB" w:rsidRPr="00CC2D20" w:rsidRDefault="009209AB" w:rsidP="00F7583D">
      <w:pPr>
        <w:jc w:val="center"/>
        <w:rPr>
          <w:rFonts w:asciiTheme="majorBidi" w:hAnsiTheme="majorBidi" w:cstheme="majorBidi"/>
          <w:b/>
          <w:sz w:val="28"/>
          <w:lang w:val="en-HK"/>
        </w:rPr>
      </w:pPr>
      <w:r w:rsidRPr="00CC2D20">
        <w:rPr>
          <w:rFonts w:asciiTheme="majorBidi" w:hAnsiTheme="majorBidi" w:cstheme="majorBidi"/>
          <w:b/>
          <w:lang w:val="en-HK"/>
        </w:rPr>
        <w:t>Learning and Teaching Materials</w:t>
      </w:r>
    </w:p>
    <w:p w14:paraId="45A5B26F" w14:textId="77777777" w:rsidR="0042371F" w:rsidRPr="00CC2D20" w:rsidRDefault="0042371F" w:rsidP="00005F0E">
      <w:pPr>
        <w:spacing w:line="276" w:lineRule="auto"/>
        <w:ind w:left="0" w:firstLine="0"/>
        <w:rPr>
          <w:rFonts w:asciiTheme="majorBidi" w:hAnsiTheme="majorBidi" w:cstheme="majorBidi"/>
          <w:b/>
          <w:sz w:val="28"/>
          <w:lang w:val="en-HK"/>
        </w:rPr>
      </w:pPr>
    </w:p>
    <w:p w14:paraId="250E9BD2" w14:textId="7DACF8CB" w:rsidR="009E5CEB" w:rsidRPr="00CC2D20" w:rsidRDefault="009E5CEB" w:rsidP="00F7583D">
      <w:pPr>
        <w:spacing w:line="276" w:lineRule="auto"/>
        <w:rPr>
          <w:rFonts w:asciiTheme="majorBidi" w:eastAsia="微軟正黑體" w:hAnsiTheme="majorBidi" w:cstheme="majorBidi"/>
          <w:b/>
          <w:sz w:val="32"/>
          <w:szCs w:val="28"/>
          <w:lang w:val="en-HK"/>
        </w:rPr>
      </w:pPr>
      <w:r w:rsidRPr="00CC2D20">
        <w:rPr>
          <w:rFonts w:asciiTheme="majorBidi" w:eastAsia="微軟正黑體" w:hAnsiTheme="majorBidi" w:cstheme="majorBidi"/>
          <w:b/>
          <w:sz w:val="28"/>
          <w:lang w:val="en-HK"/>
        </w:rPr>
        <w:t xml:space="preserve">Fundamental </w:t>
      </w:r>
      <w:r w:rsidR="00554BD5">
        <w:rPr>
          <w:rFonts w:asciiTheme="majorBidi" w:eastAsia="微軟正黑體" w:hAnsiTheme="majorBidi" w:cstheme="majorBidi"/>
          <w:b/>
          <w:sz w:val="28"/>
          <w:lang w:val="en-HK"/>
        </w:rPr>
        <w:t>r</w:t>
      </w:r>
      <w:r w:rsidRPr="00CC2D20">
        <w:rPr>
          <w:rFonts w:asciiTheme="majorBidi" w:eastAsia="微軟正黑體" w:hAnsiTheme="majorBidi" w:cstheme="majorBidi"/>
          <w:b/>
          <w:sz w:val="28"/>
          <w:lang w:val="en-HK"/>
        </w:rPr>
        <w:t xml:space="preserve">ights and </w:t>
      </w:r>
      <w:r w:rsidR="00554BD5">
        <w:rPr>
          <w:rFonts w:asciiTheme="majorBidi" w:eastAsia="微軟正黑體" w:hAnsiTheme="majorBidi" w:cstheme="majorBidi"/>
          <w:b/>
          <w:sz w:val="28"/>
          <w:lang w:val="en-HK"/>
        </w:rPr>
        <w:t>d</w:t>
      </w:r>
      <w:r w:rsidR="000919E3">
        <w:rPr>
          <w:rFonts w:asciiTheme="majorBidi" w:eastAsia="微軟正黑體" w:hAnsiTheme="majorBidi" w:cstheme="majorBidi"/>
          <w:b/>
          <w:sz w:val="28"/>
          <w:lang w:val="en-HK"/>
        </w:rPr>
        <w:t>uties</w:t>
      </w:r>
      <w:r w:rsidR="000919E3" w:rsidRPr="00CC2D20">
        <w:rPr>
          <w:rFonts w:asciiTheme="majorBidi" w:eastAsia="微軟正黑體" w:hAnsiTheme="majorBidi" w:cstheme="majorBidi"/>
          <w:b/>
          <w:sz w:val="28"/>
          <w:lang w:val="en-HK"/>
        </w:rPr>
        <w:t xml:space="preserve"> </w:t>
      </w:r>
      <w:r w:rsidRPr="00CC2D20">
        <w:rPr>
          <w:rFonts w:asciiTheme="majorBidi" w:eastAsia="微軟正黑體" w:hAnsiTheme="majorBidi" w:cstheme="majorBidi"/>
          <w:b/>
          <w:sz w:val="28"/>
          <w:lang w:val="en-HK"/>
        </w:rPr>
        <w:t xml:space="preserve">of </w:t>
      </w:r>
      <w:r w:rsidR="0072538E">
        <w:rPr>
          <w:rFonts w:asciiTheme="majorBidi" w:eastAsia="微軟正黑體" w:hAnsiTheme="majorBidi" w:cstheme="majorBidi"/>
          <w:b/>
          <w:sz w:val="28"/>
          <w:lang w:val="en-HK"/>
        </w:rPr>
        <w:t>Hong Kong</w:t>
      </w:r>
      <w:r w:rsidRPr="00CC2D20">
        <w:rPr>
          <w:rFonts w:asciiTheme="majorBidi" w:eastAsia="微軟正黑體" w:hAnsiTheme="majorBidi" w:cstheme="majorBidi"/>
          <w:b/>
          <w:sz w:val="28"/>
          <w:lang w:val="en-HK"/>
        </w:rPr>
        <w:t xml:space="preserve"> </w:t>
      </w:r>
      <w:r w:rsidR="00554BD5">
        <w:rPr>
          <w:rFonts w:asciiTheme="majorBidi" w:eastAsia="微軟正黑體" w:hAnsiTheme="majorBidi" w:cstheme="majorBidi"/>
          <w:b/>
          <w:sz w:val="28"/>
          <w:lang w:val="en-HK"/>
        </w:rPr>
        <w:t>r</w:t>
      </w:r>
      <w:r w:rsidR="000919E3">
        <w:rPr>
          <w:rFonts w:asciiTheme="majorBidi" w:eastAsia="微軟正黑體" w:hAnsiTheme="majorBidi" w:cstheme="majorBidi"/>
          <w:b/>
          <w:sz w:val="28"/>
          <w:lang w:val="en-HK"/>
        </w:rPr>
        <w:t>esidents</w:t>
      </w:r>
      <w:r w:rsidR="000919E3" w:rsidRPr="00CC2D20">
        <w:rPr>
          <w:rFonts w:asciiTheme="majorBidi" w:eastAsia="微軟正黑體" w:hAnsiTheme="majorBidi" w:cstheme="majorBidi"/>
          <w:b/>
          <w:sz w:val="28"/>
          <w:lang w:val="en-HK"/>
        </w:rPr>
        <w:t xml:space="preserve"> </w:t>
      </w:r>
    </w:p>
    <w:p w14:paraId="39191058" w14:textId="3082FC7F" w:rsidR="00AF2407" w:rsidRPr="00CC2D20" w:rsidRDefault="00C43B0B" w:rsidP="00B87D91">
      <w:pPr>
        <w:spacing w:line="276" w:lineRule="auto"/>
        <w:ind w:left="1418" w:hanging="1418"/>
        <w:jc w:val="both"/>
        <w:rPr>
          <w:rFonts w:asciiTheme="majorBidi" w:hAnsiTheme="majorBidi" w:cstheme="majorBidi"/>
          <w:lang w:val="en-HK"/>
        </w:rPr>
      </w:pPr>
      <w:r w:rsidRPr="00CC2D20">
        <w:rPr>
          <w:rFonts w:asciiTheme="majorBidi" w:eastAsia="微軟正黑體" w:hAnsiTheme="majorBidi" w:cstheme="majorBidi"/>
          <w:b/>
          <w:bCs/>
          <w:sz w:val="28"/>
          <w:szCs w:val="28"/>
          <w:lang w:val="en-HK"/>
        </w:rPr>
        <w:t xml:space="preserve">Activity </w:t>
      </w:r>
      <w:r w:rsidR="00CF3753">
        <w:rPr>
          <w:rFonts w:asciiTheme="majorBidi" w:eastAsia="微軟正黑體" w:hAnsiTheme="majorBidi" w:cstheme="majorBidi"/>
          <w:b/>
          <w:bCs/>
          <w:sz w:val="28"/>
          <w:szCs w:val="28"/>
          <w:lang w:val="en-HK"/>
        </w:rPr>
        <w:t>4</w:t>
      </w:r>
      <w:r w:rsidRPr="00CC2D20">
        <w:rPr>
          <w:rFonts w:asciiTheme="majorBidi" w:eastAsia="微軟正黑體" w:hAnsiTheme="majorBidi" w:cstheme="majorBidi"/>
          <w:b/>
          <w:bCs/>
          <w:sz w:val="28"/>
          <w:szCs w:val="28"/>
          <w:lang w:val="en-HK"/>
        </w:rPr>
        <w:t xml:space="preserve">: What rights and freedoms </w:t>
      </w:r>
      <w:r w:rsidR="00554BD5">
        <w:rPr>
          <w:rFonts w:asciiTheme="majorBidi" w:eastAsia="微軟正黑體" w:hAnsiTheme="majorBidi" w:cstheme="majorBidi" w:hint="eastAsia"/>
          <w:b/>
          <w:bCs/>
          <w:sz w:val="28"/>
          <w:szCs w:val="28"/>
          <w:lang w:val="en-HK" w:eastAsia="zh-HK"/>
        </w:rPr>
        <w:t>are safeguarded by</w:t>
      </w:r>
      <w:r w:rsidRPr="00CC2D20">
        <w:rPr>
          <w:rFonts w:asciiTheme="majorBidi" w:eastAsia="微軟正黑體" w:hAnsiTheme="majorBidi" w:cstheme="majorBidi"/>
          <w:b/>
          <w:bCs/>
          <w:sz w:val="28"/>
          <w:szCs w:val="28"/>
          <w:lang w:val="en-HK"/>
        </w:rPr>
        <w:t xml:space="preserve"> the Basic Law?</w:t>
      </w:r>
    </w:p>
    <w:p w14:paraId="1194DC49" w14:textId="03CFE892" w:rsidR="00AF2407" w:rsidRPr="00CC2D20" w:rsidRDefault="00AF2407" w:rsidP="00005F0E">
      <w:pPr>
        <w:snapToGrid w:val="0"/>
        <w:spacing w:line="276" w:lineRule="auto"/>
        <w:ind w:left="0" w:firstLine="0"/>
        <w:rPr>
          <w:rFonts w:asciiTheme="majorBidi" w:eastAsiaTheme="minorEastAsia" w:hAnsiTheme="majorBidi" w:cstheme="majorBidi"/>
          <w:lang w:val="en-HK"/>
        </w:rPr>
      </w:pPr>
    </w:p>
    <w:p w14:paraId="3E407DD7" w14:textId="737A5294" w:rsidR="008C6F47" w:rsidRPr="00CC2D20" w:rsidRDefault="007A54D2"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hAnsiTheme="majorBidi" w:cstheme="majorBidi"/>
          <w:noProof/>
          <w:lang w:val="en-HK"/>
        </w:rPr>
        <w:t>“</w:t>
      </w:r>
      <w:r w:rsidR="00BE0310" w:rsidRPr="00CC2D20">
        <w:rPr>
          <w:rFonts w:asciiTheme="majorBidi" w:hAnsiTheme="majorBidi" w:cstheme="majorBidi"/>
          <w:noProof/>
          <w:lang w:val="en-HK"/>
        </w:rPr>
        <w:t>The Hong Kong Special Administrative Region shall safeguard the rights and freedoms of the residents of the Hong Kong Special Administrative Region and of other persons in the Region in accordance with law</w:t>
      </w:r>
      <w:r w:rsidRPr="00CC2D20">
        <w:rPr>
          <w:rFonts w:asciiTheme="majorBidi" w:hAnsiTheme="majorBidi" w:cstheme="majorBidi"/>
          <w:noProof/>
          <w:lang w:val="en-HK"/>
        </w:rPr>
        <w:t>”</w:t>
      </w:r>
      <w:r w:rsidR="00BE0310" w:rsidRPr="00CC2D20">
        <w:rPr>
          <w:rFonts w:asciiTheme="majorBidi" w:hAnsiTheme="majorBidi" w:cstheme="majorBidi"/>
          <w:noProof/>
          <w:lang w:val="en-HK"/>
        </w:rPr>
        <w:t xml:space="preserve"> as prescribed in Article 4 of the Basic Law. Most of </w:t>
      </w:r>
      <w:r w:rsidR="00B360A3">
        <w:rPr>
          <w:rFonts w:asciiTheme="majorBidi" w:hAnsiTheme="majorBidi" w:cstheme="majorBidi"/>
          <w:noProof/>
          <w:lang w:val="en-HK"/>
        </w:rPr>
        <w:t>these</w:t>
      </w:r>
      <w:r w:rsidR="00BE0310" w:rsidRPr="00CC2D20">
        <w:rPr>
          <w:rFonts w:asciiTheme="majorBidi" w:hAnsiTheme="majorBidi" w:cstheme="majorBidi"/>
          <w:noProof/>
          <w:lang w:val="en-HK"/>
        </w:rPr>
        <w:t xml:space="preserve"> fundamental rights are specified in the chapter III, while some provisions are also set out in other chapters.</w:t>
      </w:r>
    </w:p>
    <w:p w14:paraId="5E3B8332" w14:textId="6018CDFB" w:rsidR="00C51AE1" w:rsidRPr="00CC2D20" w:rsidRDefault="00C51AE1" w:rsidP="00005F0E">
      <w:pPr>
        <w:snapToGrid w:val="0"/>
        <w:spacing w:line="276" w:lineRule="auto"/>
        <w:ind w:left="0" w:firstLine="0"/>
        <w:jc w:val="both"/>
        <w:rPr>
          <w:rFonts w:asciiTheme="majorBidi" w:eastAsiaTheme="minorEastAsia" w:hAnsiTheme="majorBidi" w:cstheme="majorBidi"/>
          <w:lang w:val="en-HK"/>
        </w:rPr>
      </w:pPr>
    </w:p>
    <w:p w14:paraId="5A2E1FB8" w14:textId="211AB77D" w:rsidR="00F7583D" w:rsidRDefault="00EB049D" w:rsidP="00005F0E">
      <w:pPr>
        <w:snapToGrid w:val="0"/>
        <w:spacing w:line="276" w:lineRule="auto"/>
        <w:ind w:left="0" w:firstLine="0"/>
        <w:jc w:val="both"/>
        <w:rPr>
          <w:rFonts w:asciiTheme="majorBidi" w:hAnsiTheme="majorBidi" w:cstheme="majorBidi"/>
          <w:lang w:val="en-HK"/>
        </w:rPr>
      </w:pPr>
      <w:r>
        <w:rPr>
          <w:rFonts w:asciiTheme="majorBidi" w:eastAsiaTheme="minorEastAsia" w:hAnsiTheme="majorBidi" w:cstheme="majorBidi" w:hint="eastAsia"/>
          <w:lang w:val="en-HK"/>
        </w:rPr>
        <w:t>S</w:t>
      </w:r>
      <w:r>
        <w:rPr>
          <w:rFonts w:asciiTheme="majorBidi" w:eastAsiaTheme="minorEastAsia" w:hAnsiTheme="majorBidi" w:cstheme="majorBidi"/>
          <w:lang w:val="en-HK"/>
        </w:rPr>
        <w:t xml:space="preserve">tudents work in </w:t>
      </w:r>
      <w:r w:rsidR="00EA1337">
        <w:rPr>
          <w:rFonts w:asciiTheme="majorBidi" w:hAnsiTheme="majorBidi" w:cstheme="majorBidi"/>
          <w:lang w:val="en-HK"/>
        </w:rPr>
        <w:t xml:space="preserve">groups. </w:t>
      </w:r>
      <w:r w:rsidR="00097924" w:rsidRPr="00CC2D20">
        <w:rPr>
          <w:rFonts w:asciiTheme="majorBidi" w:hAnsiTheme="majorBidi" w:cstheme="majorBidi"/>
          <w:lang w:val="en-HK"/>
        </w:rPr>
        <w:t xml:space="preserve">Click on the Basic Law </w:t>
      </w:r>
      <w:r w:rsidR="00B360A3">
        <w:rPr>
          <w:rFonts w:asciiTheme="majorBidi" w:hAnsiTheme="majorBidi" w:cstheme="majorBidi"/>
          <w:lang w:val="en-HK"/>
        </w:rPr>
        <w:t>website</w:t>
      </w:r>
    </w:p>
    <w:p w14:paraId="03D74C77" w14:textId="3DB398D3" w:rsidR="00097924" w:rsidRPr="00CC2D20" w:rsidRDefault="00F7583D" w:rsidP="00005F0E">
      <w:pPr>
        <w:snapToGrid w:val="0"/>
        <w:spacing w:line="276" w:lineRule="auto"/>
        <w:ind w:left="0" w:firstLine="0"/>
        <w:jc w:val="both"/>
        <w:rPr>
          <w:rFonts w:asciiTheme="majorBidi" w:hAnsiTheme="majorBidi" w:cstheme="majorBidi"/>
          <w:lang w:val="en-HK"/>
        </w:rPr>
      </w:pPr>
      <w:r>
        <w:rPr>
          <w:rFonts w:asciiTheme="majorBidi" w:hAnsiTheme="majorBidi" w:cstheme="majorBidi"/>
          <w:lang w:val="en-HK"/>
        </w:rPr>
        <w:t>(</w:t>
      </w:r>
      <w:hyperlink r:id="rId31" w:history="1">
        <w:r w:rsidRPr="00A51185">
          <w:rPr>
            <w:rStyle w:val="ac"/>
          </w:rPr>
          <w:t>https://www.basiclaw.gov.hk/en/basiclawtext/index.html</w:t>
        </w:r>
      </w:hyperlink>
      <w:r>
        <w:rPr>
          <w:rFonts w:asciiTheme="majorBidi" w:hAnsiTheme="majorBidi" w:cstheme="majorBidi"/>
          <w:lang w:val="en-HK"/>
        </w:rPr>
        <w:t xml:space="preserve">) </w:t>
      </w:r>
      <w:r w:rsidR="00097924" w:rsidRPr="00CC2D20">
        <w:rPr>
          <w:rFonts w:asciiTheme="majorBidi" w:hAnsiTheme="majorBidi" w:cstheme="majorBidi"/>
          <w:lang w:val="en-HK"/>
        </w:rPr>
        <w:t xml:space="preserve">to find out some of the rights and freedoms granted to Hong Kong residents under the Basic Law in </w:t>
      </w:r>
      <w:r w:rsidR="00EB049D">
        <w:rPr>
          <w:rFonts w:asciiTheme="majorBidi" w:hAnsiTheme="majorBidi" w:cstheme="majorBidi"/>
          <w:lang w:val="en-HK"/>
        </w:rPr>
        <w:t xml:space="preserve">different </w:t>
      </w:r>
      <w:r w:rsidR="00097924" w:rsidRPr="00CC2D20">
        <w:rPr>
          <w:rFonts w:asciiTheme="majorBidi" w:hAnsiTheme="majorBidi" w:cstheme="majorBidi"/>
          <w:lang w:val="en-HK"/>
        </w:rPr>
        <w:t>fields</w:t>
      </w:r>
      <w:r w:rsidR="00EB049D">
        <w:rPr>
          <w:rFonts w:asciiTheme="majorBidi" w:hAnsiTheme="majorBidi" w:cstheme="majorBidi"/>
          <w:lang w:val="en-HK"/>
        </w:rPr>
        <w:t>. E</w:t>
      </w:r>
      <w:r w:rsidR="00EA1337">
        <w:rPr>
          <w:rFonts w:asciiTheme="majorBidi" w:hAnsiTheme="majorBidi" w:cstheme="majorBidi"/>
          <w:lang w:val="en-HK"/>
        </w:rPr>
        <w:t>ach group will work on one of the following aspects</w:t>
      </w:r>
      <w:r w:rsidR="00097924" w:rsidRPr="00CC2D20">
        <w:rPr>
          <w:rFonts w:asciiTheme="majorBidi" w:hAnsiTheme="majorBidi" w:cstheme="majorBidi"/>
          <w:lang w:val="en-HK"/>
        </w:rPr>
        <w:t>.</w:t>
      </w:r>
    </w:p>
    <w:p w14:paraId="47824310" w14:textId="3CCB234A" w:rsidR="00C51AE1" w:rsidRPr="00CC2D20" w:rsidRDefault="00C51AE1" w:rsidP="00005F0E">
      <w:pPr>
        <w:snapToGrid w:val="0"/>
        <w:spacing w:line="276" w:lineRule="auto"/>
        <w:ind w:left="0" w:firstLine="0"/>
        <w:jc w:val="both"/>
        <w:rPr>
          <w:rFonts w:asciiTheme="majorBidi" w:eastAsiaTheme="minorEastAsia" w:hAnsiTheme="majorBidi" w:cstheme="majorBidi"/>
          <w:lang w:val="en-HK" w:eastAsia="zh-HK"/>
        </w:rPr>
      </w:pPr>
    </w:p>
    <w:p w14:paraId="5815B090" w14:textId="5ACE9FB1" w:rsidR="00EF1D5C" w:rsidRPr="00CC2D20" w:rsidRDefault="00884CC5" w:rsidP="00005F0E">
      <w:pPr>
        <w:snapToGrid w:val="0"/>
        <w:spacing w:line="276" w:lineRule="auto"/>
        <w:ind w:left="0" w:firstLine="0"/>
        <w:jc w:val="both"/>
        <w:rPr>
          <w:rFonts w:asciiTheme="majorBidi" w:eastAsiaTheme="minorEastAsia" w:hAnsiTheme="majorBidi" w:cstheme="majorBidi"/>
          <w:color w:val="FF0000"/>
          <w:lang w:val="en-HK" w:eastAsia="zh-HK"/>
        </w:rPr>
      </w:pPr>
      <w:r w:rsidRPr="00CC2D20">
        <w:rPr>
          <w:rFonts w:asciiTheme="majorBidi" w:eastAsiaTheme="minorEastAsia" w:hAnsiTheme="majorBidi" w:cstheme="majorBidi"/>
          <w:color w:val="FF0000"/>
          <w:lang w:val="en-HK" w:eastAsia="zh-HK"/>
        </w:rPr>
        <w:t xml:space="preserve">Note: </w:t>
      </w:r>
      <w:r w:rsidR="002E0243">
        <w:rPr>
          <w:rFonts w:asciiTheme="majorBidi" w:eastAsiaTheme="minorEastAsia" w:hAnsiTheme="majorBidi" w:cstheme="majorBidi"/>
          <w:color w:val="FF0000"/>
          <w:lang w:val="en-HK" w:eastAsia="zh-HK"/>
        </w:rPr>
        <w:t xml:space="preserve">The article number at end of each bullet point </w:t>
      </w:r>
      <w:r w:rsidRPr="00CC2D20">
        <w:rPr>
          <w:rFonts w:asciiTheme="majorBidi" w:eastAsiaTheme="minorEastAsia" w:hAnsiTheme="majorBidi" w:cstheme="majorBidi"/>
          <w:color w:val="FF0000"/>
          <w:lang w:val="en-HK" w:eastAsia="zh-HK"/>
        </w:rPr>
        <w:t>is for teacher</w:t>
      </w:r>
      <w:r w:rsidR="00EB049D">
        <w:rPr>
          <w:rFonts w:asciiTheme="majorBidi" w:eastAsiaTheme="minorEastAsia" w:hAnsiTheme="majorBidi" w:cstheme="majorBidi"/>
          <w:color w:val="FF0000"/>
          <w:lang w:val="en-HK" w:eastAsia="zh-HK"/>
        </w:rPr>
        <w:t>s’</w:t>
      </w:r>
      <w:r w:rsidRPr="00CC2D20">
        <w:rPr>
          <w:rFonts w:asciiTheme="majorBidi" w:eastAsiaTheme="minorEastAsia" w:hAnsiTheme="majorBidi" w:cstheme="majorBidi"/>
          <w:color w:val="FF0000"/>
          <w:lang w:val="en-HK" w:eastAsia="zh-HK"/>
        </w:rPr>
        <w:t xml:space="preserve"> reference only.</w:t>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C32FAE" w:rsidRPr="00CC2D20" w14:paraId="1048A58A" w14:textId="77777777" w:rsidTr="00C32FAE">
        <w:tc>
          <w:tcPr>
            <w:tcW w:w="8349" w:type="dxa"/>
            <w:shd w:val="clear" w:color="auto" w:fill="F2DBDB" w:themeFill="accent2" w:themeFillTint="33"/>
          </w:tcPr>
          <w:p w14:paraId="3A61347E" w14:textId="7789D956" w:rsidR="00C32FAE" w:rsidRPr="00CC2D20" w:rsidRDefault="00C32FAE" w:rsidP="00C32FAE">
            <w:pPr>
              <w:snapToGrid w:val="0"/>
              <w:spacing w:line="360" w:lineRule="auto"/>
              <w:ind w:left="0" w:firstLine="0"/>
              <w:jc w:val="center"/>
              <w:rPr>
                <w:rFonts w:asciiTheme="majorBidi" w:eastAsiaTheme="minorEastAsia" w:hAnsiTheme="majorBidi" w:cstheme="majorBidi"/>
                <w:b/>
                <w:sz w:val="22"/>
                <w:szCs w:val="22"/>
                <w:lang w:val="en-HK" w:eastAsia="zh-HK"/>
              </w:rPr>
            </w:pPr>
            <w:r>
              <w:rPr>
                <w:rFonts w:asciiTheme="majorBidi" w:hAnsiTheme="majorBidi" w:cstheme="majorBidi"/>
                <w:b/>
                <w:szCs w:val="22"/>
                <w:lang w:val="en-HK"/>
              </w:rPr>
              <w:t>Civil and p</w:t>
            </w:r>
            <w:r w:rsidRPr="00AF0ECD">
              <w:rPr>
                <w:rFonts w:asciiTheme="majorBidi" w:hAnsiTheme="majorBidi" w:cstheme="majorBidi"/>
                <w:b/>
                <w:szCs w:val="22"/>
                <w:lang w:val="en-HK"/>
              </w:rPr>
              <w:t xml:space="preserve">olitical aspects </w:t>
            </w:r>
          </w:p>
        </w:tc>
      </w:tr>
      <w:tr w:rsidR="00C32FAE" w:rsidRPr="00CC2D20" w14:paraId="5245D8D4" w14:textId="77777777" w:rsidTr="00C32FAE">
        <w:tc>
          <w:tcPr>
            <w:tcW w:w="8349" w:type="dxa"/>
          </w:tcPr>
          <w:p w14:paraId="1B48EB8B" w14:textId="58DC372B" w:rsidR="00C32FAE" w:rsidRPr="00AF0ECD" w:rsidRDefault="00C32FAE" w:rsidP="00C32FAE">
            <w:pPr>
              <w:pStyle w:val="a6"/>
              <w:numPr>
                <w:ilvl w:val="0"/>
                <w:numId w:val="37"/>
              </w:numPr>
              <w:snapToGrid w:val="0"/>
              <w:spacing w:line="276" w:lineRule="auto"/>
              <w:ind w:left="482" w:hanging="482"/>
              <w:jc w:val="both"/>
              <w:rPr>
                <w:rFonts w:asciiTheme="majorBidi" w:hAnsiTheme="majorBidi" w:cstheme="majorBidi"/>
                <w:i/>
                <w:color w:val="FF0000"/>
                <w:szCs w:val="22"/>
                <w:lang w:val="en-HK"/>
              </w:rPr>
            </w:pPr>
            <w:r w:rsidRPr="00AF0ECD">
              <w:rPr>
                <w:rFonts w:asciiTheme="majorBidi" w:hAnsiTheme="majorBidi" w:cstheme="majorBidi"/>
                <w:i/>
                <w:color w:val="FF0000"/>
                <w:szCs w:val="22"/>
                <w:lang w:val="en-HK"/>
              </w:rPr>
              <w:t>The permanent residents of the HKSAR shall have the right of abode in the HKSAR (Article 24)</w:t>
            </w:r>
          </w:p>
          <w:p w14:paraId="76346DAD" w14:textId="7903A11E" w:rsidR="00C32FAE" w:rsidRPr="00AF0ECD" w:rsidRDefault="00C32FAE" w:rsidP="00C32FAE">
            <w:pPr>
              <w:pStyle w:val="a6"/>
              <w:numPr>
                <w:ilvl w:val="0"/>
                <w:numId w:val="37"/>
              </w:numPr>
              <w:snapToGrid w:val="0"/>
              <w:spacing w:line="276" w:lineRule="auto"/>
              <w:jc w:val="both"/>
              <w:rPr>
                <w:rFonts w:asciiTheme="majorBidi" w:hAnsiTheme="majorBidi" w:cstheme="majorBidi"/>
                <w:i/>
                <w:color w:val="FF0000"/>
                <w:szCs w:val="22"/>
                <w:lang w:val="en-HK"/>
              </w:rPr>
            </w:pPr>
            <w:r w:rsidRPr="00AF0ECD">
              <w:rPr>
                <w:rFonts w:asciiTheme="majorBidi" w:hAnsiTheme="majorBidi" w:cstheme="majorBidi"/>
                <w:i/>
                <w:color w:val="FF0000"/>
                <w:kern w:val="24"/>
                <w:szCs w:val="22"/>
                <w:lang w:val="en-HK"/>
              </w:rPr>
              <w:t>All Hong Kong</w:t>
            </w:r>
            <w:r w:rsidRPr="00AF0ECD">
              <w:rPr>
                <w:sz w:val="28"/>
              </w:rPr>
              <w:t xml:space="preserve"> </w:t>
            </w:r>
            <w:r w:rsidRPr="00AF0ECD">
              <w:rPr>
                <w:rFonts w:asciiTheme="majorBidi" w:hAnsiTheme="majorBidi" w:cstheme="majorBidi"/>
                <w:i/>
                <w:color w:val="FF0000"/>
                <w:kern w:val="24"/>
                <w:szCs w:val="22"/>
                <w:lang w:val="en-HK"/>
              </w:rPr>
              <w:t>residents shall be equal before the law (Article 25)</w:t>
            </w:r>
          </w:p>
          <w:p w14:paraId="7BDB3B08" w14:textId="3A17A226" w:rsidR="00C32FAE" w:rsidRPr="00AF0ECD" w:rsidRDefault="00C32FAE" w:rsidP="00C32FAE">
            <w:pPr>
              <w:pStyle w:val="a6"/>
              <w:numPr>
                <w:ilvl w:val="0"/>
                <w:numId w:val="37"/>
              </w:numPr>
              <w:spacing w:line="276"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Hong Kong residents shall have freedom of speech, of the press and of publication; freedom of association, of assembly, of procession and of demonstration; and the right and freedom to form and join trade unions, and to strike (Article 27)</w:t>
            </w:r>
          </w:p>
          <w:p w14:paraId="263A436D" w14:textId="58D8F0BC" w:rsidR="00C32FAE" w:rsidRPr="00AF0ECD" w:rsidRDefault="00C32FAE" w:rsidP="00C32FAE">
            <w:pPr>
              <w:pStyle w:val="a6"/>
              <w:numPr>
                <w:ilvl w:val="0"/>
                <w:numId w:val="37"/>
              </w:numPr>
              <w:spacing w:line="276"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Hong Kong residents shall have the right to confidential legal advice, access to the courts, choice of lawyers for timely protection of their lawful rights and interests or for representation in the courts, and to judicial remedies. (Article 35</w:t>
            </w:r>
            <w:r w:rsidRPr="00AF0ECD">
              <w:rPr>
                <w:rFonts w:asciiTheme="minorEastAsia" w:eastAsiaTheme="minorEastAsia" w:hAnsiTheme="minorEastAsia" w:cstheme="majorBidi" w:hint="eastAsia"/>
                <w:i/>
                <w:iCs/>
                <w:color w:val="FF0000"/>
                <w:szCs w:val="22"/>
                <w:shd w:val="clear" w:color="auto" w:fill="FFFFFF"/>
                <w:lang w:val="en-HK"/>
              </w:rPr>
              <w:t>(1)</w:t>
            </w:r>
            <w:r w:rsidRPr="00AF0ECD">
              <w:rPr>
                <w:rFonts w:asciiTheme="majorBidi" w:eastAsia="Times New Roman" w:hAnsiTheme="majorBidi" w:cstheme="majorBidi"/>
                <w:i/>
                <w:iCs/>
                <w:color w:val="FF0000"/>
                <w:szCs w:val="22"/>
                <w:shd w:val="clear" w:color="auto" w:fill="FFFFFF"/>
                <w:lang w:val="en-HK"/>
              </w:rPr>
              <w:t xml:space="preserve">) </w:t>
            </w:r>
          </w:p>
          <w:p w14:paraId="24396C70" w14:textId="1C7FA8F5" w:rsidR="00C32FAE" w:rsidRPr="00AF0ECD" w:rsidRDefault="00C32FAE" w:rsidP="00C32FAE">
            <w:pPr>
              <w:pStyle w:val="a6"/>
              <w:numPr>
                <w:ilvl w:val="0"/>
                <w:numId w:val="37"/>
              </w:numPr>
              <w:spacing w:line="276"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Hong Kong residents shall have the right to institute legal proceedings in the courts against the acts of the executive authorities and their personnel (Article 35</w:t>
            </w:r>
            <w:r w:rsidRPr="00AF0ECD">
              <w:rPr>
                <w:rFonts w:asciiTheme="minorEastAsia" w:eastAsiaTheme="minorEastAsia" w:hAnsiTheme="minorEastAsia" w:cstheme="majorBidi" w:hint="eastAsia"/>
                <w:i/>
                <w:iCs/>
                <w:color w:val="FF0000"/>
                <w:szCs w:val="22"/>
                <w:shd w:val="clear" w:color="auto" w:fill="FFFFFF"/>
                <w:lang w:val="en-HK"/>
              </w:rPr>
              <w:t>(2)</w:t>
            </w:r>
            <w:r w:rsidRPr="00AF0ECD">
              <w:rPr>
                <w:rFonts w:asciiTheme="majorBidi" w:eastAsia="Times New Roman" w:hAnsiTheme="majorBidi" w:cstheme="majorBidi"/>
                <w:i/>
                <w:iCs/>
                <w:color w:val="FF0000"/>
                <w:szCs w:val="22"/>
                <w:shd w:val="clear" w:color="auto" w:fill="FFFFFF"/>
                <w:lang w:val="en-HK"/>
              </w:rPr>
              <w:t xml:space="preserve">) </w:t>
            </w:r>
          </w:p>
          <w:p w14:paraId="50F580F4" w14:textId="77777777" w:rsidR="00C32FAE" w:rsidRDefault="00C32FAE" w:rsidP="00C32FAE">
            <w:pPr>
              <w:snapToGrid w:val="0"/>
              <w:spacing w:line="276" w:lineRule="auto"/>
              <w:jc w:val="both"/>
              <w:rPr>
                <w:rFonts w:asciiTheme="majorBidi" w:hAnsiTheme="majorBidi" w:cstheme="majorBidi"/>
                <w:i/>
                <w:color w:val="FF0000"/>
                <w:sz w:val="22"/>
                <w:szCs w:val="22"/>
                <w:lang w:val="en-HK" w:eastAsia="zh-HK"/>
              </w:rPr>
            </w:pPr>
          </w:p>
          <w:p w14:paraId="3C23B0AE" w14:textId="77777777" w:rsidR="00C32FAE" w:rsidRDefault="00C32FAE" w:rsidP="00C32FAE">
            <w:pPr>
              <w:snapToGrid w:val="0"/>
              <w:spacing w:line="276" w:lineRule="auto"/>
              <w:jc w:val="both"/>
              <w:rPr>
                <w:rFonts w:asciiTheme="majorBidi" w:hAnsiTheme="majorBidi" w:cstheme="majorBidi"/>
                <w:i/>
                <w:color w:val="FF0000"/>
                <w:sz w:val="22"/>
                <w:szCs w:val="22"/>
                <w:lang w:val="en-HK" w:eastAsia="zh-HK"/>
              </w:rPr>
            </w:pPr>
          </w:p>
          <w:p w14:paraId="0943DEA1" w14:textId="77777777" w:rsidR="00C32FAE" w:rsidRDefault="00C32FAE" w:rsidP="00C32FAE">
            <w:pPr>
              <w:snapToGrid w:val="0"/>
              <w:spacing w:line="276" w:lineRule="auto"/>
              <w:jc w:val="both"/>
              <w:rPr>
                <w:rFonts w:asciiTheme="majorBidi" w:hAnsiTheme="majorBidi" w:cstheme="majorBidi"/>
                <w:i/>
                <w:color w:val="FF0000"/>
                <w:sz w:val="22"/>
                <w:szCs w:val="22"/>
                <w:lang w:val="en-HK" w:eastAsia="zh-HK"/>
              </w:rPr>
            </w:pPr>
          </w:p>
          <w:p w14:paraId="572EE884" w14:textId="77777777" w:rsidR="00C32FAE" w:rsidRDefault="00C32FAE" w:rsidP="00C32FAE">
            <w:pPr>
              <w:snapToGrid w:val="0"/>
              <w:spacing w:line="276" w:lineRule="auto"/>
              <w:jc w:val="both"/>
              <w:rPr>
                <w:rFonts w:asciiTheme="majorBidi" w:hAnsiTheme="majorBidi" w:cstheme="majorBidi"/>
                <w:i/>
                <w:color w:val="FF0000"/>
                <w:sz w:val="22"/>
                <w:szCs w:val="22"/>
                <w:lang w:val="en-HK" w:eastAsia="zh-HK"/>
              </w:rPr>
            </w:pPr>
          </w:p>
          <w:p w14:paraId="4703103B" w14:textId="77777777" w:rsidR="00C32FAE" w:rsidRDefault="00C32FAE" w:rsidP="00C32FAE">
            <w:pPr>
              <w:snapToGrid w:val="0"/>
              <w:spacing w:line="276" w:lineRule="auto"/>
              <w:jc w:val="both"/>
              <w:rPr>
                <w:rFonts w:asciiTheme="majorBidi" w:hAnsiTheme="majorBidi" w:cstheme="majorBidi"/>
                <w:i/>
                <w:color w:val="FF0000"/>
                <w:sz w:val="22"/>
                <w:szCs w:val="22"/>
                <w:lang w:val="en-HK" w:eastAsia="zh-HK"/>
              </w:rPr>
            </w:pPr>
          </w:p>
          <w:p w14:paraId="4E035874" w14:textId="009DF66B" w:rsidR="00C32FAE" w:rsidRPr="00CC2D20" w:rsidRDefault="00C32FAE" w:rsidP="00C32FAE">
            <w:pPr>
              <w:snapToGrid w:val="0"/>
              <w:spacing w:line="276" w:lineRule="auto"/>
              <w:jc w:val="both"/>
              <w:rPr>
                <w:rFonts w:asciiTheme="majorBidi" w:hAnsiTheme="majorBidi" w:cstheme="majorBidi"/>
                <w:i/>
                <w:color w:val="FF0000"/>
                <w:sz w:val="22"/>
                <w:szCs w:val="22"/>
                <w:lang w:val="en-HK" w:eastAsia="zh-HK"/>
              </w:rPr>
            </w:pPr>
          </w:p>
        </w:tc>
      </w:tr>
    </w:tbl>
    <w:p w14:paraId="49E401BE" w14:textId="77777777" w:rsidR="00C32FAE" w:rsidRDefault="00C32FAE"/>
    <w:p w14:paraId="347A534F" w14:textId="77777777" w:rsidR="00C32FAE" w:rsidRDefault="00C32FAE">
      <w:r>
        <w:br w:type="page"/>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C32FAE" w:rsidRPr="00CC2D20" w14:paraId="5D4614A7" w14:textId="77777777" w:rsidTr="00C32FAE">
        <w:tc>
          <w:tcPr>
            <w:tcW w:w="8349" w:type="dxa"/>
            <w:shd w:val="clear" w:color="auto" w:fill="D6E3BC" w:themeFill="accent3" w:themeFillTint="66"/>
          </w:tcPr>
          <w:p w14:paraId="60C41427" w14:textId="77777777" w:rsidR="00C32FAE" w:rsidRPr="00CC2D20" w:rsidRDefault="00C32FAE" w:rsidP="00C32FAE">
            <w:pPr>
              <w:snapToGrid w:val="0"/>
              <w:spacing w:line="360" w:lineRule="auto"/>
              <w:ind w:left="0" w:firstLine="0"/>
              <w:jc w:val="center"/>
              <w:rPr>
                <w:rFonts w:asciiTheme="majorBidi" w:eastAsiaTheme="minorEastAsia" w:hAnsiTheme="majorBidi" w:cstheme="majorBidi"/>
                <w:b/>
                <w:sz w:val="22"/>
                <w:szCs w:val="22"/>
                <w:lang w:val="en-HK" w:eastAsia="zh-HK"/>
              </w:rPr>
            </w:pPr>
            <w:r w:rsidRPr="00AF0ECD">
              <w:rPr>
                <w:rFonts w:asciiTheme="majorBidi" w:hAnsiTheme="majorBidi" w:cstheme="majorBidi"/>
                <w:b/>
                <w:szCs w:val="22"/>
                <w:lang w:val="en-HK"/>
              </w:rPr>
              <w:lastRenderedPageBreak/>
              <w:t xml:space="preserve">Personal </w:t>
            </w:r>
            <w:r>
              <w:rPr>
                <w:rFonts w:asciiTheme="majorBidi" w:hAnsiTheme="majorBidi" w:cstheme="majorBidi"/>
                <w:b/>
                <w:szCs w:val="22"/>
                <w:lang w:val="en-HK"/>
              </w:rPr>
              <w:t>a</w:t>
            </w:r>
            <w:r w:rsidRPr="00AF0ECD">
              <w:rPr>
                <w:rFonts w:asciiTheme="majorBidi" w:hAnsiTheme="majorBidi" w:cstheme="majorBidi"/>
                <w:b/>
                <w:szCs w:val="22"/>
                <w:lang w:val="en-HK"/>
              </w:rPr>
              <w:t xml:space="preserve">nd </w:t>
            </w:r>
            <w:r>
              <w:rPr>
                <w:rFonts w:asciiTheme="majorBidi" w:hAnsiTheme="majorBidi" w:cstheme="majorBidi"/>
                <w:b/>
                <w:szCs w:val="22"/>
                <w:lang w:val="en-HK"/>
              </w:rPr>
              <w:t xml:space="preserve">other </w:t>
            </w:r>
            <w:r w:rsidRPr="00AF0ECD">
              <w:rPr>
                <w:rFonts w:asciiTheme="majorBidi" w:hAnsiTheme="majorBidi" w:cstheme="majorBidi"/>
                <w:b/>
                <w:szCs w:val="22"/>
                <w:lang w:val="en-HK"/>
              </w:rPr>
              <w:t xml:space="preserve">related </w:t>
            </w:r>
            <w:r>
              <w:rPr>
                <w:rFonts w:asciiTheme="majorBidi" w:hAnsiTheme="majorBidi" w:cstheme="majorBidi"/>
                <w:b/>
                <w:szCs w:val="22"/>
                <w:lang w:val="en-HK"/>
              </w:rPr>
              <w:t>freedom</w:t>
            </w:r>
          </w:p>
        </w:tc>
      </w:tr>
      <w:tr w:rsidR="00C32FAE" w:rsidRPr="00F7583D" w14:paraId="7C363927" w14:textId="77777777" w:rsidTr="00C32FAE">
        <w:tc>
          <w:tcPr>
            <w:tcW w:w="8349" w:type="dxa"/>
          </w:tcPr>
          <w:p w14:paraId="64932781" w14:textId="77777777" w:rsidR="00C32FAE" w:rsidRPr="00AF0ECD" w:rsidRDefault="00C32FAE" w:rsidP="00C32FAE">
            <w:pPr>
              <w:pStyle w:val="a6"/>
              <w:numPr>
                <w:ilvl w:val="0"/>
                <w:numId w:val="38"/>
              </w:numPr>
              <w:spacing w:line="276"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The freedom of the person of Hong Kong residents shall be inviolable (Article 28</w:t>
            </w:r>
            <w:r w:rsidRPr="00AF0ECD">
              <w:rPr>
                <w:rFonts w:asciiTheme="minorEastAsia" w:eastAsiaTheme="minorEastAsia" w:hAnsiTheme="minorEastAsia" w:cstheme="majorBidi" w:hint="eastAsia"/>
                <w:i/>
                <w:iCs/>
                <w:color w:val="FF0000"/>
                <w:szCs w:val="22"/>
                <w:shd w:val="clear" w:color="auto" w:fill="FFFFFF"/>
                <w:lang w:val="en-HK"/>
              </w:rPr>
              <w:t>(1)</w:t>
            </w:r>
            <w:r w:rsidRPr="00AF0ECD">
              <w:rPr>
                <w:rFonts w:asciiTheme="majorBidi" w:eastAsia="Times New Roman" w:hAnsiTheme="majorBidi" w:cstheme="majorBidi"/>
                <w:i/>
                <w:iCs/>
                <w:color w:val="FF0000"/>
                <w:szCs w:val="22"/>
                <w:shd w:val="clear" w:color="auto" w:fill="FFFFFF"/>
                <w:lang w:val="en-HK"/>
              </w:rPr>
              <w:t xml:space="preserve">) </w:t>
            </w:r>
          </w:p>
          <w:p w14:paraId="7C5F5BB9" w14:textId="77777777" w:rsidR="00C32FAE" w:rsidRPr="00AF0ECD" w:rsidRDefault="00C32FAE" w:rsidP="00C32FAE">
            <w:pPr>
              <w:pStyle w:val="a6"/>
              <w:numPr>
                <w:ilvl w:val="0"/>
                <w:numId w:val="38"/>
              </w:numPr>
              <w:spacing w:line="276"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No Hong Kong resident shall be subjected to arbitrary or unlawful arrest, detention or imprisonment</w:t>
            </w:r>
            <w:r w:rsidRPr="00AF0ECD">
              <w:rPr>
                <w:rFonts w:asciiTheme="minorEastAsia" w:eastAsiaTheme="minorEastAsia" w:hAnsiTheme="minorEastAsia" w:cstheme="majorBidi" w:hint="eastAsia"/>
                <w:i/>
                <w:iCs/>
                <w:color w:val="FF0000"/>
                <w:szCs w:val="22"/>
                <w:shd w:val="clear" w:color="auto" w:fill="FFFFFF"/>
                <w:lang w:val="en-HK"/>
              </w:rPr>
              <w:t>.</w:t>
            </w:r>
            <w:r w:rsidRPr="00AF0ECD">
              <w:rPr>
                <w:rFonts w:asciiTheme="majorBidi" w:eastAsia="Times New Roman" w:hAnsiTheme="majorBidi" w:cstheme="majorBidi"/>
                <w:i/>
                <w:iCs/>
                <w:color w:val="FF0000"/>
                <w:szCs w:val="22"/>
                <w:shd w:val="clear" w:color="auto" w:fill="FFFFFF"/>
                <w:lang w:val="en-HK"/>
              </w:rPr>
              <w:t xml:space="preserve"> Arbitrary or unlawful search of the body of any resident or deprivation or restriction of the freedom of the person shall be </w:t>
            </w:r>
            <w:proofErr w:type="gramStart"/>
            <w:r w:rsidRPr="00AF0ECD">
              <w:rPr>
                <w:rFonts w:asciiTheme="majorBidi" w:eastAsia="Times New Roman" w:hAnsiTheme="majorBidi" w:cstheme="majorBidi"/>
                <w:i/>
                <w:iCs/>
                <w:color w:val="FF0000"/>
                <w:szCs w:val="22"/>
                <w:shd w:val="clear" w:color="auto" w:fill="FFFFFF"/>
                <w:lang w:val="en-HK"/>
              </w:rPr>
              <w:t>prohibited</w:t>
            </w:r>
            <w:r w:rsidRPr="00AF0ECD">
              <w:rPr>
                <w:rFonts w:asciiTheme="minorEastAsia" w:eastAsiaTheme="minorEastAsia" w:hAnsiTheme="minorEastAsia" w:cstheme="majorBidi" w:hint="eastAsia"/>
                <w:i/>
                <w:iCs/>
                <w:color w:val="FF0000"/>
                <w:szCs w:val="22"/>
                <w:shd w:val="clear" w:color="auto" w:fill="FFFFFF"/>
                <w:lang w:val="en-HK"/>
              </w:rPr>
              <w:t>.</w:t>
            </w:r>
            <w:r w:rsidRPr="00AF0ECD">
              <w:rPr>
                <w:rFonts w:asciiTheme="majorBidi" w:eastAsia="Times New Roman" w:hAnsiTheme="majorBidi" w:cstheme="majorBidi"/>
                <w:i/>
                <w:color w:val="FF0000"/>
                <w:szCs w:val="22"/>
                <w:shd w:val="clear" w:color="auto" w:fill="FFFFFF"/>
                <w:lang w:val="en-HK"/>
              </w:rPr>
              <w:t>(</w:t>
            </w:r>
            <w:proofErr w:type="gramEnd"/>
            <w:r w:rsidRPr="00AF0ECD">
              <w:rPr>
                <w:rFonts w:asciiTheme="majorBidi" w:eastAsia="Times New Roman" w:hAnsiTheme="majorBidi" w:cstheme="majorBidi"/>
                <w:i/>
                <w:iCs/>
                <w:color w:val="FF0000"/>
                <w:szCs w:val="22"/>
                <w:shd w:val="clear" w:color="auto" w:fill="FFFFFF"/>
                <w:lang w:val="en-HK"/>
              </w:rPr>
              <w:t xml:space="preserve">Torture of any resident or arbitrary or unlawful deprivation of the life of any resident shall be prohibited (Article 28(2)) </w:t>
            </w:r>
          </w:p>
          <w:p w14:paraId="714EBC91" w14:textId="77777777" w:rsidR="00C32FAE" w:rsidRPr="00AF0ECD" w:rsidRDefault="00C32FAE" w:rsidP="00C32FAE">
            <w:pPr>
              <w:pStyle w:val="a6"/>
              <w:numPr>
                <w:ilvl w:val="0"/>
                <w:numId w:val="38"/>
              </w:numPr>
              <w:spacing w:line="276"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 xml:space="preserve">The homes and other premises of Hong Kong residents shall be inviolable. Arbitrary or unlawful search of, or intrusion into, a resident's home or other premises shall be prohibited (Article 29) </w:t>
            </w:r>
          </w:p>
          <w:p w14:paraId="74A50A52" w14:textId="77777777" w:rsidR="00C32FAE" w:rsidRPr="00AF0ECD" w:rsidRDefault="00C32FAE" w:rsidP="00C32FAE">
            <w:pPr>
              <w:pStyle w:val="a6"/>
              <w:numPr>
                <w:ilvl w:val="0"/>
                <w:numId w:val="38"/>
              </w:numPr>
              <w:spacing w:line="276"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Hong Kong residents shall have freedom of movement within the Hong Kong Special Administrative Region and freedom of emigration to other countries and regions.</w:t>
            </w:r>
            <w:r>
              <w:rPr>
                <w:rFonts w:asciiTheme="majorBidi" w:eastAsia="Times New Roman" w:hAnsiTheme="majorBidi" w:cstheme="majorBidi"/>
                <w:i/>
                <w:iCs/>
                <w:color w:val="FF0000"/>
                <w:szCs w:val="22"/>
                <w:shd w:val="clear" w:color="auto" w:fill="FFFFFF"/>
                <w:lang w:val="en-HK"/>
              </w:rPr>
              <w:t xml:space="preserve"> </w:t>
            </w:r>
            <w:r w:rsidRPr="00AF0ECD">
              <w:rPr>
                <w:rFonts w:asciiTheme="majorBidi" w:eastAsia="Times New Roman" w:hAnsiTheme="majorBidi" w:cstheme="majorBidi"/>
                <w:i/>
                <w:iCs/>
                <w:color w:val="FF0000"/>
                <w:szCs w:val="22"/>
                <w:shd w:val="clear" w:color="auto" w:fill="FFFFFF"/>
                <w:lang w:val="en-HK"/>
              </w:rPr>
              <w:t xml:space="preserve">They shall have freedom to travel and to enter or leave the Region. Unless restrained by law, holders of valid travel documents shall be free to leave the Region without special authorization. (Article 31) </w:t>
            </w:r>
          </w:p>
          <w:p w14:paraId="7A89F188" w14:textId="77777777" w:rsidR="00C32FAE" w:rsidRPr="00F7583D" w:rsidRDefault="00C32FAE" w:rsidP="00C32FAE">
            <w:pPr>
              <w:pStyle w:val="a6"/>
              <w:numPr>
                <w:ilvl w:val="0"/>
                <w:numId w:val="38"/>
              </w:numPr>
              <w:spacing w:line="276"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Hong Kong residents shall have freedom of choice of occupation (Article 33)</w:t>
            </w:r>
          </w:p>
          <w:p w14:paraId="1903F774" w14:textId="77777777"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4838D928" w14:textId="77777777"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47EFC054" w14:textId="77777777"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53B22677" w14:textId="77777777"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747A75CC" w14:textId="77777777"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190619C2" w14:textId="6F9DDA35"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15C91C31" w14:textId="542984A9"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57D32B6C" w14:textId="5DA67597"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55FA061C" w14:textId="0A26633D"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7DB9C1F8" w14:textId="3602C218"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22DCF600" w14:textId="77777777"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1A16EAB1" w14:textId="77777777" w:rsidR="00C32FAE" w:rsidRPr="00F7583D" w:rsidRDefault="00C32FAE" w:rsidP="00C32FAE">
            <w:pPr>
              <w:spacing w:line="276" w:lineRule="auto"/>
              <w:jc w:val="both"/>
              <w:rPr>
                <w:rFonts w:asciiTheme="majorBidi" w:eastAsiaTheme="minorEastAsia" w:hAnsiTheme="majorBidi" w:cstheme="majorBidi"/>
                <w:i/>
                <w:iCs/>
                <w:color w:val="FF0000"/>
                <w:szCs w:val="22"/>
                <w:lang w:val="en-HK"/>
              </w:rPr>
            </w:pPr>
          </w:p>
        </w:tc>
      </w:tr>
    </w:tbl>
    <w:p w14:paraId="3C59C2EE" w14:textId="473B777E" w:rsidR="00F7583D" w:rsidRDefault="00C32FAE">
      <w:r>
        <w:t xml:space="preserve"> </w:t>
      </w:r>
      <w:r w:rsidR="00F7583D">
        <w:br w:type="page"/>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C32FAE" w:rsidRPr="00CC2D20" w14:paraId="4690CC05" w14:textId="77777777" w:rsidTr="00C32FAE">
        <w:tc>
          <w:tcPr>
            <w:tcW w:w="8349" w:type="dxa"/>
            <w:shd w:val="clear" w:color="auto" w:fill="E5DFEC" w:themeFill="accent4" w:themeFillTint="33"/>
          </w:tcPr>
          <w:p w14:paraId="5C9C2889" w14:textId="37D9DF56" w:rsidR="00C32FAE" w:rsidRPr="00AF0ECD" w:rsidRDefault="00C32FAE" w:rsidP="00C32FAE">
            <w:pPr>
              <w:snapToGrid w:val="0"/>
              <w:spacing w:line="360" w:lineRule="auto"/>
              <w:ind w:left="0" w:firstLine="0"/>
              <w:jc w:val="center"/>
              <w:rPr>
                <w:rFonts w:asciiTheme="majorBidi" w:eastAsiaTheme="minorEastAsia" w:hAnsiTheme="majorBidi" w:cstheme="majorBidi"/>
                <w:b/>
                <w:szCs w:val="22"/>
                <w:lang w:val="en-HK" w:eastAsia="zh-HK"/>
              </w:rPr>
            </w:pPr>
            <w:r w:rsidRPr="00AF0ECD">
              <w:rPr>
                <w:rFonts w:asciiTheme="majorBidi" w:hAnsiTheme="majorBidi" w:cstheme="majorBidi"/>
                <w:b/>
                <w:szCs w:val="22"/>
                <w:lang w:val="en-HK"/>
              </w:rPr>
              <w:lastRenderedPageBreak/>
              <w:t xml:space="preserve">Aspects related to </w:t>
            </w:r>
            <w:r w:rsidRPr="00F7583D">
              <w:rPr>
                <w:rFonts w:asciiTheme="majorBidi" w:hAnsiTheme="majorBidi" w:cstheme="majorBidi"/>
                <w:b/>
                <w:szCs w:val="22"/>
                <w:lang w:val="en-HK"/>
              </w:rPr>
              <w:t>religious belief</w:t>
            </w:r>
          </w:p>
        </w:tc>
      </w:tr>
      <w:tr w:rsidR="00C32FAE" w:rsidRPr="00CC2D20" w14:paraId="0B0C0991" w14:textId="77777777" w:rsidTr="00C32FAE">
        <w:tc>
          <w:tcPr>
            <w:tcW w:w="8349" w:type="dxa"/>
          </w:tcPr>
          <w:p w14:paraId="2FB51A27" w14:textId="4225837A" w:rsidR="00C32FAE" w:rsidRPr="00AF0ECD" w:rsidRDefault="00C32FAE" w:rsidP="00C32FAE">
            <w:pPr>
              <w:pStyle w:val="a6"/>
              <w:numPr>
                <w:ilvl w:val="0"/>
                <w:numId w:val="39"/>
              </w:numPr>
              <w:spacing w:line="360"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 xml:space="preserve">Hong Kong residents shall have freedom of conscience (Article 32(1)) </w:t>
            </w:r>
          </w:p>
          <w:p w14:paraId="07F79477" w14:textId="1AB352B8" w:rsidR="00C32FAE" w:rsidRPr="00AF0ECD" w:rsidRDefault="00C32FAE" w:rsidP="00C32FAE">
            <w:pPr>
              <w:pStyle w:val="a6"/>
              <w:numPr>
                <w:ilvl w:val="0"/>
                <w:numId w:val="39"/>
              </w:numPr>
              <w:spacing w:line="360" w:lineRule="auto"/>
              <w:jc w:val="both"/>
              <w:rPr>
                <w:rFonts w:asciiTheme="majorBidi"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Hong Kong residents shall have freedom of religious belief and freedom to preach and to conduct and participate in religious activities in public (Article 32(2))</w:t>
            </w:r>
          </w:p>
          <w:p w14:paraId="7AAC36E0"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4DB28680"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04DB946B"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45FE821A"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7D259ED9"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4CCA6F0A"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7B5E6AFB"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45A19EE5"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763688F5"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735FA1D5"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41C40228"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1B752340"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4B824F70"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3F73B267"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7FB2F6C9"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0760437F"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3BEFB5CE" w14:textId="16C464EB" w:rsidR="00C32FAE" w:rsidRPr="00AF0ECD"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tc>
      </w:tr>
    </w:tbl>
    <w:p w14:paraId="21D21758" w14:textId="086B3147" w:rsidR="00F7583D" w:rsidRDefault="00F7583D"/>
    <w:p w14:paraId="3D7CECCA" w14:textId="77777777" w:rsidR="00C32FAE" w:rsidRDefault="00C32FAE">
      <w:r>
        <w:br w:type="page"/>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C32FAE" w:rsidRPr="00AF0ECD" w14:paraId="2A297491" w14:textId="77777777" w:rsidTr="00C32FAE">
        <w:tc>
          <w:tcPr>
            <w:tcW w:w="8349" w:type="dxa"/>
            <w:shd w:val="clear" w:color="auto" w:fill="DAEEF3" w:themeFill="accent5" w:themeFillTint="33"/>
          </w:tcPr>
          <w:p w14:paraId="5FE6892D" w14:textId="77777777" w:rsidR="00C32FAE" w:rsidRPr="00AF0ECD" w:rsidRDefault="00C32FAE" w:rsidP="00C32FAE">
            <w:pPr>
              <w:snapToGrid w:val="0"/>
              <w:spacing w:line="360" w:lineRule="auto"/>
              <w:ind w:left="0" w:firstLine="0"/>
              <w:jc w:val="center"/>
              <w:rPr>
                <w:rFonts w:asciiTheme="majorBidi" w:eastAsiaTheme="minorEastAsia" w:hAnsiTheme="majorBidi" w:cstheme="majorBidi"/>
                <w:b/>
                <w:szCs w:val="22"/>
                <w:lang w:val="en-HK" w:eastAsia="zh-HK"/>
              </w:rPr>
            </w:pPr>
            <w:r w:rsidRPr="00AF0ECD">
              <w:rPr>
                <w:rFonts w:asciiTheme="majorBidi" w:hAnsiTheme="majorBidi" w:cstheme="majorBidi"/>
                <w:b/>
                <w:szCs w:val="22"/>
                <w:lang w:val="en-HK"/>
              </w:rPr>
              <w:lastRenderedPageBreak/>
              <w:t>Aspects related to property rights</w:t>
            </w:r>
          </w:p>
        </w:tc>
      </w:tr>
      <w:tr w:rsidR="00C32FAE" w:rsidRPr="00F7583D" w14:paraId="51B84B48" w14:textId="77777777" w:rsidTr="00C32FAE">
        <w:tc>
          <w:tcPr>
            <w:tcW w:w="8349" w:type="dxa"/>
          </w:tcPr>
          <w:p w14:paraId="1369A3C3" w14:textId="77777777" w:rsidR="00C32FAE" w:rsidRPr="00AF0ECD" w:rsidRDefault="00C32FAE" w:rsidP="00C32FAE">
            <w:pPr>
              <w:pStyle w:val="a6"/>
              <w:numPr>
                <w:ilvl w:val="0"/>
                <w:numId w:val="40"/>
              </w:numPr>
              <w:spacing w:line="360"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 xml:space="preserve">The Hong Kong Special Administrative Region shall protect the right of private ownership of property in accordance with law (Article 6) </w:t>
            </w:r>
          </w:p>
          <w:p w14:paraId="56BC3572" w14:textId="77777777" w:rsidR="00C32FAE" w:rsidRPr="00AF0ECD" w:rsidRDefault="00C32FAE" w:rsidP="00C32FAE">
            <w:pPr>
              <w:pStyle w:val="a6"/>
              <w:numPr>
                <w:ilvl w:val="0"/>
                <w:numId w:val="40"/>
              </w:numPr>
              <w:spacing w:line="360" w:lineRule="auto"/>
              <w:jc w:val="both"/>
              <w:rPr>
                <w:rFonts w:asciiTheme="majorBidi" w:eastAsia="Times New Roman" w:hAnsiTheme="majorBidi" w:cstheme="majorBidi"/>
                <w:i/>
                <w:iCs/>
                <w:color w:val="FF0000"/>
                <w:szCs w:val="22"/>
                <w:lang w:val="en-HK"/>
              </w:rPr>
            </w:pPr>
            <w:r w:rsidRPr="00AF0ECD">
              <w:rPr>
                <w:rFonts w:asciiTheme="majorBidi" w:hAnsiTheme="majorBidi" w:cstheme="majorBidi"/>
                <w:i/>
                <w:iCs/>
                <w:color w:val="FF0000"/>
                <w:szCs w:val="22"/>
                <w:lang w:val="en-HK"/>
              </w:rPr>
              <w:t>T</w:t>
            </w:r>
            <w:r w:rsidRPr="00AF0ECD">
              <w:rPr>
                <w:rFonts w:asciiTheme="majorBidi" w:eastAsia="Times New Roman" w:hAnsiTheme="majorBidi" w:cstheme="majorBidi"/>
                <w:i/>
                <w:iCs/>
                <w:color w:val="FF0000"/>
                <w:szCs w:val="22"/>
                <w:shd w:val="clear" w:color="auto" w:fill="FFFFFF"/>
                <w:lang w:val="en-HK"/>
              </w:rPr>
              <w:t xml:space="preserve">he Hong Kong Special Administrative Region shall, in accordance with law, protect the right of individuals and legal persons to the acquisition, use, disposal and inheritance of property and their right to compensation for lawful deprivation of their property (Article 105(1)) </w:t>
            </w:r>
          </w:p>
          <w:p w14:paraId="0D5B4CCE" w14:textId="77777777" w:rsidR="00C32FAE" w:rsidRPr="00AF0ECD" w:rsidRDefault="00C32FAE" w:rsidP="00C32FAE">
            <w:pPr>
              <w:pStyle w:val="a6"/>
              <w:numPr>
                <w:ilvl w:val="0"/>
                <w:numId w:val="40"/>
              </w:numPr>
              <w:spacing w:line="360" w:lineRule="auto"/>
              <w:jc w:val="both"/>
              <w:rPr>
                <w:rFonts w:asciiTheme="majorBidi" w:hAnsiTheme="majorBidi" w:cstheme="majorBidi"/>
                <w:i/>
                <w:iCs/>
                <w:color w:val="FF0000"/>
                <w:szCs w:val="22"/>
                <w:shd w:val="clear" w:color="auto" w:fill="FFFFFF"/>
                <w:lang w:val="en-HK"/>
              </w:rPr>
            </w:pPr>
            <w:r w:rsidRPr="00AF0ECD">
              <w:rPr>
                <w:rFonts w:asciiTheme="majorBidi" w:eastAsia="Times New Roman" w:hAnsiTheme="majorBidi" w:cstheme="majorBidi"/>
                <w:i/>
                <w:iCs/>
                <w:color w:val="FF0000"/>
                <w:szCs w:val="22"/>
                <w:shd w:val="clear" w:color="auto" w:fill="FFFFFF"/>
                <w:lang w:val="en-HK"/>
              </w:rPr>
              <w:t xml:space="preserve">Such compensation shall correspond to the real value of the property concerned at the time and shall be freely convertible and paid without undue delay (Article 105(2)) </w:t>
            </w:r>
          </w:p>
          <w:p w14:paraId="029E2E04" w14:textId="77777777" w:rsidR="00C32FAE" w:rsidRPr="00F7583D" w:rsidRDefault="00C32FAE" w:rsidP="00C32FAE">
            <w:pPr>
              <w:pStyle w:val="a6"/>
              <w:numPr>
                <w:ilvl w:val="0"/>
                <w:numId w:val="40"/>
              </w:numPr>
              <w:spacing w:line="360"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The ownership of enterprises and the investments from outside the Region shall be protected by law (Article 105(3))</w:t>
            </w:r>
          </w:p>
          <w:p w14:paraId="09580541"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10CE5221"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56317958" w14:textId="72E4ADC6"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49EB7BB1" w14:textId="7BB50B14"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6B76E9A3" w14:textId="56204C1F"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30151D6D"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43090CDB"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4D3F14A9"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08086ED7"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4690E09B"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3F05847B" w14:textId="77777777" w:rsidR="00C32FAE" w:rsidRPr="00F7583D" w:rsidRDefault="00C32FAE" w:rsidP="00C32FAE">
            <w:pPr>
              <w:spacing w:line="360" w:lineRule="auto"/>
              <w:jc w:val="both"/>
              <w:rPr>
                <w:rFonts w:asciiTheme="majorBidi" w:eastAsiaTheme="minorEastAsia" w:hAnsiTheme="majorBidi" w:cstheme="majorBidi"/>
                <w:i/>
                <w:iCs/>
                <w:color w:val="FF0000"/>
                <w:szCs w:val="22"/>
                <w:lang w:val="en-HK"/>
              </w:rPr>
            </w:pPr>
          </w:p>
        </w:tc>
      </w:tr>
    </w:tbl>
    <w:p w14:paraId="134E2B77" w14:textId="262CF8E0" w:rsidR="00F7583D" w:rsidRDefault="00C32FAE">
      <w:r>
        <w:t xml:space="preserve"> </w:t>
      </w:r>
      <w:r w:rsidR="00F7583D">
        <w:br w:type="page"/>
      </w:r>
    </w:p>
    <w:p w14:paraId="77BF7EAA" w14:textId="77777777" w:rsidR="00F7583D" w:rsidRDefault="00F7583D"/>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C32FAE" w:rsidRPr="00CC2D20" w14:paraId="02F1713E" w14:textId="77777777" w:rsidTr="00C32FAE">
        <w:tc>
          <w:tcPr>
            <w:tcW w:w="8349" w:type="dxa"/>
            <w:shd w:val="clear" w:color="auto" w:fill="FDE9D9" w:themeFill="accent6" w:themeFillTint="33"/>
          </w:tcPr>
          <w:p w14:paraId="67D7A85C" w14:textId="2B885405" w:rsidR="00C32FAE" w:rsidRPr="00AF0ECD" w:rsidRDefault="00C32FAE" w:rsidP="00C32FAE">
            <w:pPr>
              <w:snapToGrid w:val="0"/>
              <w:spacing w:line="360" w:lineRule="auto"/>
              <w:ind w:left="0" w:firstLine="0"/>
              <w:jc w:val="center"/>
              <w:rPr>
                <w:rFonts w:asciiTheme="majorBidi" w:eastAsiaTheme="minorEastAsia" w:hAnsiTheme="majorBidi" w:cstheme="majorBidi"/>
                <w:b/>
                <w:szCs w:val="22"/>
                <w:lang w:val="en-HK" w:eastAsia="zh-HK"/>
              </w:rPr>
            </w:pPr>
            <w:r w:rsidRPr="00AF0ECD">
              <w:rPr>
                <w:rFonts w:asciiTheme="majorBidi" w:hAnsiTheme="majorBidi" w:cstheme="majorBidi"/>
                <w:b/>
                <w:szCs w:val="22"/>
                <w:lang w:val="en-HK"/>
              </w:rPr>
              <w:t xml:space="preserve">Aspects related to social welfare and marriage </w:t>
            </w:r>
          </w:p>
        </w:tc>
      </w:tr>
      <w:tr w:rsidR="00C32FAE" w:rsidRPr="00CC2D20" w14:paraId="4A3B3D0E" w14:textId="77777777" w:rsidTr="00C32FAE">
        <w:tc>
          <w:tcPr>
            <w:tcW w:w="8349" w:type="dxa"/>
          </w:tcPr>
          <w:p w14:paraId="5DE9E956" w14:textId="010B5C9E" w:rsidR="00C32FAE" w:rsidRPr="00AF0ECD" w:rsidRDefault="00C32FAE" w:rsidP="00C32FAE">
            <w:pPr>
              <w:pStyle w:val="a6"/>
              <w:numPr>
                <w:ilvl w:val="0"/>
                <w:numId w:val="41"/>
              </w:numPr>
              <w:spacing w:line="360" w:lineRule="auto"/>
              <w:jc w:val="both"/>
              <w:rPr>
                <w:rFonts w:asciiTheme="majorBidi" w:eastAsia="Times New Roman" w:hAnsiTheme="majorBidi" w:cstheme="majorBidi"/>
                <w:i/>
                <w:iCs/>
                <w:color w:val="FF0000"/>
                <w:szCs w:val="22"/>
                <w:shd w:val="clear" w:color="auto" w:fill="FFFFFF"/>
                <w:lang w:val="en-HK"/>
              </w:rPr>
            </w:pPr>
            <w:r w:rsidRPr="00AF0ECD">
              <w:rPr>
                <w:rFonts w:asciiTheme="majorBidi" w:eastAsia="Times New Roman" w:hAnsiTheme="majorBidi" w:cstheme="majorBidi"/>
                <w:i/>
                <w:iCs/>
                <w:color w:val="FF0000"/>
                <w:szCs w:val="22"/>
                <w:shd w:val="clear" w:color="auto" w:fill="FFFFFF"/>
                <w:lang w:val="en-HK"/>
              </w:rPr>
              <w:t>Hong Kong residents shall have the right to social welfare in accordance with law.</w:t>
            </w:r>
            <w:r>
              <w:rPr>
                <w:rFonts w:asciiTheme="majorBidi" w:eastAsia="Times New Roman" w:hAnsiTheme="majorBidi" w:cstheme="majorBidi"/>
                <w:i/>
                <w:iCs/>
                <w:color w:val="FF0000"/>
                <w:szCs w:val="22"/>
                <w:shd w:val="clear" w:color="auto" w:fill="FFFFFF"/>
                <w:lang w:val="en-HK"/>
              </w:rPr>
              <w:t xml:space="preserve"> </w:t>
            </w:r>
            <w:r w:rsidRPr="00AF0ECD">
              <w:rPr>
                <w:rFonts w:asciiTheme="majorBidi" w:eastAsia="Times New Roman" w:hAnsiTheme="majorBidi" w:cstheme="majorBidi"/>
                <w:i/>
                <w:iCs/>
                <w:color w:val="FF0000"/>
                <w:szCs w:val="22"/>
                <w:shd w:val="clear" w:color="auto" w:fill="FFFFFF"/>
                <w:lang w:val="en-HK"/>
              </w:rPr>
              <w:t>The welfare benefits and retirement security of the labour force shall be protected by law (Article 36)</w:t>
            </w:r>
          </w:p>
          <w:p w14:paraId="71A96826" w14:textId="77777777" w:rsidR="00C32FAE" w:rsidRPr="00AF0ECD" w:rsidRDefault="00C32FAE" w:rsidP="00C32FAE">
            <w:pPr>
              <w:pStyle w:val="a6"/>
              <w:numPr>
                <w:ilvl w:val="0"/>
                <w:numId w:val="41"/>
              </w:numPr>
              <w:spacing w:line="360" w:lineRule="auto"/>
              <w:jc w:val="both"/>
              <w:rPr>
                <w:rFonts w:asciiTheme="majorBidi" w:eastAsia="Times New Roman" w:hAnsiTheme="majorBidi" w:cstheme="majorBidi"/>
                <w:i/>
                <w:iCs/>
                <w:color w:val="FF0000"/>
                <w:szCs w:val="22"/>
                <w:shd w:val="clear" w:color="auto" w:fill="FFFFFF"/>
                <w:lang w:val="en-HK"/>
              </w:rPr>
            </w:pPr>
            <w:r w:rsidRPr="00AF0ECD">
              <w:rPr>
                <w:rFonts w:asciiTheme="majorBidi" w:eastAsia="Times New Roman" w:hAnsiTheme="majorBidi" w:cstheme="majorBidi"/>
                <w:i/>
                <w:iCs/>
                <w:color w:val="FF0000"/>
                <w:szCs w:val="22"/>
                <w:shd w:val="clear" w:color="auto" w:fill="FFFFFF"/>
                <w:lang w:val="en-HK"/>
              </w:rPr>
              <w:t>The freedom of marriage of Hong Kong residents and their right to raise a family freely shall be protected by law (Article 37)</w:t>
            </w:r>
          </w:p>
          <w:p w14:paraId="0B0D66D4" w14:textId="6EB648B7" w:rsidR="00C32FAE" w:rsidRDefault="00C32FAE" w:rsidP="00C32FAE">
            <w:pPr>
              <w:snapToGrid w:val="0"/>
              <w:spacing w:line="360" w:lineRule="auto"/>
              <w:jc w:val="both"/>
              <w:rPr>
                <w:rFonts w:asciiTheme="majorBidi" w:hAnsiTheme="majorBidi" w:cstheme="majorBidi"/>
                <w:i/>
                <w:color w:val="FF0000"/>
                <w:szCs w:val="22"/>
                <w:lang w:val="en-HK"/>
              </w:rPr>
            </w:pPr>
          </w:p>
          <w:p w14:paraId="621097C1" w14:textId="3B520A56" w:rsidR="00C32FAE" w:rsidRDefault="00C32FAE" w:rsidP="00C32FAE">
            <w:pPr>
              <w:snapToGrid w:val="0"/>
              <w:spacing w:line="360" w:lineRule="auto"/>
              <w:jc w:val="both"/>
              <w:rPr>
                <w:rFonts w:asciiTheme="majorBidi" w:hAnsiTheme="majorBidi" w:cstheme="majorBidi"/>
                <w:i/>
                <w:color w:val="FF0000"/>
                <w:szCs w:val="22"/>
                <w:lang w:val="en-HK"/>
              </w:rPr>
            </w:pPr>
          </w:p>
          <w:p w14:paraId="55635F9B" w14:textId="340C8F99" w:rsidR="00C32FAE" w:rsidRDefault="00C32FAE" w:rsidP="00C32FAE">
            <w:pPr>
              <w:snapToGrid w:val="0"/>
              <w:spacing w:line="360" w:lineRule="auto"/>
              <w:jc w:val="both"/>
              <w:rPr>
                <w:rFonts w:asciiTheme="majorBidi" w:hAnsiTheme="majorBidi" w:cstheme="majorBidi"/>
                <w:i/>
                <w:color w:val="FF0000"/>
                <w:szCs w:val="22"/>
                <w:lang w:val="en-HK"/>
              </w:rPr>
            </w:pPr>
          </w:p>
          <w:p w14:paraId="60EDB1F4" w14:textId="4703D9EF" w:rsidR="00C32FAE" w:rsidRDefault="00C32FAE" w:rsidP="00C32FAE">
            <w:pPr>
              <w:snapToGrid w:val="0"/>
              <w:spacing w:line="360" w:lineRule="auto"/>
              <w:jc w:val="both"/>
              <w:rPr>
                <w:rFonts w:asciiTheme="majorBidi" w:hAnsiTheme="majorBidi" w:cstheme="majorBidi"/>
                <w:i/>
                <w:color w:val="FF0000"/>
                <w:szCs w:val="22"/>
                <w:lang w:val="en-HK"/>
              </w:rPr>
            </w:pPr>
          </w:p>
          <w:p w14:paraId="79CC82CF" w14:textId="424CCD74" w:rsidR="00C32FAE" w:rsidRDefault="00C32FAE" w:rsidP="00C32FAE">
            <w:pPr>
              <w:snapToGrid w:val="0"/>
              <w:spacing w:line="360" w:lineRule="auto"/>
              <w:jc w:val="both"/>
              <w:rPr>
                <w:rFonts w:asciiTheme="majorBidi" w:hAnsiTheme="majorBidi" w:cstheme="majorBidi"/>
                <w:i/>
                <w:color w:val="FF0000"/>
                <w:szCs w:val="22"/>
                <w:lang w:val="en-HK"/>
              </w:rPr>
            </w:pPr>
          </w:p>
          <w:p w14:paraId="1772AD91" w14:textId="04E00AF1" w:rsidR="00C32FAE" w:rsidRDefault="00C32FAE" w:rsidP="00C32FAE">
            <w:pPr>
              <w:snapToGrid w:val="0"/>
              <w:spacing w:line="360" w:lineRule="auto"/>
              <w:jc w:val="both"/>
              <w:rPr>
                <w:rFonts w:asciiTheme="majorBidi" w:hAnsiTheme="majorBidi" w:cstheme="majorBidi"/>
                <w:i/>
                <w:color w:val="FF0000"/>
                <w:szCs w:val="22"/>
                <w:lang w:val="en-HK"/>
              </w:rPr>
            </w:pPr>
          </w:p>
          <w:p w14:paraId="22107427" w14:textId="2BA96A66" w:rsidR="00C32FAE" w:rsidRDefault="00C32FAE" w:rsidP="00C32FAE">
            <w:pPr>
              <w:snapToGrid w:val="0"/>
              <w:spacing w:line="360" w:lineRule="auto"/>
              <w:jc w:val="both"/>
              <w:rPr>
                <w:rFonts w:asciiTheme="majorBidi" w:hAnsiTheme="majorBidi" w:cstheme="majorBidi"/>
                <w:i/>
                <w:color w:val="FF0000"/>
                <w:szCs w:val="22"/>
                <w:lang w:val="en-HK"/>
              </w:rPr>
            </w:pPr>
          </w:p>
          <w:p w14:paraId="1D63A20D" w14:textId="08AD8D59" w:rsidR="00C32FAE" w:rsidRDefault="00C32FAE" w:rsidP="00C32FAE">
            <w:pPr>
              <w:snapToGrid w:val="0"/>
              <w:spacing w:line="360" w:lineRule="auto"/>
              <w:jc w:val="both"/>
              <w:rPr>
                <w:rFonts w:asciiTheme="majorBidi" w:hAnsiTheme="majorBidi" w:cstheme="majorBidi"/>
                <w:i/>
                <w:color w:val="FF0000"/>
                <w:szCs w:val="22"/>
                <w:lang w:val="en-HK"/>
              </w:rPr>
            </w:pPr>
          </w:p>
          <w:p w14:paraId="051441B0" w14:textId="0190DB27" w:rsidR="00C32FAE" w:rsidRDefault="00C32FAE" w:rsidP="00C32FAE">
            <w:pPr>
              <w:snapToGrid w:val="0"/>
              <w:spacing w:line="360" w:lineRule="auto"/>
              <w:jc w:val="both"/>
              <w:rPr>
                <w:rFonts w:asciiTheme="majorBidi" w:hAnsiTheme="majorBidi" w:cstheme="majorBidi"/>
                <w:i/>
                <w:color w:val="FF0000"/>
                <w:szCs w:val="22"/>
                <w:lang w:val="en-HK"/>
              </w:rPr>
            </w:pPr>
          </w:p>
          <w:p w14:paraId="2D34183F" w14:textId="2C5E4F2C" w:rsidR="00C32FAE" w:rsidRDefault="00C32FAE" w:rsidP="00C32FAE">
            <w:pPr>
              <w:snapToGrid w:val="0"/>
              <w:spacing w:line="360" w:lineRule="auto"/>
              <w:jc w:val="both"/>
              <w:rPr>
                <w:rFonts w:asciiTheme="majorBidi" w:hAnsiTheme="majorBidi" w:cstheme="majorBidi"/>
                <w:i/>
                <w:color w:val="FF0000"/>
                <w:szCs w:val="22"/>
                <w:lang w:val="en-HK"/>
              </w:rPr>
            </w:pPr>
          </w:p>
          <w:p w14:paraId="39101A7C" w14:textId="4F672B72" w:rsidR="00C32FAE" w:rsidRDefault="00C32FAE" w:rsidP="00C32FAE">
            <w:pPr>
              <w:snapToGrid w:val="0"/>
              <w:spacing w:line="360" w:lineRule="auto"/>
              <w:jc w:val="both"/>
              <w:rPr>
                <w:rFonts w:asciiTheme="majorBidi" w:hAnsiTheme="majorBidi" w:cstheme="majorBidi"/>
                <w:i/>
                <w:color w:val="FF0000"/>
                <w:szCs w:val="22"/>
                <w:lang w:val="en-HK"/>
              </w:rPr>
            </w:pPr>
          </w:p>
          <w:p w14:paraId="43FA912D" w14:textId="1A8EBAC0" w:rsidR="00C32FAE" w:rsidRDefault="00C32FAE" w:rsidP="00C32FAE">
            <w:pPr>
              <w:snapToGrid w:val="0"/>
              <w:spacing w:line="360" w:lineRule="auto"/>
              <w:jc w:val="both"/>
              <w:rPr>
                <w:rFonts w:asciiTheme="majorBidi" w:hAnsiTheme="majorBidi" w:cstheme="majorBidi"/>
                <w:i/>
                <w:color w:val="FF0000"/>
                <w:szCs w:val="22"/>
                <w:lang w:val="en-HK"/>
              </w:rPr>
            </w:pPr>
          </w:p>
          <w:p w14:paraId="709F0A53" w14:textId="1918BDDD" w:rsidR="00C32FAE" w:rsidRDefault="00C32FAE" w:rsidP="00C32FAE">
            <w:pPr>
              <w:snapToGrid w:val="0"/>
              <w:spacing w:line="360" w:lineRule="auto"/>
              <w:jc w:val="both"/>
              <w:rPr>
                <w:rFonts w:asciiTheme="majorBidi" w:hAnsiTheme="majorBidi" w:cstheme="majorBidi"/>
                <w:i/>
                <w:color w:val="FF0000"/>
                <w:szCs w:val="22"/>
                <w:lang w:val="en-HK"/>
              </w:rPr>
            </w:pPr>
          </w:p>
          <w:p w14:paraId="65388925" w14:textId="23B72C22" w:rsidR="00C32FAE" w:rsidRDefault="00C32FAE" w:rsidP="00C32FAE">
            <w:pPr>
              <w:snapToGrid w:val="0"/>
              <w:spacing w:line="360" w:lineRule="auto"/>
              <w:jc w:val="both"/>
              <w:rPr>
                <w:rFonts w:asciiTheme="majorBidi" w:hAnsiTheme="majorBidi" w:cstheme="majorBidi"/>
                <w:i/>
                <w:color w:val="FF0000"/>
                <w:szCs w:val="22"/>
                <w:lang w:val="en-HK"/>
              </w:rPr>
            </w:pPr>
          </w:p>
          <w:p w14:paraId="4524DBFC" w14:textId="1BDA89A4" w:rsidR="00C32FAE" w:rsidRDefault="00C32FAE" w:rsidP="00C32FAE">
            <w:pPr>
              <w:snapToGrid w:val="0"/>
              <w:spacing w:line="360" w:lineRule="auto"/>
              <w:jc w:val="both"/>
              <w:rPr>
                <w:rFonts w:asciiTheme="majorBidi" w:hAnsiTheme="majorBidi" w:cstheme="majorBidi"/>
                <w:i/>
                <w:color w:val="FF0000"/>
                <w:szCs w:val="22"/>
                <w:lang w:val="en-HK"/>
              </w:rPr>
            </w:pPr>
          </w:p>
          <w:p w14:paraId="29DF0EE6" w14:textId="5F2B1C86" w:rsidR="00C32FAE" w:rsidRDefault="00C32FAE" w:rsidP="00C32FAE">
            <w:pPr>
              <w:snapToGrid w:val="0"/>
              <w:spacing w:line="360" w:lineRule="auto"/>
              <w:jc w:val="both"/>
              <w:rPr>
                <w:rFonts w:asciiTheme="majorBidi" w:hAnsiTheme="majorBidi" w:cstheme="majorBidi"/>
                <w:i/>
                <w:color w:val="FF0000"/>
                <w:szCs w:val="22"/>
                <w:lang w:val="en-HK"/>
              </w:rPr>
            </w:pPr>
          </w:p>
          <w:p w14:paraId="13F23426" w14:textId="77777777" w:rsidR="00C32FAE" w:rsidRPr="00AF0ECD" w:rsidRDefault="00C32FAE" w:rsidP="00C32FAE">
            <w:pPr>
              <w:snapToGrid w:val="0"/>
              <w:spacing w:line="360" w:lineRule="auto"/>
              <w:jc w:val="both"/>
              <w:rPr>
                <w:rFonts w:asciiTheme="majorBidi" w:hAnsiTheme="majorBidi" w:cstheme="majorBidi"/>
                <w:i/>
                <w:color w:val="FF0000"/>
                <w:szCs w:val="22"/>
                <w:lang w:val="en-HK"/>
              </w:rPr>
            </w:pPr>
          </w:p>
          <w:p w14:paraId="7E1F75AD" w14:textId="39AE3709" w:rsidR="00C32FAE" w:rsidRPr="00AF0ECD"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tc>
      </w:tr>
    </w:tbl>
    <w:p w14:paraId="24793C5D" w14:textId="77777777" w:rsidR="00571A4E" w:rsidRPr="00CC2D20" w:rsidRDefault="00571A4E" w:rsidP="00005F0E">
      <w:pPr>
        <w:spacing w:line="276" w:lineRule="auto"/>
        <w:ind w:left="0" w:firstLine="0"/>
        <w:jc w:val="both"/>
        <w:rPr>
          <w:rFonts w:asciiTheme="majorBidi" w:eastAsia="微軟正黑體" w:hAnsiTheme="majorBidi" w:cstheme="majorBidi"/>
          <w:b/>
          <w:sz w:val="28"/>
          <w:szCs w:val="28"/>
          <w:lang w:val="en-HK"/>
        </w:rPr>
      </w:pPr>
    </w:p>
    <w:p w14:paraId="4AEB799A" w14:textId="77777777" w:rsidR="00C32FAE" w:rsidRDefault="00C32FAE">
      <w:pPr>
        <w:rPr>
          <w:rFonts w:asciiTheme="majorBidi" w:eastAsia="微軟正黑體" w:hAnsiTheme="majorBidi" w:cstheme="majorBidi"/>
          <w:b/>
          <w:sz w:val="28"/>
          <w:szCs w:val="28"/>
          <w:lang w:val="en-HK"/>
        </w:rPr>
      </w:pPr>
      <w:r>
        <w:rPr>
          <w:rFonts w:asciiTheme="majorBidi" w:eastAsia="微軟正黑體" w:hAnsiTheme="majorBidi" w:cstheme="majorBidi"/>
          <w:b/>
          <w:sz w:val="28"/>
          <w:szCs w:val="28"/>
          <w:lang w:val="en-HK"/>
        </w:rPr>
        <w:br w:type="page"/>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C32FAE" w:rsidRPr="00AF0ECD" w14:paraId="52A9DE9B" w14:textId="77777777" w:rsidTr="00C32FAE">
        <w:tc>
          <w:tcPr>
            <w:tcW w:w="8349" w:type="dxa"/>
            <w:shd w:val="clear" w:color="auto" w:fill="DDD9C3" w:themeFill="background2" w:themeFillShade="E6"/>
          </w:tcPr>
          <w:p w14:paraId="1FC138B9" w14:textId="77777777" w:rsidR="00C32FAE" w:rsidRPr="00AF0ECD" w:rsidRDefault="00C32FAE" w:rsidP="00C32FAE">
            <w:pPr>
              <w:snapToGrid w:val="0"/>
              <w:spacing w:line="360" w:lineRule="auto"/>
              <w:ind w:left="0" w:firstLine="0"/>
              <w:jc w:val="center"/>
              <w:rPr>
                <w:rFonts w:asciiTheme="majorBidi" w:eastAsiaTheme="minorEastAsia" w:hAnsiTheme="majorBidi" w:cstheme="majorBidi"/>
                <w:b/>
                <w:szCs w:val="22"/>
                <w:lang w:val="en-HK" w:eastAsia="zh-HK"/>
              </w:rPr>
            </w:pPr>
            <w:r w:rsidRPr="00AF0ECD">
              <w:rPr>
                <w:rFonts w:asciiTheme="majorBidi" w:hAnsiTheme="majorBidi" w:cstheme="majorBidi"/>
                <w:b/>
                <w:bCs/>
                <w:szCs w:val="22"/>
                <w:lang w:val="en-HK"/>
              </w:rPr>
              <w:lastRenderedPageBreak/>
              <w:t xml:space="preserve">Aspects related to culture and education </w:t>
            </w:r>
          </w:p>
        </w:tc>
      </w:tr>
      <w:tr w:rsidR="00C32FAE" w:rsidRPr="00F7583D" w14:paraId="138A4F52" w14:textId="77777777" w:rsidTr="00C32FAE">
        <w:tc>
          <w:tcPr>
            <w:tcW w:w="8349" w:type="dxa"/>
          </w:tcPr>
          <w:p w14:paraId="59CDD280" w14:textId="77777777" w:rsidR="00C32FAE" w:rsidRPr="00AF0ECD" w:rsidRDefault="00C32FAE" w:rsidP="00C32FAE">
            <w:pPr>
              <w:pStyle w:val="a6"/>
              <w:numPr>
                <w:ilvl w:val="0"/>
                <w:numId w:val="41"/>
              </w:numPr>
              <w:spacing w:line="360"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 xml:space="preserve">Hong Kong residents shall have freedom to engage in academic research, literary and artistic creation, and other cultural activities (Article 34) </w:t>
            </w:r>
          </w:p>
          <w:p w14:paraId="48114B72" w14:textId="77777777" w:rsidR="00C32FAE" w:rsidRPr="00AF0ECD" w:rsidRDefault="00C32FAE" w:rsidP="00C32FAE">
            <w:pPr>
              <w:pStyle w:val="a6"/>
              <w:numPr>
                <w:ilvl w:val="0"/>
                <w:numId w:val="41"/>
              </w:numPr>
              <w:snapToGrid w:val="0"/>
              <w:spacing w:line="360" w:lineRule="auto"/>
              <w:jc w:val="both"/>
              <w:rPr>
                <w:rFonts w:asciiTheme="majorBidi"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Community organizations and individuals may, in accordance with law, run educational undertakings of various kinds in the Hong Kong Special Administrative Region (</w:t>
            </w:r>
            <w:r w:rsidRPr="00AF0ECD">
              <w:rPr>
                <w:rFonts w:asciiTheme="majorBidi" w:eastAsia="Times New Roman" w:hAnsiTheme="majorBidi" w:cstheme="majorBidi"/>
                <w:i/>
                <w:color w:val="FF0000"/>
                <w:szCs w:val="22"/>
                <w:shd w:val="clear" w:color="auto" w:fill="FFFFFF"/>
                <w:lang w:val="en-HK"/>
              </w:rPr>
              <w:t>Article 136(2))</w:t>
            </w:r>
          </w:p>
          <w:p w14:paraId="5A88312D" w14:textId="77777777" w:rsidR="00C32FAE" w:rsidRPr="00F7583D" w:rsidRDefault="00C32FAE" w:rsidP="00C32FAE">
            <w:pPr>
              <w:pStyle w:val="a6"/>
              <w:numPr>
                <w:ilvl w:val="0"/>
                <w:numId w:val="41"/>
              </w:numPr>
              <w:spacing w:line="360"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Students shall enjoy freedom of choice of educational institutions and freedom to pursue their education outside the Hong Kong Special Administrative Region (</w:t>
            </w:r>
            <w:r w:rsidRPr="00AF0ECD">
              <w:rPr>
                <w:rFonts w:asciiTheme="majorBidi" w:eastAsia="Times New Roman" w:hAnsiTheme="majorBidi" w:cstheme="majorBidi"/>
                <w:i/>
                <w:color w:val="FF0000"/>
                <w:szCs w:val="22"/>
                <w:shd w:val="clear" w:color="auto" w:fill="FFFFFF"/>
                <w:lang w:val="en-HK"/>
              </w:rPr>
              <w:t>Article 137(2))</w:t>
            </w:r>
          </w:p>
          <w:p w14:paraId="35D3603E"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091FFCA6"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2B2C22C7"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573F0827"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2828B489"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3CA2A29E"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46455FBD"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6E76B56A"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5B1AA8F4"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28D085D0"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62AA48FD"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39BEF63D"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6DF96450" w14:textId="77777777" w:rsidR="00C32FAE" w:rsidRPr="00F7583D" w:rsidRDefault="00C32FAE" w:rsidP="00C32FAE">
            <w:pPr>
              <w:spacing w:line="360" w:lineRule="auto"/>
              <w:jc w:val="both"/>
              <w:rPr>
                <w:rFonts w:asciiTheme="majorBidi" w:eastAsiaTheme="minorEastAsia" w:hAnsiTheme="majorBidi" w:cstheme="majorBidi"/>
                <w:i/>
                <w:iCs/>
                <w:color w:val="FF0000"/>
                <w:szCs w:val="22"/>
                <w:lang w:val="en-HK"/>
              </w:rPr>
            </w:pPr>
          </w:p>
        </w:tc>
      </w:tr>
    </w:tbl>
    <w:p w14:paraId="548B5FCF" w14:textId="3C11B2D0" w:rsidR="00571A4E" w:rsidRPr="00CC2D20" w:rsidRDefault="00C32FAE" w:rsidP="00005F0E">
      <w:pPr>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t xml:space="preserve"> </w:t>
      </w:r>
      <w:r w:rsidR="00571A4E" w:rsidRPr="00CC2D20">
        <w:rPr>
          <w:rFonts w:asciiTheme="majorBidi" w:eastAsia="微軟正黑體" w:hAnsiTheme="majorBidi" w:cstheme="majorBidi"/>
          <w:b/>
          <w:sz w:val="28"/>
          <w:szCs w:val="28"/>
          <w:lang w:val="en-HK"/>
        </w:rPr>
        <w:br w:type="page"/>
      </w:r>
    </w:p>
    <w:p w14:paraId="0BD937E7" w14:textId="2C1D50C1" w:rsidR="00B9115B" w:rsidRPr="00CC2D20" w:rsidRDefault="00B738E7"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eastAsia="微軟正黑體" w:hAnsiTheme="majorBidi" w:cstheme="majorBidi"/>
          <w:b/>
          <w:sz w:val="28"/>
          <w:szCs w:val="28"/>
          <w:lang w:val="en-HK"/>
        </w:rPr>
        <w:lastRenderedPageBreak/>
        <w:t xml:space="preserve">Worksheet </w:t>
      </w:r>
      <w:r w:rsidR="00C32FAE">
        <w:rPr>
          <w:rFonts w:asciiTheme="majorBidi" w:eastAsia="微軟正黑體" w:hAnsiTheme="majorBidi" w:cstheme="majorBidi"/>
          <w:b/>
          <w:sz w:val="28"/>
          <w:szCs w:val="28"/>
          <w:lang w:val="en-HK"/>
        </w:rPr>
        <w:t>7</w:t>
      </w:r>
      <w:r w:rsidRPr="00CC2D20">
        <w:rPr>
          <w:rFonts w:asciiTheme="majorBidi" w:eastAsia="微軟正黑體" w:hAnsiTheme="majorBidi" w:cstheme="majorBidi"/>
          <w:b/>
          <w:sz w:val="28"/>
          <w:szCs w:val="28"/>
          <w:lang w:val="en-HK"/>
        </w:rPr>
        <w:t xml:space="preserve">: </w:t>
      </w:r>
      <w:r w:rsidR="002E53E5">
        <w:rPr>
          <w:rFonts w:asciiTheme="majorBidi" w:eastAsia="微軟正黑體" w:hAnsiTheme="majorBidi" w:cstheme="majorBidi" w:hint="eastAsia"/>
          <w:b/>
          <w:sz w:val="28"/>
          <w:szCs w:val="28"/>
          <w:lang w:val="en-HK"/>
        </w:rPr>
        <w:t>Vo</w:t>
      </w:r>
      <w:r w:rsidR="002E53E5">
        <w:rPr>
          <w:rFonts w:asciiTheme="majorBidi" w:eastAsia="微軟正黑體" w:hAnsiTheme="majorBidi" w:cstheme="majorBidi"/>
          <w:b/>
          <w:sz w:val="28"/>
          <w:szCs w:val="28"/>
          <w:lang w:val="en-HK"/>
        </w:rPr>
        <w:t xml:space="preserve">ting </w:t>
      </w:r>
      <w:r w:rsidR="00570F35">
        <w:rPr>
          <w:rFonts w:asciiTheme="majorBidi" w:eastAsia="微軟正黑體" w:hAnsiTheme="majorBidi" w:cstheme="majorBidi" w:hint="eastAsia"/>
          <w:b/>
          <w:sz w:val="28"/>
          <w:szCs w:val="28"/>
          <w:lang w:val="en-HK"/>
        </w:rPr>
        <w:t>a</w:t>
      </w:r>
      <w:r w:rsidR="00B12CD1" w:rsidRPr="00CC2D20">
        <w:rPr>
          <w:rFonts w:asciiTheme="majorBidi" w:eastAsia="微軟正黑體" w:hAnsiTheme="majorBidi" w:cstheme="majorBidi"/>
          <w:b/>
          <w:sz w:val="28"/>
          <w:szCs w:val="28"/>
          <w:lang w:val="en-HK" w:eastAsia="zh-HK"/>
        </w:rPr>
        <w:t xml:space="preserve">ge </w:t>
      </w:r>
      <w:r w:rsidR="002E53E5">
        <w:rPr>
          <w:rFonts w:asciiTheme="majorBidi" w:eastAsia="微軟正黑體" w:hAnsiTheme="majorBidi" w:cstheme="majorBidi"/>
          <w:b/>
          <w:sz w:val="28"/>
          <w:szCs w:val="28"/>
          <w:lang w:val="en-HK" w:eastAsia="zh-HK"/>
        </w:rPr>
        <w:t xml:space="preserve">and </w:t>
      </w:r>
      <w:r w:rsidR="00570F35">
        <w:rPr>
          <w:rFonts w:asciiTheme="majorBidi" w:eastAsia="微軟正黑體" w:hAnsiTheme="majorBidi" w:cstheme="majorBidi"/>
          <w:b/>
          <w:sz w:val="28"/>
          <w:szCs w:val="28"/>
          <w:lang w:val="en-HK" w:eastAsia="zh-HK"/>
        </w:rPr>
        <w:t>a</w:t>
      </w:r>
      <w:r w:rsidR="002E53E5">
        <w:rPr>
          <w:rFonts w:asciiTheme="majorBidi" w:eastAsia="微軟正黑體" w:hAnsiTheme="majorBidi" w:cstheme="majorBidi"/>
          <w:b/>
          <w:sz w:val="28"/>
          <w:szCs w:val="28"/>
          <w:lang w:val="en-HK" w:eastAsia="zh-HK"/>
        </w:rPr>
        <w:t xml:space="preserve">ge of </w:t>
      </w:r>
      <w:r w:rsidR="00570F35">
        <w:rPr>
          <w:rFonts w:asciiTheme="majorBidi" w:eastAsia="微軟正黑體" w:hAnsiTheme="majorBidi" w:cstheme="majorBidi"/>
          <w:b/>
          <w:sz w:val="28"/>
          <w:szCs w:val="28"/>
          <w:lang w:val="en-HK" w:eastAsia="zh-HK"/>
        </w:rPr>
        <w:t>c</w:t>
      </w:r>
      <w:r w:rsidR="002E53E5">
        <w:rPr>
          <w:rFonts w:asciiTheme="majorBidi" w:eastAsia="微軟正黑體" w:hAnsiTheme="majorBidi" w:cstheme="majorBidi"/>
          <w:b/>
          <w:sz w:val="28"/>
          <w:szCs w:val="28"/>
          <w:lang w:val="en-HK" w:eastAsia="zh-HK"/>
        </w:rPr>
        <w:t>andidacy</w:t>
      </w:r>
    </w:p>
    <w:p w14:paraId="2B4FD304" w14:textId="15A00693" w:rsidR="00C67844" w:rsidRPr="00CC2D20" w:rsidRDefault="00C97909" w:rsidP="00005F0E">
      <w:pPr>
        <w:widowControl w:val="0"/>
        <w:adjustRightInd w:val="0"/>
        <w:snapToGrid w:val="0"/>
        <w:spacing w:line="276" w:lineRule="auto"/>
        <w:ind w:left="0" w:firstLine="0"/>
        <w:jc w:val="both"/>
        <w:rPr>
          <w:rFonts w:asciiTheme="majorBidi" w:eastAsiaTheme="minorEastAsia" w:hAnsiTheme="majorBidi" w:cstheme="majorBidi"/>
          <w:lang w:val="en-HK"/>
        </w:rPr>
      </w:pPr>
      <w:bookmarkStart w:id="9" w:name="_Hlk60876812"/>
      <w:r>
        <w:rPr>
          <w:rFonts w:asciiTheme="majorBidi" w:eastAsiaTheme="minorEastAsia" w:hAnsiTheme="majorBidi" w:cstheme="majorBidi"/>
          <w:lang w:val="en-HK"/>
        </w:rPr>
        <w:t xml:space="preserve">It is stipulated in </w:t>
      </w:r>
      <w:r w:rsidR="00B12CD1" w:rsidRPr="00CC2D20">
        <w:rPr>
          <w:rFonts w:asciiTheme="majorBidi" w:eastAsiaTheme="minorEastAsia" w:hAnsiTheme="majorBidi" w:cstheme="majorBidi"/>
          <w:lang w:val="en-HK"/>
        </w:rPr>
        <w:t>Article 26 of the Basic Law</w:t>
      </w:r>
      <w:bookmarkEnd w:id="9"/>
      <w:r w:rsidR="00B12CD1" w:rsidRPr="00CC2D20">
        <w:rPr>
          <w:rFonts w:asciiTheme="majorBidi" w:eastAsiaTheme="minorEastAsia" w:hAnsiTheme="majorBidi" w:cstheme="majorBidi"/>
          <w:lang w:val="en-HK"/>
        </w:rPr>
        <w:t xml:space="preserve"> that </w:t>
      </w:r>
      <w:r w:rsidR="007A54D2" w:rsidRPr="00CC2D20">
        <w:rPr>
          <w:rFonts w:asciiTheme="majorBidi" w:eastAsiaTheme="minorEastAsia" w:hAnsiTheme="majorBidi" w:cstheme="majorBidi"/>
          <w:lang w:val="en-HK"/>
        </w:rPr>
        <w:t>“</w:t>
      </w:r>
      <w:r>
        <w:rPr>
          <w:rFonts w:asciiTheme="majorBidi" w:eastAsiaTheme="minorEastAsia" w:hAnsiTheme="majorBidi" w:cstheme="majorBidi"/>
          <w:lang w:val="en-HK"/>
        </w:rPr>
        <w:t>p</w:t>
      </w:r>
      <w:r w:rsidR="00B12CD1" w:rsidRPr="00CC2D20">
        <w:rPr>
          <w:rFonts w:asciiTheme="majorBidi" w:eastAsiaTheme="minorEastAsia" w:hAnsiTheme="majorBidi" w:cstheme="majorBidi"/>
          <w:lang w:val="en-HK"/>
        </w:rPr>
        <w:t>ermanent residents of the Hong Kong Special Administrative Region shall have the right to vote and the right to stand for election in accordance with law</w:t>
      </w:r>
      <w:r w:rsidR="007A54D2" w:rsidRPr="00CC2D20">
        <w:rPr>
          <w:rFonts w:asciiTheme="majorBidi" w:eastAsiaTheme="minorEastAsia" w:hAnsiTheme="majorBidi" w:cstheme="majorBidi"/>
          <w:lang w:val="en-HK"/>
        </w:rPr>
        <w:t>”</w:t>
      </w:r>
      <w:r>
        <w:rPr>
          <w:rFonts w:asciiTheme="majorBidi" w:eastAsiaTheme="minorEastAsia" w:hAnsiTheme="majorBidi" w:cstheme="majorBidi"/>
          <w:lang w:val="en-HK"/>
        </w:rPr>
        <w:t>.</w:t>
      </w:r>
      <w:r w:rsidR="00C378A2" w:rsidRPr="00CC2D20">
        <w:rPr>
          <w:rFonts w:asciiTheme="majorBidi" w:eastAsiaTheme="minorEastAsia" w:hAnsiTheme="majorBidi" w:cstheme="majorBidi"/>
          <w:lang w:val="en-HK"/>
        </w:rPr>
        <w:t xml:space="preserve"> </w:t>
      </w:r>
      <w:bookmarkStart w:id="10" w:name="_Hlk61573538"/>
      <w:r>
        <w:rPr>
          <w:rFonts w:asciiTheme="majorBidi" w:eastAsiaTheme="minorEastAsia" w:hAnsiTheme="majorBidi" w:cstheme="majorBidi"/>
          <w:lang w:val="en-HK"/>
        </w:rPr>
        <w:t>Refer to Source 1 and Source 2 and a</w:t>
      </w:r>
      <w:r w:rsidR="00A7670A" w:rsidRPr="00CC2D20">
        <w:rPr>
          <w:rFonts w:asciiTheme="majorBidi" w:hAnsiTheme="majorBidi" w:cstheme="majorBidi"/>
          <w:lang w:val="en-HK" w:eastAsia="zh-HK"/>
        </w:rPr>
        <w:t>nswer the questions</w:t>
      </w:r>
      <w:r w:rsidR="00B12CD1" w:rsidRPr="00CC2D20">
        <w:rPr>
          <w:rFonts w:asciiTheme="majorBidi" w:hAnsiTheme="majorBidi" w:cstheme="majorBidi"/>
          <w:lang w:val="en-HK" w:eastAsia="zh-HK"/>
        </w:rPr>
        <w:t>.</w:t>
      </w:r>
    </w:p>
    <w:bookmarkEnd w:id="10"/>
    <w:p w14:paraId="27425577" w14:textId="20E21BB9" w:rsidR="00B9115B" w:rsidRPr="00CC2D20" w:rsidRDefault="00B9115B" w:rsidP="00005F0E">
      <w:pPr>
        <w:spacing w:line="276" w:lineRule="auto"/>
        <w:ind w:left="0" w:firstLine="0"/>
        <w:jc w:val="both"/>
        <w:rPr>
          <w:rFonts w:asciiTheme="majorBidi" w:eastAsiaTheme="minorEastAsia" w:hAnsiTheme="majorBidi" w:cstheme="majorBidi"/>
          <w:lang w:val="en-HK" w:eastAsia="zh-HK"/>
        </w:rPr>
      </w:pPr>
    </w:p>
    <w:p w14:paraId="1D4E4FFE" w14:textId="07BACC33" w:rsidR="0057760D" w:rsidRPr="00CC2D20" w:rsidRDefault="00F7583D"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noProof/>
          <w:color w:val="FF0000"/>
          <w:lang w:eastAsia="zh-CN"/>
        </w:rPr>
        <mc:AlternateContent>
          <mc:Choice Requires="wps">
            <w:drawing>
              <wp:anchor distT="0" distB="0" distL="114300" distR="114300" simplePos="0" relativeHeight="251658301" behindDoc="0" locked="0" layoutInCell="1" allowOverlap="1" wp14:anchorId="41653BC9" wp14:editId="29FD1DB9">
                <wp:simplePos x="0" y="0"/>
                <wp:positionH relativeFrom="margin">
                  <wp:align>left</wp:align>
                </wp:positionH>
                <wp:positionV relativeFrom="paragraph">
                  <wp:posOffset>205105</wp:posOffset>
                </wp:positionV>
                <wp:extent cx="5390515" cy="6576060"/>
                <wp:effectExtent l="0" t="0" r="19685" b="15240"/>
                <wp:wrapNone/>
                <wp:docPr id="253" name="矩形 253"/>
                <wp:cNvGraphicFramePr/>
                <a:graphic xmlns:a="http://schemas.openxmlformats.org/drawingml/2006/main">
                  <a:graphicData uri="http://schemas.microsoft.com/office/word/2010/wordprocessingShape">
                    <wps:wsp>
                      <wps:cNvSpPr/>
                      <wps:spPr>
                        <a:xfrm>
                          <a:off x="0" y="0"/>
                          <a:ext cx="5390515" cy="65760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332C47" id="矩形 253" o:spid="_x0000_s1026" style="position:absolute;margin-left:0;margin-top:16.15pt;width:424.45pt;height:517.8pt;z-index:25165830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" filled="f" strokecolor="black [3213]" strokeweight="1.5pt">
                <w10:wrap anchorx="margin"/>
              </v:rect>
            </w:pict>
          </mc:Fallback>
        </mc:AlternateContent>
      </w:r>
      <w:r w:rsidR="00B738E7" w:rsidRPr="00CC2D20">
        <w:rPr>
          <w:rFonts w:asciiTheme="majorBidi" w:eastAsiaTheme="minorEastAsia" w:hAnsiTheme="majorBidi" w:cstheme="majorBidi"/>
          <w:b/>
          <w:lang w:val="en-HK"/>
        </w:rPr>
        <w:t xml:space="preserve">Source 1: </w:t>
      </w:r>
      <w:r w:rsidR="00BF2246" w:rsidRPr="00CC2D20">
        <w:rPr>
          <w:rFonts w:asciiTheme="majorBidi" w:eastAsiaTheme="minorEastAsia" w:hAnsiTheme="majorBidi" w:cstheme="majorBidi"/>
          <w:b/>
          <w:lang w:val="en-HK" w:eastAsia="zh-HK"/>
        </w:rPr>
        <w:t>Register</w:t>
      </w:r>
      <w:r w:rsidR="00FD3E25" w:rsidRPr="00CC2D20">
        <w:rPr>
          <w:rFonts w:asciiTheme="majorBidi" w:eastAsiaTheme="minorEastAsia" w:hAnsiTheme="majorBidi" w:cstheme="majorBidi"/>
          <w:b/>
          <w:lang w:val="en-HK" w:eastAsia="zh-HK"/>
        </w:rPr>
        <w:t xml:space="preserve"> as a geographical constituency elector</w:t>
      </w:r>
    </w:p>
    <w:p w14:paraId="3EEF4646" w14:textId="2F4F13E4" w:rsidR="00EF25B7" w:rsidRPr="00CC2D20" w:rsidRDefault="00550D17"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noProof/>
          <w:color w:val="FF0000"/>
          <w:lang w:eastAsia="zh-CN"/>
        </w:rPr>
        <w:drawing>
          <wp:anchor distT="0" distB="0" distL="114300" distR="114300" simplePos="0" relativeHeight="251658285" behindDoc="0" locked="0" layoutInCell="1" allowOverlap="1" wp14:anchorId="6AFB11BC" wp14:editId="6E6A1227">
            <wp:simplePos x="0" y="0"/>
            <wp:positionH relativeFrom="column">
              <wp:posOffset>3949065</wp:posOffset>
            </wp:positionH>
            <wp:positionV relativeFrom="paragraph">
              <wp:posOffset>124280</wp:posOffset>
            </wp:positionV>
            <wp:extent cx="1323833" cy="1085298"/>
            <wp:effectExtent l="0" t="0" r="0" b="635"/>
            <wp:wrapNone/>
            <wp:docPr id="497" name="圖片 10" descr="illust-ch14_p29"/>
            <wp:cNvGraphicFramePr/>
            <a:graphic xmlns:a="http://schemas.openxmlformats.org/drawingml/2006/main">
              <a:graphicData uri="http://schemas.openxmlformats.org/drawingml/2006/picture">
                <pic:pic xmlns:pic="http://schemas.openxmlformats.org/drawingml/2006/picture">
                  <pic:nvPicPr>
                    <pic:cNvPr id="11" name="圖片 10" descr="illust-ch14_p29"/>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3833" cy="10852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D7177" w14:textId="44FAE202" w:rsidR="00EF25B7" w:rsidRPr="00CC2D20" w:rsidRDefault="00EF25B7" w:rsidP="00005F0E">
      <w:pPr>
        <w:spacing w:line="276" w:lineRule="auto"/>
        <w:ind w:left="0" w:firstLine="0"/>
        <w:jc w:val="both"/>
        <w:rPr>
          <w:rFonts w:asciiTheme="majorBidi" w:eastAsiaTheme="minorEastAsia" w:hAnsiTheme="majorBidi" w:cstheme="majorBidi"/>
          <w:b/>
          <w:lang w:val="en-HK" w:eastAsia="zh-HK"/>
        </w:rPr>
      </w:pPr>
    </w:p>
    <w:p w14:paraId="2FED2BCB" w14:textId="03927D93" w:rsidR="00EF25B7" w:rsidRPr="00CC2D20" w:rsidRDefault="00A3539B"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287" behindDoc="0" locked="0" layoutInCell="1" allowOverlap="1" wp14:anchorId="7D6B596B" wp14:editId="76475B19">
                <wp:simplePos x="0" y="0"/>
                <wp:positionH relativeFrom="column">
                  <wp:posOffset>907415</wp:posOffset>
                </wp:positionH>
                <wp:positionV relativeFrom="paragraph">
                  <wp:posOffset>56515</wp:posOffset>
                </wp:positionV>
                <wp:extent cx="2783840" cy="565150"/>
                <wp:effectExtent l="0" t="0" r="416560" b="25400"/>
                <wp:wrapNone/>
                <wp:docPr id="242" name="圓角矩形圖說文字 242"/>
                <wp:cNvGraphicFramePr/>
                <a:graphic xmlns:a="http://schemas.openxmlformats.org/drawingml/2006/main">
                  <a:graphicData uri="http://schemas.microsoft.com/office/word/2010/wordprocessingShape">
                    <wps:wsp>
                      <wps:cNvSpPr/>
                      <wps:spPr>
                        <a:xfrm>
                          <a:off x="0" y="0"/>
                          <a:ext cx="2783840" cy="565150"/>
                        </a:xfrm>
                        <a:prstGeom prst="wedgeRoundRectCallout">
                          <a:avLst>
                            <a:gd name="adj1" fmla="val 63734"/>
                            <a:gd name="adj2" fmla="val -36985"/>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1DDCDF" w14:textId="73850878" w:rsidR="0060020E" w:rsidRPr="00C86408" w:rsidRDefault="0060020E" w:rsidP="00C86408">
                            <w:pPr>
                              <w:ind w:left="0" w:firstLine="0"/>
                              <w:jc w:val="both"/>
                              <w:rPr>
                                <w:b/>
                              </w:rPr>
                            </w:pPr>
                            <w:r>
                              <w:rPr>
                                <w:b/>
                                <w:color w:val="000000" w:themeColor="text1"/>
                              </w:rPr>
                              <w:t xml:space="preserve">Who can </w:t>
                            </w:r>
                            <w:r w:rsidRPr="00BF2246">
                              <w:rPr>
                                <w:b/>
                                <w:color w:val="000000" w:themeColor="text1"/>
                              </w:rPr>
                              <w:t>register</w:t>
                            </w:r>
                            <w:r w:rsidRPr="00FD3E25">
                              <w:rPr>
                                <w:b/>
                                <w:color w:val="000000" w:themeColor="text1"/>
                              </w:rPr>
                              <w:t xml:space="preserve"> as a geographical constituency elector</w:t>
                            </w: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6B596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42" o:spid="_x0000_s1047" type="#_x0000_t62" style="position:absolute;left:0;text-align:left;margin-left:71.45pt;margin-top:4.45pt;width:219.2pt;height:44.5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" adj="24567,2811" fillcolor="#fde9d9 [665]" strokecolor="black [3213]" strokeweight="1pt">
                <v:textbox>
                  <w:txbxContent>
                    <w:p w14:paraId="3B1DDCDF" w14:textId="73850878" w:rsidR="0060020E" w:rsidRPr="00C86408" w:rsidRDefault="0060020E" w:rsidP="00C86408">
                      <w:pPr>
                        <w:ind w:left="0" w:firstLine="0"/>
                        <w:jc w:val="both"/>
                        <w:rPr>
                          <w:b/>
                        </w:rPr>
                      </w:pPr>
                      <w:r>
                        <w:rPr>
                          <w:b/>
                          <w:color w:val="000000" w:themeColor="text1"/>
                        </w:rPr>
                        <w:t xml:space="preserve">Who can </w:t>
                      </w:r>
                      <w:r w:rsidRPr="00BF2246">
                        <w:rPr>
                          <w:b/>
                          <w:color w:val="000000" w:themeColor="text1"/>
                        </w:rPr>
                        <w:t>register</w:t>
                      </w:r>
                      <w:r w:rsidRPr="00FD3E25">
                        <w:rPr>
                          <w:b/>
                          <w:color w:val="000000" w:themeColor="text1"/>
                        </w:rPr>
                        <w:t xml:space="preserve"> as a geographical constituency elector</w:t>
                      </w:r>
                      <w:r>
                        <w:rPr>
                          <w:b/>
                          <w:color w:val="000000" w:themeColor="text1"/>
                        </w:rPr>
                        <w:t>?</w:t>
                      </w:r>
                    </w:p>
                  </w:txbxContent>
                </v:textbox>
              </v:shape>
            </w:pict>
          </mc:Fallback>
        </mc:AlternateContent>
      </w:r>
    </w:p>
    <w:p w14:paraId="6B67ED91" w14:textId="39C7E7CF" w:rsidR="00EF25B7" w:rsidRPr="00CC2D20" w:rsidRDefault="00EF25B7" w:rsidP="00005F0E">
      <w:pPr>
        <w:spacing w:line="276" w:lineRule="auto"/>
        <w:ind w:left="0" w:firstLine="0"/>
        <w:jc w:val="both"/>
        <w:rPr>
          <w:rFonts w:asciiTheme="majorBidi" w:eastAsiaTheme="minorEastAsia" w:hAnsiTheme="majorBidi" w:cstheme="majorBidi"/>
          <w:b/>
          <w:lang w:val="en-HK" w:eastAsia="zh-HK"/>
        </w:rPr>
      </w:pPr>
    </w:p>
    <w:p w14:paraId="78B3DE34" w14:textId="7FCA29AF" w:rsidR="00A630E7" w:rsidRPr="00CC2D20" w:rsidRDefault="00A630E7" w:rsidP="00005F0E">
      <w:pPr>
        <w:spacing w:line="276" w:lineRule="auto"/>
        <w:ind w:left="0" w:firstLine="0"/>
        <w:jc w:val="both"/>
        <w:rPr>
          <w:rFonts w:asciiTheme="majorBidi" w:eastAsiaTheme="minorEastAsia" w:hAnsiTheme="majorBidi" w:cstheme="majorBidi"/>
          <w:b/>
          <w:lang w:val="en-HK" w:eastAsia="zh-HK"/>
        </w:rPr>
      </w:pPr>
    </w:p>
    <w:p w14:paraId="0FE2FAD4" w14:textId="09AE2D2B" w:rsidR="00A630E7" w:rsidRPr="00CC2D20" w:rsidRDefault="00F7583D"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noProof/>
          <w:color w:val="FF0000"/>
          <w:lang w:eastAsia="zh-CN"/>
        </w:rPr>
        <w:drawing>
          <wp:anchor distT="0" distB="0" distL="114300" distR="114300" simplePos="0" relativeHeight="251658290" behindDoc="0" locked="0" layoutInCell="1" allowOverlap="1" wp14:anchorId="0C86EBF1" wp14:editId="2A7ED4E1">
            <wp:simplePos x="0" y="0"/>
            <wp:positionH relativeFrom="column">
              <wp:posOffset>220980</wp:posOffset>
            </wp:positionH>
            <wp:positionV relativeFrom="paragraph">
              <wp:posOffset>108585</wp:posOffset>
            </wp:positionV>
            <wp:extent cx="1036320" cy="1097280"/>
            <wp:effectExtent l="0" t="0" r="0" b="7620"/>
            <wp:wrapNone/>
            <wp:docPr id="499"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632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0480D" w14:textId="10C68420" w:rsidR="00A630E7" w:rsidRPr="00CC2D20" w:rsidRDefault="00F72612"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288" behindDoc="0" locked="0" layoutInCell="1" allowOverlap="1" wp14:anchorId="62ECB01F" wp14:editId="5EB98CE2">
                <wp:simplePos x="0" y="0"/>
                <wp:positionH relativeFrom="column">
                  <wp:posOffset>1600200</wp:posOffset>
                </wp:positionH>
                <wp:positionV relativeFrom="paragraph">
                  <wp:posOffset>28575</wp:posOffset>
                </wp:positionV>
                <wp:extent cx="3253740" cy="845820"/>
                <wp:effectExtent l="609600" t="0" r="22860" b="11430"/>
                <wp:wrapNone/>
                <wp:docPr id="243" name="圓角矩形圖說文字 243"/>
                <wp:cNvGraphicFramePr/>
                <a:graphic xmlns:a="http://schemas.openxmlformats.org/drawingml/2006/main">
                  <a:graphicData uri="http://schemas.microsoft.com/office/word/2010/wordprocessingShape">
                    <wps:wsp>
                      <wps:cNvSpPr/>
                      <wps:spPr>
                        <a:xfrm>
                          <a:off x="0" y="0"/>
                          <a:ext cx="3253740" cy="845820"/>
                        </a:xfrm>
                        <a:prstGeom prst="wedgeRoundRectCallout">
                          <a:avLst>
                            <a:gd name="adj1" fmla="val -68142"/>
                            <a:gd name="adj2" fmla="val -35120"/>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E8D74EC" w14:textId="6CAF7C88" w:rsidR="0060020E" w:rsidRDefault="0060020E" w:rsidP="00C86408">
                            <w:pPr>
                              <w:ind w:left="0" w:firstLine="0"/>
                              <w:jc w:val="both"/>
                            </w:pPr>
                            <w:r w:rsidRPr="00FD3E25">
                              <w:rPr>
                                <w:color w:val="000000" w:themeColor="text1"/>
                              </w:rPr>
                              <w:t>If you are a Hong Kong permanent resident aged 18 or above, and ordinarily reside in Hong Kong, you are eligible to sign up as a geographical constituency elector.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CB01F" id="圓角矩形圖說文字 243" o:spid="_x0000_s1048" type="#_x0000_t62" style="position:absolute;left:0;text-align:left;margin-left:126pt;margin-top:2.25pt;width:256.2pt;height:66.6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" adj="-3919,3214" fillcolor="#fde9d9 [665]" strokecolor="black [3213]" strokeweight="1pt">
                <v:textbox>
                  <w:txbxContent>
                    <w:p w14:paraId="7E8D74EC" w14:textId="6CAF7C88" w:rsidR="0060020E" w:rsidRDefault="0060020E" w:rsidP="00C86408">
                      <w:pPr>
                        <w:ind w:left="0" w:firstLine="0"/>
                        <w:jc w:val="both"/>
                      </w:pPr>
                      <w:r w:rsidRPr="00FD3E25">
                        <w:rPr>
                          <w:color w:val="000000" w:themeColor="text1"/>
                        </w:rPr>
                        <w:t>If you are a Hong Kong permanent resident aged 18 or above, and ordinarily reside in Hong Kong, you are eligible to sign up as a geographical constituency elector.</w:t>
                      </w:r>
                    </w:p>
                  </w:txbxContent>
                </v:textbox>
              </v:shape>
            </w:pict>
          </mc:Fallback>
        </mc:AlternateContent>
      </w:r>
    </w:p>
    <w:p w14:paraId="7B3179AA" w14:textId="7EB03A19" w:rsidR="00A630E7" w:rsidRPr="00CC2D20" w:rsidRDefault="00A630E7" w:rsidP="00005F0E">
      <w:pPr>
        <w:spacing w:line="276" w:lineRule="auto"/>
        <w:ind w:left="0" w:firstLine="0"/>
        <w:jc w:val="both"/>
        <w:rPr>
          <w:rFonts w:asciiTheme="majorBidi" w:eastAsiaTheme="minorEastAsia" w:hAnsiTheme="majorBidi" w:cstheme="majorBidi"/>
          <w:b/>
          <w:lang w:val="en-HK" w:eastAsia="zh-HK"/>
        </w:rPr>
      </w:pPr>
    </w:p>
    <w:p w14:paraId="225D2FCE" w14:textId="5D393DA4" w:rsidR="00A630E7" w:rsidRPr="00CC2D20" w:rsidRDefault="00A630E7" w:rsidP="00005F0E">
      <w:pPr>
        <w:spacing w:line="276" w:lineRule="auto"/>
        <w:ind w:left="0" w:firstLine="0"/>
        <w:jc w:val="both"/>
        <w:rPr>
          <w:rFonts w:asciiTheme="majorBidi" w:eastAsiaTheme="minorEastAsia" w:hAnsiTheme="majorBidi" w:cstheme="majorBidi"/>
          <w:b/>
          <w:lang w:val="en-HK" w:eastAsia="zh-HK"/>
        </w:rPr>
      </w:pPr>
    </w:p>
    <w:p w14:paraId="0AB2DBFC" w14:textId="026B1384" w:rsidR="00A630E7" w:rsidRPr="00CC2D20" w:rsidRDefault="00A630E7" w:rsidP="00005F0E">
      <w:pPr>
        <w:spacing w:line="276" w:lineRule="auto"/>
        <w:ind w:left="0" w:firstLine="0"/>
        <w:jc w:val="both"/>
        <w:rPr>
          <w:rFonts w:asciiTheme="majorBidi" w:eastAsiaTheme="minorEastAsia" w:hAnsiTheme="majorBidi" w:cstheme="majorBidi"/>
          <w:b/>
          <w:lang w:val="en-HK" w:eastAsia="zh-HK"/>
        </w:rPr>
      </w:pPr>
    </w:p>
    <w:p w14:paraId="1514BE49" w14:textId="185DA133" w:rsidR="00A630E7" w:rsidRPr="00CC2D20" w:rsidRDefault="00A630E7" w:rsidP="00005F0E">
      <w:pPr>
        <w:spacing w:line="276" w:lineRule="auto"/>
        <w:ind w:left="0" w:firstLine="0"/>
        <w:jc w:val="both"/>
        <w:rPr>
          <w:rFonts w:asciiTheme="majorBidi" w:eastAsiaTheme="minorEastAsia" w:hAnsiTheme="majorBidi" w:cstheme="majorBidi"/>
          <w:b/>
          <w:lang w:val="en-HK" w:eastAsia="zh-HK"/>
        </w:rPr>
      </w:pPr>
    </w:p>
    <w:p w14:paraId="739B79D3" w14:textId="16089F9A" w:rsidR="00EF25B7" w:rsidRPr="00CC2D20" w:rsidRDefault="00A3539B"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noProof/>
          <w:lang w:eastAsia="zh-CN"/>
        </w:rPr>
        <w:drawing>
          <wp:anchor distT="0" distB="0" distL="114300" distR="114300" simplePos="0" relativeHeight="251658299" behindDoc="0" locked="0" layoutInCell="1" allowOverlap="1" wp14:anchorId="162D87A5" wp14:editId="0F5EAF71">
            <wp:simplePos x="0" y="0"/>
            <wp:positionH relativeFrom="column">
              <wp:posOffset>4376875</wp:posOffset>
            </wp:positionH>
            <wp:positionV relativeFrom="paragraph">
              <wp:posOffset>9525</wp:posOffset>
            </wp:positionV>
            <wp:extent cx="856698" cy="1460311"/>
            <wp:effectExtent l="0" t="0" r="635" b="6985"/>
            <wp:wrapSquare wrapText="bothSides"/>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2068" t="40022" r="74493" b="19254"/>
                    <a:stretch/>
                  </pic:blipFill>
                  <pic:spPr bwMode="auto">
                    <a:xfrm>
                      <a:off x="0" y="0"/>
                      <a:ext cx="856698" cy="1460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A6056" w14:textId="61C8FFB6" w:rsidR="00EF25B7" w:rsidRPr="00CC2D20" w:rsidRDefault="00550D17"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292" behindDoc="0" locked="0" layoutInCell="1" allowOverlap="1" wp14:anchorId="6AD75615" wp14:editId="3E7D46C3">
                <wp:simplePos x="0" y="0"/>
                <wp:positionH relativeFrom="margin">
                  <wp:posOffset>716280</wp:posOffset>
                </wp:positionH>
                <wp:positionV relativeFrom="paragraph">
                  <wp:posOffset>8255</wp:posOffset>
                </wp:positionV>
                <wp:extent cx="2959100" cy="716280"/>
                <wp:effectExtent l="0" t="0" r="736600" b="26670"/>
                <wp:wrapNone/>
                <wp:docPr id="244" name="圓角矩形圖說文字 244"/>
                <wp:cNvGraphicFramePr/>
                <a:graphic xmlns:a="http://schemas.openxmlformats.org/drawingml/2006/main">
                  <a:graphicData uri="http://schemas.microsoft.com/office/word/2010/wordprocessingShape">
                    <wps:wsp>
                      <wps:cNvSpPr/>
                      <wps:spPr>
                        <a:xfrm>
                          <a:off x="0" y="0"/>
                          <a:ext cx="2959100" cy="716280"/>
                        </a:xfrm>
                        <a:prstGeom prst="wedgeRoundRectCallout">
                          <a:avLst>
                            <a:gd name="adj1" fmla="val 74274"/>
                            <a:gd name="adj2" fmla="val -21405"/>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42735B7" w14:textId="21599804" w:rsidR="0060020E" w:rsidRPr="00C86408" w:rsidRDefault="0060020E" w:rsidP="00C86408">
                            <w:pPr>
                              <w:ind w:left="0" w:firstLine="0"/>
                              <w:jc w:val="both"/>
                              <w:rPr>
                                <w:b/>
                              </w:rPr>
                            </w:pPr>
                            <w:r w:rsidRPr="006236D2">
                              <w:rPr>
                                <w:b/>
                                <w:color w:val="000000" w:themeColor="text1"/>
                              </w:rPr>
                              <w:t>I only turn 18 at the end of July 202</w:t>
                            </w:r>
                            <w:r>
                              <w:rPr>
                                <w:b/>
                                <w:color w:val="000000" w:themeColor="text1"/>
                              </w:rPr>
                              <w:t>1</w:t>
                            </w:r>
                            <w:r w:rsidRPr="006236D2">
                              <w:rPr>
                                <w:b/>
                                <w:color w:val="000000" w:themeColor="text1"/>
                              </w:rPr>
                              <w:t xml:space="preserve"> but the registration deadline is 2 May 202</w:t>
                            </w:r>
                            <w:r>
                              <w:rPr>
                                <w:b/>
                                <w:color w:val="000000" w:themeColor="text1"/>
                              </w:rPr>
                              <w:t>1</w:t>
                            </w:r>
                            <w:r w:rsidRPr="006236D2">
                              <w:rPr>
                                <w:b/>
                                <w:color w:val="000000" w:themeColor="text1"/>
                              </w:rPr>
                              <w:t>. Could I register as an elector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75615" id="圓角矩形圖說文字 244" o:spid="_x0000_s1049" type="#_x0000_t62" style="position:absolute;left:0;text-align:left;margin-left:56.4pt;margin-top:.65pt;width:233pt;height:56.4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" adj="26843,6177" fillcolor="#fde9d9 [665]" strokecolor="black [3213]" strokeweight="1pt">
                <v:textbox>
                  <w:txbxContent>
                    <w:p w14:paraId="642735B7" w14:textId="21599804" w:rsidR="0060020E" w:rsidRPr="00C86408" w:rsidRDefault="0060020E" w:rsidP="00C86408">
                      <w:pPr>
                        <w:ind w:left="0" w:firstLine="0"/>
                        <w:jc w:val="both"/>
                        <w:rPr>
                          <w:b/>
                        </w:rPr>
                      </w:pPr>
                      <w:r w:rsidRPr="006236D2">
                        <w:rPr>
                          <w:b/>
                          <w:color w:val="000000" w:themeColor="text1"/>
                        </w:rPr>
                        <w:t>I only turn 18 at the end of July 202</w:t>
                      </w:r>
                      <w:r>
                        <w:rPr>
                          <w:b/>
                          <w:color w:val="000000" w:themeColor="text1"/>
                        </w:rPr>
                        <w:t>1</w:t>
                      </w:r>
                      <w:r w:rsidRPr="006236D2">
                        <w:rPr>
                          <w:b/>
                          <w:color w:val="000000" w:themeColor="text1"/>
                        </w:rPr>
                        <w:t xml:space="preserve"> but the registration deadline is 2 May 202</w:t>
                      </w:r>
                      <w:r>
                        <w:rPr>
                          <w:b/>
                          <w:color w:val="000000" w:themeColor="text1"/>
                        </w:rPr>
                        <w:t>1</w:t>
                      </w:r>
                      <w:r w:rsidRPr="006236D2">
                        <w:rPr>
                          <w:b/>
                          <w:color w:val="000000" w:themeColor="text1"/>
                        </w:rPr>
                        <w:t>. Could I register as an elector now?</w:t>
                      </w:r>
                    </w:p>
                  </w:txbxContent>
                </v:textbox>
                <w10:wrap anchorx="margin"/>
              </v:shape>
            </w:pict>
          </mc:Fallback>
        </mc:AlternateContent>
      </w:r>
    </w:p>
    <w:p w14:paraId="29AA7BB9" w14:textId="492CFA37" w:rsidR="00EF25B7" w:rsidRPr="00CC2D20" w:rsidRDefault="00EF25B7" w:rsidP="00005F0E">
      <w:pPr>
        <w:spacing w:line="276" w:lineRule="auto"/>
        <w:ind w:left="0" w:firstLine="0"/>
        <w:jc w:val="both"/>
        <w:rPr>
          <w:rFonts w:asciiTheme="majorBidi" w:eastAsiaTheme="minorEastAsia" w:hAnsiTheme="majorBidi" w:cstheme="majorBidi"/>
          <w:b/>
          <w:lang w:val="en-HK" w:eastAsia="zh-HK"/>
        </w:rPr>
      </w:pPr>
    </w:p>
    <w:p w14:paraId="341097DD" w14:textId="3979A362"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3FD66FAD" w14:textId="5B7170B6" w:rsidR="00F72612" w:rsidRPr="00CC2D20" w:rsidRDefault="00F7583D"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300" behindDoc="0" locked="0" layoutInCell="1" allowOverlap="1" wp14:anchorId="5CA5B94C" wp14:editId="67106FF8">
                <wp:simplePos x="0" y="0"/>
                <wp:positionH relativeFrom="column">
                  <wp:posOffset>1310640</wp:posOffset>
                </wp:positionH>
                <wp:positionV relativeFrom="paragraph">
                  <wp:posOffset>196215</wp:posOffset>
                </wp:positionV>
                <wp:extent cx="3032760" cy="1074420"/>
                <wp:effectExtent l="609600" t="0" r="15240" b="11430"/>
                <wp:wrapNone/>
                <wp:docPr id="245" name="圓角矩形圖說文字 245"/>
                <wp:cNvGraphicFramePr/>
                <a:graphic xmlns:a="http://schemas.openxmlformats.org/drawingml/2006/main">
                  <a:graphicData uri="http://schemas.microsoft.com/office/word/2010/wordprocessingShape">
                    <wps:wsp>
                      <wps:cNvSpPr/>
                      <wps:spPr>
                        <a:xfrm>
                          <a:off x="0" y="0"/>
                          <a:ext cx="3032760" cy="1074420"/>
                        </a:xfrm>
                        <a:prstGeom prst="wedgeRoundRectCallout">
                          <a:avLst>
                            <a:gd name="adj1" fmla="val -69858"/>
                            <a:gd name="adj2" fmla="val -33988"/>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704988E" w14:textId="27449475" w:rsidR="0060020E" w:rsidRDefault="0060020E" w:rsidP="00C86408">
                            <w:pPr>
                              <w:ind w:left="0" w:firstLine="0"/>
                              <w:jc w:val="both"/>
                            </w:pPr>
                            <w:r w:rsidRPr="006236D2">
                              <w:rPr>
                                <w:color w:val="000000" w:themeColor="text1"/>
                              </w:rPr>
                              <w:t>If you reach 18 years of age on or before 25 July 202</w:t>
                            </w:r>
                            <w:r>
                              <w:rPr>
                                <w:color w:val="000000" w:themeColor="text1"/>
                              </w:rPr>
                              <w:t>1</w:t>
                            </w:r>
                            <w:r w:rsidRPr="006236D2">
                              <w:rPr>
                                <w:color w:val="000000" w:themeColor="text1"/>
                              </w:rPr>
                              <w:t xml:space="preserve"> when the final register for 202</w:t>
                            </w:r>
                            <w:r>
                              <w:rPr>
                                <w:color w:val="000000" w:themeColor="text1"/>
                              </w:rPr>
                              <w:t>1</w:t>
                            </w:r>
                            <w:r w:rsidRPr="006236D2">
                              <w:rPr>
                                <w:color w:val="000000" w:themeColor="text1"/>
                              </w:rPr>
                              <w:t xml:space="preserve"> is published, and if you are a Hong Kong permanent resident, you are eligible to apply for registration as an elector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5B94C" id="圓角矩形圖說文字 245" o:spid="_x0000_s1050" type="#_x0000_t62" style="position:absolute;left:0;text-align:left;margin-left:103.2pt;margin-top:15.45pt;width:238.8pt;height:84.6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" adj="-4289,3459" fillcolor="#fde9d9 [665]" strokecolor="black [3213]" strokeweight="1pt">
                <v:textbox>
                  <w:txbxContent>
                    <w:p w14:paraId="1704988E" w14:textId="27449475" w:rsidR="0060020E" w:rsidRDefault="0060020E" w:rsidP="00C86408">
                      <w:pPr>
                        <w:ind w:left="0" w:firstLine="0"/>
                        <w:jc w:val="both"/>
                      </w:pPr>
                      <w:r w:rsidRPr="006236D2">
                        <w:rPr>
                          <w:color w:val="000000" w:themeColor="text1"/>
                        </w:rPr>
                        <w:t>If you reach 18 years of age on or before 25 July 202</w:t>
                      </w:r>
                      <w:r>
                        <w:rPr>
                          <w:color w:val="000000" w:themeColor="text1"/>
                        </w:rPr>
                        <w:t>1</w:t>
                      </w:r>
                      <w:r w:rsidRPr="006236D2">
                        <w:rPr>
                          <w:color w:val="000000" w:themeColor="text1"/>
                        </w:rPr>
                        <w:t xml:space="preserve"> when the final register for 202</w:t>
                      </w:r>
                      <w:r>
                        <w:rPr>
                          <w:color w:val="000000" w:themeColor="text1"/>
                        </w:rPr>
                        <w:t>1</w:t>
                      </w:r>
                      <w:r w:rsidRPr="006236D2">
                        <w:rPr>
                          <w:color w:val="000000" w:themeColor="text1"/>
                        </w:rPr>
                        <w:t xml:space="preserve"> is published, and if you are a Hong Kong permanent resident, you are eligible to apply for registration as an elector now.</w:t>
                      </w:r>
                    </w:p>
                  </w:txbxContent>
                </v:textbox>
              </v:shape>
            </w:pict>
          </mc:Fallback>
        </mc:AlternateContent>
      </w:r>
    </w:p>
    <w:p w14:paraId="358F3456" w14:textId="256E7794"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5B85E14D" w14:textId="56000FF8" w:rsidR="00F72612" w:rsidRPr="00CC2D20" w:rsidRDefault="00E51E9A"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w:drawing>
          <wp:anchor distT="0" distB="0" distL="114300" distR="114300" simplePos="0" relativeHeight="251658293" behindDoc="0" locked="0" layoutInCell="1" allowOverlap="1" wp14:anchorId="2D5C788B" wp14:editId="7CA461B8">
            <wp:simplePos x="0" y="0"/>
            <wp:positionH relativeFrom="column">
              <wp:posOffset>220980</wp:posOffset>
            </wp:positionH>
            <wp:positionV relativeFrom="paragraph">
              <wp:posOffset>6351</wp:posOffset>
            </wp:positionV>
            <wp:extent cx="1021080" cy="1097280"/>
            <wp:effectExtent l="0" t="0" r="7620" b="7620"/>
            <wp:wrapNone/>
            <wp:docPr id="247"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108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C92D6" w14:textId="396F72D2"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2C49F928" w14:textId="1D5B70F0"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4403859C" w14:textId="5AAAFE9A" w:rsidR="00F72612" w:rsidRPr="00CC2D20" w:rsidRDefault="00F7583D"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noProof/>
          <w:color w:val="FF0000"/>
          <w:lang w:eastAsia="zh-CN"/>
        </w:rPr>
        <w:drawing>
          <wp:anchor distT="0" distB="0" distL="114300" distR="114300" simplePos="0" relativeHeight="251658298" behindDoc="0" locked="0" layoutInCell="1" allowOverlap="1" wp14:anchorId="3F2E55BE" wp14:editId="4945CDDF">
            <wp:simplePos x="0" y="0"/>
            <wp:positionH relativeFrom="margin">
              <wp:align>right</wp:align>
            </wp:positionH>
            <wp:positionV relativeFrom="paragraph">
              <wp:posOffset>195580</wp:posOffset>
            </wp:positionV>
            <wp:extent cx="1032510" cy="1228090"/>
            <wp:effectExtent l="0" t="0" r="0" b="0"/>
            <wp:wrapNone/>
            <wp:docPr id="498" name="圖片 20" descr="4-36"/>
            <wp:cNvGraphicFramePr/>
            <a:graphic xmlns:a="http://schemas.openxmlformats.org/drawingml/2006/main">
              <a:graphicData uri="http://schemas.openxmlformats.org/drawingml/2006/picture">
                <pic:pic xmlns:pic="http://schemas.openxmlformats.org/drawingml/2006/picture">
                  <pic:nvPicPr>
                    <pic:cNvPr id="21" name="圖片 20" descr="4-36"/>
                    <pic:cNvPicPr/>
                  </pic:nvPicPr>
                  <pic:blipFill rotWithShape="1">
                    <a:blip r:embed="rId35" cstate="print">
                      <a:extLst>
                        <a:ext uri="{28A0092B-C50C-407E-A947-70E740481C1C}">
                          <a14:useLocalDpi xmlns:a14="http://schemas.microsoft.com/office/drawing/2010/main" val="0"/>
                        </a:ext>
                      </a:extLst>
                    </a:blip>
                    <a:srcRect l="76559" t="62578" r="1071" b="17598"/>
                    <a:stretch/>
                  </pic:blipFill>
                  <pic:spPr bwMode="auto">
                    <a:xfrm>
                      <a:off x="0" y="0"/>
                      <a:ext cx="1032510" cy="1228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0A47D1" w14:textId="7D02AF17"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6B040A0D" w14:textId="098C2810"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35F2CE15" w14:textId="0C8469AF" w:rsidR="00EF25B7" w:rsidRPr="00CC2D20" w:rsidRDefault="00F7583D"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294" behindDoc="0" locked="0" layoutInCell="1" allowOverlap="1" wp14:anchorId="7069F1AF" wp14:editId="15F7D1EF">
                <wp:simplePos x="0" y="0"/>
                <wp:positionH relativeFrom="column">
                  <wp:posOffset>966470</wp:posOffset>
                </wp:positionH>
                <wp:positionV relativeFrom="paragraph">
                  <wp:posOffset>7620</wp:posOffset>
                </wp:positionV>
                <wp:extent cx="2783840" cy="565785"/>
                <wp:effectExtent l="0" t="0" r="683260" b="24765"/>
                <wp:wrapNone/>
                <wp:docPr id="248" name="圓角矩形圖說文字 248"/>
                <wp:cNvGraphicFramePr/>
                <a:graphic xmlns:a="http://schemas.openxmlformats.org/drawingml/2006/main">
                  <a:graphicData uri="http://schemas.microsoft.com/office/word/2010/wordprocessingShape">
                    <wps:wsp>
                      <wps:cNvSpPr/>
                      <wps:spPr>
                        <a:xfrm>
                          <a:off x="0" y="0"/>
                          <a:ext cx="2783840" cy="565785"/>
                        </a:xfrm>
                        <a:prstGeom prst="wedgeRoundRectCallout">
                          <a:avLst>
                            <a:gd name="adj1" fmla="val 73539"/>
                            <a:gd name="adj2" fmla="val -12482"/>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3325A9C" w14:textId="743FF75A" w:rsidR="0060020E" w:rsidRPr="00C86408" w:rsidRDefault="0060020E" w:rsidP="00C86408">
                            <w:pPr>
                              <w:ind w:left="0" w:firstLine="0"/>
                              <w:jc w:val="both"/>
                              <w:rPr>
                                <w:b/>
                              </w:rPr>
                            </w:pPr>
                            <w:r w:rsidRPr="006236D2">
                              <w:rPr>
                                <w:b/>
                                <w:color w:val="000000" w:themeColor="text1"/>
                              </w:rPr>
                              <w:t>I am a new arrival from the Mainland. Can I register as an elector?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69F1AF" id="圓角矩形圖說文字 248" o:spid="_x0000_s1051" type="#_x0000_t62" style="position:absolute;left:0;text-align:left;margin-left:76.1pt;margin-top:.6pt;width:219.2pt;height:44.55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" adj="26684,8104" fillcolor="#fde9d9 [665]" strokecolor="black [3213]" strokeweight="1pt">
                <v:textbox>
                  <w:txbxContent>
                    <w:p w14:paraId="03325A9C" w14:textId="743FF75A" w:rsidR="0060020E" w:rsidRPr="00C86408" w:rsidRDefault="0060020E" w:rsidP="00C86408">
                      <w:pPr>
                        <w:ind w:left="0" w:firstLine="0"/>
                        <w:jc w:val="both"/>
                        <w:rPr>
                          <w:b/>
                        </w:rPr>
                      </w:pPr>
                      <w:r w:rsidRPr="006236D2">
                        <w:rPr>
                          <w:b/>
                          <w:color w:val="000000" w:themeColor="text1"/>
                        </w:rPr>
                        <w:t>I am a new arrival from the Mainland. Can I register as an elector?</w:t>
                      </w:r>
                    </w:p>
                  </w:txbxContent>
                </v:textbox>
              </v:shape>
            </w:pict>
          </mc:Fallback>
        </mc:AlternateContent>
      </w:r>
    </w:p>
    <w:p w14:paraId="2411BC9E" w14:textId="2E06EC7B"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06055AD4" w14:textId="51E8C399"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5FC83AA9" w14:textId="69A4AD7B" w:rsidR="00F72612" w:rsidRPr="00CC2D20" w:rsidRDefault="00F7583D"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w:drawing>
          <wp:anchor distT="0" distB="0" distL="114300" distR="114300" simplePos="0" relativeHeight="251658297" behindDoc="0" locked="0" layoutInCell="1" allowOverlap="1" wp14:anchorId="50727DC1" wp14:editId="5F3D8335">
            <wp:simplePos x="0" y="0"/>
            <wp:positionH relativeFrom="column">
              <wp:posOffset>175260</wp:posOffset>
            </wp:positionH>
            <wp:positionV relativeFrom="paragraph">
              <wp:posOffset>105410</wp:posOffset>
            </wp:positionV>
            <wp:extent cx="1021080" cy="1074420"/>
            <wp:effectExtent l="0" t="0" r="7620" b="0"/>
            <wp:wrapNone/>
            <wp:docPr id="251"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108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6C7534" w14:textId="673F32A5"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40AD5031" w14:textId="7F128F24" w:rsidR="00F72612" w:rsidRPr="00CC2D20" w:rsidRDefault="00F7583D"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295" behindDoc="0" locked="0" layoutInCell="1" allowOverlap="1" wp14:anchorId="13E49314" wp14:editId="55DF69BC">
                <wp:simplePos x="0" y="0"/>
                <wp:positionH relativeFrom="column">
                  <wp:posOffset>1722120</wp:posOffset>
                </wp:positionH>
                <wp:positionV relativeFrom="paragraph">
                  <wp:posOffset>6985</wp:posOffset>
                </wp:positionV>
                <wp:extent cx="3078480" cy="685800"/>
                <wp:effectExtent l="609600" t="0" r="26670" b="19050"/>
                <wp:wrapNone/>
                <wp:docPr id="249" name="圓角矩形圖說文字 249"/>
                <wp:cNvGraphicFramePr/>
                <a:graphic xmlns:a="http://schemas.openxmlformats.org/drawingml/2006/main">
                  <a:graphicData uri="http://schemas.microsoft.com/office/word/2010/wordprocessingShape">
                    <wps:wsp>
                      <wps:cNvSpPr/>
                      <wps:spPr>
                        <a:xfrm>
                          <a:off x="0" y="0"/>
                          <a:ext cx="3078480" cy="685800"/>
                        </a:xfrm>
                        <a:prstGeom prst="wedgeRoundRectCallout">
                          <a:avLst>
                            <a:gd name="adj1" fmla="val -69368"/>
                            <a:gd name="adj2" fmla="val -43188"/>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57CC45D" w14:textId="6661FFCD" w:rsidR="0060020E" w:rsidRDefault="0060020E" w:rsidP="00C86408">
                            <w:pPr>
                              <w:ind w:left="0" w:firstLine="0"/>
                              <w:jc w:val="both"/>
                            </w:pPr>
                            <w:r w:rsidRPr="006236D2">
                              <w:rPr>
                                <w:color w:val="000000" w:themeColor="text1"/>
                              </w:rPr>
                              <w:t>All Hong Kong permanent residents aged 18 or above who ordinarily reside in Hong Kong may apply for registration as an elector.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49314" id="圓角矩形圖說文字 249" o:spid="_x0000_s1052" type="#_x0000_t62" style="position:absolute;left:0;text-align:left;margin-left:135.6pt;margin-top:.55pt;width:242.4pt;height:54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" adj="-4183,1471" fillcolor="#fde9d9 [665]" strokecolor="black [3213]" strokeweight="1pt">
                <v:textbox>
                  <w:txbxContent>
                    <w:p w14:paraId="257CC45D" w14:textId="6661FFCD" w:rsidR="0060020E" w:rsidRDefault="0060020E" w:rsidP="00C86408">
                      <w:pPr>
                        <w:ind w:left="0" w:firstLine="0"/>
                        <w:jc w:val="both"/>
                      </w:pPr>
                      <w:r w:rsidRPr="006236D2">
                        <w:rPr>
                          <w:color w:val="000000" w:themeColor="text1"/>
                        </w:rPr>
                        <w:t>All Hong Kong permanent residents aged 18 or above who ordinarily reside in Hong Kong may apply for registration as an elector.</w:t>
                      </w:r>
                    </w:p>
                  </w:txbxContent>
                </v:textbox>
              </v:shape>
            </w:pict>
          </mc:Fallback>
        </mc:AlternateContent>
      </w:r>
    </w:p>
    <w:p w14:paraId="4E4A8254" w14:textId="554528B4"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70DFC3BD" w14:textId="59CF418C"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3BCF1A08" w14:textId="266AAA1B"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032E5455" w14:textId="768D067B"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410A6D0F" w14:textId="77777777" w:rsidR="00F7583D" w:rsidRDefault="007C05A6" w:rsidP="00F7583D">
      <w:pPr>
        <w:ind w:left="0" w:firstLine="0"/>
        <w:jc w:val="both"/>
        <w:rPr>
          <w:rFonts w:asciiTheme="majorBidi" w:eastAsiaTheme="minorEastAsia" w:hAnsiTheme="majorBidi" w:cstheme="majorBidi"/>
          <w:sz w:val="22"/>
          <w:lang w:val="en-HK"/>
        </w:rPr>
      </w:pPr>
      <w:r w:rsidRPr="00CC2D20">
        <w:rPr>
          <w:rFonts w:asciiTheme="majorBidi" w:eastAsiaTheme="minorEastAsia" w:hAnsiTheme="majorBidi" w:cstheme="majorBidi"/>
          <w:sz w:val="22"/>
          <w:lang w:val="en-HK" w:eastAsia="zh-HK"/>
        </w:rPr>
        <w:t>Source</w:t>
      </w:r>
      <w:r w:rsidR="00B738E7" w:rsidRPr="00CC2D20">
        <w:rPr>
          <w:rFonts w:asciiTheme="majorBidi" w:eastAsiaTheme="minorEastAsia" w:hAnsiTheme="majorBidi" w:cstheme="majorBidi"/>
          <w:sz w:val="22"/>
          <w:lang w:val="en-HK" w:eastAsia="zh-HK"/>
        </w:rPr>
        <w:t xml:space="preserve">: </w:t>
      </w:r>
      <w:r w:rsidR="00A814BA" w:rsidRPr="00CC2D20">
        <w:rPr>
          <w:rFonts w:asciiTheme="majorBidi" w:eastAsiaTheme="minorEastAsia" w:hAnsiTheme="majorBidi" w:cstheme="majorBidi"/>
          <w:sz w:val="22"/>
          <w:lang w:val="en-HK" w:eastAsia="zh-HK"/>
        </w:rPr>
        <w:t>Voter Registration</w:t>
      </w:r>
      <w:r w:rsidR="0079784B">
        <w:rPr>
          <w:rFonts w:asciiTheme="majorBidi" w:eastAsiaTheme="minorEastAsia" w:hAnsiTheme="majorBidi" w:cstheme="majorBidi"/>
          <w:sz w:val="22"/>
          <w:lang w:val="en-HK" w:eastAsia="zh-HK"/>
        </w:rPr>
        <w:t>,</w:t>
      </w:r>
      <w:r w:rsidR="008D2EC2" w:rsidRPr="00CC2D20">
        <w:rPr>
          <w:rFonts w:asciiTheme="majorBidi" w:eastAsiaTheme="minorEastAsia" w:hAnsiTheme="majorBidi" w:cstheme="majorBidi"/>
          <w:sz w:val="22"/>
          <w:lang w:val="en-HK" w:eastAsia="zh-HK"/>
        </w:rPr>
        <w:t xml:space="preserve"> </w:t>
      </w:r>
      <w:r w:rsidR="00A814BA" w:rsidRPr="00CC2D20">
        <w:rPr>
          <w:rFonts w:asciiTheme="majorBidi" w:eastAsiaTheme="minorEastAsia" w:hAnsiTheme="majorBidi" w:cstheme="majorBidi"/>
          <w:sz w:val="22"/>
          <w:lang w:val="en-HK" w:eastAsia="zh-HK"/>
        </w:rPr>
        <w:t>Government of the Hong Kong Special Administrative Region</w:t>
      </w:r>
      <w:r w:rsidR="00532A25" w:rsidRPr="00CC2D20">
        <w:rPr>
          <w:rFonts w:asciiTheme="majorBidi" w:eastAsiaTheme="minorEastAsia" w:hAnsiTheme="majorBidi" w:cstheme="majorBidi"/>
          <w:sz w:val="22"/>
          <w:lang w:val="en-HK" w:eastAsia="zh-HK"/>
        </w:rPr>
        <w:t xml:space="preserve"> </w:t>
      </w:r>
      <w:r w:rsidR="00B738E7" w:rsidRPr="00CC2D20">
        <w:rPr>
          <w:rFonts w:asciiTheme="majorBidi" w:eastAsiaTheme="minorEastAsia" w:hAnsiTheme="majorBidi" w:cstheme="majorBidi"/>
          <w:sz w:val="22"/>
          <w:lang w:val="en-HK"/>
        </w:rPr>
        <w:t>(</w:t>
      </w:r>
      <w:r w:rsidR="00B07439">
        <w:rPr>
          <w:rFonts w:asciiTheme="majorBidi" w:eastAsiaTheme="minorEastAsia" w:hAnsiTheme="majorBidi" w:cstheme="majorBidi"/>
          <w:sz w:val="22"/>
          <w:lang w:val="en-HK"/>
        </w:rPr>
        <w:t>May</w:t>
      </w:r>
      <w:r w:rsidR="00B738E7" w:rsidRPr="00CC2D20">
        <w:rPr>
          <w:rFonts w:asciiTheme="majorBidi" w:eastAsiaTheme="minorEastAsia" w:hAnsiTheme="majorBidi" w:cstheme="majorBidi"/>
          <w:sz w:val="22"/>
          <w:lang w:val="en-HK"/>
        </w:rPr>
        <w:t xml:space="preserve"> 20</w:t>
      </w:r>
      <w:r w:rsidR="00B07439">
        <w:rPr>
          <w:rFonts w:asciiTheme="majorBidi" w:eastAsiaTheme="minorEastAsia" w:hAnsiTheme="majorBidi" w:cstheme="majorBidi"/>
          <w:sz w:val="22"/>
          <w:lang w:val="en-HK"/>
        </w:rPr>
        <w:t>2</w:t>
      </w:r>
      <w:r w:rsidR="00B738E7" w:rsidRPr="00CC2D20">
        <w:rPr>
          <w:rFonts w:asciiTheme="majorBidi" w:eastAsiaTheme="minorEastAsia" w:hAnsiTheme="majorBidi" w:cstheme="majorBidi"/>
          <w:sz w:val="22"/>
          <w:lang w:val="en-HK"/>
        </w:rPr>
        <w:t>1)</w:t>
      </w:r>
      <w:r w:rsidR="00F7583D">
        <w:rPr>
          <w:rFonts w:asciiTheme="majorBidi" w:eastAsiaTheme="minorEastAsia" w:hAnsiTheme="majorBidi" w:cstheme="majorBidi" w:hint="eastAsia"/>
          <w:sz w:val="22"/>
          <w:lang w:val="en-HK"/>
        </w:rPr>
        <w:t>.</w:t>
      </w:r>
    </w:p>
    <w:p w14:paraId="046B0EBE" w14:textId="3B690BC0" w:rsidR="00571A4E" w:rsidRPr="00CC2D20" w:rsidRDefault="0079784B" w:rsidP="00F7583D">
      <w:pPr>
        <w:ind w:left="0" w:firstLine="0"/>
        <w:jc w:val="both"/>
        <w:rPr>
          <w:rFonts w:asciiTheme="majorBidi" w:eastAsiaTheme="minorEastAsia" w:hAnsiTheme="majorBidi" w:cstheme="majorBidi"/>
          <w:sz w:val="22"/>
          <w:lang w:val="en-HK"/>
        </w:rPr>
      </w:pPr>
      <w:r w:rsidRPr="0079784B">
        <w:rPr>
          <w:rFonts w:asciiTheme="majorBidi" w:eastAsiaTheme="minorEastAsia" w:hAnsiTheme="majorBidi" w:cstheme="majorBidi"/>
          <w:sz w:val="22"/>
          <w:lang w:val="en-HK"/>
        </w:rPr>
        <w:t>https://www.voterregistration.gov.hk/eng/home.html</w:t>
      </w:r>
      <w:r w:rsidR="00571A4E" w:rsidRPr="00CC2D20">
        <w:rPr>
          <w:rFonts w:asciiTheme="majorBidi" w:eastAsiaTheme="minorEastAsia" w:hAnsiTheme="majorBidi" w:cstheme="majorBidi"/>
          <w:sz w:val="22"/>
          <w:lang w:val="en-HK"/>
        </w:rPr>
        <w:br w:type="page"/>
      </w:r>
    </w:p>
    <w:p w14:paraId="27D2EA95" w14:textId="51E389BC" w:rsidR="002A4DD0" w:rsidRPr="00F7583D" w:rsidRDefault="00B738E7" w:rsidP="00005F0E">
      <w:pPr>
        <w:spacing w:line="276" w:lineRule="auto"/>
        <w:ind w:left="0" w:firstLine="0"/>
        <w:jc w:val="both"/>
        <w:rPr>
          <w:rFonts w:asciiTheme="majorBidi" w:eastAsiaTheme="minorEastAsia" w:hAnsiTheme="majorBidi" w:cstheme="majorBidi"/>
          <w:b/>
          <w:lang w:val="en-HK" w:eastAsia="zh-HK"/>
        </w:rPr>
      </w:pPr>
      <w:r w:rsidRPr="00F7583D">
        <w:rPr>
          <w:rFonts w:asciiTheme="majorBidi" w:eastAsiaTheme="minorEastAsia" w:hAnsiTheme="majorBidi" w:cstheme="majorBidi"/>
          <w:b/>
          <w:lang w:val="en-HK"/>
        </w:rPr>
        <w:lastRenderedPageBreak/>
        <w:t xml:space="preserve">Source 2: </w:t>
      </w:r>
      <w:r w:rsidR="00CB3F9E" w:rsidRPr="00F7583D">
        <w:rPr>
          <w:rFonts w:asciiTheme="majorBidi" w:eastAsiaTheme="minorEastAsia" w:hAnsiTheme="majorBidi" w:cstheme="majorBidi"/>
          <w:b/>
          <w:lang w:val="en-HK"/>
        </w:rPr>
        <w:t>Candidates</w:t>
      </w:r>
      <w:r w:rsidR="007A54D2" w:rsidRPr="00F7583D">
        <w:rPr>
          <w:rFonts w:asciiTheme="majorBidi" w:eastAsiaTheme="minorEastAsia" w:hAnsiTheme="majorBidi" w:cstheme="majorBidi"/>
          <w:b/>
          <w:lang w:val="en-HK"/>
        </w:rPr>
        <w:t>’</w:t>
      </w:r>
      <w:r w:rsidR="00CB3F9E" w:rsidRPr="00F7583D">
        <w:rPr>
          <w:rFonts w:asciiTheme="majorBidi" w:eastAsiaTheme="minorEastAsia" w:hAnsiTheme="majorBidi" w:cstheme="majorBidi"/>
          <w:b/>
          <w:lang w:val="en-HK"/>
        </w:rPr>
        <w:t xml:space="preserve"> Qualifications</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9A243C" w:rsidRPr="00CC2D20" w14:paraId="0A067FD0" w14:textId="77777777" w:rsidTr="00B738E7">
        <w:tc>
          <w:tcPr>
            <w:tcW w:w="8474" w:type="dxa"/>
            <w:shd w:val="clear" w:color="auto" w:fill="FDE9D9" w:themeFill="accent6" w:themeFillTint="33"/>
          </w:tcPr>
          <w:p w14:paraId="1466E4DD" w14:textId="74510743" w:rsidR="009A243C" w:rsidRPr="00F7583D" w:rsidRDefault="00EA3824" w:rsidP="00F7583D">
            <w:pPr>
              <w:spacing w:line="276" w:lineRule="auto"/>
              <w:ind w:left="0" w:firstLine="0"/>
              <w:jc w:val="both"/>
              <w:rPr>
                <w:rFonts w:asciiTheme="majorBidi" w:eastAsia="微軟正黑體" w:hAnsiTheme="majorBidi" w:cstheme="majorBidi"/>
                <w:b/>
                <w:color w:val="000000" w:themeColor="text1"/>
                <w:u w:val="single"/>
                <w:lang w:val="en-HK"/>
              </w:rPr>
            </w:pPr>
            <w:bookmarkStart w:id="11" w:name="_Hlk60876287"/>
            <w:r w:rsidRPr="00F7583D">
              <w:rPr>
                <w:rFonts w:asciiTheme="majorBidi" w:eastAsia="微軟正黑體" w:hAnsiTheme="majorBidi" w:cstheme="majorBidi" w:hint="eastAsia"/>
                <w:b/>
                <w:color w:val="000000" w:themeColor="text1"/>
                <w:u w:val="single"/>
                <w:lang w:val="en-HK"/>
              </w:rPr>
              <w:t xml:space="preserve">Chapter 547 </w:t>
            </w:r>
            <w:r w:rsidR="00213A5C" w:rsidRPr="00F7583D">
              <w:rPr>
                <w:rFonts w:asciiTheme="majorBidi" w:eastAsia="微軟正黑體" w:hAnsiTheme="majorBidi" w:cstheme="majorBidi"/>
                <w:b/>
                <w:color w:val="000000" w:themeColor="text1"/>
                <w:u w:val="single"/>
                <w:lang w:val="en-HK"/>
              </w:rPr>
              <w:t>District Councils</w:t>
            </w:r>
            <w:bookmarkEnd w:id="11"/>
            <w:r w:rsidR="00213A5C" w:rsidRPr="00F7583D">
              <w:rPr>
                <w:rFonts w:asciiTheme="majorBidi" w:eastAsia="微軟正黑體" w:hAnsiTheme="majorBidi" w:cstheme="majorBidi"/>
                <w:b/>
                <w:color w:val="000000" w:themeColor="text1"/>
                <w:u w:val="single"/>
                <w:lang w:val="en-HK"/>
              </w:rPr>
              <w:t xml:space="preserve"> Ordinance</w:t>
            </w:r>
          </w:p>
          <w:p w14:paraId="4A66A95B" w14:textId="657CE8E9" w:rsidR="009A243C" w:rsidRPr="00F7583D" w:rsidRDefault="00213A5C" w:rsidP="00F7583D">
            <w:pPr>
              <w:spacing w:line="276" w:lineRule="auto"/>
              <w:ind w:left="0" w:firstLine="0"/>
              <w:jc w:val="both"/>
              <w:rPr>
                <w:rFonts w:asciiTheme="majorBidi" w:hAnsiTheme="majorBidi" w:cstheme="majorBidi"/>
                <w:color w:val="000000" w:themeColor="text1"/>
                <w:lang w:val="en-HK"/>
              </w:rPr>
            </w:pPr>
            <w:r w:rsidRPr="00F7583D">
              <w:rPr>
                <w:rFonts w:asciiTheme="majorBidi" w:hAnsiTheme="majorBidi" w:cstheme="majorBidi"/>
                <w:color w:val="000000" w:themeColor="text1"/>
                <w:lang w:val="en-HK"/>
              </w:rPr>
              <w:t>Division 3 Elected Members</w:t>
            </w:r>
          </w:p>
          <w:p w14:paraId="5F7BF54D" w14:textId="2BBE493C" w:rsidR="009A243C" w:rsidRPr="00F7583D" w:rsidRDefault="009A243C" w:rsidP="00F7583D">
            <w:pPr>
              <w:spacing w:line="276" w:lineRule="auto"/>
              <w:ind w:left="0" w:firstLine="0"/>
              <w:jc w:val="both"/>
              <w:rPr>
                <w:rFonts w:asciiTheme="majorBidi" w:hAnsiTheme="majorBidi" w:cstheme="majorBidi"/>
                <w:color w:val="000000" w:themeColor="text1"/>
                <w:lang w:val="en-HK"/>
              </w:rPr>
            </w:pPr>
            <w:r w:rsidRPr="00F7583D">
              <w:rPr>
                <w:rFonts w:asciiTheme="majorBidi" w:hAnsiTheme="majorBidi" w:cstheme="majorBidi"/>
                <w:color w:val="000000" w:themeColor="text1"/>
                <w:lang w:val="en-HK"/>
              </w:rPr>
              <w:t xml:space="preserve">20. </w:t>
            </w:r>
            <w:r w:rsidR="00213A5C" w:rsidRPr="00F7583D">
              <w:rPr>
                <w:rFonts w:asciiTheme="majorBidi" w:hAnsiTheme="majorBidi" w:cstheme="majorBidi"/>
                <w:color w:val="000000" w:themeColor="text1"/>
                <w:lang w:val="en-HK"/>
              </w:rPr>
              <w:t xml:space="preserve">Who is eligible </w:t>
            </w:r>
            <w:bookmarkStart w:id="12" w:name="_Hlk60876200"/>
            <w:r w:rsidR="00213A5C" w:rsidRPr="00F7583D">
              <w:rPr>
                <w:rFonts w:asciiTheme="majorBidi" w:hAnsiTheme="majorBidi" w:cstheme="majorBidi"/>
                <w:color w:val="000000" w:themeColor="text1"/>
                <w:lang w:val="en-HK"/>
              </w:rPr>
              <w:t>to be nominated</w:t>
            </w:r>
            <w:bookmarkEnd w:id="12"/>
            <w:r w:rsidR="00213A5C" w:rsidRPr="00F7583D">
              <w:rPr>
                <w:rFonts w:asciiTheme="majorBidi" w:hAnsiTheme="majorBidi" w:cstheme="majorBidi"/>
                <w:color w:val="000000" w:themeColor="text1"/>
                <w:lang w:val="en-HK"/>
              </w:rPr>
              <w:t xml:space="preserve"> as a candidate</w:t>
            </w:r>
          </w:p>
          <w:p w14:paraId="317E84BB" w14:textId="71373F57" w:rsidR="009A243C" w:rsidRPr="00F7583D" w:rsidRDefault="009A243C" w:rsidP="00F7583D">
            <w:pPr>
              <w:spacing w:line="276" w:lineRule="auto"/>
              <w:ind w:left="449" w:firstLine="0"/>
              <w:jc w:val="both"/>
              <w:rPr>
                <w:rFonts w:asciiTheme="majorBidi" w:hAnsiTheme="majorBidi" w:cstheme="majorBidi"/>
                <w:color w:val="000000" w:themeColor="text1"/>
                <w:lang w:val="en-HK"/>
              </w:rPr>
            </w:pPr>
            <w:r w:rsidRPr="00F7583D">
              <w:rPr>
                <w:rFonts w:asciiTheme="majorBidi" w:hAnsiTheme="majorBidi" w:cstheme="majorBidi"/>
                <w:color w:val="000000" w:themeColor="text1"/>
                <w:lang w:val="en-HK"/>
              </w:rPr>
              <w:t xml:space="preserve">(1) </w:t>
            </w:r>
            <w:r w:rsidR="00213A5C" w:rsidRPr="00F7583D">
              <w:rPr>
                <w:rFonts w:asciiTheme="majorBidi" w:hAnsiTheme="majorBidi" w:cstheme="majorBidi"/>
                <w:color w:val="000000" w:themeColor="text1"/>
                <w:lang w:val="en-HK"/>
              </w:rPr>
              <w:t>A person is eligible to be nominated as a candidate at an election only if the person</w:t>
            </w:r>
            <w:r w:rsidR="001E7B85" w:rsidRPr="00F7583D">
              <w:rPr>
                <w:rFonts w:asciiTheme="majorBidi" w:hAnsiTheme="majorBidi" w:cstheme="majorBidi"/>
                <w:color w:val="000000" w:themeColor="text1"/>
                <w:lang w:val="en-HK"/>
              </w:rPr>
              <w:t xml:space="preserve"> – </w:t>
            </w:r>
          </w:p>
          <w:p w14:paraId="5DB6DA24" w14:textId="07C40AAD" w:rsidR="009A243C" w:rsidRPr="00F7583D" w:rsidRDefault="009A243C" w:rsidP="00F7583D">
            <w:pPr>
              <w:spacing w:line="276" w:lineRule="auto"/>
              <w:ind w:left="720" w:firstLine="0"/>
              <w:jc w:val="both"/>
              <w:rPr>
                <w:rFonts w:asciiTheme="majorBidi" w:hAnsiTheme="majorBidi" w:cstheme="majorBidi"/>
                <w:color w:val="000000" w:themeColor="text1"/>
                <w:lang w:val="en-HK"/>
              </w:rPr>
            </w:pPr>
            <w:r w:rsidRPr="00F7583D">
              <w:rPr>
                <w:rFonts w:asciiTheme="majorBidi" w:hAnsiTheme="majorBidi" w:cstheme="majorBidi"/>
                <w:color w:val="000000" w:themeColor="text1"/>
                <w:lang w:val="en-HK"/>
              </w:rPr>
              <w:t xml:space="preserve">(a) </w:t>
            </w:r>
            <w:r w:rsidR="00213A5C" w:rsidRPr="00F7583D">
              <w:rPr>
                <w:rFonts w:asciiTheme="majorBidi" w:hAnsiTheme="majorBidi" w:cstheme="majorBidi"/>
                <w:color w:val="000000" w:themeColor="text1"/>
                <w:lang w:val="en-HK"/>
              </w:rPr>
              <w:t>has reached 21 years of age; …</w:t>
            </w:r>
          </w:p>
          <w:p w14:paraId="60D52A0A" w14:textId="3618CEB5" w:rsidR="009A243C" w:rsidRPr="00F7583D" w:rsidRDefault="00EA3824" w:rsidP="00F7583D">
            <w:pPr>
              <w:spacing w:line="276" w:lineRule="auto"/>
              <w:ind w:left="0" w:firstLine="0"/>
              <w:jc w:val="both"/>
              <w:rPr>
                <w:rFonts w:asciiTheme="majorBidi" w:eastAsia="微軟正黑體" w:hAnsiTheme="majorBidi" w:cstheme="majorBidi"/>
                <w:b/>
                <w:color w:val="000000" w:themeColor="text1"/>
                <w:u w:val="single"/>
                <w:lang w:val="en-HK"/>
              </w:rPr>
            </w:pPr>
            <w:bookmarkStart w:id="13" w:name="_Hlk60876318"/>
            <w:r w:rsidRPr="00F7583D">
              <w:rPr>
                <w:rFonts w:asciiTheme="majorBidi" w:eastAsia="微軟正黑體" w:hAnsiTheme="majorBidi" w:cstheme="majorBidi"/>
                <w:b/>
                <w:color w:val="000000" w:themeColor="text1"/>
                <w:u w:val="single"/>
                <w:lang w:val="en-HK"/>
              </w:rPr>
              <w:t xml:space="preserve">Chapter 542 </w:t>
            </w:r>
            <w:r w:rsidR="00213A5C" w:rsidRPr="00F7583D">
              <w:rPr>
                <w:rFonts w:asciiTheme="majorBidi" w:eastAsia="微軟正黑體" w:hAnsiTheme="majorBidi" w:cstheme="majorBidi"/>
                <w:b/>
                <w:color w:val="000000" w:themeColor="text1"/>
                <w:u w:val="single"/>
                <w:lang w:val="en-HK"/>
              </w:rPr>
              <w:t>Legislative Council</w:t>
            </w:r>
            <w:bookmarkEnd w:id="13"/>
            <w:r w:rsidR="00213A5C" w:rsidRPr="00F7583D">
              <w:rPr>
                <w:rFonts w:asciiTheme="majorBidi" w:eastAsia="微軟正黑體" w:hAnsiTheme="majorBidi" w:cstheme="majorBidi"/>
                <w:b/>
                <w:color w:val="000000" w:themeColor="text1"/>
                <w:u w:val="single"/>
                <w:lang w:val="en-HK"/>
              </w:rPr>
              <w:t xml:space="preserve"> Ordinance</w:t>
            </w:r>
          </w:p>
          <w:p w14:paraId="6CBAAFB3" w14:textId="5CEBF9F4" w:rsidR="009A243C" w:rsidRPr="00F7583D" w:rsidRDefault="009A243C" w:rsidP="00F7583D">
            <w:pPr>
              <w:spacing w:line="276" w:lineRule="auto"/>
              <w:ind w:left="0" w:firstLine="0"/>
              <w:jc w:val="both"/>
              <w:rPr>
                <w:rFonts w:asciiTheme="majorBidi" w:hAnsiTheme="majorBidi" w:cstheme="majorBidi"/>
                <w:color w:val="000000" w:themeColor="text1"/>
                <w:lang w:val="en-HK"/>
              </w:rPr>
            </w:pPr>
            <w:r w:rsidRPr="00F7583D">
              <w:rPr>
                <w:rFonts w:asciiTheme="majorBidi" w:hAnsiTheme="majorBidi" w:cstheme="majorBidi"/>
                <w:color w:val="000000" w:themeColor="text1"/>
                <w:lang w:val="en-HK"/>
              </w:rPr>
              <w:t xml:space="preserve">37. </w:t>
            </w:r>
            <w:r w:rsidR="00213A5C" w:rsidRPr="00F7583D">
              <w:rPr>
                <w:rFonts w:asciiTheme="majorBidi" w:hAnsiTheme="majorBidi" w:cstheme="majorBidi"/>
                <w:color w:val="000000" w:themeColor="text1"/>
                <w:lang w:val="en-HK"/>
              </w:rPr>
              <w:t>Who is eligible to be nominated as a candidate</w:t>
            </w:r>
          </w:p>
          <w:p w14:paraId="5CE94F40" w14:textId="3FEF5498" w:rsidR="0087758A" w:rsidRPr="00F7583D" w:rsidRDefault="009A243C" w:rsidP="00F7583D">
            <w:pPr>
              <w:spacing w:line="276" w:lineRule="auto"/>
              <w:ind w:left="731" w:hanging="282"/>
              <w:jc w:val="both"/>
              <w:rPr>
                <w:rFonts w:asciiTheme="majorBidi" w:hAnsiTheme="majorBidi" w:cstheme="majorBidi"/>
                <w:color w:val="000000" w:themeColor="text1"/>
                <w:lang w:val="en-HK"/>
              </w:rPr>
            </w:pPr>
            <w:r w:rsidRPr="00F7583D">
              <w:rPr>
                <w:rFonts w:asciiTheme="majorBidi" w:hAnsiTheme="majorBidi" w:cstheme="majorBidi"/>
                <w:color w:val="000000" w:themeColor="text1"/>
                <w:lang w:val="en-HK"/>
              </w:rPr>
              <w:t xml:space="preserve">(1) </w:t>
            </w:r>
            <w:r w:rsidR="00CB3F9E" w:rsidRPr="00F7583D">
              <w:rPr>
                <w:rFonts w:asciiTheme="majorBidi" w:hAnsiTheme="majorBidi" w:cstheme="majorBidi"/>
                <w:color w:val="000000" w:themeColor="text1"/>
                <w:lang w:val="en-HK"/>
              </w:rPr>
              <w:t>A person is eligible to be nominated as a candidate at an election for a geographical constituency only if the person</w:t>
            </w:r>
            <w:r w:rsidR="0087758A" w:rsidRPr="00F7583D">
              <w:rPr>
                <w:rFonts w:asciiTheme="majorBidi" w:hAnsiTheme="majorBidi" w:cstheme="majorBidi"/>
                <w:color w:val="000000" w:themeColor="text1"/>
                <w:lang w:val="en-HK"/>
              </w:rPr>
              <w:t xml:space="preserve"> –</w:t>
            </w:r>
          </w:p>
          <w:p w14:paraId="23ABA25C" w14:textId="63BA172C" w:rsidR="009A243C" w:rsidRPr="00F7583D" w:rsidRDefault="009A243C" w:rsidP="00F7583D">
            <w:pPr>
              <w:spacing w:line="276" w:lineRule="auto"/>
              <w:ind w:left="720" w:firstLine="0"/>
              <w:jc w:val="both"/>
              <w:rPr>
                <w:rFonts w:asciiTheme="majorBidi" w:hAnsiTheme="majorBidi" w:cstheme="majorBidi"/>
                <w:color w:val="000000" w:themeColor="text1"/>
                <w:lang w:val="en-HK"/>
              </w:rPr>
            </w:pPr>
            <w:r w:rsidRPr="00F7583D">
              <w:rPr>
                <w:rFonts w:asciiTheme="majorBidi" w:hAnsiTheme="majorBidi" w:cstheme="majorBidi"/>
                <w:color w:val="000000" w:themeColor="text1"/>
                <w:lang w:val="en-HK"/>
              </w:rPr>
              <w:t xml:space="preserve">(a) </w:t>
            </w:r>
            <w:r w:rsidR="00CB3F9E" w:rsidRPr="00F7583D">
              <w:rPr>
                <w:rFonts w:asciiTheme="majorBidi" w:hAnsiTheme="majorBidi" w:cstheme="majorBidi"/>
                <w:color w:val="000000" w:themeColor="text1"/>
                <w:lang w:val="en-HK"/>
              </w:rPr>
              <w:t>has reached 21 years of age; …</w:t>
            </w:r>
          </w:p>
          <w:p w14:paraId="0A8063B7" w14:textId="46A97C48" w:rsidR="009A243C" w:rsidRPr="00F7583D" w:rsidRDefault="009A243C" w:rsidP="00F7583D">
            <w:pPr>
              <w:spacing w:line="276" w:lineRule="auto"/>
              <w:ind w:left="731" w:hanging="282"/>
              <w:jc w:val="both"/>
              <w:rPr>
                <w:rFonts w:asciiTheme="majorBidi" w:hAnsiTheme="majorBidi" w:cstheme="majorBidi"/>
                <w:color w:val="000000" w:themeColor="text1"/>
                <w:lang w:val="en-HK"/>
              </w:rPr>
            </w:pPr>
            <w:r w:rsidRPr="00F7583D">
              <w:rPr>
                <w:rFonts w:asciiTheme="majorBidi" w:hAnsiTheme="majorBidi" w:cstheme="majorBidi"/>
                <w:color w:val="000000" w:themeColor="text1"/>
                <w:lang w:val="en-HK"/>
              </w:rPr>
              <w:t xml:space="preserve">(2) </w:t>
            </w:r>
            <w:r w:rsidR="00CB3F9E" w:rsidRPr="00F7583D">
              <w:rPr>
                <w:rFonts w:asciiTheme="majorBidi" w:hAnsiTheme="majorBidi" w:cstheme="majorBidi"/>
                <w:color w:val="000000" w:themeColor="text1"/>
                <w:lang w:val="en-HK"/>
              </w:rPr>
              <w:t>A person is eligible to be nominated as a candidate at an election for a functional constituency only if the person</w:t>
            </w:r>
            <w:r w:rsidR="0087758A" w:rsidRPr="00F7583D">
              <w:rPr>
                <w:rFonts w:asciiTheme="majorBidi" w:hAnsiTheme="majorBidi" w:cstheme="majorBidi"/>
                <w:color w:val="000000" w:themeColor="text1"/>
                <w:lang w:val="en-HK"/>
              </w:rPr>
              <w:t xml:space="preserve"> –</w:t>
            </w:r>
          </w:p>
          <w:p w14:paraId="60E34622" w14:textId="582E9A50" w:rsidR="009A243C" w:rsidRPr="00CC2D20" w:rsidRDefault="009A243C" w:rsidP="00F7583D">
            <w:pPr>
              <w:spacing w:line="276" w:lineRule="auto"/>
              <w:ind w:left="720" w:firstLine="0"/>
              <w:jc w:val="both"/>
              <w:rPr>
                <w:rFonts w:asciiTheme="majorBidi" w:eastAsiaTheme="minorEastAsia" w:hAnsiTheme="majorBidi" w:cstheme="majorBidi"/>
                <w:b/>
                <w:sz w:val="22"/>
                <w:szCs w:val="22"/>
                <w:lang w:val="en-HK" w:eastAsia="zh-HK"/>
              </w:rPr>
            </w:pPr>
            <w:r w:rsidRPr="00F7583D">
              <w:rPr>
                <w:rFonts w:asciiTheme="majorBidi" w:hAnsiTheme="majorBidi" w:cstheme="majorBidi"/>
                <w:color w:val="000000" w:themeColor="text1"/>
                <w:lang w:val="en-HK"/>
              </w:rPr>
              <w:t xml:space="preserve">(a) </w:t>
            </w:r>
            <w:r w:rsidR="00CB3F9E" w:rsidRPr="00F7583D">
              <w:rPr>
                <w:rFonts w:asciiTheme="majorBidi" w:hAnsiTheme="majorBidi" w:cstheme="majorBidi"/>
                <w:color w:val="000000" w:themeColor="text1"/>
                <w:lang w:val="en-HK"/>
              </w:rPr>
              <w:t>has reached 21 years of age; …</w:t>
            </w:r>
          </w:p>
        </w:tc>
      </w:tr>
    </w:tbl>
    <w:p w14:paraId="5EC6223E" w14:textId="7B7EB48E" w:rsidR="009A243C" w:rsidRPr="008731F1" w:rsidRDefault="007C05A6" w:rsidP="00005F0E">
      <w:pPr>
        <w:spacing w:line="276" w:lineRule="auto"/>
        <w:ind w:left="0" w:firstLine="0"/>
        <w:jc w:val="both"/>
        <w:rPr>
          <w:rFonts w:asciiTheme="majorBidi" w:eastAsiaTheme="minorEastAsia" w:hAnsiTheme="majorBidi" w:cstheme="majorBidi"/>
          <w:sz w:val="22"/>
          <w:szCs w:val="22"/>
          <w:lang w:val="en-HK"/>
        </w:rPr>
      </w:pPr>
      <w:r w:rsidRPr="008731F1">
        <w:rPr>
          <w:rFonts w:asciiTheme="majorBidi" w:eastAsiaTheme="minorEastAsia" w:hAnsiTheme="majorBidi" w:cstheme="majorBidi"/>
          <w:sz w:val="22"/>
          <w:szCs w:val="22"/>
          <w:lang w:val="en-HK" w:eastAsia="zh-HK"/>
        </w:rPr>
        <w:t>Source</w:t>
      </w:r>
      <w:r w:rsidR="00B738E7" w:rsidRPr="008731F1">
        <w:rPr>
          <w:rFonts w:asciiTheme="majorBidi" w:eastAsiaTheme="minorEastAsia" w:hAnsiTheme="majorBidi" w:cstheme="majorBidi"/>
          <w:sz w:val="22"/>
          <w:szCs w:val="22"/>
          <w:lang w:val="en-HK" w:eastAsia="zh-HK"/>
        </w:rPr>
        <w:t xml:space="preserve">: </w:t>
      </w:r>
      <w:r w:rsidR="00213A5C" w:rsidRPr="008731F1">
        <w:rPr>
          <w:rFonts w:asciiTheme="majorBidi" w:eastAsiaTheme="minorEastAsia" w:hAnsiTheme="majorBidi" w:cstheme="majorBidi"/>
          <w:sz w:val="22"/>
          <w:szCs w:val="22"/>
          <w:lang w:val="en-HK" w:eastAsia="zh-HK"/>
        </w:rPr>
        <w:t>Hong Kong e-Legislation</w:t>
      </w:r>
      <w:r w:rsidR="00025FB0">
        <w:rPr>
          <w:rFonts w:asciiTheme="majorBidi" w:eastAsiaTheme="minorEastAsia" w:hAnsiTheme="majorBidi" w:cstheme="majorBidi" w:hint="eastAsia"/>
          <w:sz w:val="22"/>
          <w:szCs w:val="22"/>
          <w:lang w:val="en-HK"/>
        </w:rPr>
        <w:t>,</w:t>
      </w:r>
      <w:r w:rsidR="00025FB0">
        <w:rPr>
          <w:rFonts w:asciiTheme="majorBidi" w:eastAsiaTheme="minorEastAsia" w:hAnsiTheme="majorBidi" w:cstheme="majorBidi"/>
          <w:sz w:val="22"/>
          <w:szCs w:val="22"/>
          <w:lang w:eastAsia="zh-HK"/>
        </w:rPr>
        <w:t xml:space="preserve"> </w:t>
      </w:r>
      <w:r w:rsidR="00025FB0" w:rsidRPr="00025FB0">
        <w:rPr>
          <w:rFonts w:asciiTheme="majorBidi" w:eastAsiaTheme="minorEastAsia" w:hAnsiTheme="majorBidi" w:cstheme="majorBidi"/>
          <w:sz w:val="22"/>
          <w:szCs w:val="22"/>
          <w:lang w:eastAsia="zh-HK"/>
        </w:rPr>
        <w:t>https://www.elegislation.gov.hk/</w:t>
      </w:r>
    </w:p>
    <w:p w14:paraId="71462EF7" w14:textId="77777777" w:rsidR="002A4DD0" w:rsidRPr="00CC2D20" w:rsidRDefault="002A4DD0" w:rsidP="00C32FAE">
      <w:pPr>
        <w:ind w:left="0" w:firstLine="0"/>
        <w:jc w:val="both"/>
        <w:rPr>
          <w:rFonts w:asciiTheme="majorBidi" w:eastAsiaTheme="minorEastAsia" w:hAnsiTheme="majorBidi" w:cstheme="majorBidi"/>
          <w:lang w:val="en-HK" w:eastAsia="zh-HK"/>
        </w:rPr>
      </w:pPr>
    </w:p>
    <w:p w14:paraId="7F81D119" w14:textId="0D0F9C74" w:rsidR="00B874FB" w:rsidRPr="008731F1" w:rsidRDefault="00B738E7" w:rsidP="00836120">
      <w:pPr>
        <w:pStyle w:val="a6"/>
        <w:numPr>
          <w:ilvl w:val="0"/>
          <w:numId w:val="7"/>
        </w:numPr>
        <w:spacing w:line="276" w:lineRule="auto"/>
        <w:ind w:left="482" w:hanging="482"/>
        <w:jc w:val="both"/>
        <w:rPr>
          <w:rFonts w:asciiTheme="majorBidi" w:eastAsiaTheme="minorEastAsia" w:hAnsiTheme="majorBidi" w:cstheme="majorBidi"/>
          <w:szCs w:val="22"/>
          <w:lang w:val="en-HK" w:eastAsia="zh-HK"/>
        </w:rPr>
      </w:pPr>
      <w:bookmarkStart w:id="14" w:name="_Hlk60862697"/>
      <w:r w:rsidRPr="008731F1">
        <w:rPr>
          <w:rFonts w:asciiTheme="majorBidi" w:eastAsiaTheme="minorEastAsia" w:hAnsiTheme="majorBidi" w:cstheme="majorBidi"/>
          <w:szCs w:val="22"/>
          <w:lang w:val="en-HK"/>
        </w:rPr>
        <w:t xml:space="preserve">According to </w:t>
      </w:r>
      <w:r w:rsidR="00307600">
        <w:rPr>
          <w:rFonts w:asciiTheme="majorBidi" w:eastAsiaTheme="minorEastAsia" w:hAnsiTheme="majorBidi" w:cstheme="majorBidi"/>
          <w:szCs w:val="22"/>
          <w:lang w:val="en-HK"/>
        </w:rPr>
        <w:t>S</w:t>
      </w:r>
      <w:r w:rsidRPr="008731F1">
        <w:rPr>
          <w:rFonts w:asciiTheme="majorBidi" w:eastAsiaTheme="minorEastAsia" w:hAnsiTheme="majorBidi" w:cstheme="majorBidi"/>
          <w:szCs w:val="22"/>
          <w:lang w:val="en-HK"/>
        </w:rPr>
        <w:t xml:space="preserve">ource </w:t>
      </w:r>
      <w:bookmarkEnd w:id="14"/>
      <w:r w:rsidRPr="008731F1">
        <w:rPr>
          <w:rFonts w:asciiTheme="majorBidi" w:eastAsiaTheme="minorEastAsia" w:hAnsiTheme="majorBidi" w:cstheme="majorBidi"/>
          <w:szCs w:val="22"/>
          <w:lang w:val="en-HK"/>
        </w:rPr>
        <w:t>1,</w:t>
      </w:r>
    </w:p>
    <w:p w14:paraId="01B1BC94" w14:textId="53F7E1BD" w:rsidR="00253B1F" w:rsidRDefault="00253B1F" w:rsidP="00005F0E">
      <w:pPr>
        <w:spacing w:line="276" w:lineRule="auto"/>
        <w:ind w:leftChars="236" w:left="1111" w:hangingChars="227" w:hanging="545"/>
        <w:jc w:val="both"/>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rPr>
        <w:t>(</w:t>
      </w:r>
      <w:r w:rsidRPr="008731F1">
        <w:rPr>
          <w:rFonts w:asciiTheme="majorBidi" w:eastAsiaTheme="minorEastAsia" w:hAnsiTheme="majorBidi" w:cstheme="majorBidi"/>
          <w:szCs w:val="22"/>
          <w:lang w:val="en-HK" w:eastAsia="zh-HK"/>
        </w:rPr>
        <w:t>a)</w:t>
      </w:r>
      <w:r w:rsidRPr="008731F1">
        <w:rPr>
          <w:rFonts w:asciiTheme="majorBidi" w:eastAsiaTheme="minorEastAsia" w:hAnsiTheme="majorBidi" w:cstheme="majorBidi"/>
          <w:szCs w:val="22"/>
          <w:lang w:val="en-HK" w:eastAsia="zh-HK"/>
        </w:rPr>
        <w:tab/>
      </w:r>
      <w:r w:rsidR="00A95811" w:rsidRPr="008731F1">
        <w:rPr>
          <w:rFonts w:asciiTheme="majorBidi" w:eastAsiaTheme="minorEastAsia" w:hAnsiTheme="majorBidi" w:cstheme="majorBidi"/>
          <w:szCs w:val="22"/>
          <w:lang w:val="en-HK" w:eastAsia="zh-HK"/>
        </w:rPr>
        <w:t xml:space="preserve">If you want to </w:t>
      </w:r>
      <w:r w:rsidR="00323E4E" w:rsidRPr="008731F1">
        <w:rPr>
          <w:rFonts w:asciiTheme="majorBidi" w:eastAsiaTheme="minorEastAsia" w:hAnsiTheme="majorBidi" w:cstheme="majorBidi"/>
          <w:szCs w:val="22"/>
          <w:lang w:val="en-HK" w:eastAsia="zh-HK"/>
        </w:rPr>
        <w:t>register</w:t>
      </w:r>
      <w:r w:rsidR="00A95811" w:rsidRPr="008731F1">
        <w:rPr>
          <w:rFonts w:asciiTheme="majorBidi" w:eastAsiaTheme="minorEastAsia" w:hAnsiTheme="majorBidi" w:cstheme="majorBidi"/>
          <w:szCs w:val="22"/>
          <w:lang w:val="en-HK" w:eastAsia="zh-HK"/>
        </w:rPr>
        <w:t xml:space="preserve"> as a geographical constituency elector, what conditions</w:t>
      </w:r>
      <w:r w:rsidR="00B13E50" w:rsidRPr="008731F1">
        <w:rPr>
          <w:rFonts w:asciiTheme="majorBidi" w:eastAsiaTheme="minorEastAsia" w:hAnsiTheme="majorBidi" w:cstheme="majorBidi"/>
          <w:szCs w:val="22"/>
          <w:lang w:val="en-HK" w:eastAsia="zh-HK"/>
        </w:rPr>
        <w:t xml:space="preserve"> </w:t>
      </w:r>
      <w:r w:rsidR="00A95811" w:rsidRPr="008731F1">
        <w:rPr>
          <w:rFonts w:asciiTheme="majorBidi" w:eastAsiaTheme="minorEastAsia" w:hAnsiTheme="majorBidi" w:cstheme="majorBidi"/>
          <w:szCs w:val="22"/>
          <w:lang w:val="en-HK" w:eastAsia="zh-HK"/>
        </w:rPr>
        <w:t>must be met?</w:t>
      </w:r>
    </w:p>
    <w:tbl>
      <w:tblPr>
        <w:tblStyle w:val="a5"/>
        <w:tblW w:w="0" w:type="auto"/>
        <w:tblInd w:w="1111" w:type="dxa"/>
        <w:tblLook w:val="04A0" w:firstRow="1" w:lastRow="0" w:firstColumn="1" w:lastColumn="0" w:noHBand="0" w:noVBand="1"/>
      </w:tblPr>
      <w:tblGrid>
        <w:gridCol w:w="7185"/>
      </w:tblGrid>
      <w:tr w:rsidR="00F7583D" w14:paraId="2D2B17CE" w14:textId="77777777" w:rsidTr="00F7583D">
        <w:tc>
          <w:tcPr>
            <w:tcW w:w="8296" w:type="dxa"/>
          </w:tcPr>
          <w:p w14:paraId="073ED360" w14:textId="5759337A" w:rsidR="00F7583D" w:rsidRPr="00F7583D" w:rsidRDefault="00F7583D" w:rsidP="00C32FAE">
            <w:pPr>
              <w:pStyle w:val="a6"/>
              <w:numPr>
                <w:ilvl w:val="0"/>
                <w:numId w:val="48"/>
              </w:numPr>
              <w:spacing w:line="360" w:lineRule="auto"/>
              <w:ind w:left="482" w:hanging="482"/>
              <w:jc w:val="both"/>
              <w:rPr>
                <w:rFonts w:asciiTheme="majorBidi" w:hAnsiTheme="majorBidi" w:cstheme="majorBidi"/>
                <w:i/>
                <w:color w:val="FF0000"/>
                <w:szCs w:val="22"/>
                <w:lang w:val="en-HK"/>
              </w:rPr>
            </w:pPr>
            <w:r w:rsidRPr="00F7583D">
              <w:rPr>
                <w:rFonts w:asciiTheme="majorBidi" w:hAnsiTheme="majorBidi" w:cstheme="majorBidi"/>
                <w:i/>
                <w:color w:val="FF0000"/>
                <w:szCs w:val="22"/>
                <w:lang w:val="en-HK"/>
              </w:rPr>
              <w:t xml:space="preserve">Aged 18 </w:t>
            </w:r>
          </w:p>
          <w:p w14:paraId="6B986BC4" w14:textId="77777777" w:rsidR="00F7583D" w:rsidRPr="00F7583D" w:rsidRDefault="00F7583D" w:rsidP="00C32FAE">
            <w:pPr>
              <w:pStyle w:val="a6"/>
              <w:numPr>
                <w:ilvl w:val="0"/>
                <w:numId w:val="48"/>
              </w:numPr>
              <w:spacing w:line="360" w:lineRule="auto"/>
              <w:ind w:left="482" w:hanging="482"/>
              <w:jc w:val="both"/>
              <w:rPr>
                <w:rFonts w:asciiTheme="majorBidi" w:hAnsiTheme="majorBidi" w:cstheme="majorBidi"/>
                <w:i/>
                <w:color w:val="FF0000"/>
                <w:szCs w:val="22"/>
                <w:lang w:val="en-HK"/>
              </w:rPr>
            </w:pPr>
            <w:r w:rsidRPr="00F7583D">
              <w:rPr>
                <w:rFonts w:asciiTheme="majorBidi" w:hAnsiTheme="majorBidi" w:cstheme="majorBidi"/>
                <w:i/>
                <w:color w:val="FF0000"/>
                <w:szCs w:val="22"/>
                <w:lang w:val="en-HK"/>
              </w:rPr>
              <w:t>Ordinarily reside in Hong Kong</w:t>
            </w:r>
          </w:p>
          <w:p w14:paraId="6C87B4AC" w14:textId="36953AFC" w:rsidR="00196840" w:rsidRPr="00196840" w:rsidRDefault="00F7583D" w:rsidP="00C32FAE">
            <w:pPr>
              <w:pStyle w:val="a6"/>
              <w:numPr>
                <w:ilvl w:val="0"/>
                <w:numId w:val="48"/>
              </w:numPr>
              <w:spacing w:line="360" w:lineRule="auto"/>
              <w:ind w:left="482" w:hanging="482"/>
              <w:jc w:val="both"/>
              <w:rPr>
                <w:rFonts w:asciiTheme="majorBidi" w:eastAsiaTheme="minorEastAsia" w:hAnsiTheme="majorBidi" w:cstheme="majorBidi"/>
                <w:szCs w:val="22"/>
                <w:lang w:val="en-HK" w:eastAsia="zh-HK"/>
              </w:rPr>
            </w:pPr>
            <w:r w:rsidRPr="00F7583D">
              <w:rPr>
                <w:rFonts w:asciiTheme="majorBidi" w:hAnsiTheme="majorBidi" w:cstheme="majorBidi"/>
                <w:i/>
                <w:color w:val="FF0000"/>
                <w:szCs w:val="22"/>
                <w:lang w:val="en-HK" w:eastAsia="zh-HK"/>
              </w:rPr>
              <w:t>Hong Kong permanent residents</w:t>
            </w:r>
          </w:p>
        </w:tc>
      </w:tr>
    </w:tbl>
    <w:p w14:paraId="7AED9397" w14:textId="77777777" w:rsidR="00B9115B" w:rsidRPr="008731F1" w:rsidRDefault="00B9115B" w:rsidP="00C32FAE">
      <w:pPr>
        <w:ind w:left="0" w:firstLine="0"/>
        <w:jc w:val="both"/>
        <w:rPr>
          <w:rFonts w:asciiTheme="majorBidi" w:eastAsiaTheme="minorEastAsia" w:hAnsiTheme="majorBidi" w:cstheme="majorBidi"/>
          <w:szCs w:val="22"/>
          <w:lang w:val="en-HK" w:eastAsia="zh-HK"/>
        </w:rPr>
      </w:pPr>
    </w:p>
    <w:p w14:paraId="539AADD6" w14:textId="377281A2" w:rsidR="00B9115B" w:rsidRPr="008731F1" w:rsidRDefault="00B874FB" w:rsidP="00F7583D">
      <w:pPr>
        <w:spacing w:line="276" w:lineRule="auto"/>
        <w:ind w:leftChars="236" w:left="1132" w:hangingChars="236" w:hanging="566"/>
        <w:jc w:val="both"/>
        <w:rPr>
          <w:rFonts w:asciiTheme="majorBidi" w:hAnsiTheme="majorBidi" w:cstheme="majorBidi"/>
          <w:szCs w:val="22"/>
          <w:lang w:val="en-HK"/>
        </w:rPr>
      </w:pPr>
      <w:r w:rsidRPr="008731F1">
        <w:rPr>
          <w:rFonts w:asciiTheme="majorBidi" w:hAnsiTheme="majorBidi" w:cstheme="majorBidi"/>
          <w:szCs w:val="22"/>
          <w:lang w:val="en-HK"/>
        </w:rPr>
        <w:t>(b)</w:t>
      </w:r>
      <w:r w:rsidRPr="008731F1">
        <w:rPr>
          <w:rFonts w:asciiTheme="majorBidi" w:hAnsiTheme="majorBidi" w:cstheme="majorBidi"/>
          <w:szCs w:val="22"/>
          <w:lang w:val="en-HK"/>
        </w:rPr>
        <w:tab/>
      </w:r>
      <w:r w:rsidR="00033A09" w:rsidRPr="008731F1">
        <w:rPr>
          <w:rFonts w:asciiTheme="majorBidi" w:hAnsiTheme="majorBidi" w:cstheme="majorBidi"/>
          <w:szCs w:val="22"/>
          <w:lang w:val="en-HK"/>
        </w:rPr>
        <w:t xml:space="preserve">What does the </w:t>
      </w:r>
      <w:r w:rsidR="00C50B8C" w:rsidRPr="008731F1">
        <w:rPr>
          <w:rFonts w:asciiTheme="majorBidi" w:hAnsiTheme="majorBidi" w:cstheme="majorBidi" w:hint="eastAsia"/>
          <w:szCs w:val="22"/>
          <w:lang w:val="en-HK"/>
        </w:rPr>
        <w:t>HK</w:t>
      </w:r>
      <w:r w:rsidR="00033A09" w:rsidRPr="008731F1">
        <w:rPr>
          <w:rFonts w:asciiTheme="majorBidi" w:hAnsiTheme="majorBidi" w:cstheme="majorBidi"/>
          <w:szCs w:val="22"/>
          <w:lang w:val="en-HK"/>
        </w:rPr>
        <w:t xml:space="preserve">SAR </w:t>
      </w:r>
      <w:r w:rsidR="00474853">
        <w:rPr>
          <w:rFonts w:asciiTheme="majorBidi" w:hAnsiTheme="majorBidi" w:cstheme="majorBidi"/>
          <w:szCs w:val="22"/>
          <w:lang w:val="en-HK"/>
        </w:rPr>
        <w:t>G</w:t>
      </w:r>
      <w:r w:rsidR="00033A09" w:rsidRPr="008731F1">
        <w:rPr>
          <w:rFonts w:asciiTheme="majorBidi" w:hAnsiTheme="majorBidi" w:cstheme="majorBidi"/>
          <w:szCs w:val="22"/>
          <w:lang w:val="en-HK"/>
        </w:rPr>
        <w:t xml:space="preserve">overnment use </w:t>
      </w:r>
      <w:r w:rsidR="00155C0A" w:rsidRPr="008731F1">
        <w:rPr>
          <w:rFonts w:asciiTheme="majorBidi" w:hAnsiTheme="majorBidi" w:cstheme="majorBidi"/>
          <w:szCs w:val="22"/>
          <w:lang w:val="en-HK"/>
        </w:rPr>
        <w:t>as the boundary of</w:t>
      </w:r>
      <w:r w:rsidR="00033A09" w:rsidRPr="008731F1">
        <w:rPr>
          <w:rFonts w:asciiTheme="majorBidi" w:hAnsiTheme="majorBidi" w:cstheme="majorBidi"/>
          <w:szCs w:val="22"/>
          <w:lang w:val="en-HK"/>
        </w:rPr>
        <w:t xml:space="preserve"> </w:t>
      </w:r>
      <w:r w:rsidR="007A54D2" w:rsidRPr="008731F1">
        <w:rPr>
          <w:rFonts w:asciiTheme="majorBidi" w:hAnsiTheme="majorBidi" w:cstheme="majorBidi"/>
          <w:szCs w:val="22"/>
          <w:lang w:val="en-HK"/>
        </w:rPr>
        <w:t>“</w:t>
      </w:r>
      <w:r w:rsidR="00033A09" w:rsidRPr="008731F1">
        <w:rPr>
          <w:rFonts w:asciiTheme="majorBidi" w:hAnsiTheme="majorBidi" w:cstheme="majorBidi"/>
          <w:szCs w:val="22"/>
          <w:lang w:val="en-HK"/>
        </w:rPr>
        <w:t>aged 18</w:t>
      </w:r>
      <w:r w:rsidR="007A54D2" w:rsidRPr="008731F1">
        <w:rPr>
          <w:rFonts w:asciiTheme="majorBidi" w:hAnsiTheme="majorBidi" w:cstheme="majorBidi"/>
          <w:szCs w:val="22"/>
          <w:lang w:val="en-HK"/>
        </w:rPr>
        <w:t>”</w:t>
      </w:r>
      <w:r w:rsidR="00155C0A" w:rsidRPr="008731F1">
        <w:rPr>
          <w:rFonts w:asciiTheme="majorBidi" w:hAnsiTheme="majorBidi" w:cstheme="majorBidi"/>
          <w:szCs w:val="22"/>
          <w:lang w:val="en-HK"/>
        </w:rPr>
        <w:t xml:space="preserve"> to decide if the applicant</w:t>
      </w:r>
      <w:r w:rsidR="00033A09" w:rsidRPr="008731F1">
        <w:rPr>
          <w:rFonts w:asciiTheme="majorBidi" w:hAnsiTheme="majorBidi" w:cstheme="majorBidi"/>
          <w:szCs w:val="22"/>
          <w:lang w:val="en-HK"/>
        </w:rPr>
        <w:t xml:space="preserve"> met the condition in 1(a)?</w:t>
      </w:r>
    </w:p>
    <w:tbl>
      <w:tblPr>
        <w:tblStyle w:val="a5"/>
        <w:tblW w:w="7230" w:type="dxa"/>
        <w:tblInd w:w="1129" w:type="dxa"/>
        <w:tblBorders>
          <w:insideH w:val="none" w:sz="0" w:space="0" w:color="auto"/>
          <w:insideV w:val="none" w:sz="0" w:space="0" w:color="auto"/>
        </w:tblBorders>
        <w:tblLook w:val="04A0" w:firstRow="1" w:lastRow="0" w:firstColumn="1" w:lastColumn="0" w:noHBand="0" w:noVBand="1"/>
      </w:tblPr>
      <w:tblGrid>
        <w:gridCol w:w="7230"/>
      </w:tblGrid>
      <w:tr w:rsidR="009E5121" w:rsidRPr="008731F1" w14:paraId="44F6394C" w14:textId="77777777" w:rsidTr="007B7DD9">
        <w:tc>
          <w:tcPr>
            <w:tcW w:w="7230" w:type="dxa"/>
          </w:tcPr>
          <w:p w14:paraId="5B24BC95" w14:textId="77777777" w:rsidR="009E5121" w:rsidRDefault="00155C0A" w:rsidP="00C32FAE">
            <w:pPr>
              <w:spacing w:line="360" w:lineRule="auto"/>
              <w:ind w:left="0" w:firstLine="0"/>
              <w:rPr>
                <w:rFonts w:asciiTheme="majorBidi" w:hAnsiTheme="majorBidi" w:cstheme="majorBidi"/>
                <w:i/>
                <w:color w:val="FF0000"/>
                <w:szCs w:val="22"/>
                <w:lang w:val="en-HK"/>
              </w:rPr>
            </w:pPr>
            <w:r w:rsidRPr="008731F1">
              <w:rPr>
                <w:rFonts w:asciiTheme="majorBidi" w:hAnsiTheme="majorBidi" w:cstheme="majorBidi"/>
                <w:i/>
                <w:color w:val="FF0000"/>
                <w:szCs w:val="22"/>
                <w:lang w:val="en-HK" w:eastAsia="zh-HK"/>
              </w:rPr>
              <w:t xml:space="preserve">The day </w:t>
            </w:r>
            <w:r w:rsidR="004D2C49" w:rsidRPr="008731F1">
              <w:rPr>
                <w:rFonts w:asciiTheme="majorBidi" w:hAnsiTheme="majorBidi" w:cstheme="majorBidi"/>
                <w:i/>
                <w:color w:val="FF0000"/>
                <w:szCs w:val="22"/>
                <w:lang w:val="en-HK" w:eastAsia="zh-HK"/>
              </w:rPr>
              <w:t>when</w:t>
            </w:r>
            <w:r w:rsidRPr="008731F1">
              <w:rPr>
                <w:rFonts w:asciiTheme="majorBidi" w:hAnsiTheme="majorBidi" w:cstheme="majorBidi"/>
                <w:i/>
                <w:color w:val="FF0000"/>
                <w:szCs w:val="22"/>
                <w:lang w:val="en-HK" w:eastAsia="zh-HK"/>
              </w:rPr>
              <w:t xml:space="preserve"> the final register</w:t>
            </w:r>
            <w:r w:rsidR="004D2C49" w:rsidRPr="008731F1">
              <w:rPr>
                <w:rFonts w:asciiTheme="majorBidi" w:hAnsiTheme="majorBidi" w:cstheme="majorBidi"/>
                <w:i/>
                <w:color w:val="FF0000"/>
                <w:szCs w:val="22"/>
                <w:lang w:val="en-HK" w:eastAsia="zh-HK"/>
              </w:rPr>
              <w:t>s of electors is</w:t>
            </w:r>
            <w:r w:rsidRPr="008731F1">
              <w:rPr>
                <w:rFonts w:asciiTheme="majorBidi" w:hAnsiTheme="majorBidi" w:cstheme="majorBidi"/>
                <w:i/>
                <w:color w:val="FF0000"/>
                <w:szCs w:val="22"/>
                <w:lang w:val="en-HK" w:eastAsia="zh-HK"/>
              </w:rPr>
              <w:t xml:space="preserve"> published</w:t>
            </w:r>
            <w:r w:rsidR="004D2C49" w:rsidRPr="008731F1">
              <w:rPr>
                <w:rFonts w:asciiTheme="majorBidi" w:hAnsiTheme="majorBidi" w:cstheme="majorBidi"/>
                <w:i/>
                <w:color w:val="FF0000"/>
                <w:szCs w:val="22"/>
                <w:lang w:val="en-HK"/>
              </w:rPr>
              <w:t>.</w:t>
            </w:r>
          </w:p>
          <w:p w14:paraId="23566891" w14:textId="149CB6FD" w:rsidR="00F7583D" w:rsidRPr="008731F1" w:rsidRDefault="00F7583D" w:rsidP="00C32FAE">
            <w:pPr>
              <w:spacing w:line="360" w:lineRule="auto"/>
              <w:ind w:left="0" w:firstLine="0"/>
              <w:rPr>
                <w:rFonts w:asciiTheme="majorBidi" w:hAnsiTheme="majorBidi" w:cstheme="majorBidi"/>
                <w:i/>
                <w:color w:val="FF0000"/>
                <w:szCs w:val="22"/>
                <w:lang w:val="en-HK"/>
              </w:rPr>
            </w:pPr>
          </w:p>
        </w:tc>
      </w:tr>
    </w:tbl>
    <w:p w14:paraId="2168EFDA" w14:textId="77777777" w:rsidR="00B874FB" w:rsidRPr="008731F1" w:rsidRDefault="00B874FB" w:rsidP="00C32FAE">
      <w:pPr>
        <w:ind w:leftChars="236" w:left="991" w:hangingChars="177"/>
        <w:jc w:val="both"/>
        <w:rPr>
          <w:rFonts w:asciiTheme="majorBidi" w:hAnsiTheme="majorBidi" w:cstheme="majorBidi"/>
          <w:szCs w:val="22"/>
          <w:lang w:val="en-HK"/>
        </w:rPr>
      </w:pPr>
    </w:p>
    <w:p w14:paraId="5AAF029F" w14:textId="4C9954B0" w:rsidR="00B874FB" w:rsidRPr="008731F1" w:rsidRDefault="00B874FB" w:rsidP="00F7583D">
      <w:pPr>
        <w:spacing w:line="276" w:lineRule="auto"/>
        <w:ind w:leftChars="236" w:left="1132" w:hangingChars="236" w:hanging="566"/>
        <w:jc w:val="both"/>
        <w:rPr>
          <w:rFonts w:asciiTheme="majorBidi" w:hAnsiTheme="majorBidi" w:cstheme="majorBidi"/>
          <w:szCs w:val="22"/>
          <w:lang w:val="en-HK"/>
        </w:rPr>
      </w:pPr>
      <w:r w:rsidRPr="008731F1">
        <w:rPr>
          <w:rFonts w:asciiTheme="majorBidi" w:hAnsiTheme="majorBidi" w:cstheme="majorBidi"/>
          <w:szCs w:val="22"/>
          <w:lang w:val="en-HK"/>
        </w:rPr>
        <w:t>(c)</w:t>
      </w:r>
      <w:r w:rsidRPr="008731F1">
        <w:rPr>
          <w:rFonts w:asciiTheme="majorBidi" w:hAnsiTheme="majorBidi" w:cstheme="majorBidi"/>
          <w:szCs w:val="22"/>
          <w:lang w:val="en-HK"/>
        </w:rPr>
        <w:tab/>
      </w:r>
      <w:r w:rsidR="00B13E50" w:rsidRPr="008731F1">
        <w:rPr>
          <w:rFonts w:asciiTheme="majorBidi" w:hAnsiTheme="majorBidi" w:cstheme="majorBidi"/>
          <w:szCs w:val="22"/>
          <w:lang w:val="en-HK"/>
        </w:rPr>
        <w:t>N</w:t>
      </w:r>
      <w:r w:rsidR="00BF2246" w:rsidRPr="008731F1">
        <w:rPr>
          <w:rFonts w:asciiTheme="majorBidi" w:hAnsiTheme="majorBidi" w:cstheme="majorBidi"/>
          <w:szCs w:val="22"/>
          <w:lang w:val="en-HK"/>
        </w:rPr>
        <w:t>ew arrival</w:t>
      </w:r>
      <w:r w:rsidR="00B13E50" w:rsidRPr="008731F1">
        <w:rPr>
          <w:rFonts w:asciiTheme="majorBidi" w:hAnsiTheme="majorBidi" w:cstheme="majorBidi"/>
          <w:szCs w:val="22"/>
          <w:lang w:val="en-HK"/>
        </w:rPr>
        <w:t>s in Hong Kong can register as geographical constituency electors if they</w:t>
      </w:r>
      <w:r w:rsidR="00BF2246" w:rsidRPr="008731F1">
        <w:rPr>
          <w:rFonts w:asciiTheme="majorBidi" w:hAnsiTheme="majorBidi" w:cstheme="majorBidi"/>
          <w:szCs w:val="22"/>
          <w:lang w:val="en-HK"/>
        </w:rPr>
        <w:t xml:space="preserve"> m</w:t>
      </w:r>
      <w:r w:rsidR="00B13E50" w:rsidRPr="008731F1">
        <w:rPr>
          <w:rFonts w:asciiTheme="majorBidi" w:hAnsiTheme="majorBidi" w:cstheme="majorBidi"/>
          <w:szCs w:val="22"/>
          <w:lang w:val="en-HK"/>
        </w:rPr>
        <w:t>e</w:t>
      </w:r>
      <w:r w:rsidR="00BF2246" w:rsidRPr="008731F1">
        <w:rPr>
          <w:rFonts w:asciiTheme="majorBidi" w:hAnsiTheme="majorBidi" w:cstheme="majorBidi"/>
          <w:szCs w:val="22"/>
          <w:lang w:val="en-HK"/>
        </w:rPr>
        <w:t xml:space="preserve">et the </w:t>
      </w:r>
      <w:r w:rsidR="00B13E50" w:rsidRPr="008731F1">
        <w:rPr>
          <w:rFonts w:asciiTheme="majorBidi" w:hAnsiTheme="majorBidi" w:cstheme="majorBidi"/>
          <w:szCs w:val="22"/>
          <w:lang w:val="en-HK"/>
        </w:rPr>
        <w:t>relevant</w:t>
      </w:r>
      <w:r w:rsidR="00BF2246" w:rsidRPr="008731F1">
        <w:rPr>
          <w:rFonts w:asciiTheme="majorBidi" w:hAnsiTheme="majorBidi" w:cstheme="majorBidi"/>
          <w:szCs w:val="22"/>
          <w:lang w:val="en-HK"/>
        </w:rPr>
        <w:t xml:space="preserve"> conditions</w:t>
      </w:r>
      <w:r w:rsidR="00B13E50" w:rsidRPr="008731F1">
        <w:rPr>
          <w:rFonts w:asciiTheme="majorBidi" w:hAnsiTheme="majorBidi" w:cstheme="majorBidi"/>
          <w:szCs w:val="22"/>
          <w:lang w:val="en-HK"/>
        </w:rPr>
        <w:t xml:space="preserve">. Which one of the conditions is </w:t>
      </w:r>
      <w:r w:rsidR="00307600">
        <w:rPr>
          <w:rFonts w:asciiTheme="majorBidi" w:hAnsiTheme="majorBidi" w:cstheme="majorBidi"/>
          <w:szCs w:val="22"/>
          <w:lang w:val="en-HK"/>
        </w:rPr>
        <w:t>in accordance with the stipulation in</w:t>
      </w:r>
      <w:r w:rsidR="00B13E50" w:rsidRPr="008731F1">
        <w:rPr>
          <w:rFonts w:asciiTheme="majorBidi" w:hAnsiTheme="majorBidi" w:cstheme="majorBidi"/>
          <w:szCs w:val="22"/>
          <w:lang w:val="en-HK"/>
        </w:rPr>
        <w:t xml:space="preserve"> </w:t>
      </w:r>
      <w:r w:rsidR="00C97909">
        <w:rPr>
          <w:rFonts w:asciiTheme="majorBidi" w:hAnsiTheme="majorBidi" w:cstheme="majorBidi"/>
          <w:szCs w:val="22"/>
          <w:lang w:val="en-HK"/>
        </w:rPr>
        <w:t>A</w:t>
      </w:r>
      <w:r w:rsidR="00B13E50" w:rsidRPr="008731F1">
        <w:rPr>
          <w:rFonts w:asciiTheme="majorBidi" w:hAnsiTheme="majorBidi" w:cstheme="majorBidi"/>
          <w:szCs w:val="22"/>
          <w:lang w:val="en-HK"/>
        </w:rPr>
        <w:t xml:space="preserve">rticle 26 of the Basic Law? </w:t>
      </w:r>
    </w:p>
    <w:tbl>
      <w:tblPr>
        <w:tblStyle w:val="a5"/>
        <w:tblW w:w="7230" w:type="dxa"/>
        <w:tblInd w:w="1129" w:type="dxa"/>
        <w:tblBorders>
          <w:insideH w:val="none" w:sz="0" w:space="0" w:color="auto"/>
          <w:insideV w:val="none" w:sz="0" w:space="0" w:color="auto"/>
        </w:tblBorders>
        <w:tblLook w:val="04A0" w:firstRow="1" w:lastRow="0" w:firstColumn="1" w:lastColumn="0" w:noHBand="0" w:noVBand="1"/>
      </w:tblPr>
      <w:tblGrid>
        <w:gridCol w:w="7230"/>
      </w:tblGrid>
      <w:tr w:rsidR="00324770" w:rsidRPr="008731F1" w14:paraId="771BF7EC" w14:textId="77777777" w:rsidTr="007B7DD9">
        <w:tc>
          <w:tcPr>
            <w:tcW w:w="7230" w:type="dxa"/>
          </w:tcPr>
          <w:p w14:paraId="36C2C18B" w14:textId="77777777" w:rsidR="00324770" w:rsidRDefault="00B13E50" w:rsidP="00C32FAE">
            <w:pPr>
              <w:spacing w:line="360" w:lineRule="auto"/>
              <w:ind w:left="-111" w:firstLine="111"/>
              <w:rPr>
                <w:rFonts w:asciiTheme="majorBidi" w:hAnsiTheme="majorBidi" w:cstheme="majorBidi"/>
                <w:i/>
                <w:color w:val="FF0000"/>
                <w:szCs w:val="22"/>
                <w:lang w:val="en-HK" w:eastAsia="zh-HK"/>
              </w:rPr>
            </w:pPr>
            <w:r w:rsidRPr="008731F1">
              <w:rPr>
                <w:rFonts w:asciiTheme="majorBidi" w:hAnsiTheme="majorBidi" w:cstheme="majorBidi"/>
                <w:i/>
                <w:color w:val="FF0000"/>
                <w:szCs w:val="22"/>
                <w:lang w:val="en-HK" w:eastAsia="zh-HK"/>
              </w:rPr>
              <w:t>Permanent residents of the Hong Kong Special Administrative Region.</w:t>
            </w:r>
          </w:p>
          <w:p w14:paraId="59C8601C" w14:textId="5B5714B8" w:rsidR="00F7583D" w:rsidRPr="008731F1" w:rsidRDefault="00F7583D" w:rsidP="00C32FAE">
            <w:pPr>
              <w:spacing w:line="360" w:lineRule="auto"/>
              <w:ind w:left="0" w:firstLine="0"/>
              <w:rPr>
                <w:rFonts w:asciiTheme="majorBidi" w:hAnsiTheme="majorBidi" w:cstheme="majorBidi"/>
                <w:i/>
                <w:color w:val="FF0000"/>
                <w:szCs w:val="22"/>
                <w:lang w:val="en-HK"/>
              </w:rPr>
            </w:pPr>
          </w:p>
        </w:tc>
      </w:tr>
    </w:tbl>
    <w:p w14:paraId="21D4691B" w14:textId="77777777" w:rsidR="00B874FB" w:rsidRPr="008731F1" w:rsidRDefault="00B874FB" w:rsidP="00C32FAE">
      <w:pPr>
        <w:ind w:leftChars="236" w:left="991" w:hangingChars="177"/>
        <w:jc w:val="both"/>
        <w:rPr>
          <w:rFonts w:asciiTheme="majorBidi" w:hAnsiTheme="majorBidi" w:cstheme="majorBidi"/>
          <w:szCs w:val="22"/>
          <w:lang w:val="en-HK"/>
        </w:rPr>
      </w:pPr>
    </w:p>
    <w:p w14:paraId="5746E31A" w14:textId="4D083B52" w:rsidR="00B9115B" w:rsidRPr="008731F1" w:rsidRDefault="00B738E7" w:rsidP="00836120">
      <w:pPr>
        <w:pStyle w:val="a6"/>
        <w:numPr>
          <w:ilvl w:val="0"/>
          <w:numId w:val="7"/>
        </w:numPr>
        <w:spacing w:line="276" w:lineRule="auto"/>
        <w:jc w:val="both"/>
        <w:rPr>
          <w:rFonts w:asciiTheme="majorBidi" w:hAnsiTheme="majorBidi" w:cstheme="majorBidi"/>
          <w:szCs w:val="22"/>
          <w:lang w:val="en-HK"/>
        </w:rPr>
      </w:pPr>
      <w:r w:rsidRPr="008731F1">
        <w:rPr>
          <w:rFonts w:asciiTheme="majorBidi" w:hAnsiTheme="majorBidi" w:cstheme="majorBidi"/>
          <w:szCs w:val="22"/>
          <w:lang w:val="en-HK" w:eastAsia="zh-HK"/>
        </w:rPr>
        <w:t xml:space="preserve">According to </w:t>
      </w:r>
      <w:r w:rsidR="00307600">
        <w:rPr>
          <w:rFonts w:asciiTheme="majorBidi" w:hAnsiTheme="majorBidi" w:cstheme="majorBidi"/>
          <w:szCs w:val="22"/>
          <w:lang w:val="en-HK" w:eastAsia="zh-HK"/>
        </w:rPr>
        <w:t>S</w:t>
      </w:r>
      <w:r w:rsidRPr="008731F1">
        <w:rPr>
          <w:rFonts w:asciiTheme="majorBidi" w:hAnsiTheme="majorBidi" w:cstheme="majorBidi"/>
          <w:szCs w:val="22"/>
          <w:lang w:val="en-HK" w:eastAsia="zh-HK"/>
        </w:rPr>
        <w:t>ource 2,</w:t>
      </w:r>
    </w:p>
    <w:p w14:paraId="1CD54108" w14:textId="6A3EC79E" w:rsidR="00D14BCA" w:rsidRPr="008731F1" w:rsidRDefault="00D14BCA" w:rsidP="007B7DD9">
      <w:pPr>
        <w:spacing w:line="276" w:lineRule="auto"/>
        <w:ind w:leftChars="237" w:left="1133" w:hangingChars="235" w:hanging="564"/>
        <w:jc w:val="both"/>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rPr>
        <w:t>(</w:t>
      </w:r>
      <w:r w:rsidRPr="008731F1">
        <w:rPr>
          <w:rFonts w:asciiTheme="majorBidi" w:eastAsiaTheme="minorEastAsia" w:hAnsiTheme="majorBidi" w:cstheme="majorBidi"/>
          <w:szCs w:val="22"/>
          <w:lang w:val="en-HK" w:eastAsia="zh-HK"/>
        </w:rPr>
        <w:t>a)</w:t>
      </w:r>
      <w:r w:rsidRPr="008731F1">
        <w:rPr>
          <w:rFonts w:asciiTheme="majorBidi" w:eastAsiaTheme="minorEastAsia" w:hAnsiTheme="majorBidi" w:cstheme="majorBidi"/>
          <w:szCs w:val="22"/>
          <w:lang w:val="en-HK" w:eastAsia="zh-HK"/>
        </w:rPr>
        <w:tab/>
      </w:r>
      <w:r w:rsidR="002D1BFB" w:rsidRPr="008731F1">
        <w:rPr>
          <w:rFonts w:asciiTheme="majorBidi" w:eastAsiaTheme="minorEastAsia" w:hAnsiTheme="majorBidi" w:cstheme="majorBidi"/>
          <w:szCs w:val="22"/>
          <w:lang w:val="en-HK" w:eastAsia="zh-HK"/>
        </w:rPr>
        <w:t xml:space="preserve">How old </w:t>
      </w:r>
      <w:r w:rsidR="00307600">
        <w:rPr>
          <w:rFonts w:asciiTheme="majorBidi" w:eastAsiaTheme="minorEastAsia" w:hAnsiTheme="majorBidi" w:cstheme="majorBidi"/>
          <w:szCs w:val="22"/>
          <w:lang w:val="en-HK" w:eastAsia="zh-HK"/>
        </w:rPr>
        <w:t>must</w:t>
      </w:r>
      <w:r w:rsidR="002D1BFB" w:rsidRPr="008731F1">
        <w:rPr>
          <w:rFonts w:asciiTheme="majorBidi" w:eastAsiaTheme="minorEastAsia" w:hAnsiTheme="majorBidi" w:cstheme="majorBidi"/>
          <w:szCs w:val="22"/>
          <w:lang w:val="en-HK" w:eastAsia="zh-HK"/>
        </w:rPr>
        <w:t xml:space="preserve"> a person </w:t>
      </w:r>
      <w:r w:rsidR="00307600">
        <w:rPr>
          <w:rFonts w:asciiTheme="majorBidi" w:eastAsiaTheme="minorEastAsia" w:hAnsiTheme="majorBidi" w:cstheme="majorBidi"/>
          <w:szCs w:val="22"/>
          <w:lang w:val="en-HK" w:eastAsia="zh-HK"/>
        </w:rPr>
        <w:t xml:space="preserve">be in order to be eligible </w:t>
      </w:r>
      <w:r w:rsidR="002D1BFB" w:rsidRPr="008731F1">
        <w:rPr>
          <w:rFonts w:asciiTheme="majorBidi" w:eastAsiaTheme="minorEastAsia" w:hAnsiTheme="majorBidi" w:cstheme="majorBidi"/>
          <w:szCs w:val="22"/>
          <w:lang w:val="en-HK" w:eastAsia="zh-HK"/>
        </w:rPr>
        <w:t>to be nominated as a candidate for</w:t>
      </w:r>
      <w:r w:rsidR="002D1BFB" w:rsidRPr="008731F1">
        <w:rPr>
          <w:rFonts w:asciiTheme="majorBidi" w:hAnsiTheme="majorBidi" w:cstheme="majorBidi"/>
          <w:szCs w:val="22"/>
          <w:lang w:val="en-HK"/>
        </w:rPr>
        <w:t xml:space="preserve"> </w:t>
      </w:r>
      <w:r w:rsidR="002D1BFB" w:rsidRPr="008731F1">
        <w:rPr>
          <w:rFonts w:asciiTheme="majorBidi" w:eastAsiaTheme="minorEastAsia" w:hAnsiTheme="majorBidi" w:cstheme="majorBidi"/>
          <w:szCs w:val="22"/>
          <w:lang w:val="en-HK" w:eastAsia="zh-HK"/>
        </w:rPr>
        <w:t xml:space="preserve">district councils and </w:t>
      </w:r>
      <w:r w:rsidR="00C50B8C" w:rsidRPr="008731F1">
        <w:rPr>
          <w:rFonts w:asciiTheme="majorBidi" w:eastAsiaTheme="minorEastAsia" w:hAnsiTheme="majorBidi" w:cstheme="majorBidi"/>
          <w:szCs w:val="22"/>
          <w:lang w:val="en-HK" w:eastAsia="zh-HK"/>
        </w:rPr>
        <w:t>L</w:t>
      </w:r>
      <w:r w:rsidR="002D1BFB" w:rsidRPr="008731F1">
        <w:rPr>
          <w:rFonts w:asciiTheme="majorBidi" w:eastAsiaTheme="minorEastAsia" w:hAnsiTheme="majorBidi" w:cstheme="majorBidi"/>
          <w:szCs w:val="22"/>
          <w:lang w:val="en-HK" w:eastAsia="zh-HK"/>
        </w:rPr>
        <w:t xml:space="preserve">egislative </w:t>
      </w:r>
      <w:r w:rsidR="00C50B8C" w:rsidRPr="008731F1">
        <w:rPr>
          <w:rFonts w:asciiTheme="majorBidi" w:eastAsiaTheme="minorEastAsia" w:hAnsiTheme="majorBidi" w:cstheme="majorBidi"/>
          <w:szCs w:val="22"/>
          <w:lang w:val="en-HK" w:eastAsia="zh-HK"/>
        </w:rPr>
        <w:t>C</w:t>
      </w:r>
      <w:r w:rsidR="002D1BFB" w:rsidRPr="008731F1">
        <w:rPr>
          <w:rFonts w:asciiTheme="majorBidi" w:eastAsiaTheme="minorEastAsia" w:hAnsiTheme="majorBidi" w:cstheme="majorBidi"/>
          <w:szCs w:val="22"/>
          <w:lang w:val="en-HK" w:eastAsia="zh-HK"/>
        </w:rPr>
        <w:t>ouncil</w:t>
      </w:r>
      <w:r w:rsidR="00C50B8C" w:rsidRPr="008731F1">
        <w:rPr>
          <w:rFonts w:asciiTheme="majorBidi" w:eastAsiaTheme="minorEastAsia" w:hAnsiTheme="majorBidi" w:cstheme="majorBidi"/>
          <w:szCs w:val="22"/>
          <w:lang w:val="en-HK" w:eastAsia="zh-HK"/>
        </w:rPr>
        <w:t xml:space="preserve"> </w:t>
      </w:r>
      <w:r w:rsidR="00C50B8C" w:rsidRPr="008731F1">
        <w:rPr>
          <w:rFonts w:asciiTheme="majorBidi" w:eastAsiaTheme="minorEastAsia" w:hAnsiTheme="majorBidi" w:cstheme="majorBidi" w:hint="eastAsia"/>
          <w:szCs w:val="22"/>
          <w:lang w:val="en-HK" w:eastAsia="zh-HK"/>
        </w:rPr>
        <w:t>elections</w:t>
      </w:r>
      <w:r w:rsidR="002D1BFB" w:rsidRPr="008731F1">
        <w:rPr>
          <w:rFonts w:asciiTheme="majorBidi" w:eastAsiaTheme="minorEastAsia" w:hAnsiTheme="majorBidi" w:cstheme="majorBidi"/>
          <w:szCs w:val="22"/>
          <w:lang w:val="en-HK" w:eastAsia="zh-HK"/>
        </w:rPr>
        <w:t xml:space="preserve">? </w:t>
      </w:r>
    </w:p>
    <w:tbl>
      <w:tblPr>
        <w:tblStyle w:val="a5"/>
        <w:tblW w:w="7303" w:type="dxa"/>
        <w:tblInd w:w="1129" w:type="dxa"/>
        <w:tblBorders>
          <w:insideH w:val="none" w:sz="0" w:space="0" w:color="auto"/>
          <w:insideV w:val="none" w:sz="0" w:space="0" w:color="auto"/>
        </w:tblBorders>
        <w:tblLook w:val="04A0" w:firstRow="1" w:lastRow="0" w:firstColumn="1" w:lastColumn="0" w:noHBand="0" w:noVBand="1"/>
      </w:tblPr>
      <w:tblGrid>
        <w:gridCol w:w="7303"/>
      </w:tblGrid>
      <w:tr w:rsidR="00D14BCA" w:rsidRPr="008731F1" w14:paraId="13F54A0D" w14:textId="77777777" w:rsidTr="007B7DD9">
        <w:tc>
          <w:tcPr>
            <w:tcW w:w="7303" w:type="dxa"/>
          </w:tcPr>
          <w:p w14:paraId="314EFE18" w14:textId="77777777" w:rsidR="00D14BCA" w:rsidRDefault="00D14BCA" w:rsidP="00C32FAE">
            <w:pPr>
              <w:spacing w:line="360" w:lineRule="auto"/>
              <w:ind w:left="0" w:firstLine="0"/>
              <w:rPr>
                <w:rFonts w:asciiTheme="majorBidi" w:hAnsiTheme="majorBidi" w:cstheme="majorBidi"/>
                <w:i/>
                <w:color w:val="FF0000"/>
                <w:szCs w:val="22"/>
                <w:lang w:val="en-HK"/>
              </w:rPr>
            </w:pPr>
            <w:r w:rsidRPr="008731F1">
              <w:rPr>
                <w:rFonts w:asciiTheme="majorBidi" w:hAnsiTheme="majorBidi" w:cstheme="majorBidi"/>
                <w:i/>
                <w:color w:val="FF0000"/>
                <w:szCs w:val="22"/>
                <w:lang w:val="en-HK"/>
              </w:rPr>
              <w:t>21</w:t>
            </w:r>
            <w:r w:rsidR="004D2C49" w:rsidRPr="008731F1">
              <w:rPr>
                <w:rFonts w:asciiTheme="majorBidi" w:hAnsiTheme="majorBidi" w:cstheme="majorBidi"/>
                <w:i/>
                <w:color w:val="FF0000"/>
                <w:szCs w:val="22"/>
                <w:lang w:val="en-HK"/>
              </w:rPr>
              <w:t xml:space="preserve"> years old</w:t>
            </w:r>
            <w:r w:rsidR="00C378A2" w:rsidRPr="008731F1">
              <w:rPr>
                <w:rFonts w:asciiTheme="majorBidi" w:hAnsiTheme="majorBidi" w:cstheme="majorBidi"/>
                <w:i/>
                <w:color w:val="FF0000"/>
                <w:szCs w:val="22"/>
                <w:lang w:val="en-HK"/>
              </w:rPr>
              <w:t>.</w:t>
            </w:r>
          </w:p>
          <w:p w14:paraId="3C2C8BA0" w14:textId="18B6A119" w:rsidR="00F7583D" w:rsidRPr="008731F1" w:rsidRDefault="00F7583D" w:rsidP="00C32FAE">
            <w:pPr>
              <w:spacing w:line="360" w:lineRule="auto"/>
              <w:ind w:left="0" w:firstLine="0"/>
              <w:rPr>
                <w:rFonts w:asciiTheme="majorBidi" w:hAnsiTheme="majorBidi" w:cstheme="majorBidi"/>
                <w:i/>
                <w:color w:val="FF0000"/>
                <w:szCs w:val="22"/>
                <w:lang w:val="en-HK"/>
              </w:rPr>
            </w:pPr>
          </w:p>
        </w:tc>
      </w:tr>
    </w:tbl>
    <w:p w14:paraId="5F6BDA7F" w14:textId="0CDDB0C3" w:rsidR="007B7DD9" w:rsidRDefault="007B7DD9" w:rsidP="00C32FAE">
      <w:pPr>
        <w:ind w:left="0" w:firstLine="0"/>
        <w:rPr>
          <w:rFonts w:asciiTheme="majorBidi" w:eastAsiaTheme="minorEastAsia" w:hAnsiTheme="majorBidi" w:cstheme="majorBidi"/>
          <w:szCs w:val="22"/>
          <w:lang w:val="en-HK" w:eastAsia="zh-HK"/>
        </w:rPr>
      </w:pPr>
      <w:r>
        <w:rPr>
          <w:rFonts w:asciiTheme="majorBidi" w:eastAsiaTheme="minorEastAsia" w:hAnsiTheme="majorBidi" w:cstheme="majorBidi"/>
          <w:szCs w:val="22"/>
          <w:lang w:val="en-HK" w:eastAsia="zh-HK"/>
        </w:rPr>
        <w:br w:type="page"/>
      </w:r>
    </w:p>
    <w:p w14:paraId="6B0052CC" w14:textId="77777777" w:rsidR="00D14BCA" w:rsidRPr="008731F1" w:rsidRDefault="00D14BCA" w:rsidP="00005F0E">
      <w:pPr>
        <w:spacing w:line="276" w:lineRule="auto"/>
        <w:ind w:left="0" w:firstLine="0"/>
        <w:jc w:val="both"/>
        <w:rPr>
          <w:rFonts w:asciiTheme="majorBidi" w:eastAsiaTheme="minorEastAsia" w:hAnsiTheme="majorBidi" w:cstheme="majorBidi"/>
          <w:szCs w:val="22"/>
          <w:lang w:val="en-HK" w:eastAsia="zh-HK"/>
        </w:rPr>
      </w:pPr>
    </w:p>
    <w:p w14:paraId="1640D2D2" w14:textId="5BCBAF42" w:rsidR="00D14BCA" w:rsidRPr="008731F1" w:rsidRDefault="00D14BCA" w:rsidP="007B7DD9">
      <w:pPr>
        <w:spacing w:line="276" w:lineRule="auto"/>
        <w:ind w:leftChars="236" w:left="1132" w:hangingChars="236" w:hanging="566"/>
        <w:jc w:val="both"/>
        <w:rPr>
          <w:rFonts w:asciiTheme="majorBidi" w:hAnsiTheme="majorBidi" w:cstheme="majorBidi"/>
          <w:szCs w:val="22"/>
          <w:lang w:val="en-HK"/>
        </w:rPr>
      </w:pPr>
      <w:r w:rsidRPr="008731F1">
        <w:rPr>
          <w:rFonts w:asciiTheme="majorBidi" w:hAnsiTheme="majorBidi" w:cstheme="majorBidi"/>
          <w:szCs w:val="22"/>
          <w:lang w:val="en-HK"/>
        </w:rPr>
        <w:t>(b)</w:t>
      </w:r>
      <w:r w:rsidRPr="008731F1">
        <w:rPr>
          <w:rFonts w:asciiTheme="majorBidi" w:hAnsiTheme="majorBidi" w:cstheme="majorBidi"/>
          <w:szCs w:val="22"/>
          <w:lang w:val="en-HK"/>
        </w:rPr>
        <w:tab/>
      </w:r>
      <w:r w:rsidR="00322813" w:rsidRPr="008731F1">
        <w:rPr>
          <w:rFonts w:asciiTheme="majorBidi" w:hAnsiTheme="majorBidi" w:cstheme="majorBidi"/>
          <w:szCs w:val="22"/>
          <w:lang w:val="en-HK"/>
        </w:rPr>
        <w:t>How do the requirement</w:t>
      </w:r>
      <w:r w:rsidR="004028E2" w:rsidRPr="008731F1">
        <w:rPr>
          <w:rFonts w:asciiTheme="majorBidi" w:hAnsiTheme="majorBidi" w:cstheme="majorBidi"/>
          <w:szCs w:val="22"/>
          <w:lang w:val="en-HK"/>
        </w:rPr>
        <w:t>s</w:t>
      </w:r>
      <w:r w:rsidR="00322813" w:rsidRPr="008731F1">
        <w:rPr>
          <w:rFonts w:asciiTheme="majorBidi" w:hAnsiTheme="majorBidi" w:cstheme="majorBidi"/>
          <w:szCs w:val="22"/>
          <w:lang w:val="en-HK"/>
        </w:rPr>
        <w:t xml:space="preserve"> mentioned in </w:t>
      </w:r>
      <w:r w:rsidR="00307600">
        <w:rPr>
          <w:rFonts w:asciiTheme="majorBidi" w:hAnsiTheme="majorBidi" w:cstheme="majorBidi"/>
          <w:szCs w:val="22"/>
          <w:lang w:val="en-HK"/>
        </w:rPr>
        <w:t>S</w:t>
      </w:r>
      <w:r w:rsidR="00322813" w:rsidRPr="008731F1">
        <w:rPr>
          <w:rFonts w:asciiTheme="majorBidi" w:hAnsiTheme="majorBidi" w:cstheme="majorBidi"/>
          <w:szCs w:val="22"/>
          <w:lang w:val="en-HK"/>
        </w:rPr>
        <w:t xml:space="preserve">ource 2 and </w:t>
      </w:r>
      <w:r w:rsidR="008B179D">
        <w:rPr>
          <w:rFonts w:asciiTheme="majorBidi" w:hAnsiTheme="majorBidi" w:cstheme="majorBidi"/>
          <w:szCs w:val="22"/>
          <w:lang w:val="en-HK"/>
        </w:rPr>
        <w:t xml:space="preserve">Question </w:t>
      </w:r>
      <w:r w:rsidR="00322813" w:rsidRPr="008731F1">
        <w:rPr>
          <w:rFonts w:asciiTheme="majorBidi" w:hAnsiTheme="majorBidi" w:cstheme="majorBidi"/>
          <w:szCs w:val="22"/>
          <w:lang w:val="en-HK"/>
        </w:rPr>
        <w:t xml:space="preserve">2(a) </w:t>
      </w:r>
      <w:r w:rsidR="004028E2" w:rsidRPr="008731F1">
        <w:rPr>
          <w:rFonts w:asciiTheme="majorBidi" w:hAnsiTheme="majorBidi" w:cstheme="majorBidi"/>
          <w:szCs w:val="22"/>
          <w:lang w:val="en-HK"/>
        </w:rPr>
        <w:t xml:space="preserve">fulfil the </w:t>
      </w:r>
      <w:r w:rsidR="00307600">
        <w:rPr>
          <w:rFonts w:asciiTheme="majorBidi" w:hAnsiTheme="majorBidi" w:cstheme="majorBidi" w:hint="eastAsia"/>
          <w:szCs w:val="22"/>
          <w:lang w:val="en-HK"/>
        </w:rPr>
        <w:t>s</w:t>
      </w:r>
      <w:r w:rsidR="00307600">
        <w:rPr>
          <w:rFonts w:asciiTheme="majorBidi" w:hAnsiTheme="majorBidi" w:cstheme="majorBidi"/>
          <w:szCs w:val="22"/>
          <w:lang w:val="en-HK"/>
        </w:rPr>
        <w:t>tipulation in</w:t>
      </w:r>
      <w:r w:rsidR="004028E2" w:rsidRPr="008731F1">
        <w:rPr>
          <w:rFonts w:asciiTheme="majorBidi" w:hAnsiTheme="majorBidi" w:cstheme="majorBidi"/>
          <w:szCs w:val="22"/>
          <w:lang w:val="en-HK"/>
        </w:rPr>
        <w:t xml:space="preserve"> </w:t>
      </w:r>
      <w:r w:rsidR="00307600">
        <w:rPr>
          <w:rFonts w:asciiTheme="majorBidi" w:hAnsiTheme="majorBidi" w:cstheme="majorBidi"/>
          <w:szCs w:val="22"/>
          <w:lang w:val="en-HK"/>
        </w:rPr>
        <w:t>A</w:t>
      </w:r>
      <w:r w:rsidR="004028E2" w:rsidRPr="008731F1">
        <w:rPr>
          <w:rFonts w:asciiTheme="majorBidi" w:hAnsiTheme="majorBidi" w:cstheme="majorBidi"/>
          <w:szCs w:val="22"/>
          <w:lang w:val="en-HK"/>
        </w:rPr>
        <w:t>rticle 26 of the Basic Law concerning the right to be elected?</w:t>
      </w:r>
    </w:p>
    <w:tbl>
      <w:tblPr>
        <w:tblStyle w:val="a5"/>
        <w:tblW w:w="7303" w:type="dxa"/>
        <w:tblInd w:w="1129" w:type="dxa"/>
        <w:tblBorders>
          <w:insideH w:val="none" w:sz="0" w:space="0" w:color="auto"/>
          <w:insideV w:val="none" w:sz="0" w:space="0" w:color="auto"/>
        </w:tblBorders>
        <w:tblLook w:val="04A0" w:firstRow="1" w:lastRow="0" w:firstColumn="1" w:lastColumn="0" w:noHBand="0" w:noVBand="1"/>
      </w:tblPr>
      <w:tblGrid>
        <w:gridCol w:w="7303"/>
      </w:tblGrid>
      <w:tr w:rsidR="00D14BCA" w:rsidRPr="008731F1" w14:paraId="0D9A4E71" w14:textId="77777777" w:rsidTr="007B7DD9">
        <w:tc>
          <w:tcPr>
            <w:tcW w:w="7303" w:type="dxa"/>
          </w:tcPr>
          <w:p w14:paraId="4FE48A4B" w14:textId="72587534" w:rsidR="00D14BCA" w:rsidRPr="008731F1" w:rsidRDefault="00E40746" w:rsidP="00C32FAE">
            <w:pPr>
              <w:spacing w:line="360" w:lineRule="auto"/>
              <w:ind w:left="0" w:firstLine="0"/>
              <w:rPr>
                <w:rFonts w:asciiTheme="majorBidi" w:hAnsiTheme="majorBidi" w:cstheme="majorBidi"/>
                <w:i/>
                <w:color w:val="FF0000"/>
                <w:szCs w:val="22"/>
                <w:lang w:val="en-HK"/>
              </w:rPr>
            </w:pPr>
            <w:r w:rsidRPr="008731F1">
              <w:rPr>
                <w:rFonts w:asciiTheme="majorBidi" w:hAnsiTheme="majorBidi" w:cstheme="majorBidi"/>
                <w:i/>
                <w:color w:val="FF0000"/>
                <w:szCs w:val="22"/>
                <w:lang w:val="en-HK"/>
              </w:rPr>
              <w:t xml:space="preserve">The requirements are stipulated by law, that is, permanent residents of </w:t>
            </w:r>
          </w:p>
        </w:tc>
      </w:tr>
      <w:tr w:rsidR="0087758A" w:rsidRPr="008731F1" w14:paraId="785E716B" w14:textId="77777777" w:rsidTr="007B7DD9">
        <w:tc>
          <w:tcPr>
            <w:tcW w:w="7303" w:type="dxa"/>
          </w:tcPr>
          <w:p w14:paraId="59FA74C4" w14:textId="119B6EC7" w:rsidR="0087758A" w:rsidRPr="008731F1" w:rsidRDefault="0087758A" w:rsidP="00C32FAE">
            <w:pPr>
              <w:spacing w:line="360" w:lineRule="auto"/>
              <w:ind w:left="0" w:firstLine="0"/>
              <w:rPr>
                <w:rFonts w:asciiTheme="majorBidi" w:hAnsiTheme="majorBidi" w:cstheme="majorBidi"/>
                <w:i/>
                <w:color w:val="FF0000"/>
                <w:szCs w:val="22"/>
                <w:lang w:val="en-HK"/>
              </w:rPr>
            </w:pPr>
            <w:r w:rsidRPr="008731F1">
              <w:rPr>
                <w:rFonts w:asciiTheme="majorBidi" w:hAnsiTheme="majorBidi" w:cstheme="majorBidi"/>
                <w:i/>
                <w:color w:val="FF0000"/>
                <w:szCs w:val="22"/>
                <w:lang w:val="en-HK"/>
              </w:rPr>
              <w:t>the Hong Kong Special Administrative Region shall</w:t>
            </w:r>
            <w:bookmarkStart w:id="15" w:name="_Hlk61092370"/>
            <w:r w:rsidRPr="008731F1">
              <w:rPr>
                <w:rFonts w:asciiTheme="majorBidi" w:hAnsiTheme="majorBidi" w:cstheme="majorBidi"/>
                <w:i/>
                <w:color w:val="FF0000"/>
                <w:szCs w:val="22"/>
                <w:lang w:val="en-HK"/>
              </w:rPr>
              <w:t xml:space="preserve"> have the right to </w:t>
            </w:r>
            <w:bookmarkEnd w:id="15"/>
          </w:p>
        </w:tc>
      </w:tr>
      <w:tr w:rsidR="008E5996" w:rsidRPr="008731F1" w14:paraId="5A6218A7" w14:textId="77777777" w:rsidTr="007B7DD9">
        <w:tc>
          <w:tcPr>
            <w:tcW w:w="7303" w:type="dxa"/>
          </w:tcPr>
          <w:p w14:paraId="04E5FE3C" w14:textId="77777777" w:rsidR="008E5996" w:rsidRDefault="00C50B8C" w:rsidP="00C32FAE">
            <w:pPr>
              <w:spacing w:line="360" w:lineRule="auto"/>
              <w:ind w:left="0" w:firstLine="0"/>
              <w:rPr>
                <w:rFonts w:asciiTheme="majorBidi" w:hAnsiTheme="majorBidi" w:cstheme="majorBidi"/>
                <w:i/>
                <w:color w:val="FF0000"/>
                <w:szCs w:val="22"/>
                <w:lang w:val="en-HK"/>
              </w:rPr>
            </w:pPr>
            <w:r w:rsidRPr="00A0227B">
              <w:rPr>
                <w:rFonts w:asciiTheme="majorBidi" w:hAnsiTheme="majorBidi" w:cstheme="majorBidi"/>
                <w:i/>
                <w:color w:val="FF0000"/>
                <w:szCs w:val="22"/>
              </w:rPr>
              <w:t xml:space="preserve">stand for </w:t>
            </w:r>
            <w:r w:rsidR="00E40746" w:rsidRPr="00A0227B">
              <w:rPr>
                <w:rFonts w:asciiTheme="majorBidi" w:hAnsiTheme="majorBidi" w:cstheme="majorBidi"/>
                <w:i/>
                <w:color w:val="FF0000"/>
                <w:szCs w:val="22"/>
                <w:lang w:val="en-HK"/>
              </w:rPr>
              <w:t>elect</w:t>
            </w:r>
            <w:r w:rsidRPr="00A0227B">
              <w:rPr>
                <w:rFonts w:asciiTheme="majorBidi" w:hAnsiTheme="majorBidi" w:cstheme="majorBidi"/>
                <w:i/>
                <w:color w:val="FF0000"/>
                <w:szCs w:val="22"/>
                <w:lang w:val="en-HK"/>
              </w:rPr>
              <w:t>ion</w:t>
            </w:r>
            <w:r w:rsidR="00E40746" w:rsidRPr="00A0227B">
              <w:rPr>
                <w:rFonts w:asciiTheme="majorBidi" w:hAnsiTheme="majorBidi" w:cstheme="majorBidi"/>
                <w:i/>
                <w:color w:val="FF0000"/>
                <w:szCs w:val="22"/>
                <w:lang w:val="en-HK"/>
              </w:rPr>
              <w:t xml:space="preserve"> in accordance with law.</w:t>
            </w:r>
          </w:p>
          <w:p w14:paraId="4F9FA94D" w14:textId="77777777" w:rsidR="00F7583D" w:rsidRDefault="00F7583D" w:rsidP="00C32FAE">
            <w:pPr>
              <w:spacing w:line="360" w:lineRule="auto"/>
              <w:ind w:left="0" w:firstLine="0"/>
              <w:rPr>
                <w:rFonts w:asciiTheme="majorBidi" w:hAnsiTheme="majorBidi" w:cstheme="majorBidi"/>
                <w:i/>
                <w:color w:val="FF0000"/>
                <w:szCs w:val="22"/>
                <w:lang w:val="en-HK" w:eastAsia="zh-HK"/>
              </w:rPr>
            </w:pPr>
          </w:p>
          <w:p w14:paraId="79B2984C" w14:textId="77777777" w:rsidR="00C32FAE" w:rsidRDefault="00C32FAE" w:rsidP="00C32FAE">
            <w:pPr>
              <w:spacing w:line="360" w:lineRule="auto"/>
              <w:ind w:left="0" w:firstLine="0"/>
              <w:rPr>
                <w:rFonts w:asciiTheme="majorBidi" w:hAnsiTheme="majorBidi" w:cstheme="majorBidi"/>
                <w:i/>
                <w:color w:val="FF0000"/>
                <w:szCs w:val="22"/>
                <w:lang w:val="en-HK" w:eastAsia="zh-HK"/>
              </w:rPr>
            </w:pPr>
          </w:p>
          <w:p w14:paraId="138E6FC2" w14:textId="30098EA8" w:rsidR="00C32FAE" w:rsidRPr="00A0227B" w:rsidRDefault="00C32FAE" w:rsidP="00C32FAE">
            <w:pPr>
              <w:spacing w:line="360" w:lineRule="auto"/>
              <w:ind w:left="0" w:firstLine="0"/>
              <w:rPr>
                <w:rFonts w:asciiTheme="majorBidi" w:hAnsiTheme="majorBidi" w:cstheme="majorBidi"/>
                <w:i/>
                <w:color w:val="FF0000"/>
                <w:szCs w:val="22"/>
                <w:lang w:val="en-HK" w:eastAsia="zh-HK"/>
              </w:rPr>
            </w:pPr>
          </w:p>
        </w:tc>
      </w:tr>
    </w:tbl>
    <w:p w14:paraId="33D27EB6" w14:textId="049EA838" w:rsidR="000C5EBA" w:rsidRPr="00CC2D20" w:rsidRDefault="000C5EBA" w:rsidP="00005F0E">
      <w:pPr>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br w:type="page"/>
      </w:r>
    </w:p>
    <w:p w14:paraId="67AEA04E" w14:textId="7BAFD3ED" w:rsidR="00FC4CCF" w:rsidRPr="00CC2D20" w:rsidRDefault="00701CC4" w:rsidP="00005F0E">
      <w:pPr>
        <w:spacing w:line="276" w:lineRule="auto"/>
        <w:ind w:left="1560" w:rightChars="-118" w:right="-283" w:hangingChars="600" w:hanging="1560"/>
        <w:rPr>
          <w:rFonts w:asciiTheme="majorBidi" w:eastAsiaTheme="minorEastAsia" w:hAnsiTheme="majorBidi" w:cstheme="majorBidi"/>
          <w:sz w:val="22"/>
          <w:szCs w:val="22"/>
          <w:lang w:val="en-HK" w:eastAsia="zh-HK"/>
        </w:rPr>
      </w:pPr>
      <w:r w:rsidRPr="00CC2D20">
        <w:rPr>
          <w:rFonts w:asciiTheme="majorBidi" w:eastAsia="微軟正黑體" w:hAnsiTheme="majorBidi" w:cstheme="majorBidi"/>
          <w:b/>
          <w:sz w:val="26"/>
          <w:szCs w:val="26"/>
          <w:lang w:val="en-HK"/>
        </w:rPr>
        <w:lastRenderedPageBreak/>
        <w:t xml:space="preserve">Worksheet </w:t>
      </w:r>
      <w:r w:rsidR="00C32FAE">
        <w:rPr>
          <w:rFonts w:asciiTheme="majorBidi" w:eastAsia="微軟正黑體" w:hAnsiTheme="majorBidi" w:cstheme="majorBidi"/>
          <w:b/>
          <w:sz w:val="26"/>
          <w:szCs w:val="26"/>
          <w:lang w:val="en-HK"/>
        </w:rPr>
        <w:t>8</w:t>
      </w:r>
      <w:r w:rsidRPr="00CC2D20">
        <w:rPr>
          <w:rFonts w:asciiTheme="majorBidi" w:eastAsia="微軟正黑體" w:hAnsiTheme="majorBidi" w:cstheme="majorBidi"/>
          <w:b/>
          <w:sz w:val="26"/>
          <w:szCs w:val="26"/>
          <w:lang w:val="en-HK"/>
        </w:rPr>
        <w:t xml:space="preserve">: </w:t>
      </w:r>
      <w:r w:rsidR="00A01923" w:rsidRPr="00CC2D20">
        <w:rPr>
          <w:rFonts w:asciiTheme="majorBidi" w:eastAsia="微軟正黑體" w:hAnsiTheme="majorBidi" w:cstheme="majorBidi"/>
          <w:b/>
          <w:sz w:val="26"/>
          <w:szCs w:val="26"/>
          <w:lang w:val="en-HK"/>
        </w:rPr>
        <w:t>Chi</w:t>
      </w:r>
      <w:r w:rsidR="00A01923" w:rsidRPr="00B87D91">
        <w:rPr>
          <w:rFonts w:asciiTheme="majorBidi" w:eastAsia="微軟正黑體" w:hAnsiTheme="majorBidi" w:cstheme="majorBidi"/>
          <w:b/>
          <w:sz w:val="26"/>
          <w:szCs w:val="26"/>
          <w:lang w:val="en-HK"/>
        </w:rPr>
        <w:t>nese citizens</w:t>
      </w:r>
      <w:r w:rsidR="00A01923" w:rsidRPr="00B87D91">
        <w:rPr>
          <w:rFonts w:asciiTheme="majorBidi" w:hAnsiTheme="majorBidi" w:cstheme="majorBidi"/>
          <w:b/>
          <w:sz w:val="22"/>
          <w:szCs w:val="22"/>
          <w:lang w:val="en-HK"/>
        </w:rPr>
        <w:t xml:space="preserve"> </w:t>
      </w:r>
      <w:r w:rsidR="00E73599" w:rsidRPr="00B87D91">
        <w:rPr>
          <w:rFonts w:asciiTheme="majorBidi" w:hAnsiTheme="majorBidi" w:cstheme="majorBidi"/>
          <w:b/>
          <w:sz w:val="26"/>
          <w:szCs w:val="26"/>
          <w:lang w:val="en-HK"/>
        </w:rPr>
        <w:t>who are permanent residents</w:t>
      </w:r>
      <w:r w:rsidR="00E73599" w:rsidRPr="00B87D91">
        <w:rPr>
          <w:rFonts w:asciiTheme="majorBidi" w:hAnsiTheme="majorBidi" w:cstheme="majorBidi"/>
          <w:b/>
          <w:szCs w:val="22"/>
          <w:lang w:val="en-HK"/>
        </w:rPr>
        <w:t xml:space="preserve"> </w:t>
      </w:r>
      <w:r w:rsidR="00A01923" w:rsidRPr="00B87D91">
        <w:rPr>
          <w:rFonts w:asciiTheme="majorBidi" w:eastAsia="微軟正黑體" w:hAnsiTheme="majorBidi" w:cstheme="majorBidi"/>
          <w:b/>
          <w:sz w:val="26"/>
          <w:szCs w:val="26"/>
          <w:lang w:val="en-HK"/>
        </w:rPr>
        <w:t>of th</w:t>
      </w:r>
      <w:r w:rsidR="00A01923" w:rsidRPr="00CC2D20">
        <w:rPr>
          <w:rFonts w:asciiTheme="majorBidi" w:eastAsia="微軟正黑體" w:hAnsiTheme="majorBidi" w:cstheme="majorBidi"/>
          <w:b/>
          <w:sz w:val="26"/>
          <w:szCs w:val="26"/>
          <w:lang w:val="en-HK"/>
        </w:rPr>
        <w:t>e HKSAR</w:t>
      </w:r>
    </w:p>
    <w:p w14:paraId="0CABC920" w14:textId="77777777" w:rsidR="008731F1" w:rsidRDefault="008731F1" w:rsidP="00005F0E">
      <w:pPr>
        <w:spacing w:line="276" w:lineRule="auto"/>
        <w:ind w:left="0" w:firstLine="0"/>
        <w:jc w:val="both"/>
        <w:rPr>
          <w:rFonts w:asciiTheme="majorBidi" w:eastAsiaTheme="minorEastAsia" w:hAnsiTheme="majorBidi" w:cstheme="majorBidi"/>
          <w:szCs w:val="22"/>
          <w:lang w:val="en-HK"/>
        </w:rPr>
      </w:pPr>
    </w:p>
    <w:p w14:paraId="12A4784F" w14:textId="236226CE" w:rsidR="00851E06" w:rsidRPr="00CC2D20" w:rsidRDefault="00C43B1C" w:rsidP="00005F0E">
      <w:pPr>
        <w:spacing w:line="276" w:lineRule="auto"/>
        <w:ind w:left="0" w:firstLine="0"/>
        <w:jc w:val="both"/>
        <w:rPr>
          <w:rFonts w:asciiTheme="majorBidi" w:eastAsiaTheme="minorEastAsia" w:hAnsiTheme="majorBidi" w:cstheme="majorBidi"/>
          <w:sz w:val="22"/>
          <w:szCs w:val="22"/>
          <w:lang w:val="en-HK"/>
        </w:rPr>
      </w:pPr>
      <w:r w:rsidRPr="008731F1">
        <w:rPr>
          <w:rFonts w:asciiTheme="majorBidi" w:eastAsiaTheme="minorEastAsia" w:hAnsiTheme="majorBidi" w:cstheme="majorBidi"/>
          <w:szCs w:val="22"/>
          <w:lang w:val="en-HK"/>
        </w:rPr>
        <w:t xml:space="preserve">In </w:t>
      </w:r>
      <w:r w:rsidR="004B28BA">
        <w:rPr>
          <w:rFonts w:asciiTheme="majorBidi" w:eastAsiaTheme="minorEastAsia" w:hAnsiTheme="majorBidi" w:cstheme="majorBidi"/>
          <w:szCs w:val="22"/>
          <w:lang w:val="en-HK"/>
        </w:rPr>
        <w:t>W</w:t>
      </w:r>
      <w:r w:rsidRPr="008731F1">
        <w:rPr>
          <w:rFonts w:asciiTheme="majorBidi" w:eastAsiaTheme="minorEastAsia" w:hAnsiTheme="majorBidi" w:cstheme="majorBidi"/>
          <w:szCs w:val="22"/>
          <w:lang w:val="en-HK"/>
        </w:rPr>
        <w:t xml:space="preserve">orksheet </w:t>
      </w:r>
      <w:r w:rsidR="00C32FAE">
        <w:rPr>
          <w:rFonts w:asciiTheme="majorBidi" w:eastAsiaTheme="minorEastAsia" w:hAnsiTheme="majorBidi" w:cstheme="majorBidi"/>
          <w:szCs w:val="22"/>
          <w:lang w:val="en-HK"/>
        </w:rPr>
        <w:t>6</w:t>
      </w:r>
      <w:r w:rsidRPr="008731F1">
        <w:rPr>
          <w:rFonts w:asciiTheme="majorBidi" w:eastAsiaTheme="minorEastAsia" w:hAnsiTheme="majorBidi" w:cstheme="majorBidi"/>
          <w:szCs w:val="22"/>
          <w:lang w:val="en-HK"/>
        </w:rPr>
        <w:t xml:space="preserve">, </w:t>
      </w:r>
      <w:r w:rsidR="007142EC" w:rsidRPr="008731F1">
        <w:rPr>
          <w:rFonts w:asciiTheme="majorBidi" w:eastAsiaTheme="minorEastAsia" w:hAnsiTheme="majorBidi" w:cstheme="majorBidi"/>
          <w:szCs w:val="22"/>
          <w:lang w:val="en-HK"/>
        </w:rPr>
        <w:t>you</w:t>
      </w:r>
      <w:r w:rsidRPr="008731F1">
        <w:rPr>
          <w:rFonts w:asciiTheme="majorBidi" w:eastAsiaTheme="minorEastAsia" w:hAnsiTheme="majorBidi" w:cstheme="majorBidi"/>
          <w:szCs w:val="22"/>
          <w:lang w:val="en-HK"/>
        </w:rPr>
        <w:t xml:space="preserve"> have </w:t>
      </w:r>
      <w:r w:rsidR="00BD1EF8" w:rsidRPr="008731F1">
        <w:rPr>
          <w:rFonts w:asciiTheme="majorBidi" w:eastAsiaTheme="minorEastAsia" w:hAnsiTheme="majorBidi" w:cstheme="majorBidi"/>
          <w:szCs w:val="22"/>
          <w:lang w:val="en-HK"/>
        </w:rPr>
        <w:t>learned</w:t>
      </w:r>
      <w:r w:rsidRPr="008731F1">
        <w:rPr>
          <w:rFonts w:asciiTheme="majorBidi" w:eastAsiaTheme="minorEastAsia" w:hAnsiTheme="majorBidi" w:cstheme="majorBidi"/>
          <w:szCs w:val="22"/>
          <w:lang w:val="en-HK"/>
        </w:rPr>
        <w:t xml:space="preserve"> that permanent residents </w:t>
      </w:r>
      <w:bookmarkStart w:id="16" w:name="_Hlk61269728"/>
      <w:r w:rsidRPr="008731F1">
        <w:rPr>
          <w:rFonts w:asciiTheme="majorBidi" w:eastAsiaTheme="minorEastAsia" w:hAnsiTheme="majorBidi" w:cstheme="majorBidi"/>
          <w:szCs w:val="22"/>
          <w:lang w:val="en-HK"/>
        </w:rPr>
        <w:t>of the HKSAR</w:t>
      </w:r>
      <w:bookmarkEnd w:id="16"/>
      <w:r w:rsidRPr="008731F1">
        <w:rPr>
          <w:rFonts w:asciiTheme="majorBidi" w:eastAsiaTheme="minorEastAsia" w:hAnsiTheme="majorBidi" w:cstheme="majorBidi"/>
          <w:szCs w:val="22"/>
          <w:lang w:val="en-HK"/>
        </w:rPr>
        <w:t xml:space="preserve"> included both Chinese citizens and</w:t>
      </w:r>
      <w:r w:rsidR="002C46E0" w:rsidRPr="008731F1">
        <w:rPr>
          <w:rFonts w:asciiTheme="majorBidi" w:eastAsiaTheme="minorEastAsia" w:hAnsiTheme="majorBidi" w:cstheme="majorBidi"/>
          <w:szCs w:val="22"/>
          <w:lang w:val="en-HK"/>
        </w:rPr>
        <w:t xml:space="preserve"> persons not of </w:t>
      </w:r>
      <w:r w:rsidRPr="008731F1">
        <w:rPr>
          <w:rFonts w:asciiTheme="majorBidi" w:eastAsiaTheme="minorEastAsia" w:hAnsiTheme="majorBidi" w:cstheme="majorBidi"/>
          <w:szCs w:val="22"/>
          <w:lang w:val="en-HK"/>
        </w:rPr>
        <w:t xml:space="preserve">Chinese </w:t>
      </w:r>
      <w:r w:rsidR="002C46E0" w:rsidRPr="008731F1">
        <w:rPr>
          <w:rFonts w:asciiTheme="majorBidi" w:eastAsiaTheme="minorEastAsia" w:hAnsiTheme="majorBidi" w:cstheme="majorBidi"/>
          <w:szCs w:val="22"/>
          <w:lang w:val="en-HK"/>
        </w:rPr>
        <w:t>nationality</w:t>
      </w:r>
      <w:r w:rsidRPr="008731F1">
        <w:rPr>
          <w:rFonts w:asciiTheme="majorBidi" w:eastAsiaTheme="minorEastAsia" w:hAnsiTheme="majorBidi" w:cstheme="majorBidi"/>
          <w:szCs w:val="22"/>
          <w:lang w:val="en-HK"/>
        </w:rPr>
        <w:t xml:space="preserve">; while in </w:t>
      </w:r>
      <w:r w:rsidR="002C46E0" w:rsidRPr="008731F1">
        <w:rPr>
          <w:rFonts w:asciiTheme="majorBidi" w:eastAsiaTheme="minorEastAsia" w:hAnsiTheme="majorBidi" w:cstheme="majorBidi" w:hint="eastAsia"/>
          <w:szCs w:val="22"/>
          <w:lang w:val="en-HK"/>
        </w:rPr>
        <w:t>H</w:t>
      </w:r>
      <w:r w:rsidR="002C46E0" w:rsidRPr="008731F1">
        <w:rPr>
          <w:rFonts w:asciiTheme="majorBidi" w:eastAsiaTheme="minorEastAsia" w:hAnsiTheme="majorBidi" w:cstheme="majorBidi"/>
          <w:szCs w:val="22"/>
          <w:lang w:val="en-HK"/>
        </w:rPr>
        <w:t>omework</w:t>
      </w:r>
      <w:r w:rsidRPr="008731F1">
        <w:rPr>
          <w:rFonts w:asciiTheme="majorBidi" w:eastAsiaTheme="minorEastAsia" w:hAnsiTheme="majorBidi" w:cstheme="majorBidi"/>
          <w:szCs w:val="22"/>
          <w:lang w:val="en-HK"/>
        </w:rPr>
        <w:t xml:space="preserve"> 1, </w:t>
      </w:r>
      <w:r w:rsidR="007142EC" w:rsidRPr="008731F1">
        <w:rPr>
          <w:rFonts w:asciiTheme="majorBidi" w:eastAsiaTheme="minorEastAsia" w:hAnsiTheme="majorBidi" w:cstheme="majorBidi"/>
          <w:szCs w:val="22"/>
          <w:lang w:val="en-HK"/>
        </w:rPr>
        <w:t>you have learned more about</w:t>
      </w:r>
      <w:r w:rsidR="00A01923" w:rsidRPr="008731F1">
        <w:rPr>
          <w:rFonts w:asciiTheme="majorBidi" w:eastAsiaTheme="minorEastAsia" w:hAnsiTheme="majorBidi" w:cstheme="majorBidi"/>
          <w:szCs w:val="22"/>
          <w:lang w:val="en-HK"/>
        </w:rPr>
        <w:t xml:space="preserve"> the relevant information of</w:t>
      </w:r>
      <w:r w:rsidR="007142EC" w:rsidRPr="008731F1">
        <w:rPr>
          <w:rFonts w:asciiTheme="majorBidi" w:eastAsiaTheme="minorEastAsia" w:hAnsiTheme="majorBidi" w:cstheme="majorBidi"/>
          <w:szCs w:val="22"/>
          <w:lang w:val="en-HK"/>
        </w:rPr>
        <w:t xml:space="preserve"> the travel document</w:t>
      </w:r>
      <w:r w:rsidR="002C46E0" w:rsidRPr="008731F1">
        <w:rPr>
          <w:rFonts w:asciiTheme="majorBidi" w:eastAsiaTheme="minorEastAsia" w:hAnsiTheme="majorBidi" w:cstheme="majorBidi"/>
          <w:szCs w:val="22"/>
          <w:lang w:val="en-HK"/>
        </w:rPr>
        <w:t>s</w:t>
      </w:r>
      <w:r w:rsidR="007142EC" w:rsidRPr="008731F1">
        <w:rPr>
          <w:rFonts w:asciiTheme="majorBidi" w:eastAsiaTheme="minorEastAsia" w:hAnsiTheme="majorBidi" w:cstheme="majorBidi"/>
          <w:szCs w:val="22"/>
          <w:lang w:val="en-HK"/>
        </w:rPr>
        <w:t xml:space="preserve"> issued to them. Please answer the following </w:t>
      </w:r>
      <w:r w:rsidR="0009474A" w:rsidRPr="008731F1">
        <w:rPr>
          <w:rFonts w:asciiTheme="majorBidi" w:eastAsiaTheme="minorEastAsia" w:hAnsiTheme="majorBidi" w:cstheme="majorBidi"/>
          <w:szCs w:val="22"/>
          <w:lang w:val="en-HK"/>
        </w:rPr>
        <w:t xml:space="preserve">questions: </w:t>
      </w:r>
    </w:p>
    <w:p w14:paraId="274FDED5" w14:textId="77777777" w:rsidR="00851E06" w:rsidRPr="00CC2D20" w:rsidRDefault="00851E06" w:rsidP="00005F0E">
      <w:pPr>
        <w:spacing w:line="276" w:lineRule="auto"/>
        <w:ind w:left="0" w:firstLine="0"/>
        <w:jc w:val="both"/>
        <w:rPr>
          <w:rFonts w:asciiTheme="majorBidi" w:eastAsiaTheme="minorEastAsia" w:hAnsiTheme="majorBidi" w:cstheme="majorBidi"/>
          <w:sz w:val="22"/>
          <w:szCs w:val="22"/>
          <w:lang w:val="en-HK"/>
        </w:rPr>
      </w:pPr>
    </w:p>
    <w:p w14:paraId="744F6A06" w14:textId="1724DE37" w:rsidR="00D5319D" w:rsidRPr="008731F1" w:rsidRDefault="00701CC4" w:rsidP="00836120">
      <w:pPr>
        <w:pStyle w:val="a6"/>
        <w:numPr>
          <w:ilvl w:val="0"/>
          <w:numId w:val="8"/>
        </w:numPr>
        <w:spacing w:line="276" w:lineRule="auto"/>
        <w:jc w:val="both"/>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rPr>
        <w:t xml:space="preserve">According to the Basic Law, </w:t>
      </w:r>
      <w:r w:rsidR="00307600" w:rsidRPr="007B7DD9">
        <w:rPr>
          <w:rFonts w:asciiTheme="majorBidi" w:eastAsiaTheme="minorEastAsia" w:hAnsiTheme="majorBidi" w:cstheme="majorBidi"/>
          <w:szCs w:val="22"/>
          <w:lang w:val="en-HK"/>
        </w:rPr>
        <w:t xml:space="preserve">who in </w:t>
      </w:r>
      <w:r w:rsidRPr="007B7DD9">
        <w:rPr>
          <w:rFonts w:asciiTheme="majorBidi" w:eastAsiaTheme="minorEastAsia" w:hAnsiTheme="majorBidi" w:cstheme="majorBidi"/>
          <w:szCs w:val="22"/>
          <w:lang w:val="en-HK"/>
        </w:rPr>
        <w:t xml:space="preserve">Hong Kong have the right to </w:t>
      </w:r>
      <w:r w:rsidR="002C46E0" w:rsidRPr="007B7DD9">
        <w:rPr>
          <w:rFonts w:asciiTheme="majorBidi" w:eastAsiaTheme="minorEastAsia" w:hAnsiTheme="majorBidi" w:cstheme="majorBidi"/>
          <w:szCs w:val="22"/>
          <w:lang w:val="en-HK"/>
        </w:rPr>
        <w:t xml:space="preserve">stand for </w:t>
      </w:r>
      <w:r w:rsidRPr="007B7DD9">
        <w:rPr>
          <w:rFonts w:asciiTheme="majorBidi" w:eastAsiaTheme="minorEastAsia" w:hAnsiTheme="majorBidi" w:cstheme="majorBidi"/>
          <w:szCs w:val="22"/>
          <w:lang w:val="en-HK"/>
        </w:rPr>
        <w:t>elect</w:t>
      </w:r>
      <w:r w:rsidR="002C46E0" w:rsidRPr="007B7DD9">
        <w:rPr>
          <w:rFonts w:asciiTheme="majorBidi" w:eastAsiaTheme="minorEastAsia" w:hAnsiTheme="majorBidi" w:cstheme="majorBidi"/>
          <w:szCs w:val="22"/>
          <w:lang w:val="en-HK"/>
        </w:rPr>
        <w:t>ion</w:t>
      </w:r>
      <w:r w:rsidR="002C46E0" w:rsidRPr="008731F1">
        <w:rPr>
          <w:rFonts w:asciiTheme="majorBidi" w:eastAsiaTheme="minorEastAsia" w:hAnsiTheme="majorBidi" w:cstheme="majorBidi"/>
          <w:szCs w:val="22"/>
          <w:lang w:val="en-HK"/>
        </w:rPr>
        <w:t xml:space="preserve"> in accordance with law</w:t>
      </w:r>
      <w:r w:rsidRPr="008731F1">
        <w:rPr>
          <w:rFonts w:asciiTheme="majorBidi" w:eastAsiaTheme="minorEastAsia" w:hAnsiTheme="majorBidi" w:cstheme="majorBidi"/>
          <w:szCs w:val="22"/>
          <w:lang w:val="en-HK"/>
        </w:rPr>
        <w:t xml:space="preserve">? </w:t>
      </w:r>
    </w:p>
    <w:tbl>
      <w:tblPr>
        <w:tblStyle w:val="a5"/>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D5319D" w:rsidRPr="008731F1" w14:paraId="5A2D1D85" w14:textId="77777777" w:rsidTr="00D5319D">
        <w:tc>
          <w:tcPr>
            <w:tcW w:w="7739" w:type="dxa"/>
          </w:tcPr>
          <w:p w14:paraId="53FE3466" w14:textId="39A2706B" w:rsidR="00D5319D" w:rsidRPr="008731F1" w:rsidRDefault="002C46E0" w:rsidP="00C32FAE">
            <w:pPr>
              <w:spacing w:line="360" w:lineRule="auto"/>
              <w:ind w:left="0" w:firstLine="0"/>
              <w:rPr>
                <w:rFonts w:asciiTheme="majorBidi" w:hAnsiTheme="majorBidi" w:cstheme="majorBidi"/>
                <w:i/>
                <w:color w:val="FF0000"/>
                <w:szCs w:val="22"/>
                <w:lang w:val="en-HK"/>
              </w:rPr>
            </w:pPr>
            <w:r w:rsidRPr="008731F1">
              <w:rPr>
                <w:rFonts w:asciiTheme="majorBidi" w:hAnsiTheme="majorBidi" w:cstheme="majorBidi"/>
                <w:i/>
                <w:color w:val="FF0000"/>
                <w:szCs w:val="22"/>
                <w:lang w:val="en-HK"/>
              </w:rPr>
              <w:t>P</w:t>
            </w:r>
            <w:r w:rsidR="00125076" w:rsidRPr="008731F1">
              <w:rPr>
                <w:rFonts w:asciiTheme="majorBidi" w:hAnsiTheme="majorBidi" w:cstheme="majorBidi"/>
                <w:i/>
                <w:color w:val="FF0000"/>
                <w:szCs w:val="22"/>
                <w:lang w:val="en-HK"/>
              </w:rPr>
              <w:t>ermanent resident</w:t>
            </w:r>
            <w:r w:rsidRPr="008731F1">
              <w:rPr>
                <w:rFonts w:asciiTheme="majorBidi" w:hAnsiTheme="majorBidi" w:cstheme="majorBidi"/>
                <w:i/>
                <w:color w:val="FF0000"/>
                <w:szCs w:val="22"/>
                <w:lang w:val="en-HK"/>
              </w:rPr>
              <w:t>s of the HKSAR</w:t>
            </w:r>
            <w:r w:rsidR="00125076" w:rsidRPr="008731F1">
              <w:rPr>
                <w:rFonts w:asciiTheme="majorBidi" w:hAnsiTheme="majorBidi" w:cstheme="majorBidi"/>
                <w:i/>
                <w:color w:val="FF0000"/>
                <w:szCs w:val="22"/>
                <w:lang w:val="en-HK"/>
              </w:rPr>
              <w:t>.</w:t>
            </w:r>
          </w:p>
        </w:tc>
      </w:tr>
    </w:tbl>
    <w:p w14:paraId="3753B856" w14:textId="74F9045D" w:rsidR="00D5319D" w:rsidRPr="00CC2D20" w:rsidRDefault="00D5319D" w:rsidP="00005F0E">
      <w:pPr>
        <w:spacing w:line="276" w:lineRule="auto"/>
        <w:ind w:left="0" w:firstLine="0"/>
        <w:jc w:val="both"/>
        <w:rPr>
          <w:rFonts w:asciiTheme="majorBidi" w:eastAsiaTheme="minorEastAsia" w:hAnsiTheme="majorBidi" w:cstheme="majorBidi"/>
          <w:sz w:val="22"/>
          <w:szCs w:val="22"/>
          <w:lang w:val="en-HK" w:eastAsia="zh-HK"/>
        </w:rPr>
      </w:pPr>
    </w:p>
    <w:p w14:paraId="6E1B9142" w14:textId="6A4CAC98" w:rsidR="009C68DB" w:rsidRPr="008731F1" w:rsidRDefault="00CF13EE" w:rsidP="00836120">
      <w:pPr>
        <w:pStyle w:val="a6"/>
        <w:numPr>
          <w:ilvl w:val="0"/>
          <w:numId w:val="8"/>
        </w:numPr>
        <w:tabs>
          <w:tab w:val="left" w:pos="482"/>
        </w:tabs>
        <w:spacing w:line="276" w:lineRule="auto"/>
        <w:ind w:left="964" w:hanging="964"/>
        <w:jc w:val="both"/>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rPr>
        <w:t>(</w:t>
      </w:r>
      <w:r w:rsidRPr="008731F1">
        <w:rPr>
          <w:rFonts w:asciiTheme="majorBidi" w:eastAsiaTheme="minorEastAsia" w:hAnsiTheme="majorBidi" w:cstheme="majorBidi"/>
          <w:szCs w:val="22"/>
          <w:lang w:val="en-HK" w:eastAsia="zh-HK"/>
        </w:rPr>
        <w:t>a)</w:t>
      </w:r>
      <w:r w:rsidR="00571A4E" w:rsidRPr="008731F1">
        <w:rPr>
          <w:rFonts w:asciiTheme="majorBidi" w:eastAsiaTheme="minorEastAsia" w:hAnsiTheme="majorBidi" w:cstheme="majorBidi"/>
          <w:szCs w:val="22"/>
          <w:lang w:val="en-HK" w:eastAsia="zh-HK"/>
        </w:rPr>
        <w:tab/>
      </w:r>
      <w:r w:rsidR="00E433CC" w:rsidRPr="008731F1">
        <w:rPr>
          <w:rFonts w:asciiTheme="majorBidi" w:eastAsiaTheme="minorEastAsia" w:hAnsiTheme="majorBidi" w:cstheme="majorBidi"/>
          <w:szCs w:val="22"/>
          <w:lang w:val="en-HK" w:eastAsia="zh-HK"/>
        </w:rPr>
        <w:t xml:space="preserve">The following table lists the </w:t>
      </w:r>
      <w:bookmarkStart w:id="17" w:name="_Hlk61374511"/>
      <w:r w:rsidR="00E433CC" w:rsidRPr="008731F1">
        <w:rPr>
          <w:rFonts w:asciiTheme="majorBidi" w:eastAsiaTheme="minorEastAsia" w:hAnsiTheme="majorBidi" w:cstheme="majorBidi"/>
          <w:szCs w:val="22"/>
          <w:lang w:val="en-HK" w:eastAsia="zh-HK"/>
        </w:rPr>
        <w:t>public offices</w:t>
      </w:r>
      <w:bookmarkEnd w:id="17"/>
      <w:r w:rsidR="00F5236B">
        <w:rPr>
          <w:rFonts w:asciiTheme="majorBidi" w:eastAsiaTheme="minorEastAsia" w:hAnsiTheme="majorBidi" w:cstheme="majorBidi"/>
          <w:szCs w:val="22"/>
          <w:lang w:val="en-HK" w:eastAsia="zh-HK"/>
        </w:rPr>
        <w:t xml:space="preserve"> that are</w:t>
      </w:r>
      <w:r w:rsidR="00E433CC" w:rsidRPr="008731F1">
        <w:rPr>
          <w:rFonts w:asciiTheme="majorBidi" w:eastAsiaTheme="minorEastAsia" w:hAnsiTheme="majorBidi" w:cstheme="majorBidi"/>
          <w:szCs w:val="22"/>
          <w:lang w:val="en-HK" w:eastAsia="zh-HK"/>
        </w:rPr>
        <w:t xml:space="preserve"> </w:t>
      </w:r>
      <w:bookmarkStart w:id="18" w:name="_Hlk61374609"/>
      <w:r w:rsidR="00E433CC" w:rsidRPr="008731F1">
        <w:rPr>
          <w:rFonts w:asciiTheme="majorBidi" w:eastAsiaTheme="minorEastAsia" w:hAnsiTheme="majorBidi" w:cstheme="majorBidi"/>
          <w:szCs w:val="22"/>
          <w:lang w:val="en-HK" w:eastAsia="zh-HK"/>
        </w:rPr>
        <w:t>involved in elections</w:t>
      </w:r>
      <w:bookmarkEnd w:id="18"/>
      <w:r w:rsidR="00E433CC" w:rsidRPr="008731F1">
        <w:rPr>
          <w:rFonts w:asciiTheme="majorBidi" w:eastAsiaTheme="minorEastAsia" w:hAnsiTheme="majorBidi" w:cstheme="majorBidi"/>
          <w:szCs w:val="22"/>
          <w:lang w:val="en-HK" w:eastAsia="zh-HK"/>
        </w:rPr>
        <w:t xml:space="preserve"> and </w:t>
      </w:r>
      <w:r w:rsidR="00F5236B">
        <w:rPr>
          <w:rFonts w:asciiTheme="majorBidi" w:eastAsiaTheme="minorEastAsia" w:hAnsiTheme="majorBidi" w:cstheme="majorBidi"/>
          <w:szCs w:val="22"/>
          <w:lang w:val="en-HK" w:eastAsia="zh-HK"/>
        </w:rPr>
        <w:t xml:space="preserve">that are </w:t>
      </w:r>
      <w:r w:rsidR="00E433CC" w:rsidRPr="008731F1">
        <w:rPr>
          <w:rFonts w:asciiTheme="majorBidi" w:eastAsiaTheme="minorEastAsia" w:hAnsiTheme="majorBidi" w:cstheme="majorBidi"/>
          <w:szCs w:val="22"/>
          <w:lang w:val="en-HK" w:eastAsia="zh-HK"/>
        </w:rPr>
        <w:t>only/ mainly held by Chinese citizens who are permanent residents</w:t>
      </w:r>
      <w:r w:rsidR="00272CB5" w:rsidRPr="008731F1">
        <w:rPr>
          <w:rFonts w:asciiTheme="majorBidi" w:eastAsiaTheme="minorEastAsia" w:hAnsiTheme="majorBidi" w:cstheme="majorBidi"/>
          <w:szCs w:val="22"/>
          <w:lang w:val="en-HK" w:eastAsia="zh-HK"/>
        </w:rPr>
        <w:t xml:space="preserve"> of the HKSAR</w:t>
      </w:r>
      <w:r w:rsidR="00E433CC" w:rsidRPr="008731F1">
        <w:rPr>
          <w:rFonts w:asciiTheme="majorBidi" w:eastAsiaTheme="minorEastAsia" w:hAnsiTheme="majorBidi" w:cstheme="majorBidi"/>
          <w:szCs w:val="22"/>
          <w:lang w:val="en-HK" w:eastAsia="zh-HK"/>
        </w:rPr>
        <w:t>. Try to</w:t>
      </w:r>
      <w:r w:rsidR="008B179D">
        <w:rPr>
          <w:rFonts w:asciiTheme="majorBidi" w:eastAsiaTheme="minorEastAsia" w:hAnsiTheme="majorBidi" w:cstheme="majorBidi"/>
          <w:szCs w:val="22"/>
          <w:lang w:val="en-HK" w:eastAsia="zh-HK"/>
        </w:rPr>
        <w:t xml:space="preserve"> </w:t>
      </w:r>
      <w:r w:rsidR="00D00EEF" w:rsidRPr="008731F1">
        <w:rPr>
          <w:rFonts w:asciiTheme="majorBidi" w:eastAsiaTheme="minorEastAsia" w:hAnsiTheme="majorBidi" w:cstheme="majorBidi" w:hint="eastAsia"/>
          <w:szCs w:val="22"/>
          <w:lang w:val="en-HK" w:eastAsia="zh-HK"/>
        </w:rPr>
        <w:t>fill</w:t>
      </w:r>
      <w:r w:rsidR="00E433CC" w:rsidRPr="008731F1">
        <w:rPr>
          <w:rFonts w:asciiTheme="majorBidi" w:eastAsiaTheme="minorEastAsia" w:hAnsiTheme="majorBidi" w:cstheme="majorBidi"/>
          <w:szCs w:val="22"/>
          <w:lang w:val="en-HK" w:eastAsia="zh-HK"/>
        </w:rPr>
        <w:t xml:space="preserve"> the name</w:t>
      </w:r>
      <w:r w:rsidR="00272CB5" w:rsidRPr="008731F1">
        <w:rPr>
          <w:rFonts w:asciiTheme="majorBidi" w:eastAsiaTheme="minorEastAsia" w:hAnsiTheme="majorBidi" w:cstheme="majorBidi"/>
          <w:szCs w:val="22"/>
          <w:lang w:val="en-HK" w:eastAsia="zh-HK"/>
        </w:rPr>
        <w:t>s</w:t>
      </w:r>
      <w:r w:rsidR="00E433CC" w:rsidRPr="008731F1">
        <w:rPr>
          <w:rFonts w:asciiTheme="majorBidi" w:eastAsiaTheme="minorEastAsia" w:hAnsiTheme="majorBidi" w:cstheme="majorBidi"/>
          <w:szCs w:val="22"/>
          <w:lang w:val="en-HK" w:eastAsia="zh-HK"/>
        </w:rPr>
        <w:t xml:space="preserve"> of the relevant position</w:t>
      </w:r>
      <w:r w:rsidR="00272CB5" w:rsidRPr="008731F1">
        <w:rPr>
          <w:rFonts w:asciiTheme="majorBidi" w:eastAsiaTheme="minorEastAsia" w:hAnsiTheme="majorBidi" w:cstheme="majorBidi"/>
          <w:szCs w:val="22"/>
          <w:lang w:val="en-HK" w:eastAsia="zh-HK"/>
        </w:rPr>
        <w:t>s</w:t>
      </w:r>
      <w:r w:rsidR="00E433CC" w:rsidRPr="008731F1">
        <w:rPr>
          <w:rFonts w:asciiTheme="majorBidi" w:eastAsiaTheme="minorEastAsia" w:hAnsiTheme="majorBidi" w:cstheme="majorBidi"/>
          <w:szCs w:val="22"/>
          <w:lang w:val="en-HK" w:eastAsia="zh-HK"/>
        </w:rPr>
        <w:t xml:space="preserve"> in the blanks in the table below.</w:t>
      </w:r>
    </w:p>
    <w:tbl>
      <w:tblPr>
        <w:tblStyle w:val="5-5"/>
        <w:tblW w:w="7371" w:type="dxa"/>
        <w:tblInd w:w="9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510"/>
        <w:gridCol w:w="1474"/>
        <w:gridCol w:w="3426"/>
        <w:gridCol w:w="1961"/>
      </w:tblGrid>
      <w:tr w:rsidR="00587A2D" w:rsidRPr="008731F1" w14:paraId="18D2930A" w14:textId="77777777" w:rsidTr="007B7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single" w:sz="12" w:space="0" w:color="auto"/>
              <w:left w:val="single" w:sz="12" w:space="0" w:color="auto"/>
              <w:right w:val="single" w:sz="12" w:space="0" w:color="auto"/>
            </w:tcBorders>
          </w:tcPr>
          <w:p w14:paraId="34DD1E17" w14:textId="77777777" w:rsidR="00587A2D" w:rsidRPr="008731F1" w:rsidRDefault="00587A2D" w:rsidP="00005F0E">
            <w:pPr>
              <w:spacing w:line="276" w:lineRule="auto"/>
              <w:ind w:left="0" w:firstLine="0"/>
              <w:jc w:val="center"/>
              <w:rPr>
                <w:rFonts w:asciiTheme="majorBidi" w:eastAsiaTheme="minorEastAsia" w:hAnsiTheme="majorBidi" w:cstheme="majorBidi"/>
                <w:szCs w:val="22"/>
                <w:lang w:val="en-HK" w:eastAsia="zh-HK"/>
              </w:rPr>
            </w:pPr>
          </w:p>
        </w:tc>
        <w:tc>
          <w:tcPr>
            <w:tcW w:w="4900" w:type="dxa"/>
            <w:gridSpan w:val="2"/>
            <w:tcBorders>
              <w:top w:val="single" w:sz="12" w:space="0" w:color="auto"/>
              <w:left w:val="single" w:sz="12" w:space="0" w:color="auto"/>
              <w:right w:val="single" w:sz="12" w:space="0" w:color="auto"/>
            </w:tcBorders>
          </w:tcPr>
          <w:p w14:paraId="79AE35B4" w14:textId="1EB0070A" w:rsidR="00587A2D" w:rsidRPr="008731F1" w:rsidRDefault="0051587B" w:rsidP="00005F0E">
            <w:pPr>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eastAsia="zh-HK"/>
              </w:rPr>
              <w:t>Articles of the Basic Law</w:t>
            </w:r>
          </w:p>
        </w:tc>
        <w:tc>
          <w:tcPr>
            <w:tcW w:w="1961" w:type="dxa"/>
            <w:vMerge w:val="restart"/>
            <w:tcBorders>
              <w:top w:val="single" w:sz="12" w:space="0" w:color="auto"/>
              <w:left w:val="single" w:sz="12" w:space="0" w:color="auto"/>
              <w:right w:val="single" w:sz="12" w:space="0" w:color="auto"/>
            </w:tcBorders>
          </w:tcPr>
          <w:p w14:paraId="2B4F35E0" w14:textId="2C665151" w:rsidR="00587A2D" w:rsidRPr="008731F1" w:rsidRDefault="0051587B" w:rsidP="00005F0E">
            <w:pPr>
              <w:spacing w:beforeLines="50" w:before="12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eastAsia="zh-HK"/>
              </w:rPr>
              <w:t xml:space="preserve">Name of the </w:t>
            </w:r>
            <w:r w:rsidR="00F5236B" w:rsidRPr="007B7DD9">
              <w:rPr>
                <w:rFonts w:asciiTheme="majorBidi" w:eastAsiaTheme="minorEastAsia" w:hAnsiTheme="majorBidi" w:cstheme="majorBidi"/>
                <w:szCs w:val="22"/>
                <w:lang w:val="en-HK" w:eastAsia="zh-HK"/>
              </w:rPr>
              <w:t>public office</w:t>
            </w:r>
          </w:p>
        </w:tc>
      </w:tr>
      <w:tr w:rsidR="00587A2D" w:rsidRPr="008731F1" w14:paraId="3EE25C9E" w14:textId="77777777" w:rsidTr="007B7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Borders>
              <w:left w:val="single" w:sz="12" w:space="0" w:color="auto"/>
              <w:right w:val="single" w:sz="12" w:space="0" w:color="auto"/>
            </w:tcBorders>
          </w:tcPr>
          <w:p w14:paraId="79E009D0" w14:textId="77777777" w:rsidR="00587A2D" w:rsidRPr="00A0227B" w:rsidRDefault="00587A2D" w:rsidP="00005F0E">
            <w:pPr>
              <w:spacing w:line="276" w:lineRule="auto"/>
              <w:ind w:left="0" w:firstLine="0"/>
              <w:jc w:val="center"/>
              <w:rPr>
                <w:rFonts w:asciiTheme="majorBidi" w:eastAsiaTheme="minorEastAsia" w:hAnsiTheme="majorBidi" w:cstheme="majorBidi"/>
                <w:szCs w:val="22"/>
                <w:lang w:val="en-HK" w:eastAsia="zh-HK"/>
              </w:rPr>
            </w:pPr>
          </w:p>
        </w:tc>
        <w:tc>
          <w:tcPr>
            <w:tcW w:w="1474" w:type="dxa"/>
            <w:tcBorders>
              <w:left w:val="single" w:sz="12" w:space="0" w:color="auto"/>
            </w:tcBorders>
          </w:tcPr>
          <w:p w14:paraId="615FB71B" w14:textId="6C4A6CA9" w:rsidR="00587A2D" w:rsidRPr="00A0227B" w:rsidRDefault="00D00EEF" w:rsidP="00005F0E">
            <w:pPr>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b/>
                <w:szCs w:val="22"/>
                <w:lang w:val="en-HK"/>
              </w:rPr>
            </w:pPr>
            <w:r w:rsidRPr="00A0227B">
              <w:rPr>
                <w:rFonts w:asciiTheme="majorBidi" w:eastAsiaTheme="minorEastAsia" w:hAnsiTheme="majorBidi" w:cstheme="majorBidi"/>
                <w:b/>
                <w:szCs w:val="22"/>
                <w:lang w:val="en-HK"/>
              </w:rPr>
              <w:t xml:space="preserve">Article </w:t>
            </w:r>
            <w:r w:rsidR="00DD69D5" w:rsidRPr="00A0227B">
              <w:rPr>
                <w:rFonts w:asciiTheme="majorBidi" w:eastAsiaTheme="minorEastAsia" w:hAnsiTheme="majorBidi" w:cstheme="majorBidi"/>
                <w:b/>
                <w:szCs w:val="22"/>
                <w:lang w:val="en-HK"/>
              </w:rPr>
              <w:t xml:space="preserve">Number </w:t>
            </w:r>
          </w:p>
        </w:tc>
        <w:tc>
          <w:tcPr>
            <w:tcW w:w="3426" w:type="dxa"/>
            <w:tcBorders>
              <w:right w:val="single" w:sz="12" w:space="0" w:color="auto"/>
            </w:tcBorders>
          </w:tcPr>
          <w:p w14:paraId="300063CC" w14:textId="7E37803C" w:rsidR="00587A2D" w:rsidRPr="00A0227B" w:rsidRDefault="00DD69D5" w:rsidP="00005F0E">
            <w:pPr>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b/>
                <w:szCs w:val="22"/>
                <w:lang w:val="en-HK" w:eastAsia="zh-HK"/>
              </w:rPr>
            </w:pPr>
            <w:r w:rsidRPr="00A0227B">
              <w:rPr>
                <w:rFonts w:asciiTheme="majorBidi" w:eastAsiaTheme="minorEastAsia" w:hAnsiTheme="majorBidi" w:cstheme="majorBidi"/>
                <w:b/>
                <w:szCs w:val="22"/>
                <w:lang w:val="en-HK" w:eastAsia="zh-HK"/>
              </w:rPr>
              <w:t xml:space="preserve">Requirements for holding the relevant </w:t>
            </w:r>
            <w:r w:rsidR="00F5236B" w:rsidRPr="007B7DD9">
              <w:rPr>
                <w:rFonts w:asciiTheme="majorBidi" w:eastAsiaTheme="minorEastAsia" w:hAnsiTheme="majorBidi" w:cstheme="majorBidi"/>
                <w:b/>
                <w:szCs w:val="22"/>
                <w:lang w:val="en-HK" w:eastAsia="zh-HK"/>
              </w:rPr>
              <w:t>public office</w:t>
            </w:r>
          </w:p>
        </w:tc>
        <w:tc>
          <w:tcPr>
            <w:tcW w:w="1961" w:type="dxa"/>
            <w:vMerge/>
            <w:tcBorders>
              <w:left w:val="single" w:sz="12" w:space="0" w:color="auto"/>
              <w:right w:val="single" w:sz="12" w:space="0" w:color="auto"/>
            </w:tcBorders>
          </w:tcPr>
          <w:p w14:paraId="1A014C8C" w14:textId="77777777" w:rsidR="00587A2D" w:rsidRPr="00A0227B" w:rsidRDefault="00587A2D" w:rsidP="00005F0E">
            <w:pPr>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Cs w:val="22"/>
                <w:lang w:val="en-HK" w:eastAsia="zh-HK"/>
              </w:rPr>
            </w:pPr>
          </w:p>
        </w:tc>
      </w:tr>
      <w:tr w:rsidR="00EC765B" w:rsidRPr="008731F1" w14:paraId="5A08DEF1" w14:textId="77777777" w:rsidTr="007B7DD9">
        <w:tc>
          <w:tcPr>
            <w:cnfStyle w:val="001000000000" w:firstRow="0" w:lastRow="0" w:firstColumn="1" w:lastColumn="0" w:oddVBand="0" w:evenVBand="0" w:oddHBand="0" w:evenHBand="0" w:firstRowFirstColumn="0" w:firstRowLastColumn="0" w:lastRowFirstColumn="0" w:lastRowLastColumn="0"/>
            <w:tcW w:w="510" w:type="dxa"/>
            <w:tcBorders>
              <w:left w:val="single" w:sz="12" w:space="0" w:color="auto"/>
            </w:tcBorders>
            <w:vAlign w:val="center"/>
          </w:tcPr>
          <w:p w14:paraId="563B0B80" w14:textId="23F14159" w:rsidR="00EC765B" w:rsidRPr="008731F1" w:rsidRDefault="00EC765B" w:rsidP="00005F0E">
            <w:pPr>
              <w:spacing w:line="276" w:lineRule="auto"/>
              <w:ind w:left="0" w:firstLine="0"/>
              <w:rPr>
                <w:rFonts w:asciiTheme="majorBidi" w:eastAsiaTheme="minorEastAsia" w:hAnsiTheme="majorBidi" w:cstheme="majorBidi"/>
                <w:b w:val="0"/>
                <w:szCs w:val="22"/>
                <w:lang w:val="en-HK" w:eastAsia="zh-HK"/>
              </w:rPr>
            </w:pPr>
            <w:r w:rsidRPr="008731F1">
              <w:rPr>
                <w:rFonts w:asciiTheme="majorBidi" w:eastAsiaTheme="minorEastAsia" w:hAnsiTheme="majorBidi" w:cstheme="majorBidi"/>
                <w:b w:val="0"/>
                <w:szCs w:val="22"/>
                <w:lang w:val="en-HK" w:eastAsia="zh-HK"/>
              </w:rPr>
              <w:t>(</w:t>
            </w:r>
            <w:proofErr w:type="spellStart"/>
            <w:r w:rsidRPr="008731F1">
              <w:rPr>
                <w:rFonts w:asciiTheme="majorBidi" w:eastAsiaTheme="minorEastAsia" w:hAnsiTheme="majorBidi" w:cstheme="majorBidi"/>
                <w:b w:val="0"/>
                <w:szCs w:val="22"/>
                <w:lang w:val="en-HK" w:eastAsia="zh-HK"/>
              </w:rPr>
              <w:t>i</w:t>
            </w:r>
            <w:proofErr w:type="spellEnd"/>
            <w:r w:rsidRPr="008731F1">
              <w:rPr>
                <w:rFonts w:asciiTheme="majorBidi" w:eastAsiaTheme="minorEastAsia" w:hAnsiTheme="majorBidi" w:cstheme="majorBidi"/>
                <w:b w:val="0"/>
                <w:szCs w:val="22"/>
                <w:lang w:val="en-HK" w:eastAsia="zh-HK"/>
              </w:rPr>
              <w:t>)</w:t>
            </w:r>
          </w:p>
        </w:tc>
        <w:tc>
          <w:tcPr>
            <w:tcW w:w="1474" w:type="dxa"/>
            <w:vAlign w:val="center"/>
          </w:tcPr>
          <w:p w14:paraId="0D07F75D" w14:textId="2CB7AF19" w:rsidR="00EC765B" w:rsidRPr="008731F1" w:rsidRDefault="0051587B" w:rsidP="00005F0E">
            <w:pPr>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eastAsia="zh-HK"/>
              </w:rPr>
              <w:t>Article 44</w:t>
            </w:r>
          </w:p>
        </w:tc>
        <w:tc>
          <w:tcPr>
            <w:tcW w:w="3426" w:type="dxa"/>
          </w:tcPr>
          <w:p w14:paraId="05A955B9" w14:textId="021800E8" w:rsidR="00EC765B" w:rsidRPr="008731F1" w:rsidRDefault="00CB4B80" w:rsidP="00005F0E">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eastAsia="zh-HK"/>
              </w:rPr>
              <w:t>A</w:t>
            </w:r>
            <w:r w:rsidR="00DD69D5" w:rsidRPr="008731F1">
              <w:rPr>
                <w:rFonts w:asciiTheme="majorBidi" w:eastAsiaTheme="minorEastAsia" w:hAnsiTheme="majorBidi" w:cstheme="majorBidi"/>
                <w:szCs w:val="22"/>
                <w:lang w:val="en-HK" w:eastAsia="zh-HK"/>
              </w:rPr>
              <w:t xml:space="preserve"> Chinese citizen of not less than 40 years of age who is a permanent resident of the Region with no right of abode in any foreign country and has ordinarily resided in Hong Kong for a continuous period of not less than 20 years</w:t>
            </w:r>
          </w:p>
        </w:tc>
        <w:tc>
          <w:tcPr>
            <w:tcW w:w="1961" w:type="dxa"/>
            <w:vAlign w:val="center"/>
          </w:tcPr>
          <w:p w14:paraId="4C4A50C1" w14:textId="323F6CEB" w:rsidR="00EC765B" w:rsidRPr="008731F1" w:rsidRDefault="00DD69D5" w:rsidP="00005F0E">
            <w:pPr>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i/>
                <w:szCs w:val="22"/>
                <w:lang w:val="en-HK" w:eastAsia="zh-HK"/>
              </w:rPr>
            </w:pPr>
            <w:r w:rsidRPr="008731F1">
              <w:rPr>
                <w:rFonts w:asciiTheme="majorBidi" w:eastAsiaTheme="minorEastAsia" w:hAnsiTheme="majorBidi" w:cstheme="majorBidi"/>
                <w:i/>
                <w:color w:val="FF0000"/>
                <w:szCs w:val="22"/>
                <w:lang w:val="en-HK" w:eastAsia="zh-HK"/>
              </w:rPr>
              <w:t>Chief Executive</w:t>
            </w:r>
          </w:p>
        </w:tc>
      </w:tr>
      <w:tr w:rsidR="00EC765B" w:rsidRPr="008731F1" w14:paraId="4DDEBC17" w14:textId="77777777" w:rsidTr="007B7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left w:val="single" w:sz="12" w:space="0" w:color="auto"/>
              <w:bottom w:val="single" w:sz="12" w:space="0" w:color="auto"/>
            </w:tcBorders>
            <w:vAlign w:val="center"/>
          </w:tcPr>
          <w:p w14:paraId="37B502C9" w14:textId="1EE32FD4" w:rsidR="00EC765B" w:rsidRPr="008731F1" w:rsidRDefault="00EC765B" w:rsidP="00005F0E">
            <w:pPr>
              <w:spacing w:line="276" w:lineRule="auto"/>
              <w:ind w:left="0" w:firstLine="0"/>
              <w:rPr>
                <w:rFonts w:asciiTheme="majorBidi" w:eastAsiaTheme="minorEastAsia" w:hAnsiTheme="majorBidi" w:cstheme="majorBidi"/>
                <w:b w:val="0"/>
                <w:szCs w:val="22"/>
                <w:lang w:val="en-HK" w:eastAsia="zh-HK"/>
              </w:rPr>
            </w:pPr>
            <w:r w:rsidRPr="008731F1">
              <w:rPr>
                <w:rFonts w:asciiTheme="majorBidi" w:eastAsiaTheme="minorEastAsia" w:hAnsiTheme="majorBidi" w:cstheme="majorBidi"/>
                <w:b w:val="0"/>
                <w:szCs w:val="22"/>
                <w:lang w:val="en-HK" w:eastAsia="zh-HK"/>
              </w:rPr>
              <w:t>(ii)</w:t>
            </w:r>
          </w:p>
        </w:tc>
        <w:tc>
          <w:tcPr>
            <w:tcW w:w="1474" w:type="dxa"/>
            <w:tcBorders>
              <w:bottom w:val="single" w:sz="12" w:space="0" w:color="auto"/>
            </w:tcBorders>
            <w:vAlign w:val="center"/>
          </w:tcPr>
          <w:p w14:paraId="0A8D5FF0" w14:textId="2F1201CE" w:rsidR="00EC765B" w:rsidRPr="008731F1" w:rsidRDefault="00DD69D5" w:rsidP="00005F0E">
            <w:pPr>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eastAsia="zh-HK"/>
              </w:rPr>
              <w:t>Article 67</w:t>
            </w:r>
          </w:p>
        </w:tc>
        <w:tc>
          <w:tcPr>
            <w:tcW w:w="3426" w:type="dxa"/>
          </w:tcPr>
          <w:p w14:paraId="6CA61F80" w14:textId="4190F080" w:rsidR="00EC765B" w:rsidRPr="008731F1" w:rsidRDefault="00CB4B80" w:rsidP="00005F0E">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eastAsia="zh-HK"/>
              </w:rPr>
              <w:t>C</w:t>
            </w:r>
            <w:r w:rsidR="00DD69D5" w:rsidRPr="008731F1">
              <w:rPr>
                <w:rFonts w:asciiTheme="majorBidi" w:eastAsiaTheme="minorEastAsia" w:hAnsiTheme="majorBidi" w:cstheme="majorBidi"/>
                <w:szCs w:val="22"/>
                <w:lang w:val="en-HK" w:eastAsia="zh-HK"/>
              </w:rPr>
              <w:t>omposed of Chinese citizens who are permanent residents of the Region with no right of abode in any foreign countr</w:t>
            </w:r>
            <w:r w:rsidR="001E7B85" w:rsidRPr="008731F1">
              <w:rPr>
                <w:rFonts w:asciiTheme="majorBidi" w:eastAsiaTheme="minorEastAsia" w:hAnsiTheme="majorBidi" w:cstheme="majorBidi"/>
                <w:szCs w:val="22"/>
                <w:lang w:val="en-HK" w:eastAsia="zh-HK"/>
              </w:rPr>
              <w:t xml:space="preserve">y… </w:t>
            </w:r>
          </w:p>
        </w:tc>
        <w:tc>
          <w:tcPr>
            <w:tcW w:w="1961" w:type="dxa"/>
            <w:vAlign w:val="center"/>
          </w:tcPr>
          <w:p w14:paraId="3C135CDF" w14:textId="4642353C" w:rsidR="00EC765B" w:rsidRPr="008731F1" w:rsidRDefault="00DD69D5" w:rsidP="00005F0E">
            <w:pPr>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i/>
                <w:szCs w:val="22"/>
                <w:lang w:val="en-HK" w:eastAsia="zh-HK"/>
              </w:rPr>
            </w:pPr>
            <w:r w:rsidRPr="008731F1">
              <w:rPr>
                <w:rFonts w:asciiTheme="majorBidi" w:eastAsiaTheme="minorEastAsia" w:hAnsiTheme="majorBidi" w:cstheme="majorBidi"/>
                <w:i/>
                <w:color w:val="FF0000"/>
                <w:szCs w:val="22"/>
                <w:lang w:val="en-HK" w:eastAsia="zh-HK"/>
              </w:rPr>
              <w:t>Legislative Council</w:t>
            </w:r>
            <w:r w:rsidR="00D00EEF" w:rsidRPr="008731F1">
              <w:rPr>
                <w:rFonts w:asciiTheme="majorBidi" w:eastAsiaTheme="minorEastAsia" w:hAnsiTheme="majorBidi" w:cstheme="majorBidi"/>
                <w:i/>
                <w:color w:val="FF0000"/>
                <w:szCs w:val="22"/>
                <w:lang w:val="en-HK" w:eastAsia="zh-HK"/>
              </w:rPr>
              <w:t>lors</w:t>
            </w:r>
          </w:p>
        </w:tc>
      </w:tr>
    </w:tbl>
    <w:p w14:paraId="2D923BF5" w14:textId="6D83DFEA" w:rsidR="00723DF6" w:rsidRPr="00CC2D20" w:rsidRDefault="00723DF6" w:rsidP="00005F0E">
      <w:pPr>
        <w:spacing w:line="276" w:lineRule="auto"/>
        <w:ind w:left="0" w:firstLine="0"/>
        <w:jc w:val="both"/>
        <w:rPr>
          <w:rFonts w:asciiTheme="majorBidi" w:eastAsiaTheme="minorEastAsia" w:hAnsiTheme="majorBidi" w:cstheme="majorBidi"/>
          <w:sz w:val="22"/>
          <w:szCs w:val="22"/>
          <w:lang w:val="en-HK" w:eastAsia="zh-HK"/>
        </w:rPr>
      </w:pPr>
    </w:p>
    <w:p w14:paraId="55968965" w14:textId="1C8A561F" w:rsidR="00150A84" w:rsidRPr="007B7DD9" w:rsidRDefault="00CF13EE" w:rsidP="00ED0069">
      <w:pPr>
        <w:spacing w:line="276" w:lineRule="auto"/>
        <w:ind w:left="993" w:hanging="511"/>
        <w:jc w:val="both"/>
        <w:rPr>
          <w:rFonts w:asciiTheme="majorBidi" w:eastAsiaTheme="minorEastAsia" w:hAnsiTheme="majorBidi" w:cstheme="majorBidi"/>
          <w:lang w:val="en-HK" w:eastAsia="zh-HK"/>
        </w:rPr>
      </w:pPr>
      <w:r w:rsidRPr="007B7DD9">
        <w:rPr>
          <w:rFonts w:asciiTheme="majorBidi" w:eastAsiaTheme="minorEastAsia" w:hAnsiTheme="majorBidi" w:cstheme="majorBidi"/>
          <w:lang w:val="en-HK" w:eastAsia="zh-HK"/>
        </w:rPr>
        <w:t>(b)</w:t>
      </w:r>
      <w:r w:rsidRPr="007B7DD9">
        <w:rPr>
          <w:rFonts w:asciiTheme="majorBidi" w:eastAsiaTheme="minorEastAsia" w:hAnsiTheme="majorBidi" w:cstheme="majorBidi"/>
          <w:lang w:val="en-HK" w:eastAsia="zh-HK"/>
        </w:rPr>
        <w:tab/>
      </w:r>
      <w:r w:rsidR="00167BFB" w:rsidRPr="007B7DD9">
        <w:rPr>
          <w:rFonts w:asciiTheme="majorBidi" w:eastAsiaTheme="minorEastAsia" w:hAnsiTheme="majorBidi" w:cstheme="majorBidi"/>
          <w:lang w:val="en-HK" w:eastAsia="zh-HK"/>
        </w:rPr>
        <w:t>Try to enter</w:t>
      </w:r>
      <w:r w:rsidR="0009014F" w:rsidRPr="007B7DD9">
        <w:rPr>
          <w:rFonts w:asciiTheme="majorBidi" w:eastAsiaTheme="minorEastAsia" w:hAnsiTheme="majorBidi" w:cstheme="majorBidi"/>
          <w:lang w:val="en-HK" w:eastAsia="zh-HK"/>
        </w:rPr>
        <w:t xml:space="preserve"> the</w:t>
      </w:r>
      <w:r w:rsidR="008B179D" w:rsidRPr="007B7DD9">
        <w:rPr>
          <w:rFonts w:asciiTheme="majorBidi" w:eastAsiaTheme="minorEastAsia" w:hAnsiTheme="majorBidi" w:cstheme="majorBidi"/>
          <w:lang w:val="en-HK" w:eastAsia="zh-HK"/>
        </w:rPr>
        <w:t xml:space="preserve"> </w:t>
      </w:r>
      <w:r w:rsidR="00167BFB" w:rsidRPr="007B7DD9">
        <w:rPr>
          <w:rFonts w:asciiTheme="majorBidi" w:eastAsiaTheme="minorEastAsia" w:hAnsiTheme="majorBidi" w:cstheme="majorBidi"/>
          <w:lang w:val="en-HK" w:eastAsia="zh-HK"/>
        </w:rPr>
        <w:t xml:space="preserve">Basic Law </w:t>
      </w:r>
      <w:r w:rsidR="0078642A" w:rsidRPr="007B7DD9">
        <w:rPr>
          <w:rFonts w:asciiTheme="majorBidi" w:eastAsiaTheme="minorEastAsia" w:hAnsiTheme="majorBidi" w:cstheme="majorBidi"/>
          <w:lang w:val="en-HK" w:eastAsia="zh-HK"/>
        </w:rPr>
        <w:t>website</w:t>
      </w:r>
      <w:r w:rsidR="00863063" w:rsidRPr="007B7DD9">
        <w:rPr>
          <w:rFonts w:asciiTheme="majorBidi" w:eastAsiaTheme="minorEastAsia" w:hAnsiTheme="majorBidi" w:cstheme="majorBidi"/>
          <w:lang w:val="en-HK" w:eastAsia="zh-HK"/>
        </w:rPr>
        <w:t xml:space="preserve"> </w:t>
      </w:r>
      <w:r w:rsidR="00167BFB" w:rsidRPr="007B7DD9">
        <w:rPr>
          <w:rFonts w:asciiTheme="majorBidi" w:eastAsiaTheme="minorEastAsia" w:hAnsiTheme="majorBidi" w:cstheme="majorBidi"/>
          <w:lang w:val="en-HK" w:eastAsia="zh-HK"/>
        </w:rPr>
        <w:t>to find out the content of Article 67</w:t>
      </w:r>
      <w:r w:rsidR="0009014F" w:rsidRPr="007B7DD9">
        <w:rPr>
          <w:rFonts w:asciiTheme="majorBidi" w:eastAsiaTheme="minorEastAsia" w:hAnsiTheme="majorBidi" w:cstheme="majorBidi"/>
          <w:lang w:val="en-HK" w:eastAsia="zh-HK"/>
        </w:rPr>
        <w:t xml:space="preserve">: </w:t>
      </w:r>
    </w:p>
    <w:p w14:paraId="47D8E64D" w14:textId="29B5C6A4" w:rsidR="007B7DD9" w:rsidRPr="007B7DD9" w:rsidRDefault="007B7DD9" w:rsidP="00ED0069">
      <w:pPr>
        <w:spacing w:line="276" w:lineRule="auto"/>
        <w:ind w:left="993" w:hanging="511"/>
        <w:jc w:val="both"/>
        <w:rPr>
          <w:rFonts w:asciiTheme="majorBidi" w:eastAsiaTheme="minorEastAsia" w:hAnsiTheme="majorBidi" w:cstheme="majorBidi"/>
          <w:color w:val="000000" w:themeColor="text1"/>
          <w:lang w:val="en-HK" w:eastAsia="zh-HK"/>
        </w:rPr>
      </w:pPr>
      <w:r>
        <w:rPr>
          <w:rFonts w:asciiTheme="majorBidi" w:eastAsiaTheme="minorEastAsia" w:hAnsiTheme="majorBidi" w:cstheme="majorBidi"/>
          <w:color w:val="000000" w:themeColor="text1"/>
          <w:lang w:val="en-HK"/>
        </w:rPr>
        <w:tab/>
      </w:r>
      <w:r w:rsidRPr="007B7DD9">
        <w:rPr>
          <w:rFonts w:asciiTheme="majorBidi" w:eastAsiaTheme="minorEastAsia" w:hAnsiTheme="majorBidi" w:cstheme="majorBidi" w:hint="eastAsia"/>
          <w:color w:val="000000" w:themeColor="text1"/>
          <w:lang w:val="en-HK"/>
        </w:rPr>
        <w:t>(</w:t>
      </w:r>
      <w:r w:rsidRPr="007B7DD9">
        <w:rPr>
          <w:color w:val="000000" w:themeColor="text1"/>
        </w:rPr>
        <w:t>https://www.basiclaw.gov.hk/en/basiclawtext/index.html</w:t>
      </w:r>
      <w:r w:rsidRPr="007B7DD9">
        <w:rPr>
          <w:rFonts w:hint="eastAsia"/>
          <w:color w:val="000000" w:themeColor="text1"/>
        </w:rPr>
        <w:t>)</w:t>
      </w:r>
    </w:p>
    <w:p w14:paraId="35C4B7B1" w14:textId="5C88D46C" w:rsidR="00630D70" w:rsidRPr="007B7DD9" w:rsidRDefault="00EC765B" w:rsidP="00F15E7D">
      <w:pPr>
        <w:tabs>
          <w:tab w:val="left" w:pos="964"/>
        </w:tabs>
        <w:spacing w:line="276" w:lineRule="auto"/>
        <w:ind w:leftChars="413" w:left="1413" w:hangingChars="176" w:hanging="422"/>
        <w:jc w:val="both"/>
        <w:rPr>
          <w:rFonts w:asciiTheme="majorBidi" w:eastAsiaTheme="minorEastAsia" w:hAnsiTheme="majorBidi" w:cstheme="majorBidi"/>
          <w:lang w:val="en-HK"/>
        </w:rPr>
      </w:pPr>
      <w:r w:rsidRPr="007B7DD9">
        <w:rPr>
          <w:rFonts w:asciiTheme="majorBidi" w:eastAsiaTheme="minorEastAsia" w:hAnsiTheme="majorBidi" w:cstheme="majorBidi"/>
          <w:lang w:val="en-HK"/>
        </w:rPr>
        <w:t>(</w:t>
      </w:r>
      <w:proofErr w:type="spellStart"/>
      <w:r w:rsidRPr="007B7DD9">
        <w:rPr>
          <w:rFonts w:asciiTheme="majorBidi" w:eastAsiaTheme="minorEastAsia" w:hAnsiTheme="majorBidi" w:cstheme="majorBidi"/>
          <w:lang w:val="en-HK"/>
        </w:rPr>
        <w:t>i</w:t>
      </w:r>
      <w:proofErr w:type="spellEnd"/>
      <w:r w:rsidRPr="007B7DD9">
        <w:rPr>
          <w:rFonts w:asciiTheme="majorBidi" w:eastAsiaTheme="minorEastAsia" w:hAnsiTheme="majorBidi" w:cstheme="majorBidi"/>
          <w:lang w:val="en-HK" w:eastAsia="zh-HK"/>
        </w:rPr>
        <w:t>)</w:t>
      </w:r>
      <w:r w:rsidR="00F15E7D">
        <w:rPr>
          <w:rFonts w:asciiTheme="majorBidi" w:eastAsiaTheme="minorEastAsia" w:hAnsiTheme="majorBidi" w:cstheme="majorBidi"/>
          <w:lang w:val="en-HK" w:eastAsia="zh-HK"/>
        </w:rPr>
        <w:tab/>
      </w:r>
      <w:r w:rsidR="001F3584" w:rsidRPr="007B7DD9">
        <w:rPr>
          <w:rFonts w:asciiTheme="majorBidi" w:eastAsiaTheme="minorEastAsia" w:hAnsiTheme="majorBidi" w:cstheme="majorBidi"/>
          <w:lang w:val="en-HK"/>
        </w:rPr>
        <w:t xml:space="preserve">Apart from </w:t>
      </w:r>
      <w:bookmarkStart w:id="19" w:name="_Hlk61374544"/>
      <w:r w:rsidR="001F3584" w:rsidRPr="007B7DD9">
        <w:rPr>
          <w:rFonts w:asciiTheme="majorBidi" w:eastAsiaTheme="minorEastAsia" w:hAnsiTheme="majorBidi" w:cstheme="majorBidi"/>
          <w:lang w:val="en-HK"/>
        </w:rPr>
        <w:t xml:space="preserve">Chinese citizens who are permanent residents of </w:t>
      </w:r>
      <w:r w:rsidR="00863063" w:rsidRPr="007B7DD9">
        <w:rPr>
          <w:rFonts w:asciiTheme="majorBidi" w:eastAsiaTheme="minorEastAsia" w:hAnsiTheme="majorBidi" w:cstheme="majorBidi"/>
          <w:lang w:val="en-HK"/>
        </w:rPr>
        <w:t xml:space="preserve">the </w:t>
      </w:r>
      <w:r w:rsidR="001F3584" w:rsidRPr="007B7DD9">
        <w:rPr>
          <w:rFonts w:asciiTheme="majorBidi" w:eastAsiaTheme="minorEastAsia" w:hAnsiTheme="majorBidi" w:cstheme="majorBidi"/>
          <w:lang w:val="en-HK"/>
        </w:rPr>
        <w:t>HK</w:t>
      </w:r>
      <w:r w:rsidR="00863063" w:rsidRPr="007B7DD9">
        <w:rPr>
          <w:rFonts w:asciiTheme="majorBidi" w:eastAsiaTheme="minorEastAsia" w:hAnsiTheme="majorBidi" w:cstheme="majorBidi"/>
          <w:lang w:val="en-HK"/>
        </w:rPr>
        <w:t>SAR</w:t>
      </w:r>
      <w:bookmarkEnd w:id="19"/>
      <w:r w:rsidR="001F3584" w:rsidRPr="007B7DD9">
        <w:rPr>
          <w:rFonts w:asciiTheme="majorBidi" w:eastAsiaTheme="minorEastAsia" w:hAnsiTheme="majorBidi" w:cstheme="majorBidi"/>
          <w:lang w:val="en-HK"/>
        </w:rPr>
        <w:t xml:space="preserve"> who can hold the public office</w:t>
      </w:r>
      <w:r w:rsidR="000E6F92" w:rsidRPr="007B7DD9">
        <w:rPr>
          <w:rFonts w:asciiTheme="majorBidi" w:eastAsiaTheme="minorEastAsia" w:hAnsiTheme="majorBidi" w:cstheme="majorBidi"/>
          <w:lang w:val="en-HK"/>
        </w:rPr>
        <w:t>s</w:t>
      </w:r>
      <w:r w:rsidR="001F3584" w:rsidRPr="007B7DD9">
        <w:rPr>
          <w:rFonts w:asciiTheme="majorBidi" w:eastAsiaTheme="minorEastAsia" w:hAnsiTheme="majorBidi" w:cstheme="majorBidi"/>
          <w:lang w:val="en-HK"/>
        </w:rPr>
        <w:t xml:space="preserve"> mentioned in </w:t>
      </w:r>
      <w:r w:rsidR="008B179D" w:rsidRPr="007B7DD9">
        <w:rPr>
          <w:rFonts w:asciiTheme="majorBidi" w:eastAsiaTheme="minorEastAsia" w:hAnsiTheme="majorBidi" w:cstheme="majorBidi"/>
          <w:lang w:val="en-HK"/>
        </w:rPr>
        <w:t xml:space="preserve">Question </w:t>
      </w:r>
      <w:r w:rsidR="001F3584" w:rsidRPr="007B7DD9">
        <w:rPr>
          <w:rFonts w:asciiTheme="majorBidi" w:eastAsiaTheme="minorEastAsia" w:hAnsiTheme="majorBidi" w:cstheme="majorBidi"/>
          <w:lang w:val="en-HK"/>
        </w:rPr>
        <w:t>2</w:t>
      </w:r>
      <w:r w:rsidR="00D313B8" w:rsidRPr="007B7DD9">
        <w:rPr>
          <w:rFonts w:asciiTheme="majorBidi" w:eastAsiaTheme="minorEastAsia" w:hAnsiTheme="majorBidi" w:cstheme="majorBidi"/>
          <w:lang w:val="en-HK"/>
        </w:rPr>
        <w:t>(</w:t>
      </w:r>
      <w:r w:rsidR="001F3584" w:rsidRPr="007B7DD9">
        <w:rPr>
          <w:rFonts w:asciiTheme="majorBidi" w:eastAsiaTheme="minorEastAsia" w:hAnsiTheme="majorBidi" w:cstheme="majorBidi"/>
          <w:lang w:val="en-HK"/>
        </w:rPr>
        <w:t>a</w:t>
      </w:r>
      <w:r w:rsidR="00D313B8" w:rsidRPr="007B7DD9">
        <w:rPr>
          <w:rFonts w:asciiTheme="majorBidi" w:eastAsiaTheme="minorEastAsia" w:hAnsiTheme="majorBidi" w:cstheme="majorBidi"/>
          <w:lang w:val="en-HK"/>
        </w:rPr>
        <w:t>)(</w:t>
      </w:r>
      <w:r w:rsidR="001F3584" w:rsidRPr="007B7DD9">
        <w:rPr>
          <w:rFonts w:asciiTheme="majorBidi" w:eastAsiaTheme="minorEastAsia" w:hAnsiTheme="majorBidi" w:cstheme="majorBidi"/>
          <w:lang w:val="en-HK"/>
        </w:rPr>
        <w:t>ii</w:t>
      </w:r>
      <w:r w:rsidR="00D313B8" w:rsidRPr="007B7DD9">
        <w:rPr>
          <w:rFonts w:asciiTheme="majorBidi" w:eastAsiaTheme="minorEastAsia" w:hAnsiTheme="majorBidi" w:cstheme="majorBidi"/>
          <w:lang w:val="en-HK"/>
        </w:rPr>
        <w:t>)</w:t>
      </w:r>
      <w:r w:rsidR="001F3584" w:rsidRPr="007B7DD9">
        <w:rPr>
          <w:rFonts w:asciiTheme="majorBidi" w:eastAsiaTheme="minorEastAsia" w:hAnsiTheme="majorBidi" w:cstheme="majorBidi"/>
          <w:lang w:val="en-HK"/>
        </w:rPr>
        <w:t xml:space="preserve">, which two </w:t>
      </w:r>
      <w:r w:rsidR="00C729A5" w:rsidRPr="007B7DD9">
        <w:rPr>
          <w:rFonts w:asciiTheme="majorBidi" w:eastAsiaTheme="minorEastAsia" w:hAnsiTheme="majorBidi" w:cstheme="majorBidi"/>
          <w:lang w:val="en-HK"/>
        </w:rPr>
        <w:t xml:space="preserve">other </w:t>
      </w:r>
      <w:r w:rsidR="0084107E" w:rsidRPr="007B7DD9">
        <w:rPr>
          <w:rFonts w:asciiTheme="majorBidi" w:eastAsiaTheme="minorEastAsia" w:hAnsiTheme="majorBidi" w:cstheme="majorBidi"/>
          <w:lang w:val="en-HK"/>
        </w:rPr>
        <w:t>categories</w:t>
      </w:r>
      <w:r w:rsidR="001F3584" w:rsidRPr="007B7DD9">
        <w:rPr>
          <w:rFonts w:asciiTheme="majorBidi" w:eastAsiaTheme="minorEastAsia" w:hAnsiTheme="majorBidi" w:cstheme="majorBidi"/>
          <w:lang w:val="en-HK"/>
        </w:rPr>
        <w:t xml:space="preserve"> of </w:t>
      </w:r>
      <w:r w:rsidR="0084107E" w:rsidRPr="007B7DD9">
        <w:rPr>
          <w:rFonts w:asciiTheme="majorBidi" w:eastAsiaTheme="minorEastAsia" w:hAnsiTheme="majorBidi" w:cstheme="majorBidi"/>
          <w:lang w:val="en-HK"/>
        </w:rPr>
        <w:t>persons</w:t>
      </w:r>
      <w:r w:rsidR="001F3584" w:rsidRPr="007B7DD9">
        <w:rPr>
          <w:rFonts w:asciiTheme="majorBidi" w:eastAsiaTheme="minorEastAsia" w:hAnsiTheme="majorBidi" w:cstheme="majorBidi"/>
          <w:lang w:val="en-HK"/>
        </w:rPr>
        <w:t xml:space="preserve"> can</w:t>
      </w:r>
      <w:r w:rsidR="00C729A5" w:rsidRPr="007B7DD9">
        <w:rPr>
          <w:rFonts w:asciiTheme="majorBidi" w:eastAsiaTheme="minorEastAsia" w:hAnsiTheme="majorBidi" w:cstheme="majorBidi"/>
          <w:lang w:val="en-HK"/>
        </w:rPr>
        <w:t xml:space="preserve"> also</w:t>
      </w:r>
      <w:r w:rsidR="001F3584" w:rsidRPr="007B7DD9">
        <w:rPr>
          <w:rFonts w:asciiTheme="majorBidi" w:eastAsiaTheme="minorEastAsia" w:hAnsiTheme="majorBidi" w:cstheme="majorBidi"/>
          <w:lang w:val="en-HK"/>
        </w:rPr>
        <w:t xml:space="preserve"> hold </w:t>
      </w:r>
      <w:r w:rsidR="00D313B8" w:rsidRPr="007B7DD9">
        <w:rPr>
          <w:rFonts w:asciiTheme="majorBidi" w:eastAsiaTheme="minorEastAsia" w:hAnsiTheme="majorBidi" w:cstheme="majorBidi"/>
          <w:lang w:val="en-HK"/>
        </w:rPr>
        <w:t>such</w:t>
      </w:r>
      <w:r w:rsidR="001F3584" w:rsidRPr="007B7DD9">
        <w:rPr>
          <w:rFonts w:asciiTheme="majorBidi" w:eastAsiaTheme="minorEastAsia" w:hAnsiTheme="majorBidi" w:cstheme="majorBidi"/>
          <w:lang w:val="en-HK"/>
        </w:rPr>
        <w:t xml:space="preserve"> </w:t>
      </w:r>
      <w:r w:rsidR="00C729A5" w:rsidRPr="007B7DD9">
        <w:rPr>
          <w:rFonts w:asciiTheme="majorBidi" w:eastAsiaTheme="minorEastAsia" w:hAnsiTheme="majorBidi" w:cstheme="majorBidi"/>
          <w:lang w:val="en-HK"/>
        </w:rPr>
        <w:t>public office</w:t>
      </w:r>
      <w:r w:rsidR="000E6F92" w:rsidRPr="007B7DD9">
        <w:rPr>
          <w:rFonts w:asciiTheme="majorBidi" w:eastAsiaTheme="minorEastAsia" w:hAnsiTheme="majorBidi" w:cstheme="majorBidi"/>
          <w:lang w:val="en-HK"/>
        </w:rPr>
        <w:t>s</w:t>
      </w:r>
      <w:r w:rsidR="001F3584" w:rsidRPr="007B7DD9">
        <w:rPr>
          <w:rFonts w:asciiTheme="majorBidi" w:eastAsiaTheme="minorEastAsia" w:hAnsiTheme="majorBidi" w:cstheme="majorBidi"/>
          <w:lang w:val="en-HK"/>
        </w:rPr>
        <w:t>?</w:t>
      </w:r>
    </w:p>
    <w:tbl>
      <w:tblPr>
        <w:tblStyle w:val="a5"/>
        <w:tblW w:w="7087" w:type="dxa"/>
        <w:tblInd w:w="1418"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087"/>
      </w:tblGrid>
      <w:tr w:rsidR="00EC765B" w:rsidRPr="007B7DD9" w14:paraId="3E298FEA" w14:textId="77777777" w:rsidTr="00ED0069">
        <w:tc>
          <w:tcPr>
            <w:tcW w:w="7087" w:type="dxa"/>
          </w:tcPr>
          <w:p w14:paraId="5118C425" w14:textId="4925FEAE" w:rsidR="00EC765B" w:rsidRPr="007B7DD9" w:rsidRDefault="00863063" w:rsidP="00C32FAE">
            <w:pPr>
              <w:spacing w:line="360" w:lineRule="auto"/>
              <w:ind w:left="0" w:firstLine="0"/>
              <w:rPr>
                <w:rFonts w:asciiTheme="majorBidi" w:hAnsiTheme="majorBidi" w:cstheme="majorBidi"/>
                <w:i/>
                <w:color w:val="FF0000"/>
                <w:lang w:val="en-HK"/>
              </w:rPr>
            </w:pPr>
            <w:r w:rsidRPr="007B7DD9">
              <w:rPr>
                <w:rFonts w:asciiTheme="majorBidi" w:hAnsiTheme="majorBidi" w:cstheme="majorBidi"/>
                <w:i/>
                <w:color w:val="FF0000"/>
                <w:lang w:val="en-HK"/>
              </w:rPr>
              <w:t>P</w:t>
            </w:r>
            <w:r w:rsidR="0087758A" w:rsidRPr="007B7DD9">
              <w:rPr>
                <w:rFonts w:asciiTheme="majorBidi" w:hAnsiTheme="majorBidi" w:cstheme="majorBidi"/>
                <w:i/>
                <w:color w:val="FF0000"/>
                <w:lang w:val="en-HK"/>
              </w:rPr>
              <w:t>ermanent residents of the HK</w:t>
            </w:r>
            <w:r w:rsidRPr="007B7DD9">
              <w:rPr>
                <w:rFonts w:asciiTheme="majorBidi" w:hAnsiTheme="majorBidi" w:cstheme="majorBidi"/>
                <w:i/>
                <w:color w:val="FF0000"/>
                <w:lang w:val="en-HK"/>
              </w:rPr>
              <w:t>SAR</w:t>
            </w:r>
            <w:r w:rsidR="00C729A5" w:rsidRPr="007B7DD9">
              <w:rPr>
                <w:rFonts w:asciiTheme="majorBidi" w:hAnsiTheme="majorBidi" w:cstheme="majorBidi"/>
                <w:i/>
                <w:color w:val="FF0000"/>
                <w:lang w:val="en-HK"/>
              </w:rPr>
              <w:t xml:space="preserve"> who are not of Chinese nationality</w:t>
            </w:r>
            <w:r w:rsidR="00C729A5" w:rsidRPr="007B7DD9" w:rsidDel="00863063">
              <w:rPr>
                <w:rFonts w:asciiTheme="majorBidi" w:hAnsiTheme="majorBidi" w:cstheme="majorBidi"/>
                <w:i/>
                <w:color w:val="FF0000"/>
                <w:lang w:val="en-HK"/>
              </w:rPr>
              <w:t xml:space="preserve"> </w:t>
            </w:r>
          </w:p>
        </w:tc>
      </w:tr>
      <w:tr w:rsidR="0087758A" w:rsidRPr="007B7DD9" w14:paraId="092E533F" w14:textId="77777777" w:rsidTr="00ED0069">
        <w:tc>
          <w:tcPr>
            <w:tcW w:w="7087" w:type="dxa"/>
          </w:tcPr>
          <w:p w14:paraId="1E2193C3" w14:textId="2D17A617" w:rsidR="0087758A" w:rsidRPr="007B7DD9" w:rsidRDefault="0087758A" w:rsidP="00C32FAE">
            <w:pPr>
              <w:spacing w:line="360" w:lineRule="auto"/>
              <w:ind w:left="0" w:firstLine="0"/>
              <w:rPr>
                <w:rFonts w:asciiTheme="majorBidi" w:hAnsiTheme="majorBidi" w:cstheme="majorBidi"/>
                <w:i/>
                <w:color w:val="FF0000"/>
                <w:lang w:val="en-HK"/>
              </w:rPr>
            </w:pPr>
            <w:r w:rsidRPr="007B7DD9">
              <w:rPr>
                <w:rFonts w:asciiTheme="majorBidi" w:hAnsiTheme="majorBidi" w:cstheme="majorBidi"/>
                <w:i/>
                <w:color w:val="FF0000"/>
                <w:lang w:val="en-HK"/>
              </w:rPr>
              <w:t>and permanent residents of the H</w:t>
            </w:r>
            <w:r w:rsidR="00863063" w:rsidRPr="007B7DD9">
              <w:rPr>
                <w:rFonts w:asciiTheme="majorBidi" w:hAnsiTheme="majorBidi" w:cstheme="majorBidi"/>
                <w:i/>
                <w:color w:val="FF0000"/>
                <w:lang w:val="en-HK"/>
              </w:rPr>
              <w:t>KSAR</w:t>
            </w:r>
            <w:r w:rsidR="00C729A5" w:rsidRPr="007B7DD9">
              <w:rPr>
                <w:rFonts w:asciiTheme="majorBidi" w:hAnsiTheme="majorBidi" w:cstheme="majorBidi"/>
                <w:i/>
                <w:color w:val="FF0000"/>
                <w:lang w:val="en-HK"/>
              </w:rPr>
              <w:t xml:space="preserve"> who have the right of abode in </w:t>
            </w:r>
          </w:p>
        </w:tc>
      </w:tr>
      <w:tr w:rsidR="00EC765B" w:rsidRPr="007B7DD9" w14:paraId="3EBF8F30" w14:textId="77777777" w:rsidTr="00ED0069">
        <w:tc>
          <w:tcPr>
            <w:tcW w:w="7087" w:type="dxa"/>
          </w:tcPr>
          <w:p w14:paraId="431B06F8" w14:textId="4980421A" w:rsidR="00EC765B" w:rsidRDefault="00C729A5" w:rsidP="00C32FAE">
            <w:pPr>
              <w:spacing w:line="360" w:lineRule="auto"/>
              <w:ind w:left="0" w:firstLine="0"/>
              <w:rPr>
                <w:rFonts w:asciiTheme="majorBidi" w:hAnsiTheme="majorBidi" w:cstheme="majorBidi"/>
                <w:i/>
                <w:color w:val="FF0000"/>
                <w:lang w:val="en-HK"/>
              </w:rPr>
            </w:pPr>
            <w:r w:rsidRPr="007B7DD9">
              <w:rPr>
                <w:rFonts w:asciiTheme="majorBidi" w:hAnsiTheme="majorBidi" w:cstheme="majorBidi"/>
                <w:i/>
                <w:color w:val="FF0000"/>
                <w:lang w:val="en-HK"/>
              </w:rPr>
              <w:t>foreign countries.</w:t>
            </w:r>
          </w:p>
          <w:p w14:paraId="6E2C90E5" w14:textId="703CABDD" w:rsidR="00ED0069" w:rsidRPr="007B7DD9" w:rsidRDefault="00ED0069" w:rsidP="00C32FAE">
            <w:pPr>
              <w:spacing w:line="360" w:lineRule="auto"/>
              <w:ind w:left="0" w:firstLine="0"/>
              <w:rPr>
                <w:rFonts w:asciiTheme="majorBidi" w:hAnsiTheme="majorBidi" w:cstheme="majorBidi"/>
                <w:i/>
                <w:color w:val="FF0000"/>
                <w:lang w:val="en-HK"/>
              </w:rPr>
            </w:pPr>
          </w:p>
        </w:tc>
      </w:tr>
    </w:tbl>
    <w:p w14:paraId="79192474" w14:textId="01BC2210" w:rsidR="002470B5" w:rsidRPr="007B7DD9" w:rsidRDefault="002470B5" w:rsidP="00005F0E">
      <w:pPr>
        <w:spacing w:line="276" w:lineRule="auto"/>
        <w:ind w:left="0" w:firstLine="0"/>
        <w:jc w:val="both"/>
        <w:rPr>
          <w:rFonts w:asciiTheme="majorBidi" w:eastAsiaTheme="minorEastAsia" w:hAnsiTheme="majorBidi" w:cstheme="majorBidi"/>
          <w:lang w:val="en-HK" w:eastAsia="zh-HK"/>
        </w:rPr>
      </w:pPr>
    </w:p>
    <w:p w14:paraId="29737B88" w14:textId="79F5CFD4" w:rsidR="00EC765B" w:rsidRDefault="00EC765B" w:rsidP="00F15E7D">
      <w:pPr>
        <w:tabs>
          <w:tab w:val="left" w:pos="964"/>
        </w:tabs>
        <w:spacing w:line="276" w:lineRule="auto"/>
        <w:ind w:leftChars="414" w:left="1416" w:hangingChars="176" w:hanging="422"/>
        <w:jc w:val="both"/>
        <w:rPr>
          <w:rFonts w:asciiTheme="majorBidi" w:eastAsiaTheme="minorEastAsia" w:hAnsiTheme="majorBidi" w:cstheme="majorBidi"/>
          <w:szCs w:val="22"/>
          <w:lang w:val="en-HK"/>
        </w:rPr>
      </w:pPr>
      <w:r w:rsidRPr="008731F1">
        <w:rPr>
          <w:rFonts w:asciiTheme="majorBidi" w:eastAsiaTheme="minorEastAsia" w:hAnsiTheme="majorBidi" w:cstheme="majorBidi"/>
          <w:szCs w:val="22"/>
          <w:lang w:val="en-HK" w:eastAsia="zh-HK"/>
        </w:rPr>
        <w:lastRenderedPageBreak/>
        <w:t>(ii)</w:t>
      </w:r>
      <w:r w:rsidR="00F15E7D">
        <w:rPr>
          <w:rFonts w:asciiTheme="majorBidi" w:eastAsiaTheme="minorEastAsia" w:hAnsiTheme="majorBidi" w:cstheme="majorBidi"/>
          <w:szCs w:val="22"/>
          <w:lang w:val="en-HK" w:eastAsia="zh-HK"/>
        </w:rPr>
        <w:tab/>
      </w:r>
      <w:r w:rsidR="00516545" w:rsidRPr="008731F1">
        <w:rPr>
          <w:rFonts w:asciiTheme="majorBidi" w:eastAsiaTheme="minorEastAsia" w:hAnsiTheme="majorBidi" w:cstheme="majorBidi"/>
          <w:szCs w:val="22"/>
          <w:lang w:val="en-HK" w:eastAsia="zh-HK"/>
        </w:rPr>
        <w:t>According to the Basic Law,</w:t>
      </w:r>
      <w:r w:rsidR="00516545" w:rsidRPr="008731F1">
        <w:rPr>
          <w:rFonts w:asciiTheme="majorBidi" w:eastAsiaTheme="minorEastAsia" w:hAnsiTheme="majorBidi" w:cstheme="majorBidi"/>
          <w:szCs w:val="22"/>
          <w:lang w:val="en-HK"/>
        </w:rPr>
        <w:t xml:space="preserve"> what are the </w:t>
      </w:r>
      <w:r w:rsidR="0084107E" w:rsidRPr="008731F1">
        <w:rPr>
          <w:rFonts w:asciiTheme="majorBidi" w:eastAsiaTheme="minorEastAsia" w:hAnsiTheme="majorBidi" w:cstheme="majorBidi"/>
          <w:szCs w:val="22"/>
          <w:lang w:val="en-HK" w:eastAsia="zh-HK"/>
        </w:rPr>
        <w:t>restrictions</w:t>
      </w:r>
      <w:r w:rsidR="00516545" w:rsidRPr="008731F1">
        <w:rPr>
          <w:rFonts w:asciiTheme="majorBidi" w:eastAsiaTheme="minorEastAsia" w:hAnsiTheme="majorBidi" w:cstheme="majorBidi"/>
          <w:szCs w:val="22"/>
          <w:lang w:val="en-HK"/>
        </w:rPr>
        <w:t xml:space="preserve"> for the </w:t>
      </w:r>
      <w:r w:rsidR="000E6F92">
        <w:rPr>
          <w:rFonts w:asciiTheme="majorBidi" w:eastAsiaTheme="minorEastAsia" w:hAnsiTheme="majorBidi" w:cstheme="majorBidi"/>
          <w:szCs w:val="22"/>
          <w:lang w:val="en-HK"/>
        </w:rPr>
        <w:t xml:space="preserve">other </w:t>
      </w:r>
      <w:r w:rsidR="00516545" w:rsidRPr="008731F1">
        <w:rPr>
          <w:rFonts w:asciiTheme="majorBidi" w:eastAsiaTheme="minorEastAsia" w:hAnsiTheme="majorBidi" w:cstheme="majorBidi"/>
          <w:szCs w:val="22"/>
          <w:lang w:val="en-HK"/>
        </w:rPr>
        <w:t xml:space="preserve">two </w:t>
      </w:r>
      <w:r w:rsidR="0084107E" w:rsidRPr="008731F1">
        <w:rPr>
          <w:rFonts w:asciiTheme="majorBidi" w:eastAsiaTheme="minorEastAsia" w:hAnsiTheme="majorBidi" w:cstheme="majorBidi"/>
          <w:szCs w:val="22"/>
          <w:lang w:val="en-HK"/>
        </w:rPr>
        <w:t xml:space="preserve">categories </w:t>
      </w:r>
      <w:r w:rsidR="00516545" w:rsidRPr="008731F1">
        <w:rPr>
          <w:rFonts w:asciiTheme="majorBidi" w:eastAsiaTheme="minorEastAsia" w:hAnsiTheme="majorBidi" w:cstheme="majorBidi"/>
          <w:szCs w:val="22"/>
          <w:lang w:val="en-HK"/>
        </w:rPr>
        <w:t xml:space="preserve">of </w:t>
      </w:r>
      <w:r w:rsidR="0084107E" w:rsidRPr="008731F1">
        <w:rPr>
          <w:rFonts w:asciiTheme="majorBidi" w:eastAsiaTheme="minorEastAsia" w:hAnsiTheme="majorBidi" w:cstheme="majorBidi"/>
          <w:szCs w:val="22"/>
          <w:lang w:val="en-HK"/>
        </w:rPr>
        <w:t xml:space="preserve">persons </w:t>
      </w:r>
      <w:r w:rsidR="00516545" w:rsidRPr="008731F1">
        <w:rPr>
          <w:rFonts w:asciiTheme="majorBidi" w:eastAsiaTheme="minorEastAsia" w:hAnsiTheme="majorBidi" w:cstheme="majorBidi"/>
          <w:szCs w:val="22"/>
          <w:lang w:val="en-HK"/>
        </w:rPr>
        <w:t xml:space="preserve">mentioned in </w:t>
      </w:r>
      <w:r w:rsidR="008B179D">
        <w:rPr>
          <w:rFonts w:asciiTheme="majorBidi" w:eastAsiaTheme="minorEastAsia" w:hAnsiTheme="majorBidi" w:cstheme="majorBidi"/>
          <w:szCs w:val="22"/>
          <w:lang w:val="en-HK"/>
        </w:rPr>
        <w:t xml:space="preserve">Question </w:t>
      </w:r>
      <w:r w:rsidR="00516545" w:rsidRPr="008731F1">
        <w:rPr>
          <w:rFonts w:asciiTheme="majorBidi" w:eastAsiaTheme="minorEastAsia" w:hAnsiTheme="majorBidi" w:cstheme="majorBidi"/>
          <w:szCs w:val="22"/>
          <w:lang w:val="en-HK"/>
        </w:rPr>
        <w:t>2(b)(</w:t>
      </w:r>
      <w:proofErr w:type="spellStart"/>
      <w:r w:rsidR="00516545" w:rsidRPr="008731F1">
        <w:rPr>
          <w:rFonts w:asciiTheme="majorBidi" w:eastAsiaTheme="minorEastAsia" w:hAnsiTheme="majorBidi" w:cstheme="majorBidi"/>
          <w:szCs w:val="22"/>
          <w:lang w:val="en-HK"/>
        </w:rPr>
        <w:t>i</w:t>
      </w:r>
      <w:proofErr w:type="spellEnd"/>
      <w:r w:rsidR="00516545" w:rsidRPr="008731F1">
        <w:rPr>
          <w:rFonts w:asciiTheme="majorBidi" w:eastAsiaTheme="minorEastAsia" w:hAnsiTheme="majorBidi" w:cstheme="majorBidi"/>
          <w:szCs w:val="22"/>
          <w:lang w:val="en-HK"/>
        </w:rPr>
        <w:t xml:space="preserve">) when they hold such public offices? </w:t>
      </w:r>
    </w:p>
    <w:tbl>
      <w:tblPr>
        <w:tblStyle w:val="a5"/>
        <w:tblW w:w="0" w:type="auto"/>
        <w:tblInd w:w="1416" w:type="dxa"/>
        <w:tblLook w:val="04A0" w:firstRow="1" w:lastRow="0" w:firstColumn="1" w:lastColumn="0" w:noHBand="0" w:noVBand="1"/>
      </w:tblPr>
      <w:tblGrid>
        <w:gridCol w:w="6880"/>
      </w:tblGrid>
      <w:tr w:rsidR="00ED0069" w14:paraId="07A32324" w14:textId="77777777" w:rsidTr="00ED0069">
        <w:tc>
          <w:tcPr>
            <w:tcW w:w="8296" w:type="dxa"/>
          </w:tcPr>
          <w:p w14:paraId="75FFCCFA" w14:textId="77777777" w:rsidR="00ED0069" w:rsidRDefault="00ED0069" w:rsidP="00C32FAE">
            <w:pPr>
              <w:spacing w:line="360" w:lineRule="auto"/>
              <w:ind w:left="0" w:firstLine="0"/>
              <w:jc w:val="both"/>
              <w:rPr>
                <w:rFonts w:asciiTheme="majorBidi" w:eastAsiaTheme="minorEastAsia" w:hAnsiTheme="majorBidi" w:cstheme="majorBidi"/>
                <w:i/>
                <w:color w:val="FF0000"/>
                <w:szCs w:val="22"/>
                <w:lang w:val="en-HK" w:eastAsia="zh-HK"/>
              </w:rPr>
            </w:pPr>
            <w:r w:rsidRPr="008731F1">
              <w:rPr>
                <w:rFonts w:asciiTheme="majorBidi" w:eastAsiaTheme="minorEastAsia" w:hAnsiTheme="majorBidi" w:cstheme="majorBidi"/>
                <w:i/>
                <w:color w:val="FF0000"/>
                <w:szCs w:val="22"/>
                <w:lang w:val="en-HK" w:eastAsia="zh-HK"/>
              </w:rPr>
              <w:t>Provided that the proportion of such members does not exceed20 percent of the total membership of the Legislative Council.</w:t>
            </w:r>
          </w:p>
          <w:p w14:paraId="5503A378" w14:textId="63E5DDDC" w:rsidR="00ED0069" w:rsidRDefault="00ED0069" w:rsidP="00C32FAE">
            <w:pPr>
              <w:spacing w:line="360" w:lineRule="auto"/>
              <w:ind w:left="0" w:firstLine="0"/>
              <w:jc w:val="both"/>
              <w:rPr>
                <w:rFonts w:asciiTheme="majorBidi" w:eastAsiaTheme="minorEastAsia" w:hAnsiTheme="majorBidi" w:cstheme="majorBidi"/>
                <w:szCs w:val="22"/>
                <w:lang w:val="en-HK"/>
              </w:rPr>
            </w:pPr>
          </w:p>
        </w:tc>
      </w:tr>
    </w:tbl>
    <w:p w14:paraId="18D89753" w14:textId="6BA265ED" w:rsidR="00CD77E4" w:rsidRPr="00CC2D20" w:rsidRDefault="00CD77E4" w:rsidP="00005F0E">
      <w:pPr>
        <w:spacing w:line="276" w:lineRule="auto"/>
        <w:ind w:left="0"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br w:type="page"/>
      </w:r>
    </w:p>
    <w:p w14:paraId="73488CBC" w14:textId="5AE168F8" w:rsidR="00EC765B" w:rsidRPr="00CC2D20" w:rsidRDefault="009B3384" w:rsidP="00005F0E">
      <w:pPr>
        <w:ind w:left="0" w:firstLine="0"/>
        <w:jc w:val="both"/>
        <w:rPr>
          <w:rFonts w:asciiTheme="majorBidi" w:eastAsiaTheme="minorEastAsia" w:hAnsiTheme="majorBidi" w:cstheme="majorBidi"/>
          <w:lang w:val="en-HK" w:eastAsia="zh-HK"/>
        </w:rPr>
      </w:pPr>
      <w:r w:rsidRPr="00CC2D20">
        <w:rPr>
          <w:rFonts w:asciiTheme="majorBidi" w:eastAsia="微軟正黑體" w:hAnsiTheme="majorBidi" w:cstheme="majorBidi"/>
          <w:b/>
          <w:noProof/>
          <w:sz w:val="28"/>
          <w:szCs w:val="28"/>
          <w:lang w:eastAsia="zh-CN"/>
        </w:rPr>
        <w:lastRenderedPageBreak/>
        <w:drawing>
          <wp:anchor distT="0" distB="0" distL="114300" distR="114300" simplePos="0" relativeHeight="251658276" behindDoc="1" locked="0" layoutInCell="1" allowOverlap="1" wp14:anchorId="4137FA0D" wp14:editId="76E83732">
            <wp:simplePos x="0" y="0"/>
            <wp:positionH relativeFrom="margin">
              <wp:posOffset>-708660</wp:posOffset>
            </wp:positionH>
            <wp:positionV relativeFrom="paragraph">
              <wp:posOffset>-594360</wp:posOffset>
            </wp:positionV>
            <wp:extent cx="6560820" cy="9585960"/>
            <wp:effectExtent l="0" t="0" r="0" b="0"/>
            <wp:wrapNone/>
            <wp:docPr id="239"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560820" cy="958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2D20">
        <w:rPr>
          <w:rFonts w:asciiTheme="majorBidi" w:eastAsiaTheme="minorEastAsia" w:hAnsiTheme="majorBidi" w:cstheme="majorBidi"/>
          <w:noProof/>
          <w:lang w:eastAsia="zh-CN"/>
        </w:rPr>
        <mc:AlternateContent>
          <mc:Choice Requires="wps">
            <w:drawing>
              <wp:anchor distT="45720" distB="45720" distL="114300" distR="114300" simplePos="0" relativeHeight="251658311" behindDoc="0" locked="0" layoutInCell="1" allowOverlap="1" wp14:anchorId="57883CC2" wp14:editId="459A7A91">
                <wp:simplePos x="0" y="0"/>
                <wp:positionH relativeFrom="column">
                  <wp:posOffset>3289300</wp:posOffset>
                </wp:positionH>
                <wp:positionV relativeFrom="paragraph">
                  <wp:posOffset>-43180</wp:posOffset>
                </wp:positionV>
                <wp:extent cx="1367303" cy="140462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303" cy="1404620"/>
                        </a:xfrm>
                        <a:prstGeom prst="rect">
                          <a:avLst/>
                        </a:prstGeom>
                        <a:noFill/>
                        <a:ln w="9525">
                          <a:noFill/>
                          <a:miter lim="800000"/>
                          <a:headEnd/>
                          <a:tailEnd/>
                        </a:ln>
                      </wps:spPr>
                      <wps:txbx>
                        <w:txbxContent>
                          <w:p w14:paraId="6822A0F4" w14:textId="6FAABB51" w:rsidR="0060020E" w:rsidRPr="009B3384" w:rsidRDefault="0060020E" w:rsidP="00A118DE">
                            <w:pPr>
                              <w:jc w:val="right"/>
                            </w:pPr>
                            <w:r w:rsidRPr="009B3384">
                              <w:t>Appendix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883CC2" id="_x0000_s1053" type="#_x0000_t202" style="position:absolute;left:0;text-align:left;margin-left:259pt;margin-top:-3.4pt;width:107.65pt;height:110.6pt;z-index:2516583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" filled="f" stroked="f">
                <v:textbox style="mso-fit-shape-to-text:t">
                  <w:txbxContent>
                    <w:p w14:paraId="6822A0F4" w14:textId="6FAABB51" w:rsidR="0060020E" w:rsidRPr="009B3384" w:rsidRDefault="0060020E" w:rsidP="00A118DE">
                      <w:pPr>
                        <w:jc w:val="right"/>
                      </w:pPr>
                      <w:r w:rsidRPr="009B3384">
                        <w:t>Appendix 3</w:t>
                      </w:r>
                    </w:p>
                  </w:txbxContent>
                </v:textbox>
              </v:shape>
            </w:pict>
          </mc:Fallback>
        </mc:AlternateContent>
      </w:r>
    </w:p>
    <w:p w14:paraId="069B49D3" w14:textId="4AF1EF3F" w:rsidR="00CF13EE" w:rsidRPr="00CC2D20" w:rsidRDefault="009B3384" w:rsidP="00005F0E">
      <w:pPr>
        <w:snapToGrid w:val="0"/>
        <w:spacing w:line="276" w:lineRule="auto"/>
        <w:ind w:left="0" w:firstLine="0"/>
        <w:rPr>
          <w:rFonts w:asciiTheme="majorBidi" w:eastAsiaTheme="minorEastAsia" w:hAnsiTheme="majorBidi" w:cstheme="majorBidi"/>
          <w:lang w:val="en-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261" behindDoc="0" locked="0" layoutInCell="1" allowOverlap="1" wp14:anchorId="173393C9" wp14:editId="525CDAD3">
                <wp:simplePos x="0" y="0"/>
                <wp:positionH relativeFrom="margin">
                  <wp:align>right</wp:align>
                </wp:positionH>
                <wp:positionV relativeFrom="paragraph">
                  <wp:posOffset>121920</wp:posOffset>
                </wp:positionV>
                <wp:extent cx="5404485" cy="8185785"/>
                <wp:effectExtent l="0" t="0" r="0" b="5715"/>
                <wp:wrapNone/>
                <wp:docPr id="60" name="文字方塊 60"/>
                <wp:cNvGraphicFramePr/>
                <a:graphic xmlns:a="http://schemas.openxmlformats.org/drawingml/2006/main">
                  <a:graphicData uri="http://schemas.microsoft.com/office/word/2010/wordprocessingShape">
                    <wps:wsp>
                      <wps:cNvSpPr txBox="1"/>
                      <wps:spPr>
                        <a:xfrm>
                          <a:off x="0" y="0"/>
                          <a:ext cx="5404485" cy="8185785"/>
                        </a:xfrm>
                        <a:prstGeom prst="rect">
                          <a:avLst/>
                        </a:prstGeom>
                        <a:noFill/>
                        <a:ln w="6350">
                          <a:noFill/>
                        </a:ln>
                      </wps:spPr>
                      <wps:txbx>
                        <w:txbxContent>
                          <w:p w14:paraId="47EF540F" w14:textId="4D6BCF93" w:rsidR="0060020E" w:rsidRPr="00571A4E" w:rsidRDefault="0060020E" w:rsidP="0087758A">
                            <w:pPr>
                              <w:ind w:leftChars="524" w:left="1259" w:right="377" w:hanging="1"/>
                              <w:rPr>
                                <w:rFonts w:asciiTheme="majorBidi" w:eastAsia="微軟正黑體" w:hAnsiTheme="majorBidi" w:cstheme="majorBidi"/>
                                <w:b/>
                                <w:sz w:val="28"/>
                                <w:szCs w:val="28"/>
                              </w:rPr>
                            </w:pPr>
                            <w:r w:rsidRPr="00571A4E">
                              <w:rPr>
                                <w:rFonts w:asciiTheme="majorBidi" w:eastAsia="微軟正黑體" w:hAnsiTheme="majorBidi" w:cstheme="majorBidi"/>
                                <w:b/>
                                <w:sz w:val="28"/>
                                <w:szCs w:val="28"/>
                              </w:rPr>
                              <w:t xml:space="preserve">Know more: Other public offices </w:t>
                            </w:r>
                            <w:r>
                              <w:rPr>
                                <w:rFonts w:asciiTheme="majorBidi" w:eastAsia="微軟正黑體" w:hAnsiTheme="majorBidi" w:cstheme="majorBidi"/>
                                <w:b/>
                                <w:sz w:val="28"/>
                                <w:szCs w:val="28"/>
                              </w:rPr>
                              <w:t xml:space="preserve">that can </w:t>
                            </w:r>
                            <w:r w:rsidRPr="00571A4E">
                              <w:rPr>
                                <w:rFonts w:asciiTheme="majorBidi" w:eastAsia="微軟正黑體" w:hAnsiTheme="majorBidi" w:cstheme="majorBidi"/>
                                <w:b/>
                                <w:sz w:val="28"/>
                                <w:szCs w:val="28"/>
                              </w:rPr>
                              <w:t>only</w:t>
                            </w:r>
                            <w:r>
                              <w:rPr>
                                <w:rFonts w:asciiTheme="majorBidi" w:eastAsia="微軟正黑體" w:hAnsiTheme="majorBidi" w:cstheme="majorBidi"/>
                                <w:b/>
                                <w:sz w:val="28"/>
                                <w:szCs w:val="28"/>
                              </w:rPr>
                              <w:t xml:space="preserve"> be held by</w:t>
                            </w:r>
                            <w:r w:rsidRPr="00571A4E">
                              <w:rPr>
                                <w:rFonts w:asciiTheme="majorBidi" w:eastAsia="微軟正黑體" w:hAnsiTheme="majorBidi" w:cstheme="majorBidi"/>
                                <w:b/>
                                <w:sz w:val="28"/>
                                <w:szCs w:val="28"/>
                              </w:rPr>
                              <w:t xml:space="preserve"> Chinese citizens who are permanent residents of</w:t>
                            </w:r>
                            <w:r>
                              <w:rPr>
                                <w:rFonts w:asciiTheme="majorBidi" w:eastAsia="微軟正黑體" w:hAnsiTheme="majorBidi" w:cstheme="majorBidi"/>
                                <w:b/>
                                <w:sz w:val="28"/>
                                <w:szCs w:val="28"/>
                              </w:rPr>
                              <w:t xml:space="preserve"> the</w:t>
                            </w:r>
                            <w:r w:rsidRPr="00571A4E">
                              <w:rPr>
                                <w:rFonts w:asciiTheme="majorBidi" w:eastAsia="微軟正黑體" w:hAnsiTheme="majorBidi" w:cstheme="majorBidi"/>
                                <w:b/>
                                <w:sz w:val="28"/>
                                <w:szCs w:val="28"/>
                              </w:rPr>
                              <w:t xml:space="preserve"> HK</w:t>
                            </w:r>
                            <w:r>
                              <w:rPr>
                                <w:rFonts w:asciiTheme="majorBidi" w:eastAsia="微軟正黑體" w:hAnsiTheme="majorBidi" w:cstheme="majorBidi"/>
                                <w:b/>
                                <w:sz w:val="28"/>
                                <w:szCs w:val="28"/>
                              </w:rPr>
                              <w:t xml:space="preserve">SAR </w:t>
                            </w:r>
                            <w:r w:rsidRPr="00571A4E">
                              <w:rPr>
                                <w:rFonts w:asciiTheme="majorBidi" w:eastAsia="微軟正黑體" w:hAnsiTheme="majorBidi" w:cstheme="majorBidi"/>
                                <w:b/>
                                <w:sz w:val="28"/>
                                <w:szCs w:val="28"/>
                              </w:rPr>
                              <w:t>(not involvin</w:t>
                            </w:r>
                            <w:r>
                              <w:rPr>
                                <w:rFonts w:asciiTheme="majorBidi" w:eastAsia="微軟正黑體" w:hAnsiTheme="majorBidi" w:cstheme="majorBidi"/>
                                <w:b/>
                                <w:sz w:val="28"/>
                                <w:szCs w:val="28"/>
                              </w:rPr>
                              <w:t>g</w:t>
                            </w:r>
                            <w:r w:rsidRPr="00571A4E">
                              <w:rPr>
                                <w:rFonts w:asciiTheme="majorBidi" w:eastAsia="微軟正黑體" w:hAnsiTheme="majorBidi" w:cstheme="majorBidi"/>
                                <w:b/>
                                <w:sz w:val="28"/>
                                <w:szCs w:val="28"/>
                              </w:rPr>
                              <w:t xml:space="preserve"> elections)</w:t>
                            </w:r>
                          </w:p>
                          <w:p w14:paraId="5C3D86A5" w14:textId="2BF37665" w:rsidR="0060020E" w:rsidRDefault="0060020E" w:rsidP="003E3846">
                            <w:pPr>
                              <w:spacing w:line="276" w:lineRule="auto"/>
                              <w:ind w:leftChars="58" w:left="140" w:hanging="1"/>
                              <w:rPr>
                                <w:b/>
                              </w:rPr>
                            </w:pPr>
                          </w:p>
                          <w:p w14:paraId="19FB2AE7" w14:textId="10D9C8B1" w:rsidR="0060020E" w:rsidRDefault="0060020E" w:rsidP="00571A4E">
                            <w:pPr>
                              <w:spacing w:line="276" w:lineRule="auto"/>
                              <w:ind w:leftChars="58" w:left="140" w:hanging="1"/>
                              <w:jc w:val="both"/>
                              <w:rPr>
                                <w:rFonts w:eastAsiaTheme="minorEastAsia"/>
                                <w:lang w:eastAsia="zh-HK"/>
                              </w:rPr>
                            </w:pPr>
                            <w:r w:rsidRPr="009024E8">
                              <w:t xml:space="preserve">Worksheet </w:t>
                            </w:r>
                            <w:r>
                              <w:t>8</w:t>
                            </w:r>
                            <w:r w:rsidRPr="009024E8">
                              <w:t xml:space="preserve"> mentioned that the Chief Executive must be a Chinese citizen who is a permanent resident of </w:t>
                            </w:r>
                            <w:r>
                              <w:t xml:space="preserve">the </w:t>
                            </w:r>
                            <w:r w:rsidRPr="009024E8">
                              <w:t>HK</w:t>
                            </w:r>
                            <w:r>
                              <w:t>SAR</w:t>
                            </w:r>
                            <w:r>
                              <w:rPr>
                                <w:rFonts w:eastAsiaTheme="minorEastAsia"/>
                                <w:lang w:eastAsia="zh-HK"/>
                              </w:rPr>
                              <w:t xml:space="preserve">; while </w:t>
                            </w:r>
                            <w:r w:rsidRPr="009024E8">
                              <w:rPr>
                                <w:rFonts w:eastAsiaTheme="minorEastAsia"/>
                                <w:lang w:eastAsia="zh-HK"/>
                              </w:rPr>
                              <w:t>the Legislative Council sh</w:t>
                            </w:r>
                            <w:r>
                              <w:rPr>
                                <w:rFonts w:eastAsiaTheme="minorEastAsia"/>
                                <w:lang w:eastAsia="zh-HK"/>
                              </w:rPr>
                              <w:t>all</w:t>
                            </w:r>
                            <w:r w:rsidRPr="009024E8">
                              <w:rPr>
                                <w:rFonts w:eastAsiaTheme="minorEastAsia"/>
                                <w:lang w:eastAsia="zh-HK"/>
                              </w:rPr>
                              <w:t xml:space="preserve"> be composed of Chinese citizens who are permanent residents of </w:t>
                            </w:r>
                            <w:r>
                              <w:rPr>
                                <w:rFonts w:eastAsiaTheme="minorEastAsia"/>
                                <w:lang w:eastAsia="zh-HK"/>
                              </w:rPr>
                              <w:t xml:space="preserve">the </w:t>
                            </w:r>
                            <w:r w:rsidRPr="009024E8">
                              <w:rPr>
                                <w:rFonts w:eastAsiaTheme="minorEastAsia"/>
                                <w:lang w:eastAsia="zh-HK"/>
                              </w:rPr>
                              <w:t>HK</w:t>
                            </w:r>
                            <w:r>
                              <w:rPr>
                                <w:rFonts w:eastAsiaTheme="minorEastAsia"/>
                                <w:lang w:eastAsia="zh-HK"/>
                              </w:rPr>
                              <w:t>SAR</w:t>
                            </w:r>
                            <w:r w:rsidRPr="009024E8">
                              <w:rPr>
                                <w:rFonts w:eastAsiaTheme="minorEastAsia"/>
                                <w:lang w:eastAsia="zh-HK"/>
                              </w:rPr>
                              <w:t>.</w:t>
                            </w:r>
                            <w:r>
                              <w:rPr>
                                <w:rFonts w:eastAsiaTheme="minorEastAsia"/>
                                <w:lang w:eastAsia="zh-HK"/>
                              </w:rPr>
                              <w:t xml:space="preserve"> </w:t>
                            </w:r>
                            <w:r w:rsidRPr="009024E8">
                              <w:rPr>
                                <w:rFonts w:eastAsiaTheme="minorEastAsia"/>
                                <w:lang w:eastAsia="zh-HK"/>
                              </w:rPr>
                              <w:t xml:space="preserve">Then, other positions such as members of the Executive Council, </w:t>
                            </w:r>
                            <w:r>
                              <w:rPr>
                                <w:rFonts w:eastAsiaTheme="minorEastAsia"/>
                                <w:lang w:eastAsia="zh-HK"/>
                              </w:rPr>
                              <w:t xml:space="preserve">the </w:t>
                            </w:r>
                            <w:r w:rsidRPr="009024E8">
                              <w:rPr>
                                <w:rFonts w:eastAsiaTheme="minorEastAsia"/>
                                <w:lang w:eastAsia="zh-HK"/>
                              </w:rPr>
                              <w:t xml:space="preserve">principal officials, </w:t>
                            </w:r>
                            <w:r>
                              <w:rPr>
                                <w:rFonts w:eastAsiaTheme="minorEastAsia"/>
                                <w:lang w:eastAsia="zh-HK"/>
                              </w:rPr>
                              <w:t xml:space="preserve">the </w:t>
                            </w:r>
                            <w:r w:rsidRPr="009024E8">
                              <w:rPr>
                                <w:rFonts w:eastAsiaTheme="minorEastAsia"/>
                                <w:lang w:eastAsia="zh-HK"/>
                              </w:rPr>
                              <w:t>President of the Legislative Council, the Chief Justice of the Court of Final Appeal and the</w:t>
                            </w:r>
                            <w:r>
                              <w:rPr>
                                <w:rFonts w:eastAsiaTheme="minorEastAsia"/>
                                <w:lang w:eastAsia="zh-HK"/>
                              </w:rPr>
                              <w:t xml:space="preserve"> Chief Judge of the</w:t>
                            </w:r>
                            <w:r w:rsidRPr="009024E8">
                              <w:rPr>
                                <w:rFonts w:eastAsiaTheme="minorEastAsia"/>
                                <w:lang w:eastAsia="zh-HK"/>
                              </w:rPr>
                              <w:t xml:space="preserve"> High Court, what </w:t>
                            </w:r>
                            <w:r>
                              <w:rPr>
                                <w:rFonts w:eastAsiaTheme="minorEastAsia"/>
                                <w:lang w:eastAsia="zh-HK"/>
                              </w:rPr>
                              <w:t>categories</w:t>
                            </w:r>
                            <w:r w:rsidRPr="009024E8">
                              <w:rPr>
                                <w:rFonts w:eastAsiaTheme="minorEastAsia"/>
                                <w:lang w:eastAsia="zh-HK"/>
                              </w:rPr>
                              <w:t xml:space="preserve"> of </w:t>
                            </w:r>
                            <w:r>
                              <w:rPr>
                                <w:rFonts w:eastAsiaTheme="minorEastAsia"/>
                                <w:lang w:eastAsia="zh-HK"/>
                              </w:rPr>
                              <w:t>persons</w:t>
                            </w:r>
                            <w:r w:rsidRPr="009024E8">
                              <w:rPr>
                                <w:rFonts w:eastAsiaTheme="minorEastAsia"/>
                                <w:lang w:eastAsia="zh-HK"/>
                              </w:rPr>
                              <w:t xml:space="preserve"> can hold these </w:t>
                            </w:r>
                            <w:r>
                              <w:rPr>
                                <w:rFonts w:eastAsiaTheme="minorEastAsia"/>
                                <w:lang w:eastAsia="zh-HK"/>
                              </w:rPr>
                              <w:t>public offices</w:t>
                            </w:r>
                            <w:r w:rsidRPr="009024E8">
                              <w:rPr>
                                <w:rFonts w:eastAsiaTheme="minorEastAsia"/>
                                <w:lang w:eastAsia="zh-HK"/>
                              </w:rPr>
                              <w:t>?</w:t>
                            </w:r>
                          </w:p>
                          <w:p w14:paraId="536E2C59" w14:textId="77777777" w:rsidR="0060020E" w:rsidRDefault="0060020E" w:rsidP="003E3846">
                            <w:pPr>
                              <w:spacing w:line="276" w:lineRule="auto"/>
                              <w:ind w:leftChars="58" w:left="140" w:hanging="1"/>
                              <w:rPr>
                                <w:b/>
                              </w:rPr>
                            </w:pPr>
                          </w:p>
                          <w:tbl>
                            <w:tblPr>
                              <w:tblStyle w:val="a5"/>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1"/>
                              <w:gridCol w:w="4253"/>
                              <w:gridCol w:w="2244"/>
                            </w:tblGrid>
                            <w:tr w:rsidR="0060020E" w14:paraId="0DDBF3BF" w14:textId="77777777" w:rsidTr="009B3384">
                              <w:trPr>
                                <w:trHeight w:val="414"/>
                              </w:trPr>
                              <w:tc>
                                <w:tcPr>
                                  <w:tcW w:w="5944" w:type="dxa"/>
                                  <w:gridSpan w:val="2"/>
                                  <w:shd w:val="clear" w:color="auto" w:fill="EAF1DD" w:themeFill="accent3" w:themeFillTint="33"/>
                                  <w:vAlign w:val="center"/>
                                </w:tcPr>
                                <w:p w14:paraId="1DB4FA4F" w14:textId="42594B73" w:rsidR="0060020E" w:rsidRPr="006E6C37" w:rsidRDefault="0060020E" w:rsidP="003E3846">
                                  <w:pPr>
                                    <w:spacing w:line="276" w:lineRule="auto"/>
                                    <w:ind w:left="0" w:firstLine="0"/>
                                    <w:jc w:val="center"/>
                                    <w:rPr>
                                      <w:rFonts w:eastAsiaTheme="minorEastAsia"/>
                                      <w:b/>
                                      <w:lang w:eastAsia="zh-HK"/>
                                    </w:rPr>
                                  </w:pPr>
                                  <w:r w:rsidRPr="009024E8">
                                    <w:rPr>
                                      <w:rFonts w:eastAsiaTheme="minorEastAsia"/>
                                      <w:b/>
                                      <w:lang w:eastAsia="zh-HK"/>
                                    </w:rPr>
                                    <w:t>Articles of the Basic Law</w:t>
                                  </w:r>
                                </w:p>
                              </w:tc>
                              <w:tc>
                                <w:tcPr>
                                  <w:tcW w:w="2244" w:type="dxa"/>
                                  <w:vMerge w:val="restart"/>
                                  <w:shd w:val="clear" w:color="auto" w:fill="EAF1DD" w:themeFill="accent3" w:themeFillTint="33"/>
                                  <w:vAlign w:val="center"/>
                                </w:tcPr>
                                <w:p w14:paraId="42F360F8" w14:textId="01F44784" w:rsidR="0060020E" w:rsidRPr="006E6C37" w:rsidRDefault="0060020E" w:rsidP="00F0032B">
                                  <w:pPr>
                                    <w:spacing w:before="240" w:after="240" w:line="276" w:lineRule="auto"/>
                                    <w:ind w:left="0" w:firstLine="0"/>
                                    <w:jc w:val="center"/>
                                    <w:rPr>
                                      <w:rFonts w:eastAsiaTheme="minorEastAsia"/>
                                      <w:b/>
                                      <w:lang w:eastAsia="zh-HK"/>
                                    </w:rPr>
                                  </w:pPr>
                                  <w:r w:rsidRPr="009024E8">
                                    <w:rPr>
                                      <w:rFonts w:eastAsiaTheme="minorEastAsia"/>
                                      <w:b/>
                                      <w:lang w:eastAsia="zh-HK"/>
                                    </w:rPr>
                                    <w:t xml:space="preserve">Name of the </w:t>
                                  </w:r>
                                  <w:r>
                                    <w:rPr>
                                      <w:rFonts w:eastAsiaTheme="minorEastAsia"/>
                                      <w:b/>
                                      <w:lang w:eastAsia="zh-HK"/>
                                    </w:rPr>
                                    <w:t>public office</w:t>
                                  </w:r>
                                </w:p>
                              </w:tc>
                            </w:tr>
                            <w:tr w:rsidR="0060020E" w14:paraId="3D8010AD" w14:textId="77777777" w:rsidTr="009B3384">
                              <w:trPr>
                                <w:trHeight w:val="415"/>
                              </w:trPr>
                              <w:tc>
                                <w:tcPr>
                                  <w:tcW w:w="1691" w:type="dxa"/>
                                  <w:shd w:val="clear" w:color="auto" w:fill="EAF1DD" w:themeFill="accent3" w:themeFillTint="33"/>
                                  <w:vAlign w:val="center"/>
                                </w:tcPr>
                                <w:p w14:paraId="4A229E35" w14:textId="215A4789" w:rsidR="0060020E" w:rsidRPr="006E6C37" w:rsidRDefault="0060020E" w:rsidP="00F0032B">
                                  <w:pPr>
                                    <w:spacing w:line="276" w:lineRule="auto"/>
                                    <w:ind w:left="0" w:firstLine="0"/>
                                    <w:jc w:val="center"/>
                                    <w:rPr>
                                      <w:rFonts w:eastAsiaTheme="minorEastAsia"/>
                                      <w:b/>
                                      <w:lang w:eastAsia="zh-HK"/>
                                    </w:rPr>
                                  </w:pPr>
                                  <w:r>
                                    <w:rPr>
                                      <w:rFonts w:eastAsiaTheme="minorEastAsia"/>
                                      <w:b/>
                                      <w:lang w:eastAsia="zh-HK"/>
                                    </w:rPr>
                                    <w:t xml:space="preserve">Article </w:t>
                                  </w:r>
                                  <w:r w:rsidRPr="009024E8">
                                    <w:rPr>
                                      <w:rFonts w:eastAsiaTheme="minorEastAsia"/>
                                      <w:b/>
                                      <w:lang w:eastAsia="zh-HK"/>
                                    </w:rPr>
                                    <w:t>Number</w:t>
                                  </w:r>
                                </w:p>
                              </w:tc>
                              <w:tc>
                                <w:tcPr>
                                  <w:tcW w:w="4253" w:type="dxa"/>
                                  <w:shd w:val="clear" w:color="auto" w:fill="EAF1DD" w:themeFill="accent3" w:themeFillTint="33"/>
                                  <w:vAlign w:val="center"/>
                                </w:tcPr>
                                <w:p w14:paraId="2D1C3D75" w14:textId="1F77184E" w:rsidR="0060020E" w:rsidRPr="006E6C37" w:rsidRDefault="0060020E" w:rsidP="00F0032B">
                                  <w:pPr>
                                    <w:spacing w:line="276" w:lineRule="auto"/>
                                    <w:ind w:left="0" w:firstLine="0"/>
                                    <w:jc w:val="center"/>
                                    <w:rPr>
                                      <w:rFonts w:eastAsiaTheme="minorEastAsia"/>
                                      <w:b/>
                                      <w:lang w:eastAsia="zh-HK"/>
                                    </w:rPr>
                                  </w:pPr>
                                  <w:r w:rsidRPr="009024E8">
                                    <w:rPr>
                                      <w:rFonts w:eastAsiaTheme="minorEastAsia"/>
                                      <w:b/>
                                      <w:lang w:eastAsia="zh-HK"/>
                                    </w:rPr>
                                    <w:t xml:space="preserve">Requirements for holding the relevant </w:t>
                                  </w:r>
                                  <w:r>
                                    <w:rPr>
                                      <w:rFonts w:eastAsiaTheme="minorEastAsia"/>
                                      <w:b/>
                                      <w:lang w:eastAsia="zh-HK"/>
                                    </w:rPr>
                                    <w:t>public office</w:t>
                                  </w:r>
                                </w:p>
                              </w:tc>
                              <w:tc>
                                <w:tcPr>
                                  <w:tcW w:w="2244" w:type="dxa"/>
                                  <w:vMerge/>
                                  <w:shd w:val="clear" w:color="auto" w:fill="EAF1DD" w:themeFill="accent3" w:themeFillTint="33"/>
                                  <w:vAlign w:val="center"/>
                                </w:tcPr>
                                <w:p w14:paraId="2F6E820E" w14:textId="77777777" w:rsidR="0060020E" w:rsidRPr="006E6C37" w:rsidRDefault="0060020E" w:rsidP="003E3846">
                                  <w:pPr>
                                    <w:spacing w:line="276" w:lineRule="auto"/>
                                    <w:ind w:left="0" w:firstLine="0"/>
                                    <w:jc w:val="center"/>
                                    <w:rPr>
                                      <w:rFonts w:eastAsiaTheme="minorEastAsia"/>
                                      <w:b/>
                                      <w:lang w:eastAsia="zh-HK"/>
                                    </w:rPr>
                                  </w:pPr>
                                </w:p>
                              </w:tc>
                            </w:tr>
                            <w:tr w:rsidR="0060020E" w:rsidRPr="00D5319D" w14:paraId="1C543CD0" w14:textId="77777777" w:rsidTr="009B3384">
                              <w:tc>
                                <w:tcPr>
                                  <w:tcW w:w="1691" w:type="dxa"/>
                                  <w:vAlign w:val="center"/>
                                </w:tcPr>
                                <w:p w14:paraId="05811C3B" w14:textId="0D64DC51" w:rsidR="0060020E" w:rsidRDefault="0060020E" w:rsidP="00C86408">
                                  <w:pPr>
                                    <w:spacing w:line="276" w:lineRule="auto"/>
                                    <w:ind w:left="0" w:firstLine="0"/>
                                    <w:rPr>
                                      <w:rFonts w:eastAsiaTheme="minorEastAsia"/>
                                      <w:lang w:eastAsia="zh-HK"/>
                                    </w:rPr>
                                  </w:pPr>
                                  <w:r w:rsidRPr="009024E8">
                                    <w:rPr>
                                      <w:rFonts w:eastAsiaTheme="minorEastAsia"/>
                                      <w:lang w:eastAsia="zh-HK"/>
                                    </w:rPr>
                                    <w:t>Article 55</w:t>
                                  </w:r>
                                  <w:r>
                                    <w:rPr>
                                      <w:rFonts w:eastAsiaTheme="minorEastAsia"/>
                                      <w:lang w:eastAsia="zh-HK"/>
                                    </w:rPr>
                                    <w:t xml:space="preserve"> (2)</w:t>
                                  </w:r>
                                </w:p>
                              </w:tc>
                              <w:tc>
                                <w:tcPr>
                                  <w:tcW w:w="4253" w:type="dxa"/>
                                </w:tcPr>
                                <w:p w14:paraId="4524AD52" w14:textId="3D550CE3" w:rsidR="0060020E" w:rsidRDefault="0060020E" w:rsidP="003E3846">
                                  <w:pPr>
                                    <w:spacing w:line="276" w:lineRule="auto"/>
                                    <w:ind w:left="0" w:firstLine="0"/>
                                    <w:jc w:val="both"/>
                                    <w:rPr>
                                      <w:rFonts w:eastAsiaTheme="minorEastAsia"/>
                                      <w:lang w:eastAsia="zh-HK"/>
                                    </w:rPr>
                                  </w:pPr>
                                  <w:r w:rsidRPr="00D045C3">
                                    <w:rPr>
                                      <w:rFonts w:eastAsiaTheme="minorEastAsia"/>
                                      <w:lang w:eastAsia="zh-HK"/>
                                    </w:rPr>
                                    <w:t>Chinese citizens who are permanent residents of the Region with no right of abode in any foreign country</w:t>
                                  </w:r>
                                </w:p>
                              </w:tc>
                              <w:tc>
                                <w:tcPr>
                                  <w:tcW w:w="2244" w:type="dxa"/>
                                  <w:vAlign w:val="center"/>
                                </w:tcPr>
                                <w:p w14:paraId="2B19EADF" w14:textId="52C0F362" w:rsidR="0060020E" w:rsidRPr="00CF13EE" w:rsidRDefault="0060020E" w:rsidP="00E50E9C">
                                  <w:pPr>
                                    <w:spacing w:line="276" w:lineRule="auto"/>
                                    <w:ind w:left="0" w:firstLine="0"/>
                                    <w:jc w:val="center"/>
                                    <w:rPr>
                                      <w:rFonts w:eastAsiaTheme="minorEastAsia"/>
                                      <w:lang w:eastAsia="zh-HK"/>
                                    </w:rPr>
                                  </w:pPr>
                                  <w:r w:rsidRPr="00F67720">
                                    <w:rPr>
                                      <w:rFonts w:eastAsiaTheme="minorEastAsia"/>
                                      <w:lang w:eastAsia="zh-HK"/>
                                    </w:rPr>
                                    <w:t>Members of the Executive Council</w:t>
                                  </w:r>
                                </w:p>
                              </w:tc>
                            </w:tr>
                            <w:tr w:rsidR="0060020E" w:rsidRPr="00D5319D" w14:paraId="180E9F5D" w14:textId="77777777" w:rsidTr="009B3384">
                              <w:tc>
                                <w:tcPr>
                                  <w:tcW w:w="1691" w:type="dxa"/>
                                  <w:vAlign w:val="center"/>
                                </w:tcPr>
                                <w:p w14:paraId="3219B2B1" w14:textId="166B0BDC" w:rsidR="0060020E" w:rsidRDefault="0060020E" w:rsidP="00C86408">
                                  <w:pPr>
                                    <w:spacing w:line="276" w:lineRule="auto"/>
                                    <w:ind w:left="0" w:firstLine="0"/>
                                    <w:rPr>
                                      <w:rFonts w:eastAsiaTheme="minorEastAsia"/>
                                      <w:lang w:eastAsia="zh-HK"/>
                                    </w:rPr>
                                  </w:pPr>
                                  <w:r w:rsidRPr="00F67720">
                                    <w:rPr>
                                      <w:rFonts w:eastAsiaTheme="minorEastAsia"/>
                                      <w:lang w:eastAsia="zh-HK"/>
                                    </w:rPr>
                                    <w:t>Article</w:t>
                                  </w:r>
                                  <w:r>
                                    <w:rPr>
                                      <w:rFonts w:eastAsiaTheme="minorEastAsia"/>
                                      <w:lang w:eastAsia="zh-HK"/>
                                    </w:rPr>
                                    <w:t xml:space="preserve"> 61</w:t>
                                  </w:r>
                                  <w:r>
                                    <w:rPr>
                                      <w:rFonts w:eastAsiaTheme="minorEastAsia" w:hint="eastAsia"/>
                                    </w:rPr>
                                    <w:t>/</w:t>
                                  </w:r>
                                  <w:r>
                                    <w:rPr>
                                      <w:rFonts w:eastAsiaTheme="minorEastAsia"/>
                                      <w:lang w:eastAsia="zh-HK"/>
                                    </w:rPr>
                                    <w:br/>
                                  </w:r>
                                  <w:r w:rsidRPr="00F67720">
                                    <w:rPr>
                                      <w:rFonts w:eastAsiaTheme="minorEastAsia"/>
                                      <w:lang w:eastAsia="zh-HK"/>
                                    </w:rPr>
                                    <w:t>Article</w:t>
                                  </w:r>
                                  <w:r>
                                    <w:rPr>
                                      <w:rFonts w:eastAsiaTheme="minorEastAsia"/>
                                      <w:lang w:eastAsia="zh-HK"/>
                                    </w:rPr>
                                    <w:t>101 (1)</w:t>
                                  </w:r>
                                </w:p>
                              </w:tc>
                              <w:tc>
                                <w:tcPr>
                                  <w:tcW w:w="4253" w:type="dxa"/>
                                </w:tcPr>
                                <w:p w14:paraId="1EE8F2B1" w14:textId="02DC4266" w:rsidR="0060020E" w:rsidRDefault="0060020E" w:rsidP="003E3846">
                                  <w:pPr>
                                    <w:spacing w:line="276" w:lineRule="auto"/>
                                    <w:ind w:left="0" w:firstLine="0"/>
                                    <w:jc w:val="both"/>
                                    <w:rPr>
                                      <w:rFonts w:eastAsiaTheme="minorEastAsia"/>
                                      <w:lang w:eastAsia="zh-HK"/>
                                    </w:rPr>
                                  </w:pPr>
                                  <w:r w:rsidRPr="00F67720">
                                    <w:rPr>
                                      <w:rFonts w:eastAsiaTheme="minorEastAsia"/>
                                      <w:lang w:eastAsia="zh-HK"/>
                                    </w:rPr>
                                    <w:t>Chinese citizens who are permanent residents of the Region with no right of abode in any foreign country and have ordinarily resided in Hong Kong for a continuous period of not less than 15 years</w:t>
                                  </w:r>
                                </w:p>
                              </w:tc>
                              <w:tc>
                                <w:tcPr>
                                  <w:tcW w:w="2244" w:type="dxa"/>
                                  <w:vAlign w:val="center"/>
                                </w:tcPr>
                                <w:p w14:paraId="69B3213A" w14:textId="36EC3164" w:rsidR="0060020E" w:rsidRPr="00CF13EE" w:rsidRDefault="0060020E" w:rsidP="00713D02">
                                  <w:pPr>
                                    <w:spacing w:line="276" w:lineRule="auto"/>
                                    <w:ind w:left="0" w:firstLine="0"/>
                                    <w:jc w:val="center"/>
                                    <w:rPr>
                                      <w:rFonts w:eastAsiaTheme="minorEastAsia"/>
                                      <w:lang w:eastAsia="zh-HK"/>
                                    </w:rPr>
                                  </w:pPr>
                                  <w:r>
                                    <w:rPr>
                                      <w:rFonts w:eastAsiaTheme="minorEastAsia"/>
                                      <w:lang w:eastAsia="zh-HK"/>
                                    </w:rPr>
                                    <w:t>P</w:t>
                                  </w:r>
                                  <w:r w:rsidRPr="00F67720">
                                    <w:rPr>
                                      <w:rFonts w:eastAsiaTheme="minorEastAsia"/>
                                      <w:lang w:eastAsia="zh-HK"/>
                                    </w:rPr>
                                    <w:t>rincipal officials</w:t>
                                  </w:r>
                                </w:p>
                              </w:tc>
                            </w:tr>
                            <w:tr w:rsidR="0060020E" w:rsidRPr="00D5319D" w14:paraId="142898E5" w14:textId="77777777" w:rsidTr="009B3384">
                              <w:tc>
                                <w:tcPr>
                                  <w:tcW w:w="1691" w:type="dxa"/>
                                  <w:vAlign w:val="center"/>
                                </w:tcPr>
                                <w:p w14:paraId="5D04B16D" w14:textId="512E5071" w:rsidR="0060020E" w:rsidRDefault="0060020E" w:rsidP="00C86408">
                                  <w:pPr>
                                    <w:spacing w:line="276" w:lineRule="auto"/>
                                    <w:ind w:left="0" w:firstLine="0"/>
                                    <w:rPr>
                                      <w:rFonts w:eastAsiaTheme="minorEastAsia"/>
                                      <w:lang w:eastAsia="zh-HK"/>
                                    </w:rPr>
                                  </w:pPr>
                                  <w:r w:rsidRPr="00F67720">
                                    <w:rPr>
                                      <w:rFonts w:eastAsiaTheme="minorEastAsia"/>
                                      <w:lang w:eastAsia="zh-HK"/>
                                    </w:rPr>
                                    <w:t>Article</w:t>
                                  </w:r>
                                  <w:r>
                                    <w:rPr>
                                      <w:rFonts w:eastAsiaTheme="minorEastAsia"/>
                                      <w:lang w:eastAsia="zh-HK"/>
                                    </w:rPr>
                                    <w:t xml:space="preserve"> 71 (2)</w:t>
                                  </w:r>
                                </w:p>
                              </w:tc>
                              <w:tc>
                                <w:tcPr>
                                  <w:tcW w:w="4253" w:type="dxa"/>
                                </w:tcPr>
                                <w:p w14:paraId="18178E59" w14:textId="37B09650" w:rsidR="0060020E" w:rsidRDefault="0060020E" w:rsidP="003E3846">
                                  <w:pPr>
                                    <w:spacing w:line="276" w:lineRule="auto"/>
                                    <w:ind w:left="0" w:firstLine="0"/>
                                    <w:jc w:val="both"/>
                                    <w:rPr>
                                      <w:rFonts w:eastAsiaTheme="minorEastAsia"/>
                                      <w:lang w:eastAsia="zh-HK"/>
                                    </w:rPr>
                                  </w:pPr>
                                  <w:r>
                                    <w:rPr>
                                      <w:rFonts w:eastAsiaTheme="minorEastAsia"/>
                                      <w:lang w:eastAsia="zh-HK"/>
                                    </w:rPr>
                                    <w:t>A</w:t>
                                  </w:r>
                                  <w:r w:rsidRPr="00F67720">
                                    <w:rPr>
                                      <w:rFonts w:eastAsiaTheme="minorEastAsia"/>
                                      <w:lang w:eastAsia="zh-HK"/>
                                    </w:rPr>
                                    <w:t xml:space="preserve"> Chinese citizen of not less than 40 years of age, who is a permanent resident of the Region with no right of abode in any foreign country and has ordinarily resided in Hong Kong for a continuous period of not less than 20 years</w:t>
                                  </w:r>
                                </w:p>
                              </w:tc>
                              <w:tc>
                                <w:tcPr>
                                  <w:tcW w:w="2244" w:type="dxa"/>
                                  <w:vAlign w:val="center"/>
                                </w:tcPr>
                                <w:p w14:paraId="5ABCB2EA" w14:textId="73C9F667" w:rsidR="0060020E" w:rsidRPr="00CF13EE" w:rsidRDefault="0060020E" w:rsidP="00E50E9C">
                                  <w:pPr>
                                    <w:spacing w:line="276" w:lineRule="auto"/>
                                    <w:ind w:left="0" w:firstLine="0"/>
                                    <w:jc w:val="center"/>
                                    <w:rPr>
                                      <w:rFonts w:eastAsiaTheme="minorEastAsia"/>
                                      <w:lang w:eastAsia="zh-HK"/>
                                    </w:rPr>
                                  </w:pPr>
                                  <w:r w:rsidRPr="00F67720">
                                    <w:rPr>
                                      <w:rFonts w:eastAsiaTheme="minorEastAsia"/>
                                      <w:lang w:eastAsia="zh-HK"/>
                                    </w:rPr>
                                    <w:t>The President of the Legislative Council</w:t>
                                  </w:r>
                                </w:p>
                              </w:tc>
                            </w:tr>
                            <w:tr w:rsidR="0060020E" w14:paraId="2EE970A8" w14:textId="77777777" w:rsidTr="009B3384">
                              <w:tc>
                                <w:tcPr>
                                  <w:tcW w:w="1691" w:type="dxa"/>
                                  <w:vAlign w:val="center"/>
                                </w:tcPr>
                                <w:p w14:paraId="747E5384" w14:textId="6CEF8F30" w:rsidR="0060020E" w:rsidRDefault="0060020E" w:rsidP="00C86408">
                                  <w:pPr>
                                    <w:spacing w:line="276" w:lineRule="auto"/>
                                    <w:ind w:left="0" w:firstLine="0"/>
                                    <w:rPr>
                                      <w:rFonts w:eastAsiaTheme="minorEastAsia"/>
                                      <w:lang w:eastAsia="zh-HK"/>
                                    </w:rPr>
                                  </w:pPr>
                                  <w:r>
                                    <w:rPr>
                                      <w:rFonts w:eastAsiaTheme="minorEastAsia" w:hint="eastAsia"/>
                                    </w:rPr>
                                    <w:t>A</w:t>
                                  </w:r>
                                  <w:r>
                                    <w:rPr>
                                      <w:rFonts w:eastAsiaTheme="minorEastAsia"/>
                                    </w:rPr>
                                    <w:t>rticle 90 (1)</w:t>
                                  </w:r>
                                </w:p>
                              </w:tc>
                              <w:tc>
                                <w:tcPr>
                                  <w:tcW w:w="4253" w:type="dxa"/>
                                </w:tcPr>
                                <w:p w14:paraId="2D56F65A" w14:textId="49B182DC" w:rsidR="0060020E" w:rsidRDefault="0060020E" w:rsidP="003E3846">
                                  <w:pPr>
                                    <w:spacing w:line="276" w:lineRule="auto"/>
                                    <w:ind w:left="0" w:firstLine="0"/>
                                    <w:jc w:val="both"/>
                                    <w:rPr>
                                      <w:rFonts w:eastAsiaTheme="minorEastAsia"/>
                                      <w:lang w:eastAsia="zh-HK"/>
                                    </w:rPr>
                                  </w:pPr>
                                  <w:r w:rsidRPr="00F67720">
                                    <w:rPr>
                                      <w:rFonts w:eastAsiaTheme="minorEastAsia"/>
                                      <w:lang w:eastAsia="zh-HK"/>
                                    </w:rPr>
                                    <w:t>Chinese citizens who are permanent residents of the Region with no right of abode in any foreign country</w:t>
                                  </w:r>
                                </w:p>
                              </w:tc>
                              <w:tc>
                                <w:tcPr>
                                  <w:tcW w:w="2244" w:type="dxa"/>
                                  <w:vAlign w:val="center"/>
                                </w:tcPr>
                                <w:p w14:paraId="7C3596DC" w14:textId="5B6F7BFD" w:rsidR="0060020E" w:rsidRPr="00CF13EE" w:rsidRDefault="0060020E" w:rsidP="00E50E9C">
                                  <w:pPr>
                                    <w:spacing w:line="276" w:lineRule="auto"/>
                                    <w:ind w:left="0" w:firstLine="0"/>
                                    <w:jc w:val="center"/>
                                    <w:rPr>
                                      <w:rFonts w:eastAsiaTheme="minorEastAsia"/>
                                      <w:lang w:eastAsia="zh-HK"/>
                                    </w:rPr>
                                  </w:pPr>
                                  <w:r w:rsidRPr="00F67720">
                                    <w:rPr>
                                      <w:rFonts w:eastAsiaTheme="minorEastAsia"/>
                                      <w:lang w:eastAsia="zh-HK"/>
                                    </w:rPr>
                                    <w:t>The Chief Justice of the Court of Final Appeal and the Chief Judge of the High Court</w:t>
                                  </w:r>
                                </w:p>
                              </w:tc>
                            </w:tr>
                          </w:tbl>
                          <w:p w14:paraId="08A86B64" w14:textId="77777777" w:rsidR="0060020E" w:rsidRPr="00CF13EE" w:rsidRDefault="0060020E" w:rsidP="00CF13EE">
                            <w:pPr>
                              <w:ind w:left="0" w:hanging="1"/>
                            </w:pPr>
                          </w:p>
                          <w:p w14:paraId="437898DE" w14:textId="77777777" w:rsidR="0060020E" w:rsidRDefault="0060020E" w:rsidP="00CF13EE">
                            <w:pPr>
                              <w:ind w:left="0"/>
                            </w:pPr>
                          </w:p>
                          <w:p w14:paraId="7443DB57" w14:textId="77777777" w:rsidR="0060020E" w:rsidRDefault="0060020E" w:rsidP="00CF13EE">
                            <w:pPr>
                              <w:ind w:left="0"/>
                            </w:pPr>
                          </w:p>
                          <w:p w14:paraId="6A427F08" w14:textId="77777777" w:rsidR="0060020E" w:rsidRDefault="0060020E" w:rsidP="00CF13E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393C9" id="文字方塊 60" o:spid="_x0000_s1054" type="#_x0000_t202" style="position:absolute;margin-left:374.35pt;margin-top:9.6pt;width:425.55pt;height:644.55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" filled="f" stroked="f" strokeweight=".5pt">
                <v:textbox>
                  <w:txbxContent>
                    <w:p w14:paraId="47EF540F" w14:textId="4D6BCF93" w:rsidR="0060020E" w:rsidRPr="00571A4E" w:rsidRDefault="0060020E" w:rsidP="0087758A">
                      <w:pPr>
                        <w:ind w:leftChars="524" w:left="1259" w:right="377" w:hanging="1"/>
                        <w:rPr>
                          <w:rFonts w:asciiTheme="majorBidi" w:eastAsia="微軟正黑體" w:hAnsiTheme="majorBidi" w:cstheme="majorBidi"/>
                          <w:b/>
                          <w:sz w:val="28"/>
                          <w:szCs w:val="28"/>
                        </w:rPr>
                      </w:pPr>
                      <w:r w:rsidRPr="00571A4E">
                        <w:rPr>
                          <w:rFonts w:asciiTheme="majorBidi" w:eastAsia="微軟正黑體" w:hAnsiTheme="majorBidi" w:cstheme="majorBidi"/>
                          <w:b/>
                          <w:sz w:val="28"/>
                          <w:szCs w:val="28"/>
                        </w:rPr>
                        <w:t xml:space="preserve">Know more: Other public offices </w:t>
                      </w:r>
                      <w:r>
                        <w:rPr>
                          <w:rFonts w:asciiTheme="majorBidi" w:eastAsia="微軟正黑體" w:hAnsiTheme="majorBidi" w:cstheme="majorBidi"/>
                          <w:b/>
                          <w:sz w:val="28"/>
                          <w:szCs w:val="28"/>
                        </w:rPr>
                        <w:t xml:space="preserve">that can </w:t>
                      </w:r>
                      <w:r w:rsidRPr="00571A4E">
                        <w:rPr>
                          <w:rFonts w:asciiTheme="majorBidi" w:eastAsia="微軟正黑體" w:hAnsiTheme="majorBidi" w:cstheme="majorBidi"/>
                          <w:b/>
                          <w:sz w:val="28"/>
                          <w:szCs w:val="28"/>
                        </w:rPr>
                        <w:t>only</w:t>
                      </w:r>
                      <w:r>
                        <w:rPr>
                          <w:rFonts w:asciiTheme="majorBidi" w:eastAsia="微軟正黑體" w:hAnsiTheme="majorBidi" w:cstheme="majorBidi"/>
                          <w:b/>
                          <w:sz w:val="28"/>
                          <w:szCs w:val="28"/>
                        </w:rPr>
                        <w:t xml:space="preserve"> be held by</w:t>
                      </w:r>
                      <w:r w:rsidRPr="00571A4E">
                        <w:rPr>
                          <w:rFonts w:asciiTheme="majorBidi" w:eastAsia="微軟正黑體" w:hAnsiTheme="majorBidi" w:cstheme="majorBidi"/>
                          <w:b/>
                          <w:sz w:val="28"/>
                          <w:szCs w:val="28"/>
                        </w:rPr>
                        <w:t xml:space="preserve"> Chinese citizens who are permanent residents of</w:t>
                      </w:r>
                      <w:r>
                        <w:rPr>
                          <w:rFonts w:asciiTheme="majorBidi" w:eastAsia="微軟正黑體" w:hAnsiTheme="majorBidi" w:cstheme="majorBidi"/>
                          <w:b/>
                          <w:sz w:val="28"/>
                          <w:szCs w:val="28"/>
                        </w:rPr>
                        <w:t xml:space="preserve"> the</w:t>
                      </w:r>
                      <w:r w:rsidRPr="00571A4E">
                        <w:rPr>
                          <w:rFonts w:asciiTheme="majorBidi" w:eastAsia="微軟正黑體" w:hAnsiTheme="majorBidi" w:cstheme="majorBidi"/>
                          <w:b/>
                          <w:sz w:val="28"/>
                          <w:szCs w:val="28"/>
                        </w:rPr>
                        <w:t xml:space="preserve"> HK</w:t>
                      </w:r>
                      <w:r>
                        <w:rPr>
                          <w:rFonts w:asciiTheme="majorBidi" w:eastAsia="微軟正黑體" w:hAnsiTheme="majorBidi" w:cstheme="majorBidi"/>
                          <w:b/>
                          <w:sz w:val="28"/>
                          <w:szCs w:val="28"/>
                        </w:rPr>
                        <w:t xml:space="preserve">SAR </w:t>
                      </w:r>
                      <w:r w:rsidRPr="00571A4E">
                        <w:rPr>
                          <w:rFonts w:asciiTheme="majorBidi" w:eastAsia="微軟正黑體" w:hAnsiTheme="majorBidi" w:cstheme="majorBidi"/>
                          <w:b/>
                          <w:sz w:val="28"/>
                          <w:szCs w:val="28"/>
                        </w:rPr>
                        <w:t>(not involvin</w:t>
                      </w:r>
                      <w:r>
                        <w:rPr>
                          <w:rFonts w:asciiTheme="majorBidi" w:eastAsia="微軟正黑體" w:hAnsiTheme="majorBidi" w:cstheme="majorBidi"/>
                          <w:b/>
                          <w:sz w:val="28"/>
                          <w:szCs w:val="28"/>
                        </w:rPr>
                        <w:t>g</w:t>
                      </w:r>
                      <w:r w:rsidRPr="00571A4E">
                        <w:rPr>
                          <w:rFonts w:asciiTheme="majorBidi" w:eastAsia="微軟正黑體" w:hAnsiTheme="majorBidi" w:cstheme="majorBidi"/>
                          <w:b/>
                          <w:sz w:val="28"/>
                          <w:szCs w:val="28"/>
                        </w:rPr>
                        <w:t xml:space="preserve"> elections)</w:t>
                      </w:r>
                    </w:p>
                    <w:p w14:paraId="5C3D86A5" w14:textId="2BF37665" w:rsidR="0060020E" w:rsidRDefault="0060020E" w:rsidP="003E3846">
                      <w:pPr>
                        <w:spacing w:line="276" w:lineRule="auto"/>
                        <w:ind w:leftChars="58" w:left="140" w:hanging="1"/>
                        <w:rPr>
                          <w:b/>
                        </w:rPr>
                      </w:pPr>
                    </w:p>
                    <w:p w14:paraId="19FB2AE7" w14:textId="10D9C8B1" w:rsidR="0060020E" w:rsidRDefault="0060020E" w:rsidP="00571A4E">
                      <w:pPr>
                        <w:spacing w:line="276" w:lineRule="auto"/>
                        <w:ind w:leftChars="58" w:left="140" w:hanging="1"/>
                        <w:jc w:val="both"/>
                        <w:rPr>
                          <w:rFonts w:eastAsiaTheme="minorEastAsia"/>
                          <w:lang w:eastAsia="zh-HK"/>
                        </w:rPr>
                      </w:pPr>
                      <w:r w:rsidRPr="009024E8">
                        <w:t xml:space="preserve">Worksheet </w:t>
                      </w:r>
                      <w:r>
                        <w:t>8</w:t>
                      </w:r>
                      <w:r w:rsidRPr="009024E8">
                        <w:t xml:space="preserve"> mentioned that the Chief Executive must be a Chinese citizen who is a permanent resident of </w:t>
                      </w:r>
                      <w:r>
                        <w:t xml:space="preserve">the </w:t>
                      </w:r>
                      <w:r w:rsidRPr="009024E8">
                        <w:t>HK</w:t>
                      </w:r>
                      <w:r>
                        <w:t>SAR</w:t>
                      </w:r>
                      <w:r>
                        <w:rPr>
                          <w:rFonts w:eastAsiaTheme="minorEastAsia"/>
                          <w:lang w:eastAsia="zh-HK"/>
                        </w:rPr>
                        <w:t xml:space="preserve">; while </w:t>
                      </w:r>
                      <w:r w:rsidRPr="009024E8">
                        <w:rPr>
                          <w:rFonts w:eastAsiaTheme="minorEastAsia"/>
                          <w:lang w:eastAsia="zh-HK"/>
                        </w:rPr>
                        <w:t>the Legislative Council sh</w:t>
                      </w:r>
                      <w:r>
                        <w:rPr>
                          <w:rFonts w:eastAsiaTheme="minorEastAsia"/>
                          <w:lang w:eastAsia="zh-HK"/>
                        </w:rPr>
                        <w:t>all</w:t>
                      </w:r>
                      <w:r w:rsidRPr="009024E8">
                        <w:rPr>
                          <w:rFonts w:eastAsiaTheme="minorEastAsia"/>
                          <w:lang w:eastAsia="zh-HK"/>
                        </w:rPr>
                        <w:t xml:space="preserve"> be composed of Chinese citizens who are permanent residents of </w:t>
                      </w:r>
                      <w:r>
                        <w:rPr>
                          <w:rFonts w:eastAsiaTheme="minorEastAsia"/>
                          <w:lang w:eastAsia="zh-HK"/>
                        </w:rPr>
                        <w:t xml:space="preserve">the </w:t>
                      </w:r>
                      <w:r w:rsidRPr="009024E8">
                        <w:rPr>
                          <w:rFonts w:eastAsiaTheme="minorEastAsia"/>
                          <w:lang w:eastAsia="zh-HK"/>
                        </w:rPr>
                        <w:t>HK</w:t>
                      </w:r>
                      <w:r>
                        <w:rPr>
                          <w:rFonts w:eastAsiaTheme="minorEastAsia"/>
                          <w:lang w:eastAsia="zh-HK"/>
                        </w:rPr>
                        <w:t>SAR</w:t>
                      </w:r>
                      <w:r w:rsidRPr="009024E8">
                        <w:rPr>
                          <w:rFonts w:eastAsiaTheme="minorEastAsia"/>
                          <w:lang w:eastAsia="zh-HK"/>
                        </w:rPr>
                        <w:t>.</w:t>
                      </w:r>
                      <w:r>
                        <w:rPr>
                          <w:rFonts w:eastAsiaTheme="minorEastAsia"/>
                          <w:lang w:eastAsia="zh-HK"/>
                        </w:rPr>
                        <w:t xml:space="preserve"> </w:t>
                      </w:r>
                      <w:r w:rsidRPr="009024E8">
                        <w:rPr>
                          <w:rFonts w:eastAsiaTheme="minorEastAsia"/>
                          <w:lang w:eastAsia="zh-HK"/>
                        </w:rPr>
                        <w:t xml:space="preserve">Then, other positions such as members of the Executive Council, </w:t>
                      </w:r>
                      <w:r>
                        <w:rPr>
                          <w:rFonts w:eastAsiaTheme="minorEastAsia"/>
                          <w:lang w:eastAsia="zh-HK"/>
                        </w:rPr>
                        <w:t xml:space="preserve">the </w:t>
                      </w:r>
                      <w:r w:rsidRPr="009024E8">
                        <w:rPr>
                          <w:rFonts w:eastAsiaTheme="minorEastAsia"/>
                          <w:lang w:eastAsia="zh-HK"/>
                        </w:rPr>
                        <w:t xml:space="preserve">principal officials, </w:t>
                      </w:r>
                      <w:r>
                        <w:rPr>
                          <w:rFonts w:eastAsiaTheme="minorEastAsia"/>
                          <w:lang w:eastAsia="zh-HK"/>
                        </w:rPr>
                        <w:t xml:space="preserve">the </w:t>
                      </w:r>
                      <w:r w:rsidRPr="009024E8">
                        <w:rPr>
                          <w:rFonts w:eastAsiaTheme="minorEastAsia"/>
                          <w:lang w:eastAsia="zh-HK"/>
                        </w:rPr>
                        <w:t>President of the Legislative Council, the Chief Justice of the Court of Final Appeal and the</w:t>
                      </w:r>
                      <w:r>
                        <w:rPr>
                          <w:rFonts w:eastAsiaTheme="minorEastAsia"/>
                          <w:lang w:eastAsia="zh-HK"/>
                        </w:rPr>
                        <w:t xml:space="preserve"> Chief Judge of the</w:t>
                      </w:r>
                      <w:r w:rsidRPr="009024E8">
                        <w:rPr>
                          <w:rFonts w:eastAsiaTheme="minorEastAsia"/>
                          <w:lang w:eastAsia="zh-HK"/>
                        </w:rPr>
                        <w:t xml:space="preserve"> High Court, what </w:t>
                      </w:r>
                      <w:r>
                        <w:rPr>
                          <w:rFonts w:eastAsiaTheme="minorEastAsia"/>
                          <w:lang w:eastAsia="zh-HK"/>
                        </w:rPr>
                        <w:t>categories</w:t>
                      </w:r>
                      <w:r w:rsidRPr="009024E8">
                        <w:rPr>
                          <w:rFonts w:eastAsiaTheme="minorEastAsia"/>
                          <w:lang w:eastAsia="zh-HK"/>
                        </w:rPr>
                        <w:t xml:space="preserve"> of </w:t>
                      </w:r>
                      <w:r>
                        <w:rPr>
                          <w:rFonts w:eastAsiaTheme="minorEastAsia"/>
                          <w:lang w:eastAsia="zh-HK"/>
                        </w:rPr>
                        <w:t>persons</w:t>
                      </w:r>
                      <w:r w:rsidRPr="009024E8">
                        <w:rPr>
                          <w:rFonts w:eastAsiaTheme="minorEastAsia"/>
                          <w:lang w:eastAsia="zh-HK"/>
                        </w:rPr>
                        <w:t xml:space="preserve"> can hold these </w:t>
                      </w:r>
                      <w:r>
                        <w:rPr>
                          <w:rFonts w:eastAsiaTheme="minorEastAsia"/>
                          <w:lang w:eastAsia="zh-HK"/>
                        </w:rPr>
                        <w:t>public offices</w:t>
                      </w:r>
                      <w:r w:rsidRPr="009024E8">
                        <w:rPr>
                          <w:rFonts w:eastAsiaTheme="minorEastAsia"/>
                          <w:lang w:eastAsia="zh-HK"/>
                        </w:rPr>
                        <w:t>?</w:t>
                      </w:r>
                    </w:p>
                    <w:p w14:paraId="536E2C59" w14:textId="77777777" w:rsidR="0060020E" w:rsidRDefault="0060020E" w:rsidP="003E3846">
                      <w:pPr>
                        <w:spacing w:line="276" w:lineRule="auto"/>
                        <w:ind w:leftChars="58" w:left="140" w:hanging="1"/>
                        <w:rPr>
                          <w:b/>
                        </w:rPr>
                      </w:pPr>
                    </w:p>
                    <w:tbl>
                      <w:tblPr>
                        <w:tblStyle w:val="a5"/>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1"/>
                        <w:gridCol w:w="4253"/>
                        <w:gridCol w:w="2244"/>
                      </w:tblGrid>
                      <w:tr w:rsidR="0060020E" w14:paraId="0DDBF3BF" w14:textId="77777777" w:rsidTr="009B3384">
                        <w:trPr>
                          <w:trHeight w:val="414"/>
                        </w:trPr>
                        <w:tc>
                          <w:tcPr>
                            <w:tcW w:w="5944" w:type="dxa"/>
                            <w:gridSpan w:val="2"/>
                            <w:shd w:val="clear" w:color="auto" w:fill="EAF1DD" w:themeFill="accent3" w:themeFillTint="33"/>
                            <w:vAlign w:val="center"/>
                          </w:tcPr>
                          <w:p w14:paraId="1DB4FA4F" w14:textId="42594B73" w:rsidR="0060020E" w:rsidRPr="006E6C37" w:rsidRDefault="0060020E" w:rsidP="003E3846">
                            <w:pPr>
                              <w:spacing w:line="276" w:lineRule="auto"/>
                              <w:ind w:left="0" w:firstLine="0"/>
                              <w:jc w:val="center"/>
                              <w:rPr>
                                <w:rFonts w:eastAsiaTheme="minorEastAsia"/>
                                <w:b/>
                                <w:lang w:eastAsia="zh-HK"/>
                              </w:rPr>
                            </w:pPr>
                            <w:r w:rsidRPr="009024E8">
                              <w:rPr>
                                <w:rFonts w:eastAsiaTheme="minorEastAsia"/>
                                <w:b/>
                                <w:lang w:eastAsia="zh-HK"/>
                              </w:rPr>
                              <w:t>Articles of the Basic Law</w:t>
                            </w:r>
                          </w:p>
                        </w:tc>
                        <w:tc>
                          <w:tcPr>
                            <w:tcW w:w="2244" w:type="dxa"/>
                            <w:vMerge w:val="restart"/>
                            <w:shd w:val="clear" w:color="auto" w:fill="EAF1DD" w:themeFill="accent3" w:themeFillTint="33"/>
                            <w:vAlign w:val="center"/>
                          </w:tcPr>
                          <w:p w14:paraId="42F360F8" w14:textId="01F44784" w:rsidR="0060020E" w:rsidRPr="006E6C37" w:rsidRDefault="0060020E" w:rsidP="00F0032B">
                            <w:pPr>
                              <w:spacing w:before="240" w:after="240" w:line="276" w:lineRule="auto"/>
                              <w:ind w:left="0" w:firstLine="0"/>
                              <w:jc w:val="center"/>
                              <w:rPr>
                                <w:rFonts w:eastAsiaTheme="minorEastAsia"/>
                                <w:b/>
                                <w:lang w:eastAsia="zh-HK"/>
                              </w:rPr>
                            </w:pPr>
                            <w:r w:rsidRPr="009024E8">
                              <w:rPr>
                                <w:rFonts w:eastAsiaTheme="minorEastAsia"/>
                                <w:b/>
                                <w:lang w:eastAsia="zh-HK"/>
                              </w:rPr>
                              <w:t xml:space="preserve">Name of the </w:t>
                            </w:r>
                            <w:r>
                              <w:rPr>
                                <w:rFonts w:eastAsiaTheme="minorEastAsia"/>
                                <w:b/>
                                <w:lang w:eastAsia="zh-HK"/>
                              </w:rPr>
                              <w:t>public office</w:t>
                            </w:r>
                          </w:p>
                        </w:tc>
                      </w:tr>
                      <w:tr w:rsidR="0060020E" w14:paraId="3D8010AD" w14:textId="77777777" w:rsidTr="009B3384">
                        <w:trPr>
                          <w:trHeight w:val="415"/>
                        </w:trPr>
                        <w:tc>
                          <w:tcPr>
                            <w:tcW w:w="1691" w:type="dxa"/>
                            <w:shd w:val="clear" w:color="auto" w:fill="EAF1DD" w:themeFill="accent3" w:themeFillTint="33"/>
                            <w:vAlign w:val="center"/>
                          </w:tcPr>
                          <w:p w14:paraId="4A229E35" w14:textId="215A4789" w:rsidR="0060020E" w:rsidRPr="006E6C37" w:rsidRDefault="0060020E" w:rsidP="00F0032B">
                            <w:pPr>
                              <w:spacing w:line="276" w:lineRule="auto"/>
                              <w:ind w:left="0" w:firstLine="0"/>
                              <w:jc w:val="center"/>
                              <w:rPr>
                                <w:rFonts w:eastAsiaTheme="minorEastAsia"/>
                                <w:b/>
                                <w:lang w:eastAsia="zh-HK"/>
                              </w:rPr>
                            </w:pPr>
                            <w:r>
                              <w:rPr>
                                <w:rFonts w:eastAsiaTheme="minorEastAsia"/>
                                <w:b/>
                                <w:lang w:eastAsia="zh-HK"/>
                              </w:rPr>
                              <w:t xml:space="preserve">Article </w:t>
                            </w:r>
                            <w:r w:rsidRPr="009024E8">
                              <w:rPr>
                                <w:rFonts w:eastAsiaTheme="minorEastAsia"/>
                                <w:b/>
                                <w:lang w:eastAsia="zh-HK"/>
                              </w:rPr>
                              <w:t>Number</w:t>
                            </w:r>
                          </w:p>
                        </w:tc>
                        <w:tc>
                          <w:tcPr>
                            <w:tcW w:w="4253" w:type="dxa"/>
                            <w:shd w:val="clear" w:color="auto" w:fill="EAF1DD" w:themeFill="accent3" w:themeFillTint="33"/>
                            <w:vAlign w:val="center"/>
                          </w:tcPr>
                          <w:p w14:paraId="2D1C3D75" w14:textId="1F77184E" w:rsidR="0060020E" w:rsidRPr="006E6C37" w:rsidRDefault="0060020E" w:rsidP="00F0032B">
                            <w:pPr>
                              <w:spacing w:line="276" w:lineRule="auto"/>
                              <w:ind w:left="0" w:firstLine="0"/>
                              <w:jc w:val="center"/>
                              <w:rPr>
                                <w:rFonts w:eastAsiaTheme="minorEastAsia"/>
                                <w:b/>
                                <w:lang w:eastAsia="zh-HK"/>
                              </w:rPr>
                            </w:pPr>
                            <w:r w:rsidRPr="009024E8">
                              <w:rPr>
                                <w:rFonts w:eastAsiaTheme="minorEastAsia"/>
                                <w:b/>
                                <w:lang w:eastAsia="zh-HK"/>
                              </w:rPr>
                              <w:t xml:space="preserve">Requirements for holding the relevant </w:t>
                            </w:r>
                            <w:r>
                              <w:rPr>
                                <w:rFonts w:eastAsiaTheme="minorEastAsia"/>
                                <w:b/>
                                <w:lang w:eastAsia="zh-HK"/>
                              </w:rPr>
                              <w:t>public office</w:t>
                            </w:r>
                          </w:p>
                        </w:tc>
                        <w:tc>
                          <w:tcPr>
                            <w:tcW w:w="2244" w:type="dxa"/>
                            <w:vMerge/>
                            <w:shd w:val="clear" w:color="auto" w:fill="EAF1DD" w:themeFill="accent3" w:themeFillTint="33"/>
                            <w:vAlign w:val="center"/>
                          </w:tcPr>
                          <w:p w14:paraId="2F6E820E" w14:textId="77777777" w:rsidR="0060020E" w:rsidRPr="006E6C37" w:rsidRDefault="0060020E" w:rsidP="003E3846">
                            <w:pPr>
                              <w:spacing w:line="276" w:lineRule="auto"/>
                              <w:ind w:left="0" w:firstLine="0"/>
                              <w:jc w:val="center"/>
                              <w:rPr>
                                <w:rFonts w:eastAsiaTheme="minorEastAsia"/>
                                <w:b/>
                                <w:lang w:eastAsia="zh-HK"/>
                              </w:rPr>
                            </w:pPr>
                          </w:p>
                        </w:tc>
                      </w:tr>
                      <w:tr w:rsidR="0060020E" w:rsidRPr="00D5319D" w14:paraId="1C543CD0" w14:textId="77777777" w:rsidTr="009B3384">
                        <w:tc>
                          <w:tcPr>
                            <w:tcW w:w="1691" w:type="dxa"/>
                            <w:vAlign w:val="center"/>
                          </w:tcPr>
                          <w:p w14:paraId="05811C3B" w14:textId="0D64DC51" w:rsidR="0060020E" w:rsidRDefault="0060020E" w:rsidP="00C86408">
                            <w:pPr>
                              <w:spacing w:line="276" w:lineRule="auto"/>
                              <w:ind w:left="0" w:firstLine="0"/>
                              <w:rPr>
                                <w:rFonts w:eastAsiaTheme="minorEastAsia"/>
                                <w:lang w:eastAsia="zh-HK"/>
                              </w:rPr>
                            </w:pPr>
                            <w:r w:rsidRPr="009024E8">
                              <w:rPr>
                                <w:rFonts w:eastAsiaTheme="minorEastAsia"/>
                                <w:lang w:eastAsia="zh-HK"/>
                              </w:rPr>
                              <w:t>Article 55</w:t>
                            </w:r>
                            <w:r>
                              <w:rPr>
                                <w:rFonts w:eastAsiaTheme="minorEastAsia"/>
                                <w:lang w:eastAsia="zh-HK"/>
                              </w:rPr>
                              <w:t xml:space="preserve"> (2)</w:t>
                            </w:r>
                          </w:p>
                        </w:tc>
                        <w:tc>
                          <w:tcPr>
                            <w:tcW w:w="4253" w:type="dxa"/>
                          </w:tcPr>
                          <w:p w14:paraId="4524AD52" w14:textId="3D550CE3" w:rsidR="0060020E" w:rsidRDefault="0060020E" w:rsidP="003E3846">
                            <w:pPr>
                              <w:spacing w:line="276" w:lineRule="auto"/>
                              <w:ind w:left="0" w:firstLine="0"/>
                              <w:jc w:val="both"/>
                              <w:rPr>
                                <w:rFonts w:eastAsiaTheme="minorEastAsia"/>
                                <w:lang w:eastAsia="zh-HK"/>
                              </w:rPr>
                            </w:pPr>
                            <w:r w:rsidRPr="00D045C3">
                              <w:rPr>
                                <w:rFonts w:eastAsiaTheme="minorEastAsia"/>
                                <w:lang w:eastAsia="zh-HK"/>
                              </w:rPr>
                              <w:t>Chinese citizens who are permanent residents of the Region with no right of abode in any foreign country</w:t>
                            </w:r>
                          </w:p>
                        </w:tc>
                        <w:tc>
                          <w:tcPr>
                            <w:tcW w:w="2244" w:type="dxa"/>
                            <w:vAlign w:val="center"/>
                          </w:tcPr>
                          <w:p w14:paraId="2B19EADF" w14:textId="52C0F362" w:rsidR="0060020E" w:rsidRPr="00CF13EE" w:rsidRDefault="0060020E" w:rsidP="00E50E9C">
                            <w:pPr>
                              <w:spacing w:line="276" w:lineRule="auto"/>
                              <w:ind w:left="0" w:firstLine="0"/>
                              <w:jc w:val="center"/>
                              <w:rPr>
                                <w:rFonts w:eastAsiaTheme="minorEastAsia"/>
                                <w:lang w:eastAsia="zh-HK"/>
                              </w:rPr>
                            </w:pPr>
                            <w:r w:rsidRPr="00F67720">
                              <w:rPr>
                                <w:rFonts w:eastAsiaTheme="minorEastAsia"/>
                                <w:lang w:eastAsia="zh-HK"/>
                              </w:rPr>
                              <w:t>Members of the Executive Council</w:t>
                            </w:r>
                          </w:p>
                        </w:tc>
                      </w:tr>
                      <w:tr w:rsidR="0060020E" w:rsidRPr="00D5319D" w14:paraId="180E9F5D" w14:textId="77777777" w:rsidTr="009B3384">
                        <w:tc>
                          <w:tcPr>
                            <w:tcW w:w="1691" w:type="dxa"/>
                            <w:vAlign w:val="center"/>
                          </w:tcPr>
                          <w:p w14:paraId="3219B2B1" w14:textId="166B0BDC" w:rsidR="0060020E" w:rsidRDefault="0060020E" w:rsidP="00C86408">
                            <w:pPr>
                              <w:spacing w:line="276" w:lineRule="auto"/>
                              <w:ind w:left="0" w:firstLine="0"/>
                              <w:rPr>
                                <w:rFonts w:eastAsiaTheme="minorEastAsia"/>
                                <w:lang w:eastAsia="zh-HK"/>
                              </w:rPr>
                            </w:pPr>
                            <w:r w:rsidRPr="00F67720">
                              <w:rPr>
                                <w:rFonts w:eastAsiaTheme="minorEastAsia"/>
                                <w:lang w:eastAsia="zh-HK"/>
                              </w:rPr>
                              <w:t>Article</w:t>
                            </w:r>
                            <w:r>
                              <w:rPr>
                                <w:rFonts w:eastAsiaTheme="minorEastAsia"/>
                                <w:lang w:eastAsia="zh-HK"/>
                              </w:rPr>
                              <w:t xml:space="preserve"> 61</w:t>
                            </w:r>
                            <w:r>
                              <w:rPr>
                                <w:rFonts w:eastAsiaTheme="minorEastAsia" w:hint="eastAsia"/>
                              </w:rPr>
                              <w:t>/</w:t>
                            </w:r>
                            <w:r>
                              <w:rPr>
                                <w:rFonts w:eastAsiaTheme="minorEastAsia"/>
                                <w:lang w:eastAsia="zh-HK"/>
                              </w:rPr>
                              <w:br/>
                            </w:r>
                            <w:r w:rsidRPr="00F67720">
                              <w:rPr>
                                <w:rFonts w:eastAsiaTheme="minorEastAsia"/>
                                <w:lang w:eastAsia="zh-HK"/>
                              </w:rPr>
                              <w:t>Article</w:t>
                            </w:r>
                            <w:r>
                              <w:rPr>
                                <w:rFonts w:eastAsiaTheme="minorEastAsia"/>
                                <w:lang w:eastAsia="zh-HK"/>
                              </w:rPr>
                              <w:t>101 (1)</w:t>
                            </w:r>
                          </w:p>
                        </w:tc>
                        <w:tc>
                          <w:tcPr>
                            <w:tcW w:w="4253" w:type="dxa"/>
                          </w:tcPr>
                          <w:p w14:paraId="1EE8F2B1" w14:textId="02DC4266" w:rsidR="0060020E" w:rsidRDefault="0060020E" w:rsidP="003E3846">
                            <w:pPr>
                              <w:spacing w:line="276" w:lineRule="auto"/>
                              <w:ind w:left="0" w:firstLine="0"/>
                              <w:jc w:val="both"/>
                              <w:rPr>
                                <w:rFonts w:eastAsiaTheme="minorEastAsia"/>
                                <w:lang w:eastAsia="zh-HK"/>
                              </w:rPr>
                            </w:pPr>
                            <w:r w:rsidRPr="00F67720">
                              <w:rPr>
                                <w:rFonts w:eastAsiaTheme="minorEastAsia"/>
                                <w:lang w:eastAsia="zh-HK"/>
                              </w:rPr>
                              <w:t>Chinese citizens who are permanent residents of the Region with no right of abode in any foreign country and have ordinarily resided in Hong Kong for a continuous period of not less than 15 years</w:t>
                            </w:r>
                          </w:p>
                        </w:tc>
                        <w:tc>
                          <w:tcPr>
                            <w:tcW w:w="2244" w:type="dxa"/>
                            <w:vAlign w:val="center"/>
                          </w:tcPr>
                          <w:p w14:paraId="69B3213A" w14:textId="36EC3164" w:rsidR="0060020E" w:rsidRPr="00CF13EE" w:rsidRDefault="0060020E" w:rsidP="00713D02">
                            <w:pPr>
                              <w:spacing w:line="276" w:lineRule="auto"/>
                              <w:ind w:left="0" w:firstLine="0"/>
                              <w:jc w:val="center"/>
                              <w:rPr>
                                <w:rFonts w:eastAsiaTheme="minorEastAsia"/>
                                <w:lang w:eastAsia="zh-HK"/>
                              </w:rPr>
                            </w:pPr>
                            <w:r>
                              <w:rPr>
                                <w:rFonts w:eastAsiaTheme="minorEastAsia"/>
                                <w:lang w:eastAsia="zh-HK"/>
                              </w:rPr>
                              <w:t>P</w:t>
                            </w:r>
                            <w:r w:rsidRPr="00F67720">
                              <w:rPr>
                                <w:rFonts w:eastAsiaTheme="minorEastAsia"/>
                                <w:lang w:eastAsia="zh-HK"/>
                              </w:rPr>
                              <w:t>rincipal officials</w:t>
                            </w:r>
                          </w:p>
                        </w:tc>
                      </w:tr>
                      <w:tr w:rsidR="0060020E" w:rsidRPr="00D5319D" w14:paraId="142898E5" w14:textId="77777777" w:rsidTr="009B3384">
                        <w:tc>
                          <w:tcPr>
                            <w:tcW w:w="1691" w:type="dxa"/>
                            <w:vAlign w:val="center"/>
                          </w:tcPr>
                          <w:p w14:paraId="5D04B16D" w14:textId="512E5071" w:rsidR="0060020E" w:rsidRDefault="0060020E" w:rsidP="00C86408">
                            <w:pPr>
                              <w:spacing w:line="276" w:lineRule="auto"/>
                              <w:ind w:left="0" w:firstLine="0"/>
                              <w:rPr>
                                <w:rFonts w:eastAsiaTheme="minorEastAsia"/>
                                <w:lang w:eastAsia="zh-HK"/>
                              </w:rPr>
                            </w:pPr>
                            <w:r w:rsidRPr="00F67720">
                              <w:rPr>
                                <w:rFonts w:eastAsiaTheme="minorEastAsia"/>
                                <w:lang w:eastAsia="zh-HK"/>
                              </w:rPr>
                              <w:t>Article</w:t>
                            </w:r>
                            <w:r>
                              <w:rPr>
                                <w:rFonts w:eastAsiaTheme="minorEastAsia"/>
                                <w:lang w:eastAsia="zh-HK"/>
                              </w:rPr>
                              <w:t xml:space="preserve"> 71 (2)</w:t>
                            </w:r>
                          </w:p>
                        </w:tc>
                        <w:tc>
                          <w:tcPr>
                            <w:tcW w:w="4253" w:type="dxa"/>
                          </w:tcPr>
                          <w:p w14:paraId="18178E59" w14:textId="37B09650" w:rsidR="0060020E" w:rsidRDefault="0060020E" w:rsidP="003E3846">
                            <w:pPr>
                              <w:spacing w:line="276" w:lineRule="auto"/>
                              <w:ind w:left="0" w:firstLine="0"/>
                              <w:jc w:val="both"/>
                              <w:rPr>
                                <w:rFonts w:eastAsiaTheme="minorEastAsia"/>
                                <w:lang w:eastAsia="zh-HK"/>
                              </w:rPr>
                            </w:pPr>
                            <w:r>
                              <w:rPr>
                                <w:rFonts w:eastAsiaTheme="minorEastAsia"/>
                                <w:lang w:eastAsia="zh-HK"/>
                              </w:rPr>
                              <w:t>A</w:t>
                            </w:r>
                            <w:r w:rsidRPr="00F67720">
                              <w:rPr>
                                <w:rFonts w:eastAsiaTheme="minorEastAsia"/>
                                <w:lang w:eastAsia="zh-HK"/>
                              </w:rPr>
                              <w:t xml:space="preserve"> Chinese citizen of not less than 40 years of age, who is a permanent resident of the Region with no right of abode in any foreign country and has ordinarily resided in Hong Kong for a continuous period of not less than 20 years</w:t>
                            </w:r>
                          </w:p>
                        </w:tc>
                        <w:tc>
                          <w:tcPr>
                            <w:tcW w:w="2244" w:type="dxa"/>
                            <w:vAlign w:val="center"/>
                          </w:tcPr>
                          <w:p w14:paraId="5ABCB2EA" w14:textId="73C9F667" w:rsidR="0060020E" w:rsidRPr="00CF13EE" w:rsidRDefault="0060020E" w:rsidP="00E50E9C">
                            <w:pPr>
                              <w:spacing w:line="276" w:lineRule="auto"/>
                              <w:ind w:left="0" w:firstLine="0"/>
                              <w:jc w:val="center"/>
                              <w:rPr>
                                <w:rFonts w:eastAsiaTheme="minorEastAsia"/>
                                <w:lang w:eastAsia="zh-HK"/>
                              </w:rPr>
                            </w:pPr>
                            <w:r w:rsidRPr="00F67720">
                              <w:rPr>
                                <w:rFonts w:eastAsiaTheme="minorEastAsia"/>
                                <w:lang w:eastAsia="zh-HK"/>
                              </w:rPr>
                              <w:t>The President of the Legislative Council</w:t>
                            </w:r>
                          </w:p>
                        </w:tc>
                      </w:tr>
                      <w:tr w:rsidR="0060020E" w14:paraId="2EE970A8" w14:textId="77777777" w:rsidTr="009B3384">
                        <w:tc>
                          <w:tcPr>
                            <w:tcW w:w="1691" w:type="dxa"/>
                            <w:vAlign w:val="center"/>
                          </w:tcPr>
                          <w:p w14:paraId="747E5384" w14:textId="6CEF8F30" w:rsidR="0060020E" w:rsidRDefault="0060020E" w:rsidP="00C86408">
                            <w:pPr>
                              <w:spacing w:line="276" w:lineRule="auto"/>
                              <w:ind w:left="0" w:firstLine="0"/>
                              <w:rPr>
                                <w:rFonts w:eastAsiaTheme="minorEastAsia"/>
                                <w:lang w:eastAsia="zh-HK"/>
                              </w:rPr>
                            </w:pPr>
                            <w:r>
                              <w:rPr>
                                <w:rFonts w:eastAsiaTheme="minorEastAsia" w:hint="eastAsia"/>
                              </w:rPr>
                              <w:t>A</w:t>
                            </w:r>
                            <w:r>
                              <w:rPr>
                                <w:rFonts w:eastAsiaTheme="minorEastAsia"/>
                              </w:rPr>
                              <w:t>rticle 90 (1)</w:t>
                            </w:r>
                          </w:p>
                        </w:tc>
                        <w:tc>
                          <w:tcPr>
                            <w:tcW w:w="4253" w:type="dxa"/>
                          </w:tcPr>
                          <w:p w14:paraId="2D56F65A" w14:textId="49B182DC" w:rsidR="0060020E" w:rsidRDefault="0060020E" w:rsidP="003E3846">
                            <w:pPr>
                              <w:spacing w:line="276" w:lineRule="auto"/>
                              <w:ind w:left="0" w:firstLine="0"/>
                              <w:jc w:val="both"/>
                              <w:rPr>
                                <w:rFonts w:eastAsiaTheme="minorEastAsia"/>
                                <w:lang w:eastAsia="zh-HK"/>
                              </w:rPr>
                            </w:pPr>
                            <w:r w:rsidRPr="00F67720">
                              <w:rPr>
                                <w:rFonts w:eastAsiaTheme="minorEastAsia"/>
                                <w:lang w:eastAsia="zh-HK"/>
                              </w:rPr>
                              <w:t>Chinese citizens who are permanent residents of the Region with no right of abode in any foreign country</w:t>
                            </w:r>
                          </w:p>
                        </w:tc>
                        <w:tc>
                          <w:tcPr>
                            <w:tcW w:w="2244" w:type="dxa"/>
                            <w:vAlign w:val="center"/>
                          </w:tcPr>
                          <w:p w14:paraId="7C3596DC" w14:textId="5B6F7BFD" w:rsidR="0060020E" w:rsidRPr="00CF13EE" w:rsidRDefault="0060020E" w:rsidP="00E50E9C">
                            <w:pPr>
                              <w:spacing w:line="276" w:lineRule="auto"/>
                              <w:ind w:left="0" w:firstLine="0"/>
                              <w:jc w:val="center"/>
                              <w:rPr>
                                <w:rFonts w:eastAsiaTheme="minorEastAsia"/>
                                <w:lang w:eastAsia="zh-HK"/>
                              </w:rPr>
                            </w:pPr>
                            <w:r w:rsidRPr="00F67720">
                              <w:rPr>
                                <w:rFonts w:eastAsiaTheme="minorEastAsia"/>
                                <w:lang w:eastAsia="zh-HK"/>
                              </w:rPr>
                              <w:t>The Chief Justice of the Court of Final Appeal and the Chief Judge of the High Court</w:t>
                            </w:r>
                          </w:p>
                        </w:tc>
                      </w:tr>
                    </w:tbl>
                    <w:p w14:paraId="08A86B64" w14:textId="77777777" w:rsidR="0060020E" w:rsidRPr="00CF13EE" w:rsidRDefault="0060020E" w:rsidP="00CF13EE">
                      <w:pPr>
                        <w:ind w:left="0" w:hanging="1"/>
                      </w:pPr>
                    </w:p>
                    <w:p w14:paraId="437898DE" w14:textId="77777777" w:rsidR="0060020E" w:rsidRDefault="0060020E" w:rsidP="00CF13EE">
                      <w:pPr>
                        <w:ind w:left="0"/>
                      </w:pPr>
                    </w:p>
                    <w:p w14:paraId="7443DB57" w14:textId="77777777" w:rsidR="0060020E" w:rsidRDefault="0060020E" w:rsidP="00CF13EE">
                      <w:pPr>
                        <w:ind w:left="0"/>
                      </w:pPr>
                    </w:p>
                    <w:p w14:paraId="6A427F08" w14:textId="77777777" w:rsidR="0060020E" w:rsidRDefault="0060020E" w:rsidP="00CF13EE">
                      <w:pPr>
                        <w:ind w:left="0"/>
                      </w:pPr>
                    </w:p>
                  </w:txbxContent>
                </v:textbox>
                <w10:wrap anchorx="margin"/>
              </v:shape>
            </w:pict>
          </mc:Fallback>
        </mc:AlternateContent>
      </w:r>
      <w:r>
        <w:rPr>
          <w:rFonts w:ascii="微軟正黑體" w:eastAsia="微軟正黑體" w:hAnsi="微軟正黑體" w:hint="eastAsia"/>
          <w:noProof/>
          <w:lang w:eastAsia="zh-CN"/>
        </w:rPr>
        <w:drawing>
          <wp:anchor distT="0" distB="0" distL="114300" distR="114300" simplePos="0" relativeHeight="251670642" behindDoc="0" locked="0" layoutInCell="1" allowOverlap="1" wp14:anchorId="02DC30A1" wp14:editId="4F43BBCD">
            <wp:simplePos x="0" y="0"/>
            <wp:positionH relativeFrom="margin">
              <wp:align>left</wp:align>
            </wp:positionH>
            <wp:positionV relativeFrom="paragraph">
              <wp:posOffset>6985</wp:posOffset>
            </wp:positionV>
            <wp:extent cx="716280" cy="919480"/>
            <wp:effectExtent l="0" t="0" r="7620" b="0"/>
            <wp:wrapNone/>
            <wp:docPr id="59" name="圖片 5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6280" cy="91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BDC87" w14:textId="6A9F73CC" w:rsidR="00CF13EE" w:rsidRPr="00CC2D20" w:rsidRDefault="00CF13EE" w:rsidP="00005F0E">
      <w:pPr>
        <w:rPr>
          <w:rFonts w:asciiTheme="majorBidi" w:hAnsiTheme="majorBidi" w:cstheme="majorBidi"/>
          <w:b/>
          <w:lang w:val="en-HK"/>
        </w:rPr>
      </w:pPr>
      <w:r w:rsidRPr="00CC2D20">
        <w:rPr>
          <w:rFonts w:asciiTheme="majorBidi" w:hAnsiTheme="majorBidi" w:cstheme="majorBidi"/>
          <w:b/>
          <w:lang w:val="en-HK"/>
        </w:rPr>
        <w:br w:type="page"/>
      </w:r>
    </w:p>
    <w:p w14:paraId="65391AC7" w14:textId="7711C658" w:rsidR="009B3384" w:rsidRDefault="005D090E" w:rsidP="009B3384">
      <w:pPr>
        <w:jc w:val="center"/>
        <w:rPr>
          <w:rFonts w:asciiTheme="majorBidi" w:hAnsiTheme="majorBidi" w:cstheme="majorBidi"/>
          <w:b/>
          <w:noProof/>
          <w:lang w:val="en-HK"/>
        </w:rPr>
      </w:pPr>
      <w:r>
        <w:rPr>
          <w:rFonts w:asciiTheme="majorBidi" w:hAnsiTheme="majorBidi" w:cstheme="majorBidi"/>
          <w:b/>
          <w:noProof/>
          <w:lang w:val="en-HK"/>
        </w:rPr>
        <w:lastRenderedPageBreak/>
        <w:t>Module 1.4</w:t>
      </w:r>
      <w:r w:rsidR="0068490C" w:rsidRPr="00CC2D20">
        <w:rPr>
          <w:rFonts w:asciiTheme="majorBidi" w:hAnsiTheme="majorBidi" w:cstheme="majorBidi"/>
          <w:b/>
          <w:noProof/>
          <w:lang w:val="en-HK"/>
        </w:rPr>
        <w:t xml:space="preserve">: Rights and </w:t>
      </w:r>
      <w:r w:rsidR="00F0032B">
        <w:rPr>
          <w:rFonts w:asciiTheme="majorBidi" w:hAnsiTheme="majorBidi" w:cstheme="majorBidi"/>
          <w:b/>
          <w:noProof/>
          <w:lang w:val="en-HK"/>
        </w:rPr>
        <w:t>Duties</w:t>
      </w:r>
    </w:p>
    <w:p w14:paraId="7CEAFB91" w14:textId="0777827C" w:rsidR="00F22672" w:rsidRPr="00CC2D20" w:rsidRDefault="0068490C" w:rsidP="009B3384">
      <w:pPr>
        <w:jc w:val="center"/>
        <w:rPr>
          <w:rFonts w:asciiTheme="majorBidi" w:hAnsiTheme="majorBidi" w:cstheme="majorBidi"/>
          <w:b/>
          <w:lang w:val="en-HK"/>
        </w:rPr>
      </w:pPr>
      <w:r w:rsidRPr="00CC2D20">
        <w:rPr>
          <w:rFonts w:asciiTheme="majorBidi" w:hAnsiTheme="majorBidi" w:cstheme="majorBidi"/>
          <w:b/>
          <w:noProof/>
          <w:lang w:val="en-HK"/>
        </w:rPr>
        <w:t xml:space="preserve">(Lesson </w:t>
      </w:r>
      <w:r w:rsidR="00C32FAE">
        <w:rPr>
          <w:rFonts w:asciiTheme="majorBidi" w:hAnsiTheme="majorBidi" w:cstheme="majorBidi"/>
          <w:b/>
          <w:noProof/>
          <w:lang w:val="en-HK"/>
        </w:rPr>
        <w:t>6</w:t>
      </w:r>
      <w:r w:rsidRPr="00CC2D20">
        <w:rPr>
          <w:rFonts w:asciiTheme="majorBidi" w:hAnsiTheme="majorBidi" w:cstheme="majorBidi"/>
          <w:b/>
          <w:noProof/>
          <w:lang w:val="en-HK"/>
        </w:rPr>
        <w:t>)</w:t>
      </w:r>
    </w:p>
    <w:p w14:paraId="443316AB" w14:textId="38931074" w:rsidR="0068490C" w:rsidRPr="00CC2D20" w:rsidRDefault="0068490C" w:rsidP="009B3384">
      <w:pPr>
        <w:jc w:val="center"/>
        <w:rPr>
          <w:rFonts w:asciiTheme="majorBidi" w:hAnsiTheme="majorBidi" w:cstheme="majorBidi"/>
          <w:b/>
          <w:lang w:val="en-HK"/>
        </w:rPr>
      </w:pPr>
      <w:r w:rsidRPr="00CC2D20">
        <w:rPr>
          <w:rFonts w:asciiTheme="majorBidi" w:hAnsiTheme="majorBidi" w:cstheme="majorBidi"/>
          <w:b/>
          <w:lang w:val="en-HK"/>
        </w:rPr>
        <w:t>Learning and Teaching Materials</w:t>
      </w:r>
    </w:p>
    <w:p w14:paraId="76F974BC" w14:textId="77777777" w:rsidR="0068490C" w:rsidRPr="00CC2D20" w:rsidRDefault="0068490C" w:rsidP="00005F0E">
      <w:pPr>
        <w:jc w:val="center"/>
        <w:rPr>
          <w:rFonts w:asciiTheme="majorBidi" w:hAnsiTheme="majorBidi" w:cstheme="majorBidi"/>
          <w:b/>
          <w:lang w:val="en-HK"/>
        </w:rPr>
      </w:pPr>
    </w:p>
    <w:p w14:paraId="5B004F99" w14:textId="230E8461" w:rsidR="0068490C" w:rsidRPr="009B3384" w:rsidRDefault="0068490C" w:rsidP="009B3384">
      <w:pPr>
        <w:spacing w:line="276" w:lineRule="auto"/>
        <w:ind w:left="0" w:rightChars="-59" w:right="-142" w:firstLine="0"/>
        <w:jc w:val="both"/>
        <w:rPr>
          <w:rFonts w:asciiTheme="majorBidi" w:eastAsia="微軟正黑體" w:hAnsiTheme="majorBidi" w:cstheme="majorBidi"/>
          <w:b/>
          <w:kern w:val="0"/>
          <w:sz w:val="28"/>
          <w:szCs w:val="28"/>
          <w:lang w:val="en-HK"/>
        </w:rPr>
      </w:pPr>
      <w:r w:rsidRPr="009B3384">
        <w:rPr>
          <w:rFonts w:asciiTheme="majorBidi" w:eastAsia="微軟正黑體" w:hAnsiTheme="majorBidi" w:cstheme="majorBidi"/>
          <w:b/>
          <w:kern w:val="0"/>
          <w:sz w:val="28"/>
          <w:szCs w:val="28"/>
          <w:lang w:val="en-HK"/>
        </w:rPr>
        <w:t>The importance of respecting</w:t>
      </w:r>
      <w:r w:rsidR="005716DF" w:rsidRPr="009B3384">
        <w:rPr>
          <w:rFonts w:asciiTheme="majorBidi" w:eastAsia="微軟正黑體" w:hAnsiTheme="majorBidi" w:cstheme="majorBidi"/>
          <w:b/>
          <w:kern w:val="0"/>
          <w:sz w:val="28"/>
          <w:szCs w:val="28"/>
          <w:lang w:val="en-HK"/>
        </w:rPr>
        <w:t xml:space="preserve"> for</w:t>
      </w:r>
      <w:r w:rsidRPr="009B3384">
        <w:rPr>
          <w:rFonts w:asciiTheme="majorBidi" w:eastAsia="微軟正黑體" w:hAnsiTheme="majorBidi" w:cstheme="majorBidi"/>
          <w:b/>
          <w:kern w:val="0"/>
          <w:sz w:val="28"/>
          <w:szCs w:val="28"/>
          <w:lang w:val="en-HK"/>
        </w:rPr>
        <w:t xml:space="preserve"> and</w:t>
      </w:r>
      <w:r w:rsidR="008B179D" w:rsidRPr="009B3384">
        <w:rPr>
          <w:rFonts w:asciiTheme="majorBidi" w:eastAsia="微軟正黑體" w:hAnsiTheme="majorBidi" w:cstheme="majorBidi"/>
          <w:b/>
          <w:kern w:val="0"/>
          <w:sz w:val="28"/>
          <w:szCs w:val="28"/>
          <w:lang w:val="en-HK"/>
        </w:rPr>
        <w:t xml:space="preserve"> </w:t>
      </w:r>
      <w:r w:rsidR="005716DF" w:rsidRPr="009B3384">
        <w:rPr>
          <w:rFonts w:asciiTheme="majorBidi" w:eastAsia="微軟正黑體" w:hAnsiTheme="majorBidi" w:cstheme="majorBidi"/>
          <w:b/>
          <w:kern w:val="0"/>
          <w:sz w:val="28"/>
          <w:szCs w:val="28"/>
          <w:lang w:val="en-HK"/>
        </w:rPr>
        <w:t>embodying</w:t>
      </w:r>
      <w:r w:rsidRPr="009B3384">
        <w:rPr>
          <w:rFonts w:asciiTheme="majorBidi" w:eastAsia="微軟正黑體" w:hAnsiTheme="majorBidi" w:cstheme="majorBidi"/>
          <w:b/>
          <w:kern w:val="0"/>
          <w:sz w:val="28"/>
          <w:szCs w:val="28"/>
          <w:lang w:val="en-HK"/>
        </w:rPr>
        <w:t xml:space="preserve"> </w:t>
      </w:r>
      <w:r w:rsidR="005716DF" w:rsidRPr="009B3384">
        <w:rPr>
          <w:rFonts w:asciiTheme="majorBidi" w:eastAsia="微軟正黑體" w:hAnsiTheme="majorBidi" w:cstheme="majorBidi"/>
          <w:b/>
          <w:kern w:val="0"/>
          <w:sz w:val="28"/>
          <w:szCs w:val="28"/>
          <w:lang w:val="en-HK"/>
        </w:rPr>
        <w:t>rights</w:t>
      </w:r>
      <w:r w:rsidRPr="009B3384">
        <w:rPr>
          <w:rFonts w:asciiTheme="majorBidi" w:eastAsia="微軟正黑體" w:hAnsiTheme="majorBidi" w:cstheme="majorBidi"/>
          <w:b/>
          <w:kern w:val="0"/>
          <w:sz w:val="28"/>
          <w:szCs w:val="28"/>
          <w:lang w:val="en-HK"/>
        </w:rPr>
        <w:t xml:space="preserve"> and responsibilit</w:t>
      </w:r>
      <w:r w:rsidR="005716DF" w:rsidRPr="009B3384">
        <w:rPr>
          <w:rFonts w:asciiTheme="majorBidi" w:eastAsia="微軟正黑體" w:hAnsiTheme="majorBidi" w:cstheme="majorBidi"/>
          <w:b/>
          <w:kern w:val="0"/>
          <w:sz w:val="28"/>
          <w:szCs w:val="28"/>
          <w:lang w:val="en-HK"/>
        </w:rPr>
        <w:t>ies</w:t>
      </w:r>
      <w:r w:rsidRPr="009B3384">
        <w:rPr>
          <w:rFonts w:asciiTheme="majorBidi" w:eastAsia="微軟正黑體" w:hAnsiTheme="majorBidi" w:cstheme="majorBidi"/>
          <w:b/>
          <w:kern w:val="0"/>
          <w:sz w:val="28"/>
          <w:szCs w:val="28"/>
          <w:lang w:val="en-HK"/>
        </w:rPr>
        <w:t xml:space="preserve"> a</w:t>
      </w:r>
      <w:r w:rsidR="005716DF" w:rsidRPr="009B3384">
        <w:rPr>
          <w:rFonts w:asciiTheme="majorBidi" w:eastAsia="微軟正黑體" w:hAnsiTheme="majorBidi" w:cstheme="majorBidi"/>
          <w:b/>
          <w:kern w:val="0"/>
          <w:sz w:val="28"/>
          <w:szCs w:val="28"/>
          <w:lang w:val="en-HK"/>
        </w:rPr>
        <w:t>s well as</w:t>
      </w:r>
      <w:r w:rsidRPr="009B3384">
        <w:rPr>
          <w:rFonts w:asciiTheme="majorBidi" w:eastAsia="微軟正黑體" w:hAnsiTheme="majorBidi" w:cstheme="majorBidi"/>
          <w:b/>
          <w:kern w:val="0"/>
          <w:sz w:val="28"/>
          <w:szCs w:val="28"/>
          <w:lang w:val="en-HK"/>
        </w:rPr>
        <w:t xml:space="preserve"> the rule of law (1)</w:t>
      </w:r>
    </w:p>
    <w:p w14:paraId="35FA91CD" w14:textId="0ED573C4" w:rsidR="0068490C" w:rsidRPr="009B3384" w:rsidRDefault="0068490C" w:rsidP="009B3384">
      <w:pPr>
        <w:jc w:val="both"/>
        <w:rPr>
          <w:rFonts w:asciiTheme="majorBidi" w:eastAsiaTheme="minorEastAsia" w:hAnsiTheme="majorBidi" w:cstheme="majorBidi"/>
          <w:sz w:val="28"/>
          <w:szCs w:val="28"/>
          <w:lang w:val="en-HK"/>
        </w:rPr>
      </w:pPr>
      <w:r w:rsidRPr="009B3384">
        <w:rPr>
          <w:rFonts w:asciiTheme="majorBidi" w:eastAsia="微軟正黑體" w:hAnsiTheme="majorBidi" w:cstheme="majorBidi"/>
          <w:b/>
          <w:bCs/>
          <w:sz w:val="28"/>
          <w:szCs w:val="28"/>
          <w:lang w:val="en-HK"/>
        </w:rPr>
        <w:t xml:space="preserve">Activity </w:t>
      </w:r>
      <w:r w:rsidR="00C32FAE">
        <w:rPr>
          <w:rFonts w:asciiTheme="majorBidi" w:eastAsia="微軟正黑體" w:hAnsiTheme="majorBidi" w:cstheme="majorBidi"/>
          <w:b/>
          <w:bCs/>
          <w:sz w:val="28"/>
          <w:szCs w:val="28"/>
          <w:lang w:val="en-HK"/>
        </w:rPr>
        <w:t>5</w:t>
      </w:r>
      <w:r w:rsidRPr="009B3384">
        <w:rPr>
          <w:rFonts w:asciiTheme="majorBidi" w:eastAsia="微軟正黑體" w:hAnsiTheme="majorBidi" w:cstheme="majorBidi"/>
          <w:b/>
          <w:bCs/>
          <w:sz w:val="28"/>
          <w:szCs w:val="28"/>
          <w:lang w:val="en-HK"/>
        </w:rPr>
        <w:t xml:space="preserve">: Basic Law and </w:t>
      </w:r>
      <w:r w:rsidR="00A6033C" w:rsidRPr="009B3384">
        <w:rPr>
          <w:rFonts w:asciiTheme="majorBidi" w:eastAsia="微軟正黑體" w:hAnsiTheme="majorBidi" w:cstheme="majorBidi"/>
          <w:b/>
          <w:bCs/>
          <w:sz w:val="28"/>
          <w:szCs w:val="28"/>
          <w:lang w:val="en-HK"/>
        </w:rPr>
        <w:t xml:space="preserve">major principles of </w:t>
      </w:r>
      <w:r w:rsidRPr="009B3384">
        <w:rPr>
          <w:rFonts w:asciiTheme="majorBidi" w:eastAsia="微軟正黑體" w:hAnsiTheme="majorBidi" w:cstheme="majorBidi"/>
          <w:b/>
          <w:bCs/>
          <w:sz w:val="28"/>
          <w:szCs w:val="28"/>
          <w:lang w:val="en-HK"/>
        </w:rPr>
        <w:t xml:space="preserve">the </w:t>
      </w:r>
      <w:r w:rsidR="00474853" w:rsidRPr="009B3384">
        <w:rPr>
          <w:rFonts w:asciiTheme="majorBidi" w:eastAsia="微軟正黑體" w:hAnsiTheme="majorBidi" w:cstheme="majorBidi"/>
          <w:b/>
          <w:bCs/>
          <w:sz w:val="28"/>
          <w:szCs w:val="28"/>
          <w:lang w:val="en-HK"/>
        </w:rPr>
        <w:t>r</w:t>
      </w:r>
      <w:r w:rsidRPr="009B3384">
        <w:rPr>
          <w:rFonts w:asciiTheme="majorBidi" w:eastAsia="微軟正黑體" w:hAnsiTheme="majorBidi" w:cstheme="majorBidi"/>
          <w:b/>
          <w:bCs/>
          <w:sz w:val="28"/>
          <w:szCs w:val="28"/>
          <w:lang w:val="en-HK"/>
        </w:rPr>
        <w:t>ule of law</w:t>
      </w:r>
    </w:p>
    <w:p w14:paraId="68B82A8E" w14:textId="174D761A" w:rsidR="0068490C" w:rsidRPr="00CC2D20" w:rsidRDefault="0068490C" w:rsidP="00005F0E">
      <w:pPr>
        <w:ind w:left="0" w:firstLine="0"/>
        <w:jc w:val="both"/>
        <w:rPr>
          <w:rFonts w:asciiTheme="majorBidi" w:hAnsiTheme="majorBidi" w:cstheme="majorBidi"/>
          <w:lang w:val="en-HK"/>
        </w:rPr>
      </w:pPr>
      <w:r w:rsidRPr="00CC2D20">
        <w:rPr>
          <w:rFonts w:asciiTheme="majorBidi" w:hAnsiTheme="majorBidi" w:cstheme="majorBidi"/>
          <w:lang w:val="en-HK"/>
        </w:rPr>
        <w:t>The following table shows some</w:t>
      </w:r>
      <w:r w:rsidR="00A6033C">
        <w:rPr>
          <w:rFonts w:asciiTheme="majorBidi" w:hAnsiTheme="majorBidi" w:cstheme="majorBidi"/>
          <w:lang w:val="en-HK"/>
        </w:rPr>
        <w:t xml:space="preserve"> major</w:t>
      </w:r>
      <w:r w:rsidRPr="00CC2D20">
        <w:rPr>
          <w:rFonts w:asciiTheme="majorBidi" w:hAnsiTheme="majorBidi" w:cstheme="majorBidi"/>
          <w:lang w:val="en-HK"/>
        </w:rPr>
        <w:t xml:space="preserve"> </w:t>
      </w:r>
      <w:r w:rsidR="00A6033C">
        <w:rPr>
          <w:rFonts w:asciiTheme="majorBidi" w:hAnsiTheme="majorBidi" w:cstheme="majorBidi"/>
          <w:lang w:val="en-HK"/>
        </w:rPr>
        <w:t xml:space="preserve">principles of the </w:t>
      </w:r>
      <w:r w:rsidRPr="00CC2D20">
        <w:rPr>
          <w:rFonts w:asciiTheme="majorBidi" w:hAnsiTheme="majorBidi" w:cstheme="majorBidi"/>
          <w:lang w:val="en-HK"/>
        </w:rPr>
        <w:t xml:space="preserve">rule of law on the left column and relevant provisions of the Basic Law on the right column. Try to </w:t>
      </w:r>
      <w:r w:rsidR="00FD7C03">
        <w:rPr>
          <w:rFonts w:asciiTheme="majorBidi" w:hAnsiTheme="majorBidi" w:cstheme="majorBidi"/>
          <w:lang w:val="en-HK"/>
        </w:rPr>
        <w:t>match</w:t>
      </w:r>
      <w:r w:rsidRPr="00CC2D20">
        <w:rPr>
          <w:rFonts w:asciiTheme="majorBidi" w:hAnsiTheme="majorBidi" w:cstheme="majorBidi"/>
          <w:lang w:val="en-HK"/>
        </w:rPr>
        <w:t xml:space="preserve"> the corresponding items </w:t>
      </w:r>
      <w:r w:rsidR="00FD7C03">
        <w:rPr>
          <w:rFonts w:asciiTheme="majorBidi" w:hAnsiTheme="majorBidi" w:cstheme="majorBidi"/>
          <w:lang w:val="en-HK"/>
        </w:rPr>
        <w:t>using</w:t>
      </w:r>
      <w:r w:rsidR="00462A21" w:rsidRPr="00CC2D20">
        <w:rPr>
          <w:rFonts w:asciiTheme="majorBidi" w:hAnsiTheme="majorBidi" w:cstheme="majorBidi"/>
          <w:lang w:val="en-HK"/>
        </w:rPr>
        <w:t xml:space="preserve"> </w:t>
      </w:r>
      <w:r w:rsidRPr="00CC2D20">
        <w:rPr>
          <w:rFonts w:asciiTheme="majorBidi" w:hAnsiTheme="majorBidi" w:cstheme="majorBidi"/>
          <w:lang w:val="en-HK"/>
        </w:rPr>
        <w:t>straight lines.</w:t>
      </w:r>
    </w:p>
    <w:p w14:paraId="7C45758E" w14:textId="77777777" w:rsidR="0068490C" w:rsidRPr="00CC2D20" w:rsidRDefault="0068490C" w:rsidP="00005F0E">
      <w:pPr>
        <w:ind w:left="0" w:firstLine="0"/>
        <w:jc w:val="both"/>
        <w:rPr>
          <w:rFonts w:asciiTheme="majorBidi" w:eastAsiaTheme="minorEastAsia" w:hAnsiTheme="majorBidi" w:cstheme="majorBidi"/>
          <w:lang w:val="en-HK" w:eastAsia="zh-HK"/>
        </w:rPr>
      </w:pPr>
    </w:p>
    <w:tbl>
      <w:tblPr>
        <w:tblStyle w:val="a5"/>
        <w:tblW w:w="9356" w:type="dxa"/>
        <w:tblInd w:w="-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83"/>
        <w:gridCol w:w="567"/>
        <w:gridCol w:w="284"/>
        <w:gridCol w:w="5528"/>
      </w:tblGrid>
      <w:tr w:rsidR="00B87D91" w:rsidRPr="00CC2D20" w14:paraId="0CA0F346" w14:textId="77777777" w:rsidTr="00B87D91">
        <w:trPr>
          <w:trHeight w:val="1661"/>
        </w:trPr>
        <w:tc>
          <w:tcPr>
            <w:tcW w:w="2694" w:type="dxa"/>
            <w:tcBorders>
              <w:top w:val="single" w:sz="12" w:space="0" w:color="auto"/>
              <w:left w:val="single" w:sz="12" w:space="0" w:color="auto"/>
              <w:bottom w:val="single" w:sz="12" w:space="0" w:color="auto"/>
              <w:right w:val="single" w:sz="12" w:space="0" w:color="auto"/>
            </w:tcBorders>
          </w:tcPr>
          <w:p w14:paraId="0FBBBEFA" w14:textId="77777777" w:rsidR="00B87D91" w:rsidRPr="00CC2D20" w:rsidRDefault="00B87D91" w:rsidP="00005F0E">
            <w:pPr>
              <w:ind w:left="0" w:firstLine="0"/>
              <w:jc w:val="both"/>
              <w:rPr>
                <w:rFonts w:asciiTheme="majorBidi" w:eastAsiaTheme="minorEastAsia" w:hAnsiTheme="majorBidi" w:cstheme="majorBidi"/>
                <w:sz w:val="22"/>
                <w:szCs w:val="22"/>
                <w:lang w:val="en-HK" w:eastAsia="zh-HK"/>
              </w:rPr>
            </w:pPr>
            <w:r w:rsidRPr="00CC2D20">
              <w:rPr>
                <w:rFonts w:asciiTheme="majorBidi" w:hAnsiTheme="majorBidi" w:cstheme="majorBidi"/>
                <w:sz w:val="22"/>
                <w:szCs w:val="22"/>
                <w:shd w:val="clear" w:color="auto" w:fill="FFFFFF"/>
                <w:lang w:val="en-HK"/>
              </w:rPr>
              <w:t>The power of the government and all of its servants shall be derived from law as expressed in legislation and the judicial decisions made by independent courts.</w:t>
            </w:r>
          </w:p>
        </w:tc>
        <w:tc>
          <w:tcPr>
            <w:tcW w:w="283" w:type="dxa"/>
            <w:tcBorders>
              <w:left w:val="single" w:sz="12" w:space="0" w:color="auto"/>
            </w:tcBorders>
          </w:tcPr>
          <w:p w14:paraId="309A2FFF" w14:textId="7ABFA8CB" w:rsidR="00B87D91" w:rsidRPr="00CC2D20" w:rsidRDefault="00986993" w:rsidP="00005F0E">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72690" behindDoc="0" locked="0" layoutInCell="1" allowOverlap="1" wp14:anchorId="4DC5DDB0" wp14:editId="74887791">
                      <wp:simplePos x="0" y="0"/>
                      <wp:positionH relativeFrom="column">
                        <wp:posOffset>3554</wp:posOffset>
                      </wp:positionH>
                      <wp:positionV relativeFrom="paragraph">
                        <wp:posOffset>74494</wp:posOffset>
                      </wp:positionV>
                      <wp:extent cx="495291" cy="2035175"/>
                      <wp:effectExtent l="0" t="0" r="19685" b="22225"/>
                      <wp:wrapNone/>
                      <wp:docPr id="261" name="直線接點 261"/>
                      <wp:cNvGraphicFramePr/>
                      <a:graphic xmlns:a="http://schemas.openxmlformats.org/drawingml/2006/main">
                        <a:graphicData uri="http://schemas.microsoft.com/office/word/2010/wordprocessingShape">
                          <wps:wsp>
                            <wps:cNvCnPr/>
                            <wps:spPr>
                              <a:xfrm>
                                <a:off x="0" y="0"/>
                                <a:ext cx="495291" cy="20351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A57CA" id="直線接點 261" o:spid="_x0000_s1026" style="position:absolute;z-index:2516726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85pt" to="39.3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" strokecolor="red" strokeweight="1.5pt"/>
                  </w:pict>
                </mc:Fallback>
              </mc:AlternateContent>
            </w: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74738" behindDoc="0" locked="0" layoutInCell="1" allowOverlap="1" wp14:anchorId="55DC1601" wp14:editId="325FFC8C">
                      <wp:simplePos x="0" y="0"/>
                      <wp:positionH relativeFrom="column">
                        <wp:posOffset>3554</wp:posOffset>
                      </wp:positionH>
                      <wp:positionV relativeFrom="paragraph">
                        <wp:posOffset>88142</wp:posOffset>
                      </wp:positionV>
                      <wp:extent cx="497840" cy="4217158"/>
                      <wp:effectExtent l="0" t="0" r="35560" b="31115"/>
                      <wp:wrapNone/>
                      <wp:docPr id="265" name="直線接點 265"/>
                      <wp:cNvGraphicFramePr/>
                      <a:graphic xmlns:a="http://schemas.openxmlformats.org/drawingml/2006/main">
                        <a:graphicData uri="http://schemas.microsoft.com/office/word/2010/wordprocessingShape">
                          <wps:wsp>
                            <wps:cNvCnPr/>
                            <wps:spPr>
                              <a:xfrm>
                                <a:off x="0" y="0"/>
                                <a:ext cx="497840" cy="4217158"/>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01743D" id="直線接點 265" o:spid="_x0000_s1026" style="position:absolute;z-index:251674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95pt" to="39.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" strokecolor="red" strokeweight="1.5pt"/>
                  </w:pict>
                </mc:Fallback>
              </mc:AlternateContent>
            </w: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73714" behindDoc="0" locked="0" layoutInCell="1" allowOverlap="1" wp14:anchorId="411F589E" wp14:editId="27685EE7">
                      <wp:simplePos x="0" y="0"/>
                      <wp:positionH relativeFrom="column">
                        <wp:posOffset>51321</wp:posOffset>
                      </wp:positionH>
                      <wp:positionV relativeFrom="paragraph">
                        <wp:posOffset>81318</wp:posOffset>
                      </wp:positionV>
                      <wp:extent cx="447524" cy="3286277"/>
                      <wp:effectExtent l="0" t="0" r="29210" b="28575"/>
                      <wp:wrapNone/>
                      <wp:docPr id="266" name="直線接點 266"/>
                      <wp:cNvGraphicFramePr/>
                      <a:graphic xmlns:a="http://schemas.openxmlformats.org/drawingml/2006/main">
                        <a:graphicData uri="http://schemas.microsoft.com/office/word/2010/wordprocessingShape">
                          <wps:wsp>
                            <wps:cNvCnPr/>
                            <wps:spPr>
                              <a:xfrm flipH="1">
                                <a:off x="0" y="0"/>
                                <a:ext cx="447524" cy="328627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EB5C20" id="直線接點 266" o:spid="_x0000_s1026" style="position:absolute;flip:x;z-index:251673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6.4pt" to="39.3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" strokecolor="red" strokeweight="1.5pt"/>
                  </w:pict>
                </mc:Fallback>
              </mc:AlternateContent>
            </w:r>
            <w:r w:rsidR="00B87D91" w:rsidRPr="00CC2D20">
              <w:rPr>
                <w:rFonts w:asciiTheme="majorBidi" w:eastAsiaTheme="minorEastAsia" w:hAnsiTheme="majorBidi" w:cstheme="majorBidi"/>
                <w:lang w:val="en-HK" w:eastAsia="zh-HK"/>
              </w:rPr>
              <w:sym w:font="Wingdings" w:char="F09F"/>
            </w:r>
          </w:p>
        </w:tc>
        <w:tc>
          <w:tcPr>
            <w:tcW w:w="567" w:type="dxa"/>
          </w:tcPr>
          <w:p w14:paraId="263025CD"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4" w:type="dxa"/>
            <w:tcBorders>
              <w:right w:val="single" w:sz="12" w:space="0" w:color="auto"/>
            </w:tcBorders>
          </w:tcPr>
          <w:p w14:paraId="2026ECFC" w14:textId="77777777" w:rsidR="00B87D91" w:rsidRPr="00CC2D20" w:rsidRDefault="00B87D91" w:rsidP="00005F0E">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528" w:type="dxa"/>
            <w:tcBorders>
              <w:top w:val="single" w:sz="12" w:space="0" w:color="auto"/>
              <w:left w:val="single" w:sz="12" w:space="0" w:color="auto"/>
              <w:bottom w:val="single" w:sz="12" w:space="0" w:color="auto"/>
              <w:right w:val="single" w:sz="12" w:space="0" w:color="auto"/>
            </w:tcBorders>
          </w:tcPr>
          <w:p w14:paraId="105E4C47" w14:textId="0D1381A0" w:rsidR="00B87D91" w:rsidRPr="00B87D91" w:rsidRDefault="00B87D91" w:rsidP="00005F0E">
            <w:pPr>
              <w:ind w:left="0" w:firstLine="0"/>
              <w:jc w:val="both"/>
              <w:rPr>
                <w:rFonts w:asciiTheme="majorBidi" w:eastAsiaTheme="minorEastAsia" w:hAnsiTheme="majorBidi" w:cstheme="majorBidi"/>
                <w:sz w:val="22"/>
                <w:szCs w:val="22"/>
                <w:lang w:val="en-HK" w:eastAsia="zh-HK"/>
              </w:rPr>
            </w:pPr>
            <w:r w:rsidRPr="00B87D91">
              <w:rPr>
                <w:rFonts w:asciiTheme="majorBidi" w:hAnsiTheme="majorBidi" w:cstheme="majorBidi"/>
                <w:b/>
                <w:sz w:val="22"/>
                <w:szCs w:val="22"/>
                <w:lang w:val="en-HK"/>
              </w:rPr>
              <w:t>Article 2</w:t>
            </w:r>
            <w:r w:rsidRPr="00B87D91">
              <w:rPr>
                <w:rFonts w:asciiTheme="majorBidi" w:hAnsiTheme="majorBidi" w:cstheme="majorBidi"/>
                <w:color w:val="000000"/>
                <w:sz w:val="22"/>
                <w:szCs w:val="22"/>
                <w:shd w:val="clear" w:color="auto" w:fill="FFFFFF"/>
                <w:lang w:val="en-HK"/>
              </w:rPr>
              <w:t xml:space="preserve"> </w:t>
            </w:r>
            <w:r w:rsidRPr="00B87D91">
              <w:rPr>
                <w:rFonts w:asciiTheme="majorBidi" w:hAnsiTheme="majorBidi" w:cstheme="majorBidi"/>
                <w:sz w:val="22"/>
                <w:szCs w:val="22"/>
                <w:lang w:val="en-HK"/>
              </w:rPr>
              <w:t>The National People’s Congress authorizes the Hong Kong Special Administrative Region to exercise a high degree of autonomy and enjoy executive, legislative and independent judicial power, including that of final adjudication, in accordance with the provisions of this Law.</w:t>
            </w:r>
          </w:p>
        </w:tc>
      </w:tr>
      <w:tr w:rsidR="0068490C" w:rsidRPr="00CC2D20" w14:paraId="4932004D" w14:textId="77777777" w:rsidTr="00B87D91">
        <w:tc>
          <w:tcPr>
            <w:tcW w:w="2694" w:type="dxa"/>
            <w:tcBorders>
              <w:top w:val="single" w:sz="12" w:space="0" w:color="auto"/>
              <w:bottom w:val="single" w:sz="12" w:space="0" w:color="auto"/>
            </w:tcBorders>
            <w:shd w:val="clear" w:color="auto" w:fill="auto"/>
          </w:tcPr>
          <w:p w14:paraId="3DB66D11" w14:textId="77777777" w:rsidR="0068490C" w:rsidRPr="00CC2D20" w:rsidRDefault="0068490C" w:rsidP="00005F0E">
            <w:pPr>
              <w:spacing w:line="0" w:lineRule="atLeast"/>
              <w:ind w:left="0" w:firstLine="0"/>
              <w:rPr>
                <w:rFonts w:asciiTheme="majorBidi" w:eastAsiaTheme="minorEastAsia" w:hAnsiTheme="majorBidi" w:cstheme="majorBidi"/>
                <w:lang w:val="en-HK" w:eastAsia="zh-HK"/>
              </w:rPr>
            </w:pPr>
          </w:p>
        </w:tc>
        <w:tc>
          <w:tcPr>
            <w:tcW w:w="283" w:type="dxa"/>
            <w:shd w:val="clear" w:color="auto" w:fill="auto"/>
          </w:tcPr>
          <w:p w14:paraId="1A82FAD2" w14:textId="77777777" w:rsidR="0068490C" w:rsidRPr="00CC2D20" w:rsidRDefault="0068490C" w:rsidP="00005F0E">
            <w:pPr>
              <w:spacing w:line="0" w:lineRule="atLeast"/>
              <w:ind w:leftChars="-43" w:left="-103" w:rightChars="-17" w:right="-41" w:firstLine="0"/>
              <w:jc w:val="center"/>
              <w:rPr>
                <w:rFonts w:asciiTheme="majorBidi" w:eastAsiaTheme="minorEastAsia" w:hAnsiTheme="majorBidi" w:cstheme="majorBidi"/>
                <w:lang w:val="en-HK" w:eastAsia="zh-HK"/>
              </w:rPr>
            </w:pPr>
          </w:p>
        </w:tc>
        <w:tc>
          <w:tcPr>
            <w:tcW w:w="567" w:type="dxa"/>
            <w:shd w:val="clear" w:color="auto" w:fill="auto"/>
          </w:tcPr>
          <w:p w14:paraId="2DDD155E" w14:textId="77777777" w:rsidR="0068490C" w:rsidRPr="00CC2D20" w:rsidRDefault="0068490C" w:rsidP="00005F0E">
            <w:pPr>
              <w:spacing w:line="0" w:lineRule="atLeast"/>
              <w:ind w:left="0" w:firstLine="0"/>
              <w:jc w:val="both"/>
              <w:rPr>
                <w:rFonts w:asciiTheme="majorBidi" w:eastAsiaTheme="minorEastAsia" w:hAnsiTheme="majorBidi" w:cstheme="majorBidi"/>
                <w:lang w:val="en-HK" w:eastAsia="zh-HK"/>
              </w:rPr>
            </w:pPr>
          </w:p>
        </w:tc>
        <w:tc>
          <w:tcPr>
            <w:tcW w:w="284" w:type="dxa"/>
            <w:shd w:val="clear" w:color="auto" w:fill="auto"/>
          </w:tcPr>
          <w:p w14:paraId="15899124" w14:textId="77777777" w:rsidR="0068490C" w:rsidRPr="00CC2D20" w:rsidRDefault="0068490C" w:rsidP="00005F0E">
            <w:pPr>
              <w:spacing w:line="0" w:lineRule="atLeast"/>
              <w:ind w:leftChars="-43" w:left="-103" w:rightChars="-44" w:right="-106" w:firstLine="0"/>
              <w:rPr>
                <w:rFonts w:asciiTheme="majorBidi" w:eastAsiaTheme="minorEastAsia" w:hAnsiTheme="majorBidi" w:cstheme="majorBidi"/>
                <w:lang w:val="en-HK" w:eastAsia="zh-HK"/>
              </w:rPr>
            </w:pPr>
          </w:p>
        </w:tc>
        <w:tc>
          <w:tcPr>
            <w:tcW w:w="5528" w:type="dxa"/>
            <w:tcBorders>
              <w:top w:val="single" w:sz="12" w:space="0" w:color="auto"/>
              <w:bottom w:val="single" w:sz="12" w:space="0" w:color="auto"/>
            </w:tcBorders>
            <w:shd w:val="clear" w:color="auto" w:fill="auto"/>
          </w:tcPr>
          <w:p w14:paraId="5991CB52" w14:textId="77777777" w:rsidR="0068490C" w:rsidRPr="00CC2D20" w:rsidRDefault="0068490C" w:rsidP="00005F0E">
            <w:pPr>
              <w:spacing w:line="0" w:lineRule="atLeast"/>
              <w:ind w:left="0" w:firstLine="0"/>
              <w:jc w:val="both"/>
              <w:rPr>
                <w:rFonts w:asciiTheme="majorBidi" w:eastAsiaTheme="minorEastAsia" w:hAnsiTheme="majorBidi" w:cstheme="majorBidi"/>
                <w:lang w:val="en-HK" w:eastAsia="zh-HK"/>
              </w:rPr>
            </w:pPr>
          </w:p>
        </w:tc>
      </w:tr>
      <w:tr w:rsidR="00B87D91" w:rsidRPr="00CC2D20" w14:paraId="47933748" w14:textId="77777777" w:rsidTr="000109CA">
        <w:trPr>
          <w:trHeight w:val="344"/>
        </w:trPr>
        <w:tc>
          <w:tcPr>
            <w:tcW w:w="2694" w:type="dxa"/>
            <w:tcBorders>
              <w:top w:val="single" w:sz="12" w:space="0" w:color="auto"/>
              <w:left w:val="single" w:sz="12" w:space="0" w:color="auto"/>
              <w:bottom w:val="single" w:sz="12" w:space="0" w:color="auto"/>
              <w:right w:val="single" w:sz="12" w:space="0" w:color="auto"/>
            </w:tcBorders>
          </w:tcPr>
          <w:p w14:paraId="1E4258F3" w14:textId="77777777" w:rsidR="00B87D91" w:rsidRPr="00B87D91" w:rsidRDefault="00B87D91" w:rsidP="00005F0E">
            <w:pPr>
              <w:ind w:left="0" w:firstLine="0"/>
              <w:jc w:val="both"/>
              <w:rPr>
                <w:rFonts w:asciiTheme="majorBidi" w:eastAsiaTheme="minorEastAsia" w:hAnsiTheme="majorBidi" w:cstheme="majorBidi"/>
                <w:sz w:val="22"/>
                <w:szCs w:val="22"/>
                <w:lang w:val="en-HK" w:eastAsia="zh-HK"/>
              </w:rPr>
            </w:pPr>
            <w:r w:rsidRPr="00B87D91">
              <w:rPr>
                <w:rFonts w:asciiTheme="majorBidi" w:hAnsiTheme="majorBidi" w:cstheme="majorBidi"/>
                <w:sz w:val="22"/>
                <w:szCs w:val="22"/>
                <w:shd w:val="clear" w:color="auto" w:fill="FFFFFF"/>
                <w:lang w:val="en-HK"/>
              </w:rPr>
              <w:t>Equality before the law</w:t>
            </w:r>
          </w:p>
        </w:tc>
        <w:tc>
          <w:tcPr>
            <w:tcW w:w="283" w:type="dxa"/>
            <w:tcBorders>
              <w:left w:val="single" w:sz="12" w:space="0" w:color="auto"/>
            </w:tcBorders>
          </w:tcPr>
          <w:p w14:paraId="725B26FC" w14:textId="6234FA4A" w:rsidR="00B87D91" w:rsidRPr="00CC2D20" w:rsidRDefault="00986993" w:rsidP="00005F0E">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78834" behindDoc="0" locked="0" layoutInCell="1" allowOverlap="1" wp14:anchorId="2BB0CD33" wp14:editId="6A0D87CD">
                      <wp:simplePos x="0" y="0"/>
                      <wp:positionH relativeFrom="column">
                        <wp:posOffset>3554</wp:posOffset>
                      </wp:positionH>
                      <wp:positionV relativeFrom="paragraph">
                        <wp:posOffset>80854</wp:posOffset>
                      </wp:positionV>
                      <wp:extent cx="506560" cy="1615440"/>
                      <wp:effectExtent l="0" t="0" r="27305" b="22860"/>
                      <wp:wrapNone/>
                      <wp:docPr id="267" name="直線接點 267"/>
                      <wp:cNvGraphicFramePr/>
                      <a:graphic xmlns:a="http://schemas.openxmlformats.org/drawingml/2006/main">
                        <a:graphicData uri="http://schemas.microsoft.com/office/word/2010/wordprocessingShape">
                          <wps:wsp>
                            <wps:cNvCnPr/>
                            <wps:spPr>
                              <a:xfrm>
                                <a:off x="0" y="0"/>
                                <a:ext cx="506560" cy="16154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37373" id="直線接點 267" o:spid="_x0000_s1026" style="position:absolute;z-index:251678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35pt" to="40.2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" strokecolor="red" strokeweight="1.5pt"/>
                  </w:pict>
                </mc:Fallback>
              </mc:AlternateContent>
            </w: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79858" behindDoc="0" locked="0" layoutInCell="1" allowOverlap="1" wp14:anchorId="2BAB1025" wp14:editId="241FB30B">
                      <wp:simplePos x="0" y="0"/>
                      <wp:positionH relativeFrom="column">
                        <wp:posOffset>17202</wp:posOffset>
                      </wp:positionH>
                      <wp:positionV relativeFrom="paragraph">
                        <wp:posOffset>87677</wp:posOffset>
                      </wp:positionV>
                      <wp:extent cx="466412" cy="2115403"/>
                      <wp:effectExtent l="0" t="0" r="29210" b="18415"/>
                      <wp:wrapNone/>
                      <wp:docPr id="270" name="直線接點 270"/>
                      <wp:cNvGraphicFramePr/>
                      <a:graphic xmlns:a="http://schemas.openxmlformats.org/drawingml/2006/main">
                        <a:graphicData uri="http://schemas.microsoft.com/office/word/2010/wordprocessingShape">
                          <wps:wsp>
                            <wps:cNvCnPr/>
                            <wps:spPr>
                              <a:xfrm flipV="1">
                                <a:off x="0" y="0"/>
                                <a:ext cx="466412" cy="211540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F7C42" id="直線接點 270" o:spid="_x0000_s1026" style="position:absolute;flip:y;z-index:251679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6.9pt" to="38.1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" strokecolor="red" strokeweight="1.5pt"/>
                  </w:pict>
                </mc:Fallback>
              </mc:AlternateContent>
            </w:r>
            <w:r w:rsidR="00B87D91" w:rsidRPr="00CC2D20">
              <w:rPr>
                <w:rFonts w:asciiTheme="majorBidi" w:eastAsiaTheme="minorEastAsia" w:hAnsiTheme="majorBidi" w:cstheme="majorBidi"/>
                <w:lang w:val="en-HK" w:eastAsia="zh-HK"/>
              </w:rPr>
              <w:sym w:font="Wingdings" w:char="F09F"/>
            </w:r>
          </w:p>
        </w:tc>
        <w:tc>
          <w:tcPr>
            <w:tcW w:w="567" w:type="dxa"/>
          </w:tcPr>
          <w:p w14:paraId="2DF3810B"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4" w:type="dxa"/>
            <w:tcBorders>
              <w:right w:val="single" w:sz="12" w:space="0" w:color="auto"/>
            </w:tcBorders>
          </w:tcPr>
          <w:p w14:paraId="71AA4142" w14:textId="77777777" w:rsidR="00B87D91" w:rsidRPr="00CC2D20" w:rsidRDefault="00B87D91" w:rsidP="00005F0E">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528" w:type="dxa"/>
            <w:tcBorders>
              <w:top w:val="single" w:sz="12" w:space="0" w:color="auto"/>
              <w:left w:val="single" w:sz="12" w:space="0" w:color="auto"/>
              <w:right w:val="single" w:sz="12" w:space="0" w:color="auto"/>
            </w:tcBorders>
          </w:tcPr>
          <w:p w14:paraId="2B967F02" w14:textId="77777777" w:rsidR="00B87D91" w:rsidRPr="00B87D91" w:rsidRDefault="00B87D91" w:rsidP="00005F0E">
            <w:pPr>
              <w:ind w:left="0" w:firstLine="0"/>
              <w:jc w:val="both"/>
              <w:rPr>
                <w:rFonts w:asciiTheme="majorBidi" w:eastAsiaTheme="minorEastAsia" w:hAnsiTheme="majorBidi" w:cstheme="majorBidi"/>
                <w:sz w:val="22"/>
                <w:szCs w:val="22"/>
                <w:lang w:val="en-HK" w:eastAsia="zh-HK"/>
              </w:rPr>
            </w:pPr>
            <w:r w:rsidRPr="00B87D91">
              <w:rPr>
                <w:rFonts w:asciiTheme="majorBidi" w:hAnsiTheme="majorBidi" w:cstheme="majorBidi"/>
                <w:b/>
                <w:sz w:val="22"/>
                <w:szCs w:val="22"/>
                <w:lang w:val="en-HK"/>
              </w:rPr>
              <w:t xml:space="preserve">Article 35(2) </w:t>
            </w:r>
            <w:r w:rsidRPr="00B87D91">
              <w:rPr>
                <w:rFonts w:asciiTheme="majorBidi" w:hAnsiTheme="majorBidi" w:cstheme="majorBidi"/>
                <w:sz w:val="22"/>
                <w:szCs w:val="22"/>
                <w:lang w:val="en-HK"/>
              </w:rPr>
              <w:t>Hong Kong residents shall have the right to institute legal proceedings in the courts against the acts of the executive authorities and their personnel.</w:t>
            </w:r>
          </w:p>
        </w:tc>
      </w:tr>
      <w:tr w:rsidR="0068490C" w:rsidRPr="00CC2D20" w14:paraId="379F4DF9" w14:textId="77777777" w:rsidTr="00B87D91">
        <w:tc>
          <w:tcPr>
            <w:tcW w:w="2694" w:type="dxa"/>
            <w:tcBorders>
              <w:bottom w:val="single" w:sz="12" w:space="0" w:color="auto"/>
            </w:tcBorders>
          </w:tcPr>
          <w:p w14:paraId="29E8FB6F" w14:textId="77777777" w:rsidR="0068490C" w:rsidRPr="00CC2D20" w:rsidRDefault="0068490C" w:rsidP="00005F0E">
            <w:pPr>
              <w:ind w:left="0" w:firstLine="0"/>
              <w:jc w:val="both"/>
              <w:rPr>
                <w:rFonts w:asciiTheme="majorBidi" w:eastAsiaTheme="minorEastAsia" w:hAnsiTheme="majorBidi" w:cstheme="majorBidi"/>
                <w:lang w:val="en-HK" w:eastAsia="zh-HK"/>
              </w:rPr>
            </w:pPr>
          </w:p>
        </w:tc>
        <w:tc>
          <w:tcPr>
            <w:tcW w:w="283" w:type="dxa"/>
          </w:tcPr>
          <w:p w14:paraId="6A029CDA" w14:textId="77777777" w:rsidR="0068490C" w:rsidRPr="00CC2D20" w:rsidRDefault="0068490C" w:rsidP="00005F0E">
            <w:pPr>
              <w:ind w:leftChars="-43" w:left="-103" w:rightChars="-17" w:right="-41" w:firstLine="0"/>
              <w:jc w:val="center"/>
              <w:rPr>
                <w:rFonts w:asciiTheme="majorBidi" w:eastAsiaTheme="minorEastAsia" w:hAnsiTheme="majorBidi" w:cstheme="majorBidi"/>
                <w:lang w:val="en-HK" w:eastAsia="zh-HK"/>
              </w:rPr>
            </w:pPr>
          </w:p>
        </w:tc>
        <w:tc>
          <w:tcPr>
            <w:tcW w:w="567" w:type="dxa"/>
          </w:tcPr>
          <w:p w14:paraId="014834A3" w14:textId="77777777" w:rsidR="0068490C" w:rsidRPr="00CC2D20" w:rsidRDefault="0068490C" w:rsidP="00005F0E">
            <w:pPr>
              <w:ind w:left="0" w:firstLine="0"/>
              <w:jc w:val="both"/>
              <w:rPr>
                <w:rFonts w:asciiTheme="majorBidi" w:eastAsiaTheme="minorEastAsia" w:hAnsiTheme="majorBidi" w:cstheme="majorBidi"/>
                <w:lang w:val="en-HK" w:eastAsia="zh-HK"/>
              </w:rPr>
            </w:pPr>
          </w:p>
        </w:tc>
        <w:tc>
          <w:tcPr>
            <w:tcW w:w="284" w:type="dxa"/>
          </w:tcPr>
          <w:p w14:paraId="4A17F1BC" w14:textId="77777777" w:rsidR="0068490C" w:rsidRPr="00CC2D20" w:rsidRDefault="0068490C" w:rsidP="00005F0E">
            <w:pPr>
              <w:ind w:leftChars="-43" w:left="-103" w:rightChars="-44" w:right="-106" w:firstLine="0"/>
              <w:rPr>
                <w:rFonts w:asciiTheme="majorBidi" w:eastAsiaTheme="minorEastAsia" w:hAnsiTheme="majorBidi" w:cstheme="majorBidi"/>
                <w:lang w:val="en-HK" w:eastAsia="zh-HK"/>
              </w:rPr>
            </w:pPr>
          </w:p>
        </w:tc>
        <w:tc>
          <w:tcPr>
            <w:tcW w:w="5528" w:type="dxa"/>
            <w:tcBorders>
              <w:top w:val="single" w:sz="12" w:space="0" w:color="auto"/>
              <w:bottom w:val="single" w:sz="12" w:space="0" w:color="auto"/>
            </w:tcBorders>
          </w:tcPr>
          <w:p w14:paraId="13A18CB2" w14:textId="77777777" w:rsidR="0068490C" w:rsidRPr="00CC2D20" w:rsidRDefault="0068490C" w:rsidP="00005F0E">
            <w:pPr>
              <w:ind w:left="0" w:firstLine="0"/>
              <w:jc w:val="both"/>
              <w:rPr>
                <w:rFonts w:asciiTheme="majorBidi" w:eastAsiaTheme="minorEastAsia" w:hAnsiTheme="majorBidi" w:cstheme="majorBidi"/>
                <w:lang w:val="en-HK" w:eastAsia="zh-HK"/>
              </w:rPr>
            </w:pPr>
          </w:p>
        </w:tc>
      </w:tr>
      <w:tr w:rsidR="00B87D91" w:rsidRPr="00CC2D20" w14:paraId="5A881CB9" w14:textId="77777777" w:rsidTr="00B87D91">
        <w:trPr>
          <w:trHeight w:val="1100"/>
        </w:trPr>
        <w:tc>
          <w:tcPr>
            <w:tcW w:w="2694" w:type="dxa"/>
            <w:tcBorders>
              <w:top w:val="single" w:sz="12" w:space="0" w:color="auto"/>
              <w:left w:val="single" w:sz="12" w:space="0" w:color="auto"/>
              <w:bottom w:val="single" w:sz="12" w:space="0" w:color="auto"/>
              <w:right w:val="single" w:sz="12" w:space="0" w:color="auto"/>
            </w:tcBorders>
          </w:tcPr>
          <w:p w14:paraId="757F23F8" w14:textId="77777777" w:rsidR="00B87D91" w:rsidRPr="00CC2D20" w:rsidRDefault="00B87D91" w:rsidP="00005F0E">
            <w:pPr>
              <w:ind w:left="0" w:firstLine="0"/>
              <w:jc w:val="both"/>
              <w:rPr>
                <w:rFonts w:asciiTheme="majorBidi" w:eastAsiaTheme="minorEastAsia" w:hAnsiTheme="majorBidi" w:cstheme="majorBidi"/>
                <w:sz w:val="22"/>
                <w:szCs w:val="22"/>
                <w:lang w:val="en-HK" w:eastAsia="zh-HK"/>
              </w:rPr>
            </w:pPr>
            <w:r w:rsidRPr="00CC2D20">
              <w:rPr>
                <w:rFonts w:asciiTheme="majorBidi" w:hAnsiTheme="majorBidi" w:cstheme="majorBidi"/>
                <w:sz w:val="22"/>
                <w:szCs w:val="22"/>
                <w:shd w:val="clear" w:color="auto" w:fill="FFFFFF"/>
                <w:lang w:val="en-HK"/>
              </w:rPr>
              <w:t>All persons, regardless of race, rank, politics or religion, are subject to the laws of the land. </w:t>
            </w:r>
          </w:p>
        </w:tc>
        <w:tc>
          <w:tcPr>
            <w:tcW w:w="283" w:type="dxa"/>
            <w:tcBorders>
              <w:left w:val="single" w:sz="12" w:space="0" w:color="auto"/>
            </w:tcBorders>
          </w:tcPr>
          <w:p w14:paraId="2993CB1E" w14:textId="77777777" w:rsidR="00B87D91" w:rsidRPr="00CC2D20" w:rsidRDefault="00B87D91" w:rsidP="00005F0E">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76786" behindDoc="0" locked="0" layoutInCell="1" allowOverlap="1" wp14:anchorId="3F9C5A2C" wp14:editId="6F24723A">
                      <wp:simplePos x="0" y="0"/>
                      <wp:positionH relativeFrom="column">
                        <wp:posOffset>30850</wp:posOffset>
                      </wp:positionH>
                      <wp:positionV relativeFrom="paragraph">
                        <wp:posOffset>67917</wp:posOffset>
                      </wp:positionV>
                      <wp:extent cx="470544" cy="1439620"/>
                      <wp:effectExtent l="0" t="0" r="24765" b="27305"/>
                      <wp:wrapNone/>
                      <wp:docPr id="269" name="直線接點 269"/>
                      <wp:cNvGraphicFramePr/>
                      <a:graphic xmlns:a="http://schemas.openxmlformats.org/drawingml/2006/main">
                        <a:graphicData uri="http://schemas.microsoft.com/office/word/2010/wordprocessingShape">
                          <wps:wsp>
                            <wps:cNvCnPr/>
                            <wps:spPr>
                              <a:xfrm>
                                <a:off x="0" y="0"/>
                                <a:ext cx="470544" cy="14396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30BC3" id="直線接點 269" o:spid="_x0000_s1026" style="position:absolute;z-index:2516767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5.35pt" to="39.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" strokecolor="red" strokeweight="1.5pt"/>
                  </w:pict>
                </mc:Fallback>
              </mc:AlternateContent>
            </w:r>
            <w:r w:rsidRPr="00CC2D20">
              <w:rPr>
                <w:rFonts w:asciiTheme="majorBidi" w:eastAsiaTheme="minorEastAsia" w:hAnsiTheme="majorBidi" w:cstheme="majorBidi"/>
                <w:lang w:val="en-HK" w:eastAsia="zh-HK"/>
              </w:rPr>
              <w:sym w:font="Wingdings" w:char="F09F"/>
            </w:r>
          </w:p>
        </w:tc>
        <w:tc>
          <w:tcPr>
            <w:tcW w:w="567" w:type="dxa"/>
          </w:tcPr>
          <w:p w14:paraId="25E418A3"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4" w:type="dxa"/>
            <w:tcBorders>
              <w:right w:val="single" w:sz="12" w:space="0" w:color="auto"/>
            </w:tcBorders>
          </w:tcPr>
          <w:p w14:paraId="3A91FDC8" w14:textId="77777777" w:rsidR="00B87D91" w:rsidRPr="00CC2D20" w:rsidRDefault="00B87D91" w:rsidP="00005F0E">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528" w:type="dxa"/>
            <w:tcBorders>
              <w:top w:val="single" w:sz="12" w:space="0" w:color="auto"/>
              <w:left w:val="single" w:sz="12" w:space="0" w:color="auto"/>
              <w:bottom w:val="single" w:sz="12" w:space="0" w:color="auto"/>
              <w:right w:val="single" w:sz="12" w:space="0" w:color="auto"/>
            </w:tcBorders>
          </w:tcPr>
          <w:p w14:paraId="0DC1AFF6" w14:textId="2EF307F0" w:rsidR="00B87D91" w:rsidRPr="00B87D91" w:rsidRDefault="00B87D91" w:rsidP="00005F0E">
            <w:pPr>
              <w:ind w:left="0" w:firstLine="0"/>
              <w:jc w:val="both"/>
              <w:rPr>
                <w:rFonts w:asciiTheme="majorBidi" w:eastAsiaTheme="minorEastAsia" w:hAnsiTheme="majorBidi" w:cstheme="majorBidi"/>
                <w:sz w:val="22"/>
                <w:szCs w:val="22"/>
                <w:lang w:val="en-HK" w:eastAsia="zh-HK"/>
              </w:rPr>
            </w:pPr>
            <w:r w:rsidRPr="00B87D91">
              <w:rPr>
                <w:rFonts w:asciiTheme="majorBidi" w:hAnsiTheme="majorBidi" w:cstheme="majorBidi"/>
                <w:b/>
                <w:sz w:val="22"/>
                <w:szCs w:val="22"/>
                <w:lang w:val="en-HK"/>
              </w:rPr>
              <w:t>Article48(2)</w:t>
            </w:r>
            <w:r w:rsidRPr="00B87D91">
              <w:rPr>
                <w:rFonts w:asciiTheme="majorBidi" w:hAnsiTheme="majorBidi" w:cstheme="majorBidi"/>
                <w:sz w:val="22"/>
                <w:szCs w:val="22"/>
                <w:shd w:val="clear" w:color="auto" w:fill="FFFFFF"/>
                <w:lang w:val="en-HK"/>
              </w:rPr>
              <w:t xml:space="preserve"> (The Chief Executive of the HKSAR) </w:t>
            </w:r>
            <w:r w:rsidRPr="00B87D91">
              <w:rPr>
                <w:rFonts w:asciiTheme="majorBidi" w:hAnsiTheme="majorBidi" w:cstheme="majorBidi"/>
                <w:sz w:val="22"/>
                <w:szCs w:val="22"/>
                <w:lang w:val="en-HK"/>
              </w:rPr>
              <w:t>shall be responsible for the implementation of this Law and other laws which, in accordance with this Law, apply in the Hong Kong Special Administrative Region.</w:t>
            </w:r>
          </w:p>
        </w:tc>
      </w:tr>
      <w:tr w:rsidR="0068490C" w:rsidRPr="00CC2D20" w14:paraId="55ED226B" w14:textId="77777777" w:rsidTr="00B87D91">
        <w:tc>
          <w:tcPr>
            <w:tcW w:w="2694" w:type="dxa"/>
            <w:tcBorders>
              <w:top w:val="single" w:sz="12" w:space="0" w:color="auto"/>
              <w:bottom w:val="single" w:sz="12" w:space="0" w:color="auto"/>
            </w:tcBorders>
          </w:tcPr>
          <w:p w14:paraId="76A5F63E" w14:textId="77777777" w:rsidR="0068490C" w:rsidRPr="00CC2D20" w:rsidRDefault="0068490C" w:rsidP="00005F0E">
            <w:pPr>
              <w:ind w:left="0" w:firstLine="0"/>
              <w:jc w:val="both"/>
              <w:rPr>
                <w:rFonts w:asciiTheme="majorBidi" w:eastAsiaTheme="minorEastAsia" w:hAnsiTheme="majorBidi" w:cstheme="majorBidi"/>
                <w:lang w:val="en-HK" w:eastAsia="zh-HK"/>
              </w:rPr>
            </w:pPr>
          </w:p>
        </w:tc>
        <w:tc>
          <w:tcPr>
            <w:tcW w:w="283" w:type="dxa"/>
          </w:tcPr>
          <w:p w14:paraId="57E4ABCC" w14:textId="77777777" w:rsidR="0068490C" w:rsidRPr="00CC2D20" w:rsidRDefault="0068490C" w:rsidP="00005F0E">
            <w:pPr>
              <w:ind w:leftChars="-43" w:left="-103" w:rightChars="-17" w:right="-41" w:firstLine="0"/>
              <w:jc w:val="center"/>
              <w:rPr>
                <w:rFonts w:asciiTheme="majorBidi" w:eastAsiaTheme="minorEastAsia" w:hAnsiTheme="majorBidi" w:cstheme="majorBidi"/>
                <w:lang w:val="en-HK" w:eastAsia="zh-HK"/>
              </w:rPr>
            </w:pPr>
          </w:p>
        </w:tc>
        <w:tc>
          <w:tcPr>
            <w:tcW w:w="567" w:type="dxa"/>
          </w:tcPr>
          <w:p w14:paraId="7A9F93F0" w14:textId="77777777" w:rsidR="0068490C" w:rsidRPr="00CC2D20" w:rsidRDefault="0068490C" w:rsidP="00005F0E">
            <w:pPr>
              <w:ind w:left="0" w:firstLine="0"/>
              <w:jc w:val="both"/>
              <w:rPr>
                <w:rFonts w:asciiTheme="majorBidi" w:eastAsiaTheme="minorEastAsia" w:hAnsiTheme="majorBidi" w:cstheme="majorBidi"/>
                <w:lang w:val="en-HK" w:eastAsia="zh-HK"/>
              </w:rPr>
            </w:pPr>
          </w:p>
        </w:tc>
        <w:tc>
          <w:tcPr>
            <w:tcW w:w="284" w:type="dxa"/>
          </w:tcPr>
          <w:p w14:paraId="56FB4E6E" w14:textId="77777777" w:rsidR="0068490C" w:rsidRPr="00CC2D20" w:rsidRDefault="0068490C" w:rsidP="00005F0E">
            <w:pPr>
              <w:ind w:leftChars="-43" w:left="-103" w:rightChars="-44" w:right="-106" w:firstLine="0"/>
              <w:rPr>
                <w:rFonts w:asciiTheme="majorBidi" w:eastAsiaTheme="minorEastAsia" w:hAnsiTheme="majorBidi" w:cstheme="majorBidi"/>
                <w:lang w:val="en-HK" w:eastAsia="zh-HK"/>
              </w:rPr>
            </w:pPr>
          </w:p>
        </w:tc>
        <w:tc>
          <w:tcPr>
            <w:tcW w:w="5528" w:type="dxa"/>
            <w:tcBorders>
              <w:top w:val="single" w:sz="12" w:space="0" w:color="auto"/>
              <w:bottom w:val="single" w:sz="12" w:space="0" w:color="auto"/>
            </w:tcBorders>
          </w:tcPr>
          <w:p w14:paraId="01FCAFB3" w14:textId="77777777" w:rsidR="0068490C" w:rsidRPr="00CC2D20" w:rsidRDefault="0068490C" w:rsidP="00005F0E">
            <w:pPr>
              <w:ind w:left="0" w:firstLine="0"/>
              <w:jc w:val="both"/>
              <w:rPr>
                <w:rFonts w:asciiTheme="majorBidi" w:eastAsiaTheme="minorEastAsia" w:hAnsiTheme="majorBidi" w:cstheme="majorBidi"/>
                <w:lang w:val="en-HK" w:eastAsia="zh-HK"/>
              </w:rPr>
            </w:pPr>
          </w:p>
        </w:tc>
      </w:tr>
      <w:tr w:rsidR="0068490C" w:rsidRPr="00CC2D20" w14:paraId="6A3FEE81" w14:textId="77777777" w:rsidTr="00B87D91">
        <w:tc>
          <w:tcPr>
            <w:tcW w:w="2694" w:type="dxa"/>
            <w:tcBorders>
              <w:top w:val="single" w:sz="12" w:space="0" w:color="auto"/>
              <w:left w:val="single" w:sz="12" w:space="0" w:color="auto"/>
              <w:bottom w:val="single" w:sz="12" w:space="0" w:color="auto"/>
              <w:right w:val="single" w:sz="12" w:space="0" w:color="auto"/>
            </w:tcBorders>
          </w:tcPr>
          <w:p w14:paraId="054E4C27" w14:textId="77777777" w:rsidR="0068490C" w:rsidRPr="00CC2D20" w:rsidRDefault="0068490C" w:rsidP="00005F0E">
            <w:pPr>
              <w:ind w:left="0" w:firstLine="0"/>
              <w:jc w:val="both"/>
              <w:rPr>
                <w:rFonts w:asciiTheme="majorBidi" w:eastAsiaTheme="minorEastAsia" w:hAnsiTheme="majorBidi" w:cstheme="majorBidi"/>
                <w:sz w:val="22"/>
                <w:szCs w:val="22"/>
                <w:lang w:val="en-HK" w:eastAsia="zh-HK"/>
              </w:rPr>
            </w:pPr>
            <w:r w:rsidRPr="00CC2D20">
              <w:rPr>
                <w:rFonts w:asciiTheme="majorBidi" w:hAnsiTheme="majorBidi" w:cstheme="majorBidi"/>
                <w:sz w:val="22"/>
                <w:szCs w:val="22"/>
                <w:shd w:val="clear" w:color="auto" w:fill="FFFFFF"/>
                <w:lang w:val="en-HK"/>
              </w:rPr>
              <w:t>The courts are independent of the executive.</w:t>
            </w:r>
          </w:p>
        </w:tc>
        <w:tc>
          <w:tcPr>
            <w:tcW w:w="283" w:type="dxa"/>
            <w:tcBorders>
              <w:left w:val="single" w:sz="12" w:space="0" w:color="auto"/>
            </w:tcBorders>
          </w:tcPr>
          <w:p w14:paraId="27CC2027" w14:textId="6AE58D25" w:rsidR="0068490C" w:rsidRPr="00CC2D20" w:rsidRDefault="0068490C" w:rsidP="00005F0E">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67" w:type="dxa"/>
          </w:tcPr>
          <w:p w14:paraId="5CFA438B" w14:textId="77777777" w:rsidR="0068490C" w:rsidRPr="00CC2D20" w:rsidRDefault="0068490C" w:rsidP="00005F0E">
            <w:pPr>
              <w:ind w:left="0" w:firstLine="0"/>
              <w:jc w:val="both"/>
              <w:rPr>
                <w:rFonts w:asciiTheme="majorBidi" w:eastAsiaTheme="minorEastAsia" w:hAnsiTheme="majorBidi" w:cstheme="majorBidi"/>
                <w:lang w:val="en-HK" w:eastAsia="zh-HK"/>
              </w:rPr>
            </w:pPr>
          </w:p>
        </w:tc>
        <w:tc>
          <w:tcPr>
            <w:tcW w:w="284" w:type="dxa"/>
            <w:tcBorders>
              <w:right w:val="single" w:sz="12" w:space="0" w:color="auto"/>
            </w:tcBorders>
          </w:tcPr>
          <w:p w14:paraId="07FE215D" w14:textId="77777777" w:rsidR="0068490C" w:rsidRPr="00CC2D20" w:rsidRDefault="0068490C" w:rsidP="00005F0E">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528" w:type="dxa"/>
            <w:tcBorders>
              <w:top w:val="single" w:sz="12" w:space="0" w:color="auto"/>
              <w:left w:val="single" w:sz="12" w:space="0" w:color="auto"/>
              <w:bottom w:val="single" w:sz="12" w:space="0" w:color="auto"/>
              <w:right w:val="single" w:sz="12" w:space="0" w:color="auto"/>
            </w:tcBorders>
          </w:tcPr>
          <w:p w14:paraId="3B52958C" w14:textId="77777777" w:rsidR="0068490C" w:rsidRPr="00B87D91" w:rsidRDefault="0068490C" w:rsidP="00005F0E">
            <w:pPr>
              <w:ind w:left="0" w:firstLine="0"/>
              <w:jc w:val="both"/>
              <w:rPr>
                <w:rFonts w:asciiTheme="majorBidi" w:eastAsiaTheme="minorEastAsia" w:hAnsiTheme="majorBidi" w:cstheme="majorBidi"/>
                <w:sz w:val="22"/>
                <w:szCs w:val="22"/>
                <w:lang w:val="en-HK" w:eastAsia="zh-HK"/>
              </w:rPr>
            </w:pPr>
            <w:r w:rsidRPr="00B87D91">
              <w:rPr>
                <w:rFonts w:asciiTheme="majorBidi" w:hAnsiTheme="majorBidi" w:cstheme="majorBidi"/>
                <w:b/>
                <w:bCs/>
                <w:sz w:val="22"/>
                <w:szCs w:val="22"/>
                <w:lang w:val="en-HK"/>
              </w:rPr>
              <w:t xml:space="preserve">Article 25 </w:t>
            </w:r>
            <w:r w:rsidRPr="00B87D91">
              <w:rPr>
                <w:rFonts w:asciiTheme="majorBidi" w:hAnsiTheme="majorBidi" w:cstheme="majorBidi"/>
                <w:sz w:val="22"/>
                <w:szCs w:val="22"/>
                <w:shd w:val="clear" w:color="auto" w:fill="FFFFFF"/>
                <w:lang w:val="en-HK"/>
              </w:rPr>
              <w:t>All Hong Kong residents shall be equal before the law.</w:t>
            </w:r>
          </w:p>
        </w:tc>
      </w:tr>
      <w:tr w:rsidR="0068490C" w:rsidRPr="00CC2D20" w14:paraId="25EA680D" w14:textId="77777777" w:rsidTr="00B87D91">
        <w:tc>
          <w:tcPr>
            <w:tcW w:w="2694" w:type="dxa"/>
            <w:tcBorders>
              <w:top w:val="single" w:sz="12" w:space="0" w:color="auto"/>
              <w:bottom w:val="single" w:sz="12" w:space="0" w:color="auto"/>
            </w:tcBorders>
          </w:tcPr>
          <w:p w14:paraId="31ADB21E" w14:textId="77777777" w:rsidR="0068490C" w:rsidRPr="00CC2D20" w:rsidRDefault="0068490C" w:rsidP="00005F0E">
            <w:pPr>
              <w:ind w:left="0" w:firstLine="0"/>
              <w:jc w:val="both"/>
              <w:rPr>
                <w:rFonts w:asciiTheme="majorBidi" w:eastAsiaTheme="minorEastAsia" w:hAnsiTheme="majorBidi" w:cstheme="majorBidi"/>
                <w:lang w:val="en-HK" w:eastAsia="zh-HK"/>
              </w:rPr>
            </w:pPr>
          </w:p>
        </w:tc>
        <w:tc>
          <w:tcPr>
            <w:tcW w:w="283" w:type="dxa"/>
          </w:tcPr>
          <w:p w14:paraId="6F96E7E9" w14:textId="6BEE19C4" w:rsidR="0068490C" w:rsidRPr="00CC2D20" w:rsidRDefault="00B87D91" w:rsidP="00005F0E">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340" behindDoc="0" locked="0" layoutInCell="1" allowOverlap="1" wp14:anchorId="5A0369A7" wp14:editId="643F14FA">
                      <wp:simplePos x="0" y="0"/>
                      <wp:positionH relativeFrom="column">
                        <wp:posOffset>3554</wp:posOffset>
                      </wp:positionH>
                      <wp:positionV relativeFrom="paragraph">
                        <wp:posOffset>-251250</wp:posOffset>
                      </wp:positionV>
                      <wp:extent cx="497679" cy="2287336"/>
                      <wp:effectExtent l="0" t="0" r="36195" b="36830"/>
                      <wp:wrapNone/>
                      <wp:docPr id="272" name="直線接點 272"/>
                      <wp:cNvGraphicFramePr/>
                      <a:graphic xmlns:a="http://schemas.openxmlformats.org/drawingml/2006/main">
                        <a:graphicData uri="http://schemas.microsoft.com/office/word/2010/wordprocessingShape">
                          <wps:wsp>
                            <wps:cNvCnPr/>
                            <wps:spPr>
                              <a:xfrm>
                                <a:off x="0" y="0"/>
                                <a:ext cx="497679" cy="228733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9E67A" id="直線接點 272" o:spid="_x0000_s1026" style="position:absolute;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9.8pt" to="39.5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" strokecolor="red" strokeweight="1.5pt"/>
                  </w:pict>
                </mc:Fallback>
              </mc:AlternateContent>
            </w:r>
          </w:p>
        </w:tc>
        <w:tc>
          <w:tcPr>
            <w:tcW w:w="567" w:type="dxa"/>
          </w:tcPr>
          <w:p w14:paraId="0B4BCCA2" w14:textId="25EA36ED" w:rsidR="0068490C" w:rsidRPr="00CC2D20" w:rsidRDefault="0068490C" w:rsidP="00005F0E">
            <w:pPr>
              <w:ind w:left="0" w:firstLine="0"/>
              <w:jc w:val="both"/>
              <w:rPr>
                <w:rFonts w:asciiTheme="majorBidi" w:eastAsiaTheme="minorEastAsia" w:hAnsiTheme="majorBidi" w:cstheme="majorBidi"/>
                <w:lang w:val="en-HK" w:eastAsia="zh-HK"/>
              </w:rPr>
            </w:pPr>
          </w:p>
        </w:tc>
        <w:tc>
          <w:tcPr>
            <w:tcW w:w="284" w:type="dxa"/>
          </w:tcPr>
          <w:p w14:paraId="75F62768" w14:textId="77777777" w:rsidR="0068490C" w:rsidRPr="00CC2D20" w:rsidRDefault="0068490C" w:rsidP="00005F0E">
            <w:pPr>
              <w:ind w:leftChars="-43" w:left="-103" w:rightChars="-44" w:right="-106" w:firstLine="0"/>
              <w:rPr>
                <w:rFonts w:asciiTheme="majorBidi" w:eastAsiaTheme="minorEastAsia" w:hAnsiTheme="majorBidi" w:cstheme="majorBidi"/>
                <w:lang w:val="en-HK" w:eastAsia="zh-HK"/>
              </w:rPr>
            </w:pPr>
          </w:p>
        </w:tc>
        <w:tc>
          <w:tcPr>
            <w:tcW w:w="5528" w:type="dxa"/>
            <w:tcBorders>
              <w:top w:val="single" w:sz="12" w:space="0" w:color="auto"/>
              <w:bottom w:val="single" w:sz="12" w:space="0" w:color="auto"/>
            </w:tcBorders>
          </w:tcPr>
          <w:p w14:paraId="7F52C8B3" w14:textId="77777777" w:rsidR="0068490C" w:rsidRPr="00CC2D20" w:rsidRDefault="0068490C" w:rsidP="00005F0E">
            <w:pPr>
              <w:ind w:left="0" w:firstLine="0"/>
              <w:jc w:val="both"/>
              <w:rPr>
                <w:rFonts w:asciiTheme="majorBidi" w:eastAsiaTheme="minorEastAsia" w:hAnsiTheme="majorBidi" w:cstheme="majorBidi"/>
                <w:lang w:val="en-HK" w:eastAsia="zh-HK"/>
              </w:rPr>
            </w:pPr>
          </w:p>
        </w:tc>
      </w:tr>
      <w:tr w:rsidR="00B87D91" w:rsidRPr="00CC2D20" w14:paraId="21261C60" w14:textId="77777777" w:rsidTr="00F15E7D">
        <w:trPr>
          <w:trHeight w:val="860"/>
        </w:trPr>
        <w:tc>
          <w:tcPr>
            <w:tcW w:w="2694" w:type="dxa"/>
            <w:vMerge w:val="restart"/>
            <w:tcBorders>
              <w:top w:val="single" w:sz="12" w:space="0" w:color="auto"/>
              <w:left w:val="single" w:sz="12" w:space="0" w:color="auto"/>
              <w:bottom w:val="single" w:sz="12" w:space="0" w:color="auto"/>
              <w:right w:val="single" w:sz="12" w:space="0" w:color="auto"/>
            </w:tcBorders>
          </w:tcPr>
          <w:p w14:paraId="3D66D475" w14:textId="77777777" w:rsidR="00B87D91" w:rsidRDefault="00B87D91" w:rsidP="00005F0E">
            <w:pPr>
              <w:ind w:left="0" w:firstLine="0"/>
              <w:jc w:val="both"/>
              <w:rPr>
                <w:rFonts w:asciiTheme="majorBidi" w:hAnsiTheme="majorBidi" w:cstheme="majorBidi"/>
                <w:sz w:val="22"/>
                <w:szCs w:val="22"/>
                <w:lang w:val="en-HK"/>
              </w:rPr>
            </w:pPr>
            <w:r w:rsidRPr="00CC2D20">
              <w:rPr>
                <w:rFonts w:asciiTheme="majorBidi" w:hAnsiTheme="majorBidi" w:cstheme="majorBidi"/>
                <w:sz w:val="22"/>
                <w:szCs w:val="22"/>
                <w:lang w:val="en-HK"/>
              </w:rPr>
              <w:t>No one, including the </w:t>
            </w:r>
            <w:hyperlink r:id="rId36" w:tgtFrame="_blank" w:tooltip="This link will open in new window" w:history="1">
              <w:r w:rsidRPr="00CC2D20">
                <w:rPr>
                  <w:rStyle w:val="ac"/>
                  <w:rFonts w:asciiTheme="majorBidi" w:hAnsiTheme="majorBidi" w:cstheme="majorBidi"/>
                  <w:color w:val="auto"/>
                  <w:sz w:val="22"/>
                  <w:szCs w:val="22"/>
                  <w:lang w:val="en-HK"/>
                </w:rPr>
                <w:t>Chief Executive</w:t>
              </w:r>
            </w:hyperlink>
            <w:r w:rsidRPr="00CC2D20">
              <w:rPr>
                <w:rFonts w:asciiTheme="majorBidi" w:hAnsiTheme="majorBidi" w:cstheme="majorBidi"/>
                <w:sz w:val="22"/>
                <w:szCs w:val="22"/>
                <w:lang w:val="en-HK"/>
              </w:rPr>
              <w:t> can do an act which would otherwise constitute a legal wrong or affect a person’s liberty unless he or she can point to a legal justification for that action. If he or she cannot do so, the affected person can according to the law resort to a court which may rule that the act is invalid and of no legal effect. Compensation may be ordered in the affected person’s favour. </w:t>
            </w:r>
          </w:p>
          <w:p w14:paraId="2CA6794A" w14:textId="57FDC476" w:rsidR="00B87D91" w:rsidRPr="00CC2D20" w:rsidRDefault="00B87D91" w:rsidP="00005F0E">
            <w:pPr>
              <w:ind w:left="0" w:firstLine="0"/>
              <w:jc w:val="both"/>
              <w:rPr>
                <w:rFonts w:asciiTheme="majorBidi" w:eastAsiaTheme="minorEastAsia" w:hAnsiTheme="majorBidi" w:cstheme="majorBidi"/>
                <w:sz w:val="22"/>
                <w:szCs w:val="22"/>
                <w:lang w:val="en-HK" w:eastAsia="zh-HK"/>
              </w:rPr>
            </w:pPr>
          </w:p>
        </w:tc>
        <w:tc>
          <w:tcPr>
            <w:tcW w:w="283" w:type="dxa"/>
            <w:vMerge w:val="restart"/>
            <w:tcBorders>
              <w:left w:val="single" w:sz="12" w:space="0" w:color="auto"/>
            </w:tcBorders>
          </w:tcPr>
          <w:p w14:paraId="0987D910" w14:textId="5A759551" w:rsidR="00B87D91" w:rsidRPr="00CC2D20" w:rsidRDefault="00B87D91" w:rsidP="00005F0E">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67" w:type="dxa"/>
            <w:vMerge w:val="restart"/>
          </w:tcPr>
          <w:p w14:paraId="3B9EF1BC" w14:textId="1504C5F5" w:rsidR="00B87D91" w:rsidRPr="00CC2D20" w:rsidRDefault="00B87D91" w:rsidP="00005F0E">
            <w:pPr>
              <w:ind w:left="0" w:firstLine="0"/>
              <w:jc w:val="both"/>
              <w:rPr>
                <w:rFonts w:asciiTheme="majorBidi" w:eastAsiaTheme="minorEastAsia" w:hAnsiTheme="majorBidi" w:cstheme="majorBidi"/>
                <w:lang w:val="en-HK" w:eastAsia="zh-HK"/>
              </w:rPr>
            </w:pPr>
          </w:p>
        </w:tc>
        <w:tc>
          <w:tcPr>
            <w:tcW w:w="284" w:type="dxa"/>
            <w:tcBorders>
              <w:right w:val="single" w:sz="12" w:space="0" w:color="auto"/>
            </w:tcBorders>
          </w:tcPr>
          <w:p w14:paraId="5BAC989B" w14:textId="77777777" w:rsidR="00B87D91" w:rsidRPr="00CC2D20" w:rsidRDefault="00B87D91" w:rsidP="00005F0E">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528" w:type="dxa"/>
            <w:tcBorders>
              <w:top w:val="single" w:sz="12" w:space="0" w:color="auto"/>
              <w:left w:val="single" w:sz="12" w:space="0" w:color="auto"/>
              <w:bottom w:val="single" w:sz="12" w:space="0" w:color="auto"/>
              <w:right w:val="single" w:sz="12" w:space="0" w:color="auto"/>
            </w:tcBorders>
          </w:tcPr>
          <w:p w14:paraId="07674DF3" w14:textId="77777777" w:rsidR="00B87D91" w:rsidRPr="00CC2D20" w:rsidRDefault="00B87D91" w:rsidP="00005F0E">
            <w:pPr>
              <w:ind w:left="0" w:firstLine="0"/>
              <w:jc w:val="both"/>
              <w:rPr>
                <w:rFonts w:asciiTheme="majorBidi" w:eastAsiaTheme="minorEastAsia" w:hAnsiTheme="majorBidi" w:cstheme="majorBidi"/>
                <w:sz w:val="22"/>
                <w:szCs w:val="22"/>
                <w:lang w:val="en-HK" w:eastAsia="zh-HK"/>
              </w:rPr>
            </w:pPr>
            <w:r w:rsidRPr="00CC2D20">
              <w:rPr>
                <w:rFonts w:asciiTheme="majorBidi" w:hAnsiTheme="majorBidi" w:cstheme="majorBidi"/>
                <w:b/>
                <w:bCs/>
                <w:sz w:val="22"/>
                <w:szCs w:val="22"/>
                <w:lang w:val="en-HK"/>
              </w:rPr>
              <w:t xml:space="preserve">Article 42 </w:t>
            </w:r>
            <w:r w:rsidRPr="00CC2D20">
              <w:rPr>
                <w:rFonts w:asciiTheme="majorBidi" w:hAnsiTheme="majorBidi" w:cstheme="majorBidi"/>
                <w:sz w:val="22"/>
                <w:szCs w:val="22"/>
                <w:shd w:val="clear" w:color="auto" w:fill="FFFFFF"/>
                <w:lang w:val="en-HK"/>
              </w:rPr>
              <w:t>Hong Kong residents and other persons in Hong Kong shall have the obligation to abide by the laws in force in the Hong Kong Special Administrative Region.</w:t>
            </w:r>
          </w:p>
        </w:tc>
      </w:tr>
      <w:tr w:rsidR="00B87D91" w:rsidRPr="00CC2D20" w14:paraId="086173AF" w14:textId="77777777" w:rsidTr="00B87D91">
        <w:trPr>
          <w:trHeight w:val="255"/>
        </w:trPr>
        <w:tc>
          <w:tcPr>
            <w:tcW w:w="2694" w:type="dxa"/>
            <w:vMerge/>
            <w:tcBorders>
              <w:left w:val="single" w:sz="12" w:space="0" w:color="auto"/>
              <w:bottom w:val="single" w:sz="12" w:space="0" w:color="auto"/>
              <w:right w:val="single" w:sz="12" w:space="0" w:color="auto"/>
            </w:tcBorders>
          </w:tcPr>
          <w:p w14:paraId="4E1B5216"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3" w:type="dxa"/>
            <w:vMerge/>
            <w:tcBorders>
              <w:left w:val="single" w:sz="12" w:space="0" w:color="auto"/>
            </w:tcBorders>
          </w:tcPr>
          <w:p w14:paraId="0928ED36" w14:textId="77777777" w:rsidR="00B87D91" w:rsidRPr="00CC2D20" w:rsidRDefault="00B87D91" w:rsidP="00005F0E">
            <w:pPr>
              <w:ind w:leftChars="-43" w:left="-103" w:rightChars="-17" w:right="-41" w:firstLine="0"/>
              <w:jc w:val="center"/>
              <w:rPr>
                <w:rFonts w:asciiTheme="majorBidi" w:eastAsiaTheme="minorEastAsia" w:hAnsiTheme="majorBidi" w:cstheme="majorBidi"/>
                <w:lang w:val="en-HK" w:eastAsia="zh-HK"/>
              </w:rPr>
            </w:pPr>
          </w:p>
        </w:tc>
        <w:tc>
          <w:tcPr>
            <w:tcW w:w="567" w:type="dxa"/>
            <w:vMerge/>
          </w:tcPr>
          <w:p w14:paraId="0220F495"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4" w:type="dxa"/>
          </w:tcPr>
          <w:p w14:paraId="4553A1F0" w14:textId="77777777" w:rsidR="00B87D91" w:rsidRPr="00CC2D20" w:rsidRDefault="00B87D91" w:rsidP="00005F0E">
            <w:pPr>
              <w:ind w:leftChars="-43" w:left="-103" w:rightChars="-44" w:right="-106" w:firstLine="0"/>
              <w:rPr>
                <w:rFonts w:asciiTheme="majorBidi" w:eastAsiaTheme="minorEastAsia" w:hAnsiTheme="majorBidi" w:cstheme="majorBidi"/>
                <w:lang w:val="en-HK" w:eastAsia="zh-HK"/>
              </w:rPr>
            </w:pPr>
          </w:p>
        </w:tc>
        <w:tc>
          <w:tcPr>
            <w:tcW w:w="5528" w:type="dxa"/>
            <w:tcBorders>
              <w:top w:val="single" w:sz="12" w:space="0" w:color="auto"/>
              <w:bottom w:val="single" w:sz="12" w:space="0" w:color="auto"/>
            </w:tcBorders>
          </w:tcPr>
          <w:p w14:paraId="34785BAB" w14:textId="77777777" w:rsidR="00B87D91" w:rsidRPr="00CC2D20" w:rsidRDefault="00B87D91" w:rsidP="00005F0E">
            <w:pPr>
              <w:ind w:left="0" w:firstLine="0"/>
              <w:jc w:val="both"/>
              <w:rPr>
                <w:rFonts w:asciiTheme="majorBidi" w:eastAsiaTheme="minorEastAsia" w:hAnsiTheme="majorBidi" w:cstheme="majorBidi"/>
                <w:b/>
                <w:lang w:val="en-HK" w:eastAsia="zh-HK"/>
              </w:rPr>
            </w:pPr>
          </w:p>
        </w:tc>
      </w:tr>
      <w:tr w:rsidR="00B87D91" w:rsidRPr="00CC2D20" w14:paraId="616CFC46" w14:textId="77777777" w:rsidTr="00B87D91">
        <w:trPr>
          <w:trHeight w:val="940"/>
        </w:trPr>
        <w:tc>
          <w:tcPr>
            <w:tcW w:w="2694" w:type="dxa"/>
            <w:vMerge/>
            <w:tcBorders>
              <w:left w:val="single" w:sz="12" w:space="0" w:color="auto"/>
              <w:bottom w:val="single" w:sz="12" w:space="0" w:color="auto"/>
              <w:right w:val="single" w:sz="12" w:space="0" w:color="auto"/>
            </w:tcBorders>
          </w:tcPr>
          <w:p w14:paraId="1D9FBBC5"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3" w:type="dxa"/>
            <w:vMerge/>
            <w:tcBorders>
              <w:left w:val="single" w:sz="12" w:space="0" w:color="auto"/>
            </w:tcBorders>
          </w:tcPr>
          <w:p w14:paraId="13F33B14" w14:textId="77777777" w:rsidR="00B87D91" w:rsidRPr="00CC2D20" w:rsidRDefault="00B87D91" w:rsidP="00005F0E">
            <w:pPr>
              <w:ind w:leftChars="-43" w:left="-103" w:rightChars="-17" w:right="-41" w:firstLine="0"/>
              <w:jc w:val="center"/>
              <w:rPr>
                <w:rFonts w:asciiTheme="majorBidi" w:eastAsiaTheme="minorEastAsia" w:hAnsiTheme="majorBidi" w:cstheme="majorBidi"/>
                <w:lang w:val="en-HK" w:eastAsia="zh-HK"/>
              </w:rPr>
            </w:pPr>
          </w:p>
        </w:tc>
        <w:tc>
          <w:tcPr>
            <w:tcW w:w="567" w:type="dxa"/>
            <w:vMerge/>
          </w:tcPr>
          <w:p w14:paraId="752E1ED1"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4" w:type="dxa"/>
            <w:tcBorders>
              <w:right w:val="single" w:sz="12" w:space="0" w:color="auto"/>
            </w:tcBorders>
          </w:tcPr>
          <w:p w14:paraId="05612CBE" w14:textId="77777777" w:rsidR="00B87D91" w:rsidRPr="00CC2D20" w:rsidRDefault="00B87D91" w:rsidP="00005F0E">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528" w:type="dxa"/>
            <w:tcBorders>
              <w:top w:val="single" w:sz="12" w:space="0" w:color="auto"/>
              <w:left w:val="single" w:sz="12" w:space="0" w:color="auto"/>
              <w:bottom w:val="single" w:sz="12" w:space="0" w:color="auto"/>
              <w:right w:val="single" w:sz="12" w:space="0" w:color="auto"/>
            </w:tcBorders>
          </w:tcPr>
          <w:p w14:paraId="7BFE2F64" w14:textId="77777777" w:rsidR="00B87D91" w:rsidRPr="00CC2D20" w:rsidRDefault="00B87D91" w:rsidP="00005F0E">
            <w:pPr>
              <w:ind w:left="0" w:firstLine="0"/>
              <w:jc w:val="both"/>
              <w:rPr>
                <w:rFonts w:asciiTheme="majorBidi" w:hAnsiTheme="majorBidi" w:cstheme="majorBidi"/>
                <w:sz w:val="22"/>
                <w:szCs w:val="22"/>
                <w:lang w:val="en-HK"/>
              </w:rPr>
            </w:pPr>
            <w:r w:rsidRPr="00CC2D20">
              <w:rPr>
                <w:rFonts w:asciiTheme="majorBidi" w:hAnsiTheme="majorBidi" w:cstheme="majorBidi"/>
                <w:b/>
                <w:sz w:val="22"/>
                <w:szCs w:val="22"/>
                <w:lang w:val="en-HK"/>
              </w:rPr>
              <w:t xml:space="preserve">Article 64 </w:t>
            </w:r>
            <w:r w:rsidRPr="00CC2D20">
              <w:rPr>
                <w:rFonts w:asciiTheme="majorBidi" w:hAnsiTheme="majorBidi" w:cstheme="majorBidi"/>
                <w:sz w:val="22"/>
                <w:szCs w:val="22"/>
                <w:shd w:val="clear" w:color="auto" w:fill="FFFFFF"/>
                <w:lang w:val="en-HK"/>
              </w:rPr>
              <w:t>The Government of the Hong Kong Special Administrative Region must abide by the law and be accountable to the Legislative Council of the Region: it shall implement laws passed by the Council and already in force; …</w:t>
            </w:r>
          </w:p>
        </w:tc>
      </w:tr>
      <w:tr w:rsidR="00B87D91" w:rsidRPr="00CC2D20" w14:paraId="3EB7AAA5" w14:textId="77777777" w:rsidTr="00B87D91">
        <w:trPr>
          <w:trHeight w:val="145"/>
        </w:trPr>
        <w:tc>
          <w:tcPr>
            <w:tcW w:w="2694" w:type="dxa"/>
            <w:vMerge/>
            <w:tcBorders>
              <w:left w:val="single" w:sz="12" w:space="0" w:color="auto"/>
              <w:bottom w:val="single" w:sz="12" w:space="0" w:color="auto"/>
              <w:right w:val="single" w:sz="12" w:space="0" w:color="auto"/>
            </w:tcBorders>
          </w:tcPr>
          <w:p w14:paraId="2D16E777"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3" w:type="dxa"/>
            <w:vMerge/>
            <w:tcBorders>
              <w:left w:val="single" w:sz="12" w:space="0" w:color="auto"/>
            </w:tcBorders>
          </w:tcPr>
          <w:p w14:paraId="62BA987F" w14:textId="77777777" w:rsidR="00B87D91" w:rsidRPr="00CC2D20" w:rsidRDefault="00B87D91" w:rsidP="00005F0E">
            <w:pPr>
              <w:ind w:leftChars="-43" w:left="-103" w:rightChars="-17" w:right="-41" w:firstLine="0"/>
              <w:jc w:val="center"/>
              <w:rPr>
                <w:rFonts w:asciiTheme="majorBidi" w:eastAsiaTheme="minorEastAsia" w:hAnsiTheme="majorBidi" w:cstheme="majorBidi"/>
                <w:lang w:val="en-HK" w:eastAsia="zh-HK"/>
              </w:rPr>
            </w:pPr>
          </w:p>
        </w:tc>
        <w:tc>
          <w:tcPr>
            <w:tcW w:w="567" w:type="dxa"/>
            <w:vMerge/>
          </w:tcPr>
          <w:p w14:paraId="2B7918EE"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4" w:type="dxa"/>
          </w:tcPr>
          <w:p w14:paraId="5FBE1F4D" w14:textId="77777777" w:rsidR="00B87D91" w:rsidRPr="00CC2D20" w:rsidRDefault="00B87D91" w:rsidP="00005F0E">
            <w:pPr>
              <w:ind w:leftChars="-43" w:left="-103" w:rightChars="-44" w:right="-106" w:firstLine="0"/>
              <w:rPr>
                <w:rFonts w:asciiTheme="majorBidi" w:eastAsiaTheme="minorEastAsia" w:hAnsiTheme="majorBidi" w:cstheme="majorBidi"/>
                <w:lang w:val="en-HK" w:eastAsia="zh-HK"/>
              </w:rPr>
            </w:pPr>
          </w:p>
        </w:tc>
        <w:tc>
          <w:tcPr>
            <w:tcW w:w="5528" w:type="dxa"/>
            <w:tcBorders>
              <w:top w:val="single" w:sz="12" w:space="0" w:color="auto"/>
              <w:bottom w:val="single" w:sz="12" w:space="0" w:color="auto"/>
            </w:tcBorders>
          </w:tcPr>
          <w:p w14:paraId="1BC3B9B2" w14:textId="77777777" w:rsidR="00B87D91" w:rsidRPr="00CC2D20" w:rsidRDefault="00B87D91" w:rsidP="00005F0E">
            <w:pPr>
              <w:ind w:left="0" w:firstLine="0"/>
              <w:jc w:val="both"/>
              <w:rPr>
                <w:rFonts w:asciiTheme="majorBidi" w:eastAsiaTheme="minorEastAsia" w:hAnsiTheme="majorBidi" w:cstheme="majorBidi"/>
                <w:b/>
                <w:lang w:val="en-HK" w:eastAsia="zh-HK"/>
              </w:rPr>
            </w:pPr>
          </w:p>
        </w:tc>
      </w:tr>
      <w:tr w:rsidR="00B87D91" w:rsidRPr="00CC2D20" w14:paraId="1CE54518" w14:textId="77777777" w:rsidTr="00F15E7D">
        <w:trPr>
          <w:trHeight w:val="1325"/>
        </w:trPr>
        <w:tc>
          <w:tcPr>
            <w:tcW w:w="2694" w:type="dxa"/>
            <w:vMerge/>
            <w:tcBorders>
              <w:left w:val="single" w:sz="12" w:space="0" w:color="auto"/>
              <w:bottom w:val="single" w:sz="12" w:space="0" w:color="auto"/>
              <w:right w:val="single" w:sz="12" w:space="0" w:color="auto"/>
            </w:tcBorders>
          </w:tcPr>
          <w:p w14:paraId="271A52A3"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3" w:type="dxa"/>
            <w:vMerge/>
            <w:tcBorders>
              <w:left w:val="single" w:sz="12" w:space="0" w:color="auto"/>
            </w:tcBorders>
          </w:tcPr>
          <w:p w14:paraId="37E0F0C3" w14:textId="77777777" w:rsidR="00B87D91" w:rsidRPr="00CC2D20" w:rsidRDefault="00B87D91" w:rsidP="00005F0E">
            <w:pPr>
              <w:ind w:leftChars="-43" w:left="-103" w:rightChars="-17" w:right="-41" w:firstLine="0"/>
              <w:jc w:val="center"/>
              <w:rPr>
                <w:rFonts w:asciiTheme="majorBidi" w:eastAsiaTheme="minorEastAsia" w:hAnsiTheme="majorBidi" w:cstheme="majorBidi"/>
                <w:lang w:val="en-HK" w:eastAsia="zh-HK"/>
              </w:rPr>
            </w:pPr>
          </w:p>
        </w:tc>
        <w:tc>
          <w:tcPr>
            <w:tcW w:w="567" w:type="dxa"/>
            <w:vMerge/>
          </w:tcPr>
          <w:p w14:paraId="4B812F7F"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4" w:type="dxa"/>
            <w:tcBorders>
              <w:right w:val="single" w:sz="12" w:space="0" w:color="auto"/>
            </w:tcBorders>
          </w:tcPr>
          <w:p w14:paraId="3607FFFE" w14:textId="77777777" w:rsidR="00B87D91" w:rsidRPr="00CC2D20" w:rsidDel="001F37A9" w:rsidRDefault="00B87D91" w:rsidP="00005F0E">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528" w:type="dxa"/>
            <w:tcBorders>
              <w:top w:val="single" w:sz="12" w:space="0" w:color="auto"/>
              <w:left w:val="single" w:sz="12" w:space="0" w:color="auto"/>
              <w:bottom w:val="single" w:sz="12" w:space="0" w:color="auto"/>
              <w:right w:val="single" w:sz="12" w:space="0" w:color="auto"/>
            </w:tcBorders>
          </w:tcPr>
          <w:p w14:paraId="6BF4797B" w14:textId="77777777" w:rsidR="00B87D91" w:rsidRPr="00CC2D20" w:rsidDel="001F37A9" w:rsidRDefault="00B87D91" w:rsidP="00005F0E">
            <w:pPr>
              <w:ind w:left="0" w:firstLine="0"/>
              <w:jc w:val="both"/>
              <w:rPr>
                <w:rFonts w:asciiTheme="majorBidi" w:eastAsiaTheme="minorEastAsia" w:hAnsiTheme="majorBidi" w:cstheme="majorBidi"/>
                <w:b/>
                <w:sz w:val="22"/>
                <w:szCs w:val="22"/>
                <w:lang w:val="en-HK" w:eastAsia="zh-HK"/>
              </w:rPr>
            </w:pPr>
            <w:r w:rsidRPr="00CC2D20">
              <w:rPr>
                <w:rFonts w:asciiTheme="majorBidi" w:hAnsiTheme="majorBidi" w:cstheme="majorBidi"/>
                <w:b/>
                <w:sz w:val="22"/>
                <w:szCs w:val="22"/>
                <w:lang w:val="en-HK"/>
              </w:rPr>
              <w:t xml:space="preserve">Article 85 </w:t>
            </w:r>
            <w:r w:rsidRPr="00CC2D20">
              <w:rPr>
                <w:rFonts w:asciiTheme="majorBidi" w:hAnsiTheme="majorBidi" w:cstheme="majorBidi"/>
                <w:sz w:val="22"/>
                <w:szCs w:val="22"/>
                <w:lang w:val="en-HK"/>
              </w:rPr>
              <w:t>The courts of the Hong Kong Special Administrative Region shall exercise judicial power independently, free from any interference. Members of the judiciary shall be immune from legal action in the performance of their judicial functions.</w:t>
            </w:r>
          </w:p>
        </w:tc>
      </w:tr>
    </w:tbl>
    <w:p w14:paraId="13A8EF3A" w14:textId="77777777" w:rsidR="00B87D91" w:rsidRDefault="00B87D91" w:rsidP="00B87D91">
      <w:pPr>
        <w:ind w:left="0" w:firstLine="0"/>
        <w:jc w:val="both"/>
        <w:rPr>
          <w:rFonts w:asciiTheme="majorBidi" w:hAnsiTheme="majorBidi" w:cstheme="majorBidi"/>
          <w:sz w:val="22"/>
          <w:szCs w:val="22"/>
          <w:lang w:val="en-HK"/>
        </w:rPr>
      </w:pPr>
    </w:p>
    <w:p w14:paraId="505A7510" w14:textId="43A7B3C9" w:rsidR="00B87D91" w:rsidRDefault="00B87D91" w:rsidP="00B87D91">
      <w:pPr>
        <w:ind w:left="0" w:firstLine="0"/>
        <w:jc w:val="both"/>
        <w:rPr>
          <w:rFonts w:asciiTheme="majorBidi" w:hAnsiTheme="majorBidi" w:cstheme="majorBidi"/>
          <w:sz w:val="22"/>
          <w:szCs w:val="22"/>
          <w:lang w:val="en-HK"/>
        </w:rPr>
      </w:pPr>
      <w:r w:rsidRPr="00CC2D20">
        <w:rPr>
          <w:rFonts w:asciiTheme="majorBidi" w:hAnsiTheme="majorBidi" w:cstheme="majorBidi"/>
          <w:sz w:val="22"/>
          <w:szCs w:val="22"/>
          <w:lang w:val="en-HK"/>
        </w:rPr>
        <w:t>Source: Department of Justice</w:t>
      </w:r>
      <w:r>
        <w:rPr>
          <w:rFonts w:asciiTheme="majorBidi" w:hAnsiTheme="majorBidi" w:cstheme="majorBidi"/>
          <w:sz w:val="22"/>
          <w:szCs w:val="22"/>
          <w:lang w:val="en-HK"/>
        </w:rPr>
        <w:t>,</w:t>
      </w:r>
      <w:r w:rsidRPr="00CC2D20">
        <w:rPr>
          <w:rFonts w:asciiTheme="majorBidi" w:hAnsiTheme="majorBidi" w:cstheme="majorBidi"/>
          <w:sz w:val="22"/>
          <w:szCs w:val="22"/>
          <w:lang w:val="en-HK"/>
        </w:rPr>
        <w:t xml:space="preserve"> HKSAR</w:t>
      </w:r>
      <w:r>
        <w:rPr>
          <w:rFonts w:asciiTheme="majorBidi" w:hAnsiTheme="majorBidi" w:cstheme="majorBidi"/>
          <w:sz w:val="22"/>
          <w:szCs w:val="22"/>
          <w:lang w:val="en-HK"/>
        </w:rPr>
        <w:t xml:space="preserve">G </w:t>
      </w:r>
      <w:r w:rsidRPr="00CC2D20">
        <w:rPr>
          <w:rFonts w:asciiTheme="majorBidi" w:hAnsiTheme="majorBidi" w:cstheme="majorBidi"/>
          <w:sz w:val="22"/>
          <w:szCs w:val="22"/>
          <w:lang w:val="en-HK"/>
        </w:rPr>
        <w:t>(</w:t>
      </w:r>
      <w:r>
        <w:rPr>
          <w:rFonts w:asciiTheme="majorBidi" w:hAnsiTheme="majorBidi" w:cstheme="majorBidi"/>
          <w:sz w:val="22"/>
          <w:szCs w:val="22"/>
          <w:lang w:val="en-HK"/>
        </w:rPr>
        <w:t>1</w:t>
      </w:r>
      <w:r w:rsidRPr="00CC2D20">
        <w:rPr>
          <w:rFonts w:asciiTheme="majorBidi" w:hAnsiTheme="majorBidi" w:cstheme="majorBidi"/>
          <w:sz w:val="22"/>
          <w:szCs w:val="22"/>
          <w:lang w:val="en-HK"/>
        </w:rPr>
        <w:t xml:space="preserve"> </w:t>
      </w:r>
      <w:r>
        <w:rPr>
          <w:rFonts w:asciiTheme="majorBidi" w:hAnsiTheme="majorBidi" w:cstheme="majorBidi"/>
          <w:sz w:val="22"/>
          <w:szCs w:val="22"/>
          <w:lang w:val="en-HK"/>
        </w:rPr>
        <w:t>September</w:t>
      </w:r>
      <w:r w:rsidRPr="00CC2D20">
        <w:rPr>
          <w:rFonts w:asciiTheme="majorBidi" w:hAnsiTheme="majorBidi" w:cstheme="majorBidi"/>
          <w:sz w:val="22"/>
          <w:szCs w:val="22"/>
          <w:lang w:val="en-HK"/>
        </w:rPr>
        <w:t xml:space="preserve"> 20</w:t>
      </w:r>
      <w:r>
        <w:rPr>
          <w:rFonts w:asciiTheme="majorBidi" w:hAnsiTheme="majorBidi" w:cstheme="majorBidi"/>
          <w:sz w:val="22"/>
          <w:szCs w:val="22"/>
          <w:lang w:val="en-HK"/>
        </w:rPr>
        <w:t>20</w:t>
      </w:r>
      <w:r w:rsidRPr="00CC2D20">
        <w:rPr>
          <w:rFonts w:asciiTheme="majorBidi" w:hAnsiTheme="majorBidi" w:cstheme="majorBidi"/>
          <w:sz w:val="22"/>
          <w:szCs w:val="22"/>
          <w:lang w:val="en-HK"/>
        </w:rPr>
        <w:t>).</w:t>
      </w:r>
      <w:r>
        <w:rPr>
          <w:rFonts w:asciiTheme="majorBidi" w:hAnsiTheme="majorBidi" w:cstheme="majorBidi"/>
          <w:sz w:val="22"/>
          <w:szCs w:val="22"/>
          <w:lang w:val="en-HK"/>
        </w:rPr>
        <w:br w:type="page"/>
      </w:r>
    </w:p>
    <w:p w14:paraId="41190AB4" w14:textId="2DC6D9D5" w:rsidR="00BD603C" w:rsidRPr="00CC2D20" w:rsidRDefault="00BD603C" w:rsidP="00005F0E">
      <w:pPr>
        <w:spacing w:line="276" w:lineRule="auto"/>
        <w:ind w:left="1710" w:rightChars="18" w:right="43" w:hanging="1710"/>
        <w:rPr>
          <w:rFonts w:asciiTheme="majorBidi" w:hAnsiTheme="majorBidi" w:cstheme="majorBidi"/>
          <w:lang w:val="en-HK"/>
        </w:rPr>
      </w:pPr>
      <w:r w:rsidRPr="00CC2D20">
        <w:rPr>
          <w:rFonts w:asciiTheme="majorBidi" w:eastAsia="微軟正黑體" w:hAnsiTheme="majorBidi" w:cstheme="majorBidi"/>
          <w:b/>
          <w:sz w:val="28"/>
          <w:szCs w:val="28"/>
          <w:lang w:val="en-HK"/>
        </w:rPr>
        <w:lastRenderedPageBreak/>
        <w:t xml:space="preserve">Worksheet </w:t>
      </w:r>
      <w:r w:rsidR="006F69F2">
        <w:rPr>
          <w:rFonts w:asciiTheme="majorBidi" w:eastAsia="微軟正黑體" w:hAnsiTheme="majorBidi" w:cstheme="majorBidi"/>
          <w:b/>
          <w:sz w:val="28"/>
          <w:szCs w:val="28"/>
          <w:lang w:val="en-HK"/>
        </w:rPr>
        <w:t>9</w:t>
      </w:r>
      <w:r w:rsidRPr="00CC2D20">
        <w:rPr>
          <w:rFonts w:asciiTheme="majorBidi" w:eastAsia="微軟正黑體" w:hAnsiTheme="majorBidi" w:cstheme="majorBidi"/>
          <w:b/>
          <w:sz w:val="28"/>
          <w:szCs w:val="28"/>
          <w:lang w:val="en-HK"/>
        </w:rPr>
        <w:t>:</w:t>
      </w:r>
      <w:r w:rsidR="00B87D91">
        <w:rPr>
          <w:rFonts w:asciiTheme="majorBidi" w:eastAsia="微軟正黑體" w:hAnsiTheme="majorBidi" w:cstheme="majorBidi"/>
          <w:b/>
          <w:sz w:val="28"/>
          <w:szCs w:val="28"/>
          <w:lang w:val="en-HK"/>
        </w:rPr>
        <w:t xml:space="preserve"> </w:t>
      </w:r>
      <w:r w:rsidRPr="00CC2D20">
        <w:rPr>
          <w:rFonts w:asciiTheme="majorBidi" w:eastAsia="微軟正黑體" w:hAnsiTheme="majorBidi" w:cstheme="majorBidi"/>
          <w:b/>
          <w:sz w:val="28"/>
          <w:szCs w:val="28"/>
          <w:lang w:val="en-HK"/>
        </w:rPr>
        <w:t>The importance of the rule of law for development</w:t>
      </w:r>
      <w:r w:rsidR="007338A3">
        <w:rPr>
          <w:rFonts w:asciiTheme="majorBidi" w:eastAsia="微軟正黑體" w:hAnsiTheme="majorBidi" w:cstheme="majorBidi"/>
          <w:b/>
          <w:sz w:val="28"/>
          <w:szCs w:val="28"/>
          <w:lang w:val="en-HK"/>
        </w:rPr>
        <w:t xml:space="preserve"> of society</w:t>
      </w:r>
      <w:r w:rsidRPr="00CC2D20">
        <w:rPr>
          <w:rFonts w:asciiTheme="majorBidi" w:eastAsia="微軟正黑體" w:hAnsiTheme="majorBidi" w:cstheme="majorBidi"/>
          <w:b/>
          <w:sz w:val="28"/>
          <w:szCs w:val="28"/>
          <w:lang w:val="en-HK"/>
        </w:rPr>
        <w:t xml:space="preserve"> </w:t>
      </w:r>
    </w:p>
    <w:p w14:paraId="149D6BF2" w14:textId="42874BF2" w:rsidR="0064640C" w:rsidRPr="00CC2D20" w:rsidRDefault="007338A3" w:rsidP="00005F0E">
      <w:pPr>
        <w:widowControl w:val="0"/>
        <w:adjustRightInd w:val="0"/>
        <w:snapToGrid w:val="0"/>
        <w:spacing w:line="276" w:lineRule="auto"/>
        <w:ind w:left="0" w:firstLine="0"/>
        <w:rPr>
          <w:rFonts w:asciiTheme="majorBidi" w:hAnsiTheme="majorBidi" w:cstheme="majorBidi"/>
          <w:lang w:val="en-HK"/>
        </w:rPr>
      </w:pPr>
      <w:r>
        <w:rPr>
          <w:rFonts w:asciiTheme="majorBidi" w:hAnsiTheme="majorBidi" w:cstheme="majorBidi"/>
          <w:lang w:val="en-HK"/>
        </w:rPr>
        <w:t>Read Source 1 and Source 2 and then a</w:t>
      </w:r>
      <w:r w:rsidR="0064640C" w:rsidRPr="00CC2D20">
        <w:rPr>
          <w:rFonts w:asciiTheme="majorBidi" w:hAnsiTheme="majorBidi" w:cstheme="majorBidi"/>
          <w:lang w:val="en-HK"/>
        </w:rPr>
        <w:t>nswer the questions.</w:t>
      </w:r>
    </w:p>
    <w:p w14:paraId="491A364E" w14:textId="3227D2CB" w:rsidR="00C74911" w:rsidRPr="00CC2D20" w:rsidRDefault="00C74911" w:rsidP="00005F0E">
      <w:pPr>
        <w:spacing w:line="276" w:lineRule="auto"/>
        <w:ind w:left="0" w:firstLine="0"/>
        <w:jc w:val="both"/>
        <w:rPr>
          <w:rFonts w:asciiTheme="majorBidi" w:eastAsiaTheme="minorEastAsia" w:hAnsiTheme="majorBidi" w:cstheme="majorBidi"/>
          <w:lang w:val="en-HK" w:eastAsia="zh-HK"/>
        </w:rPr>
      </w:pPr>
    </w:p>
    <w:p w14:paraId="314A822F" w14:textId="74562FC4" w:rsidR="00B75C6B" w:rsidRPr="00CC2D20" w:rsidRDefault="00B75C6B" w:rsidP="00005F0E">
      <w:pPr>
        <w:spacing w:line="276" w:lineRule="auto"/>
        <w:jc w:val="both"/>
        <w:rPr>
          <w:rFonts w:asciiTheme="majorBidi" w:hAnsiTheme="majorBidi" w:cstheme="majorBidi"/>
          <w:b/>
          <w:lang w:val="en-HK"/>
        </w:rPr>
      </w:pPr>
      <w:r w:rsidRPr="00CC2D20">
        <w:rPr>
          <w:rFonts w:asciiTheme="majorBidi" w:hAnsiTheme="majorBidi" w:cstheme="majorBidi"/>
          <w:b/>
          <w:lang w:val="en-HK"/>
        </w:rPr>
        <w:t xml:space="preserve">Source 1: </w:t>
      </w:r>
      <w:r w:rsidR="007139A4">
        <w:rPr>
          <w:rFonts w:asciiTheme="majorBidi" w:hAnsiTheme="majorBidi" w:cstheme="majorBidi"/>
          <w:b/>
          <w:lang w:val="en-HK"/>
        </w:rPr>
        <w:t xml:space="preserve">Abide by the </w:t>
      </w:r>
      <w:r w:rsidR="00474853">
        <w:rPr>
          <w:rFonts w:asciiTheme="majorBidi" w:hAnsiTheme="majorBidi" w:cstheme="majorBidi"/>
          <w:b/>
          <w:lang w:val="en-HK"/>
        </w:rPr>
        <w:t>l</w:t>
      </w:r>
      <w:r w:rsidRPr="00CC2D20">
        <w:rPr>
          <w:rFonts w:asciiTheme="majorBidi" w:hAnsiTheme="majorBidi" w:cstheme="majorBidi"/>
          <w:b/>
          <w:lang w:val="en-HK"/>
        </w:rPr>
        <w:t>aw and</w:t>
      </w:r>
      <w:r w:rsidR="008B179D">
        <w:rPr>
          <w:rFonts w:asciiTheme="majorBidi" w:hAnsiTheme="majorBidi" w:cstheme="majorBidi"/>
          <w:b/>
          <w:lang w:val="en-HK"/>
        </w:rPr>
        <w:t xml:space="preserve"> </w:t>
      </w:r>
      <w:r w:rsidR="007139A4">
        <w:rPr>
          <w:rFonts w:asciiTheme="majorBidi" w:hAnsiTheme="majorBidi" w:cstheme="majorBidi"/>
          <w:b/>
          <w:lang w:val="en-HK"/>
        </w:rPr>
        <w:t xml:space="preserve">the </w:t>
      </w:r>
      <w:r w:rsidR="00474853">
        <w:rPr>
          <w:rFonts w:asciiTheme="majorBidi" w:hAnsiTheme="majorBidi" w:cstheme="majorBidi"/>
          <w:b/>
          <w:lang w:val="en-HK"/>
        </w:rPr>
        <w:t>r</w:t>
      </w:r>
      <w:r w:rsidR="007139A4">
        <w:rPr>
          <w:rFonts w:asciiTheme="majorBidi" w:hAnsiTheme="majorBidi" w:cstheme="majorBidi"/>
          <w:b/>
          <w:lang w:val="en-HK"/>
        </w:rPr>
        <w:t xml:space="preserve">ule of </w:t>
      </w:r>
      <w:r w:rsidR="00474853">
        <w:rPr>
          <w:rFonts w:asciiTheme="majorBidi" w:hAnsiTheme="majorBidi" w:cstheme="majorBidi"/>
          <w:b/>
          <w:lang w:val="en-HK"/>
        </w:rPr>
        <w:t>l</w:t>
      </w:r>
      <w:r w:rsidR="007139A4">
        <w:rPr>
          <w:rFonts w:asciiTheme="majorBidi" w:hAnsiTheme="majorBidi" w:cstheme="majorBidi"/>
          <w:b/>
          <w:lang w:val="en-HK"/>
        </w:rPr>
        <w:t>aw</w:t>
      </w:r>
    </w:p>
    <w:tbl>
      <w:tblPr>
        <w:tblStyle w:val="a5"/>
        <w:tblW w:w="8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490"/>
      </w:tblGrid>
      <w:tr w:rsidR="001157D9" w:rsidRPr="00CC2D20" w14:paraId="468CF0AC" w14:textId="77777777" w:rsidTr="001157D9">
        <w:tc>
          <w:tcPr>
            <w:tcW w:w="8490" w:type="dxa"/>
            <w:shd w:val="clear" w:color="auto" w:fill="FDE9D9" w:themeFill="accent6" w:themeFillTint="33"/>
          </w:tcPr>
          <w:p w14:paraId="69F1CCDE" w14:textId="4BE98EAD" w:rsidR="001157D9" w:rsidRPr="00CC2D20" w:rsidRDefault="001157D9" w:rsidP="00FA0429">
            <w:pPr>
              <w:snapToGrid w:val="0"/>
              <w:spacing w:line="276" w:lineRule="auto"/>
              <w:ind w:left="0" w:firstLine="0"/>
              <w:jc w:val="both"/>
              <w:rPr>
                <w:rFonts w:asciiTheme="majorBidi" w:hAnsiTheme="majorBidi" w:cstheme="majorBidi"/>
                <w:color w:val="000000" w:themeColor="text1"/>
                <w:lang w:val="en-HK"/>
              </w:rPr>
            </w:pPr>
            <w:r w:rsidRPr="00CC2D20">
              <w:rPr>
                <w:rFonts w:asciiTheme="majorBidi" w:hAnsiTheme="majorBidi" w:cstheme="majorBidi"/>
                <w:lang w:val="en-HK"/>
              </w:rPr>
              <w:t xml:space="preserve">It might seem trite that obedience of the Law is non-negotiable and </w:t>
            </w:r>
            <w:proofErr w:type="spellStart"/>
            <w:r w:rsidRPr="00CC2D20">
              <w:rPr>
                <w:rFonts w:asciiTheme="majorBidi" w:hAnsiTheme="majorBidi" w:cstheme="majorBidi"/>
                <w:lang w:val="en-HK"/>
              </w:rPr>
              <w:t>uncompromisable</w:t>
            </w:r>
            <w:proofErr w:type="spellEnd"/>
            <w:r w:rsidRPr="00CC2D20">
              <w:rPr>
                <w:rFonts w:asciiTheme="majorBidi" w:hAnsiTheme="majorBidi" w:cstheme="majorBidi"/>
                <w:lang w:val="en-HK"/>
              </w:rPr>
              <w:t>. Arson and injuries to persons can hardly be justified on whatever political basis. Another fundamental core value in our community is respect of others</w:t>
            </w:r>
            <w:r w:rsidR="007A54D2" w:rsidRPr="00CC2D20">
              <w:rPr>
                <w:rFonts w:asciiTheme="majorBidi" w:hAnsiTheme="majorBidi" w:cstheme="majorBidi"/>
                <w:lang w:val="en-HK"/>
              </w:rPr>
              <w:t>’</w:t>
            </w:r>
            <w:r w:rsidRPr="00CC2D20">
              <w:rPr>
                <w:rFonts w:asciiTheme="majorBidi" w:hAnsiTheme="majorBidi" w:cstheme="majorBidi"/>
                <w:lang w:val="en-HK"/>
              </w:rPr>
              <w:t xml:space="preserve"> personal and property rights. With utmost respect, civil disobedience is no licence to arson, damage to citizens</w:t>
            </w:r>
            <w:r w:rsidR="007A54D2" w:rsidRPr="00CC2D20">
              <w:rPr>
                <w:rFonts w:asciiTheme="majorBidi" w:hAnsiTheme="majorBidi" w:cstheme="majorBidi"/>
                <w:lang w:val="en-HK"/>
              </w:rPr>
              <w:t>’</w:t>
            </w:r>
            <w:r w:rsidRPr="00CC2D20">
              <w:rPr>
                <w:rFonts w:asciiTheme="majorBidi" w:hAnsiTheme="majorBidi" w:cstheme="majorBidi"/>
                <w:lang w:val="en-HK"/>
              </w:rPr>
              <w:t xml:space="preserve"> properties and injuries to persons. Lest it be forgotten that obedience of the Law, safeguard of the Law are not only our duties, but our core values unless we want to resort to some medieval methods of dispute resolution, for example, trial by combat. Every </w:t>
            </w:r>
            <w:proofErr w:type="spellStart"/>
            <w:r w:rsidRPr="00CC2D20">
              <w:rPr>
                <w:rFonts w:asciiTheme="majorBidi" w:hAnsiTheme="majorBidi" w:cstheme="majorBidi"/>
                <w:lang w:val="en-HK"/>
              </w:rPr>
              <w:t>willful</w:t>
            </w:r>
            <w:proofErr w:type="spellEnd"/>
            <w:r w:rsidRPr="00CC2D20">
              <w:rPr>
                <w:rFonts w:asciiTheme="majorBidi" w:hAnsiTheme="majorBidi" w:cstheme="majorBidi"/>
                <w:lang w:val="en-HK"/>
              </w:rPr>
              <w:t xml:space="preserve"> disobedience of the Law is an erosion on our Rule of Law. I do not subscribe to the view that the Rule of Law will not be affected if those who committed arson and injuries to persons are willing and would eventually pay the price by going to prison. </w:t>
            </w:r>
            <w:r w:rsidRPr="00CC2D20">
              <w:rPr>
                <w:rFonts w:asciiTheme="majorBidi" w:hAnsiTheme="majorBidi" w:cstheme="majorBidi"/>
                <w:b/>
                <w:bCs/>
                <w:lang w:val="en-HK"/>
              </w:rPr>
              <w:t>Humanity dictates however strong we may disagree with others</w:t>
            </w:r>
            <w:r w:rsidR="007A54D2" w:rsidRPr="00CC2D20">
              <w:rPr>
                <w:rFonts w:asciiTheme="majorBidi" w:hAnsiTheme="majorBidi" w:cstheme="majorBidi"/>
                <w:b/>
                <w:bCs/>
                <w:lang w:val="en-HK"/>
              </w:rPr>
              <w:t>’</w:t>
            </w:r>
            <w:r w:rsidRPr="00CC2D20">
              <w:rPr>
                <w:rFonts w:asciiTheme="majorBidi" w:hAnsiTheme="majorBidi" w:cstheme="majorBidi"/>
                <w:b/>
                <w:bCs/>
                <w:lang w:val="en-HK"/>
              </w:rPr>
              <w:t xml:space="preserve"> political views, in a civilized society, we cannot resort to violence to silence different views.</w:t>
            </w:r>
          </w:p>
        </w:tc>
      </w:tr>
    </w:tbl>
    <w:p w14:paraId="5C190027" w14:textId="63362DA6" w:rsidR="00C63869" w:rsidRPr="00CC2D20" w:rsidRDefault="00C63869" w:rsidP="00005F0E">
      <w:pPr>
        <w:pStyle w:val="af8"/>
        <w:rPr>
          <w:rFonts w:asciiTheme="majorBidi" w:hAnsiTheme="majorBidi" w:cstheme="majorBidi"/>
          <w:sz w:val="22"/>
          <w:lang w:val="en-HK"/>
        </w:rPr>
      </w:pPr>
      <w:r w:rsidRPr="00CC2D20">
        <w:rPr>
          <w:rFonts w:asciiTheme="majorBidi" w:hAnsiTheme="majorBidi" w:cstheme="majorBidi"/>
          <w:sz w:val="22"/>
          <w:lang w:val="en-HK"/>
        </w:rPr>
        <w:t>Source: Pang</w:t>
      </w:r>
      <w:r w:rsidR="00083F30">
        <w:rPr>
          <w:rFonts w:asciiTheme="majorBidi" w:hAnsiTheme="majorBidi" w:cstheme="majorBidi"/>
          <w:sz w:val="22"/>
          <w:lang w:val="en-HK"/>
        </w:rPr>
        <w:t>,</w:t>
      </w:r>
      <w:r w:rsidR="00802F3F">
        <w:rPr>
          <w:rFonts w:asciiTheme="majorBidi" w:hAnsiTheme="majorBidi" w:cstheme="majorBidi"/>
          <w:sz w:val="22"/>
          <w:lang w:val="en-HK"/>
        </w:rPr>
        <w:t xml:space="preserve"> M. K.,</w:t>
      </w:r>
      <w:r w:rsidRPr="00CC2D20">
        <w:rPr>
          <w:rFonts w:asciiTheme="majorBidi" w:hAnsiTheme="majorBidi" w:cstheme="majorBidi"/>
          <w:sz w:val="22"/>
          <w:lang w:val="en-HK"/>
        </w:rPr>
        <w:t xml:space="preserve"> </w:t>
      </w:r>
      <w:r w:rsidR="00281828">
        <w:rPr>
          <w:rFonts w:asciiTheme="majorBidi" w:hAnsiTheme="majorBidi" w:cstheme="majorBidi"/>
          <w:sz w:val="22"/>
          <w:lang w:val="en-HK"/>
        </w:rPr>
        <w:t xml:space="preserve">Speech of the </w:t>
      </w:r>
      <w:r w:rsidRPr="00CC2D20">
        <w:rPr>
          <w:rFonts w:asciiTheme="majorBidi" w:hAnsiTheme="majorBidi" w:cstheme="majorBidi"/>
          <w:sz w:val="22"/>
          <w:lang w:val="en-HK"/>
        </w:rPr>
        <w:t xml:space="preserve">President of </w:t>
      </w:r>
      <w:r w:rsidR="00281828">
        <w:rPr>
          <w:rFonts w:asciiTheme="majorBidi" w:hAnsiTheme="majorBidi" w:cstheme="majorBidi"/>
          <w:sz w:val="22"/>
          <w:lang w:val="en-HK"/>
        </w:rPr>
        <w:t>t</w:t>
      </w:r>
      <w:r w:rsidRPr="00CC2D20">
        <w:rPr>
          <w:rFonts w:asciiTheme="majorBidi" w:hAnsiTheme="majorBidi" w:cstheme="majorBidi"/>
          <w:sz w:val="22"/>
          <w:lang w:val="en-HK"/>
        </w:rPr>
        <w:t>he Law Society of Hong Kong at the Opening of the Legal Year 2020 (13 January 2020)</w:t>
      </w:r>
      <w:r w:rsidR="007A188E">
        <w:rPr>
          <w:rFonts w:asciiTheme="majorBidi" w:hAnsiTheme="majorBidi" w:cstheme="majorBidi"/>
          <w:sz w:val="22"/>
          <w:lang w:val="en-HK"/>
        </w:rPr>
        <w:t>.</w:t>
      </w:r>
      <w:r w:rsidRPr="00CC2D20">
        <w:rPr>
          <w:rFonts w:asciiTheme="majorBidi" w:hAnsiTheme="majorBidi" w:cstheme="majorBidi"/>
          <w:sz w:val="22"/>
          <w:lang w:val="en-HK"/>
        </w:rPr>
        <w:t xml:space="preserve"> </w:t>
      </w:r>
      <w:hyperlink r:id="rId37" w:history="1">
        <w:r w:rsidR="00946182" w:rsidRPr="00CC2D20">
          <w:rPr>
            <w:rStyle w:val="ac"/>
            <w:rFonts w:asciiTheme="majorBidi" w:hAnsiTheme="majorBidi" w:cstheme="majorBidi"/>
            <w:color w:val="auto"/>
            <w:sz w:val="22"/>
            <w:lang w:val="en-HK"/>
          </w:rPr>
          <w:t>http://www.hklawsoc.org.hk/pub_e/news/press/20200113.asp</w:t>
        </w:r>
      </w:hyperlink>
    </w:p>
    <w:p w14:paraId="4627C7BC" w14:textId="2C14F55A" w:rsidR="00C63869" w:rsidRDefault="00C63869" w:rsidP="00005F0E">
      <w:pPr>
        <w:spacing w:line="276" w:lineRule="auto"/>
        <w:jc w:val="both"/>
        <w:rPr>
          <w:rFonts w:asciiTheme="majorBidi" w:hAnsiTheme="majorBidi" w:cstheme="majorBidi"/>
          <w:b/>
          <w:bCs/>
          <w:color w:val="000000"/>
          <w:sz w:val="17"/>
          <w:szCs w:val="17"/>
          <w:shd w:val="clear" w:color="auto" w:fill="FFFFFF"/>
          <w:lang w:val="en-HK"/>
        </w:rPr>
      </w:pPr>
    </w:p>
    <w:p w14:paraId="3B153D76" w14:textId="77777777" w:rsidR="00196840" w:rsidRPr="00CC2D20" w:rsidRDefault="00196840" w:rsidP="00005F0E">
      <w:pPr>
        <w:spacing w:line="276" w:lineRule="auto"/>
        <w:jc w:val="both"/>
        <w:rPr>
          <w:rFonts w:asciiTheme="majorBidi" w:hAnsiTheme="majorBidi" w:cstheme="majorBidi"/>
          <w:b/>
          <w:bCs/>
          <w:color w:val="000000"/>
          <w:sz w:val="17"/>
          <w:szCs w:val="17"/>
          <w:shd w:val="clear" w:color="auto" w:fill="FFFFFF"/>
          <w:lang w:val="en-HK"/>
        </w:rPr>
      </w:pPr>
    </w:p>
    <w:p w14:paraId="7F2662E4" w14:textId="588357EF" w:rsidR="00C63869" w:rsidRPr="00CC2D20" w:rsidRDefault="00C63869" w:rsidP="00005F0E">
      <w:pPr>
        <w:spacing w:line="276" w:lineRule="auto"/>
        <w:jc w:val="both"/>
        <w:rPr>
          <w:rFonts w:asciiTheme="majorBidi" w:hAnsiTheme="majorBidi" w:cstheme="majorBidi"/>
          <w:b/>
          <w:lang w:val="en-HK"/>
        </w:rPr>
      </w:pPr>
      <w:r w:rsidRPr="00CC2D20">
        <w:rPr>
          <w:rFonts w:asciiTheme="majorBidi" w:hAnsiTheme="majorBidi" w:cstheme="majorBidi"/>
          <w:b/>
          <w:lang w:val="en-HK"/>
        </w:rPr>
        <w:t xml:space="preserve">Source 2: Rights and </w:t>
      </w:r>
      <w:r w:rsidR="00474853">
        <w:rPr>
          <w:rFonts w:asciiTheme="majorBidi" w:hAnsiTheme="majorBidi" w:cstheme="majorBidi"/>
          <w:b/>
          <w:lang w:val="en-HK"/>
        </w:rPr>
        <w:t>r</w:t>
      </w:r>
      <w:r w:rsidR="00C74250">
        <w:rPr>
          <w:rFonts w:asciiTheme="majorBidi" w:hAnsiTheme="majorBidi" w:cstheme="majorBidi"/>
          <w:b/>
          <w:lang w:val="en-HK"/>
        </w:rPr>
        <w:t>esponsibilities</w:t>
      </w:r>
      <w:r w:rsidR="00C74250" w:rsidRPr="00CC2D20">
        <w:rPr>
          <w:rFonts w:asciiTheme="majorBidi" w:hAnsiTheme="majorBidi" w:cstheme="majorBidi"/>
          <w:b/>
          <w:lang w:val="en-HK"/>
        </w:rPr>
        <w:t xml:space="preserve"> </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73D6D" w:rsidRPr="00CC2D20" w14:paraId="229E896A" w14:textId="77777777" w:rsidTr="00D9567F">
        <w:tc>
          <w:tcPr>
            <w:tcW w:w="8474" w:type="dxa"/>
            <w:shd w:val="clear" w:color="auto" w:fill="FDE9D9" w:themeFill="accent6" w:themeFillTint="33"/>
          </w:tcPr>
          <w:p w14:paraId="38DD9653" w14:textId="77777777" w:rsidR="00C74250" w:rsidRDefault="009A0957" w:rsidP="00FA0429">
            <w:pPr>
              <w:spacing w:line="276" w:lineRule="auto"/>
              <w:ind w:left="0" w:firstLine="0"/>
              <w:jc w:val="both"/>
              <w:rPr>
                <w:rFonts w:asciiTheme="majorBidi" w:eastAsiaTheme="minorEastAsia" w:hAnsiTheme="majorBidi" w:cstheme="majorBidi"/>
                <w:kern w:val="0"/>
                <w:lang w:val="en-HK" w:eastAsia="zh-HK"/>
              </w:rPr>
            </w:pPr>
            <w:r w:rsidRPr="00CC2D20">
              <w:rPr>
                <w:rFonts w:asciiTheme="majorBidi" w:eastAsiaTheme="minorEastAsia" w:hAnsiTheme="majorBidi" w:cstheme="majorBidi"/>
                <w:kern w:val="0"/>
                <w:lang w:val="en-HK" w:eastAsia="zh-HK"/>
              </w:rPr>
              <w:t>…we see clear limits in the law to the exercise of rights. The enjoyment or insistence on one</w:t>
            </w:r>
            <w:r w:rsidR="007A54D2" w:rsidRPr="00CC2D20">
              <w:rPr>
                <w:rFonts w:asciiTheme="majorBidi" w:eastAsiaTheme="minorEastAsia" w:hAnsiTheme="majorBidi" w:cstheme="majorBidi"/>
                <w:kern w:val="0"/>
                <w:lang w:val="en-HK" w:eastAsia="zh-HK"/>
              </w:rPr>
              <w:t>’</w:t>
            </w:r>
            <w:r w:rsidRPr="00CC2D20">
              <w:rPr>
                <w:rFonts w:asciiTheme="majorBidi" w:eastAsiaTheme="minorEastAsia" w:hAnsiTheme="majorBidi" w:cstheme="majorBidi"/>
                <w:kern w:val="0"/>
                <w:lang w:val="en-HK" w:eastAsia="zh-HK"/>
              </w:rPr>
              <w:t xml:space="preserve">s rights does not, for example, provide any excuse to harm other people or their property, or to display acts of violence. Our criminal laws provide a ready example of just where these limits lie and when called upon, these criminal laws are enforced to their full and proper extent by the courts. </w:t>
            </w:r>
          </w:p>
          <w:p w14:paraId="44D18A50" w14:textId="62F96ECF" w:rsidR="0037165E" w:rsidRPr="00CC2D20" w:rsidRDefault="009A0957" w:rsidP="00FA0429">
            <w:pPr>
              <w:spacing w:line="276" w:lineRule="auto"/>
              <w:ind w:left="0" w:firstLine="0"/>
              <w:jc w:val="both"/>
              <w:rPr>
                <w:rFonts w:asciiTheme="majorBidi" w:eastAsiaTheme="minorEastAsia" w:hAnsiTheme="majorBidi" w:cstheme="majorBidi"/>
                <w:kern w:val="0"/>
                <w:lang w:val="en-HK" w:eastAsia="zh-HK"/>
              </w:rPr>
            </w:pPr>
            <w:r w:rsidRPr="00CC2D20">
              <w:rPr>
                <w:rFonts w:asciiTheme="majorBidi" w:eastAsiaTheme="minorEastAsia" w:hAnsiTheme="majorBidi" w:cstheme="majorBidi"/>
                <w:kern w:val="0"/>
                <w:lang w:val="en-HK" w:eastAsia="zh-HK"/>
              </w:rPr>
              <w:t xml:space="preserve">The freedom of speech (called the freedom of opinion and expression in the Bill of Rights) states that the rights associated with this freedom carry with them special duties and responsibilities. Their exercise can therefore be restricted, for example, where necessary to respect the rights and reputations of others. The right of peaceful assembly is recognised but are limited in the same way as the freedom of speech. So too the freedom of association. </w:t>
            </w:r>
          </w:p>
          <w:p w14:paraId="65AFC17B" w14:textId="0894857C" w:rsidR="00673D6D" w:rsidRPr="00CC2D20" w:rsidRDefault="009A0957" w:rsidP="00FA0429">
            <w:pPr>
              <w:spacing w:line="276" w:lineRule="auto"/>
              <w:ind w:left="0" w:firstLine="0"/>
              <w:jc w:val="both"/>
              <w:rPr>
                <w:rFonts w:asciiTheme="majorBidi" w:eastAsiaTheme="minorEastAsia" w:hAnsiTheme="majorBidi" w:cstheme="majorBidi"/>
                <w:kern w:val="0"/>
                <w:lang w:val="en-HK" w:eastAsia="zh-HK"/>
              </w:rPr>
            </w:pPr>
            <w:r w:rsidRPr="00CC2D20">
              <w:rPr>
                <w:rFonts w:asciiTheme="majorBidi" w:eastAsiaTheme="minorEastAsia" w:hAnsiTheme="majorBidi" w:cstheme="majorBidi"/>
                <w:kern w:val="0"/>
                <w:lang w:val="en-HK" w:eastAsia="zh-HK"/>
              </w:rPr>
              <w:t xml:space="preserve">Therefore, the enjoyment of rights and freedoms also carries with </w:t>
            </w:r>
            <w:proofErr w:type="gramStart"/>
            <w:r w:rsidRPr="00CC2D20">
              <w:rPr>
                <w:rFonts w:asciiTheme="majorBidi" w:eastAsiaTheme="minorEastAsia" w:hAnsiTheme="majorBidi" w:cstheme="majorBidi"/>
                <w:kern w:val="0"/>
                <w:lang w:val="en-HK" w:eastAsia="zh-HK"/>
              </w:rPr>
              <w:t>it</w:t>
            </w:r>
            <w:proofErr w:type="gramEnd"/>
            <w:r w:rsidRPr="00CC2D20">
              <w:rPr>
                <w:rFonts w:asciiTheme="majorBidi" w:eastAsiaTheme="minorEastAsia" w:hAnsiTheme="majorBidi" w:cstheme="majorBidi"/>
                <w:kern w:val="0"/>
                <w:lang w:val="en-HK" w:eastAsia="zh-HK"/>
              </w:rPr>
              <w:t xml:space="preserve"> responsibilities and it is simply not right to think that other people</w:t>
            </w:r>
            <w:r w:rsidR="007A54D2" w:rsidRPr="00CC2D20">
              <w:rPr>
                <w:rFonts w:asciiTheme="majorBidi" w:eastAsiaTheme="minorEastAsia" w:hAnsiTheme="majorBidi" w:cstheme="majorBidi"/>
                <w:kern w:val="0"/>
                <w:lang w:val="en-HK" w:eastAsia="zh-HK"/>
              </w:rPr>
              <w:t>’</w:t>
            </w:r>
            <w:r w:rsidRPr="00CC2D20">
              <w:rPr>
                <w:rFonts w:asciiTheme="majorBidi" w:eastAsiaTheme="minorEastAsia" w:hAnsiTheme="majorBidi" w:cstheme="majorBidi"/>
                <w:kern w:val="0"/>
                <w:lang w:val="en-HK" w:eastAsia="zh-HK"/>
              </w:rPr>
              <w:t>s rights - or even the rights of the community as a whole - should somehow be regarded as less important than one</w:t>
            </w:r>
            <w:r w:rsidR="007A54D2" w:rsidRPr="00CC2D20">
              <w:rPr>
                <w:rFonts w:asciiTheme="majorBidi" w:eastAsiaTheme="minorEastAsia" w:hAnsiTheme="majorBidi" w:cstheme="majorBidi"/>
                <w:kern w:val="0"/>
                <w:lang w:val="en-HK" w:eastAsia="zh-HK"/>
              </w:rPr>
              <w:t>’</w:t>
            </w:r>
            <w:r w:rsidRPr="00CC2D20">
              <w:rPr>
                <w:rFonts w:asciiTheme="majorBidi" w:eastAsiaTheme="minorEastAsia" w:hAnsiTheme="majorBidi" w:cstheme="majorBidi"/>
                <w:kern w:val="0"/>
                <w:lang w:val="en-HK" w:eastAsia="zh-HK"/>
              </w:rPr>
              <w:t>s own. This acceptance is a large part of what I call the concept of justice.</w:t>
            </w:r>
          </w:p>
        </w:tc>
      </w:tr>
    </w:tbl>
    <w:p w14:paraId="2AC20980" w14:textId="63695FA4" w:rsidR="00D9567F" w:rsidRPr="00CC2D20" w:rsidRDefault="00D9567F" w:rsidP="00005F0E">
      <w:pPr>
        <w:pStyle w:val="Web"/>
        <w:spacing w:before="0" w:beforeAutospacing="0" w:after="0" w:afterAutospacing="0"/>
        <w:rPr>
          <w:rFonts w:asciiTheme="majorBidi" w:hAnsiTheme="majorBidi" w:cstheme="majorBidi"/>
          <w:sz w:val="22"/>
          <w:lang w:val="en-HK"/>
        </w:rPr>
      </w:pPr>
      <w:r w:rsidRPr="00CC2D20">
        <w:rPr>
          <w:rFonts w:asciiTheme="majorBidi" w:hAnsiTheme="majorBidi" w:cstheme="majorBidi"/>
          <w:sz w:val="22"/>
          <w:lang w:val="en-HK"/>
        </w:rPr>
        <w:t xml:space="preserve">Source: </w:t>
      </w:r>
      <w:r w:rsidRPr="00CC2D20">
        <w:rPr>
          <w:rFonts w:asciiTheme="majorBidi" w:hAnsiTheme="majorBidi" w:cstheme="majorBidi"/>
          <w:color w:val="000000"/>
          <w:sz w:val="22"/>
          <w:szCs w:val="22"/>
          <w:shd w:val="clear" w:color="auto" w:fill="FFFFFF"/>
          <w:lang w:val="en-HK" w:eastAsia="zh-CN"/>
        </w:rPr>
        <w:t>Ma</w:t>
      </w:r>
      <w:r w:rsidR="00C9486F">
        <w:rPr>
          <w:rFonts w:asciiTheme="majorBidi" w:hAnsiTheme="majorBidi" w:cstheme="majorBidi"/>
          <w:color w:val="000000"/>
          <w:sz w:val="22"/>
          <w:szCs w:val="22"/>
          <w:shd w:val="clear" w:color="auto" w:fill="FFFFFF"/>
          <w:lang w:val="en-HK" w:eastAsia="zh-CN"/>
        </w:rPr>
        <w:t>,</w:t>
      </w:r>
      <w:r w:rsidRPr="00CC2D20">
        <w:rPr>
          <w:rFonts w:asciiTheme="majorBidi" w:hAnsiTheme="majorBidi" w:cstheme="majorBidi"/>
          <w:color w:val="000000"/>
          <w:sz w:val="22"/>
          <w:szCs w:val="22"/>
          <w:shd w:val="clear" w:color="auto" w:fill="FFFFFF"/>
          <w:lang w:val="en-HK" w:eastAsia="zh-CN"/>
        </w:rPr>
        <w:t xml:space="preserve"> </w:t>
      </w:r>
      <w:r w:rsidR="00C9486F">
        <w:rPr>
          <w:rFonts w:asciiTheme="majorBidi" w:hAnsiTheme="majorBidi" w:cstheme="majorBidi"/>
          <w:color w:val="000000"/>
          <w:sz w:val="22"/>
          <w:szCs w:val="22"/>
          <w:shd w:val="clear" w:color="auto" w:fill="FFFFFF"/>
          <w:lang w:val="en-HK" w:eastAsia="zh-CN"/>
        </w:rPr>
        <w:t xml:space="preserve">G. </w:t>
      </w:r>
      <w:r w:rsidRPr="00CC2D20">
        <w:rPr>
          <w:rFonts w:asciiTheme="majorBidi" w:hAnsiTheme="majorBidi" w:cstheme="majorBidi"/>
          <w:color w:val="000000"/>
          <w:sz w:val="22"/>
          <w:szCs w:val="22"/>
          <w:shd w:val="clear" w:color="auto" w:fill="FFFFFF"/>
          <w:lang w:val="en-HK" w:eastAsia="zh-CN"/>
        </w:rPr>
        <w:t>T</w:t>
      </w:r>
      <w:r w:rsidR="00C9486F">
        <w:rPr>
          <w:rFonts w:asciiTheme="majorBidi" w:hAnsiTheme="majorBidi" w:cstheme="majorBidi"/>
          <w:color w:val="000000"/>
          <w:sz w:val="22"/>
          <w:szCs w:val="22"/>
          <w:shd w:val="clear" w:color="auto" w:fill="FFFFFF"/>
          <w:lang w:val="en-HK" w:eastAsia="zh-CN"/>
        </w:rPr>
        <w:t>. L.</w:t>
      </w:r>
      <w:r w:rsidRPr="00CC2D20">
        <w:rPr>
          <w:rFonts w:asciiTheme="majorBidi" w:hAnsiTheme="majorBidi" w:cstheme="majorBidi"/>
          <w:color w:val="000000"/>
          <w:sz w:val="22"/>
          <w:szCs w:val="22"/>
          <w:shd w:val="clear" w:color="auto" w:fill="FFFFFF"/>
          <w:lang w:val="en-HK" w:eastAsia="zh-CN"/>
        </w:rPr>
        <w:t xml:space="preserve">, </w:t>
      </w:r>
      <w:r w:rsidR="005D2D12">
        <w:rPr>
          <w:rFonts w:asciiTheme="majorBidi" w:hAnsiTheme="majorBidi" w:cstheme="majorBidi"/>
          <w:color w:val="000000"/>
          <w:sz w:val="22"/>
          <w:szCs w:val="22"/>
          <w:shd w:val="clear" w:color="auto" w:fill="FFFFFF"/>
          <w:lang w:val="en-HK" w:eastAsia="zh-CN"/>
        </w:rPr>
        <w:t>C</w:t>
      </w:r>
      <w:r w:rsidR="00C9486F">
        <w:rPr>
          <w:rFonts w:asciiTheme="majorBidi" w:hAnsiTheme="majorBidi" w:cstheme="majorBidi"/>
          <w:color w:val="000000"/>
          <w:sz w:val="22"/>
          <w:szCs w:val="22"/>
          <w:shd w:val="clear" w:color="auto" w:fill="FFFFFF"/>
          <w:lang w:val="en-HK" w:eastAsia="zh-CN"/>
        </w:rPr>
        <w:t xml:space="preserve">hief </w:t>
      </w:r>
      <w:r w:rsidR="005D2D12">
        <w:rPr>
          <w:rFonts w:asciiTheme="majorBidi" w:hAnsiTheme="majorBidi" w:cstheme="majorBidi"/>
          <w:color w:val="000000"/>
          <w:sz w:val="22"/>
          <w:szCs w:val="22"/>
          <w:shd w:val="clear" w:color="auto" w:fill="FFFFFF"/>
          <w:lang w:val="en-HK" w:eastAsia="zh-CN"/>
        </w:rPr>
        <w:t>J</w:t>
      </w:r>
      <w:r w:rsidR="00C9486F">
        <w:rPr>
          <w:rFonts w:asciiTheme="majorBidi" w:hAnsiTheme="majorBidi" w:cstheme="majorBidi"/>
          <w:color w:val="000000"/>
          <w:sz w:val="22"/>
          <w:szCs w:val="22"/>
          <w:shd w:val="clear" w:color="auto" w:fill="FFFFFF"/>
          <w:lang w:val="en-HK" w:eastAsia="zh-CN"/>
        </w:rPr>
        <w:t>ustice</w:t>
      </w:r>
      <w:r w:rsidR="005D2D12">
        <w:rPr>
          <w:rFonts w:asciiTheme="majorBidi" w:hAnsiTheme="majorBidi" w:cstheme="majorBidi"/>
          <w:color w:val="000000"/>
          <w:sz w:val="22"/>
          <w:szCs w:val="22"/>
          <w:shd w:val="clear" w:color="auto" w:fill="FFFFFF"/>
          <w:lang w:val="en-HK" w:eastAsia="zh-CN"/>
        </w:rPr>
        <w:t xml:space="preserve">’s speech </w:t>
      </w:r>
      <w:r w:rsidRPr="00CC2D20">
        <w:rPr>
          <w:rFonts w:asciiTheme="majorBidi" w:hAnsiTheme="majorBidi" w:cstheme="majorBidi"/>
          <w:color w:val="000000"/>
          <w:sz w:val="22"/>
          <w:szCs w:val="22"/>
          <w:shd w:val="clear" w:color="auto" w:fill="FFFFFF"/>
          <w:lang w:val="en-HK" w:eastAsia="zh-CN"/>
        </w:rPr>
        <w:t>at the Ceremonial Opening of the Legal Year 2020 (</w:t>
      </w:r>
      <w:r w:rsidRPr="00CC2D20">
        <w:rPr>
          <w:rFonts w:asciiTheme="majorBidi" w:hAnsiTheme="majorBidi" w:cstheme="majorBidi"/>
          <w:sz w:val="22"/>
          <w:lang w:val="en-HK"/>
        </w:rPr>
        <w:t>13</w:t>
      </w:r>
      <w:r w:rsidR="00C74250">
        <w:rPr>
          <w:rFonts w:asciiTheme="majorBidi" w:hAnsiTheme="majorBidi" w:cstheme="majorBidi"/>
          <w:sz w:val="22"/>
          <w:lang w:val="en-HK"/>
        </w:rPr>
        <w:t xml:space="preserve"> January 2020</w:t>
      </w:r>
      <w:r w:rsidRPr="00CC2D20">
        <w:rPr>
          <w:rFonts w:asciiTheme="majorBidi" w:hAnsiTheme="majorBidi" w:cstheme="majorBidi"/>
          <w:sz w:val="22"/>
          <w:lang w:val="en-HK"/>
        </w:rPr>
        <w:t>)</w:t>
      </w:r>
      <w:r w:rsidR="007A188E">
        <w:rPr>
          <w:rFonts w:asciiTheme="majorBidi" w:hAnsiTheme="majorBidi" w:cstheme="majorBidi"/>
          <w:sz w:val="22"/>
          <w:lang w:val="en-HK"/>
        </w:rPr>
        <w:t>.</w:t>
      </w:r>
      <w:r w:rsidRPr="00CC2D20">
        <w:rPr>
          <w:rFonts w:asciiTheme="majorBidi" w:hAnsiTheme="majorBidi" w:cstheme="majorBidi"/>
          <w:sz w:val="22"/>
          <w:lang w:val="en-HK"/>
        </w:rPr>
        <w:t xml:space="preserve"> </w:t>
      </w:r>
      <w:r w:rsidR="00946182" w:rsidRPr="00CC2D20">
        <w:rPr>
          <w:rFonts w:asciiTheme="majorBidi" w:hAnsiTheme="majorBidi" w:cstheme="majorBidi"/>
          <w:sz w:val="22"/>
          <w:lang w:val="en-HK"/>
        </w:rPr>
        <w:t>https://www.info.gov.hk/gia/general/202001/13/P2020011300622.htm?fontSize=1</w:t>
      </w:r>
    </w:p>
    <w:p w14:paraId="06E77607" w14:textId="7FE1E47E" w:rsidR="00FA0429" w:rsidRDefault="00FA0429">
      <w:pPr>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016BAEC3" w14:textId="44C2AF6B" w:rsidR="004B721A" w:rsidRPr="00CC2D20" w:rsidRDefault="00450869" w:rsidP="00836120">
      <w:pPr>
        <w:pStyle w:val="a6"/>
        <w:numPr>
          <w:ilvl w:val="0"/>
          <w:numId w:val="9"/>
        </w:numPr>
        <w:tabs>
          <w:tab w:val="left" w:pos="964"/>
        </w:tabs>
        <w:spacing w:line="276" w:lineRule="auto"/>
        <w:ind w:left="482"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lastRenderedPageBreak/>
        <w:t>(a)</w:t>
      </w:r>
      <w:r w:rsidRPr="00CC2D20">
        <w:rPr>
          <w:rFonts w:asciiTheme="majorBidi" w:eastAsiaTheme="minorEastAsia" w:hAnsiTheme="majorBidi" w:cstheme="majorBidi"/>
          <w:lang w:val="en-HK" w:eastAsia="zh-HK"/>
        </w:rPr>
        <w:tab/>
      </w:r>
      <w:r w:rsidR="002D50DB" w:rsidRPr="00CC2D20">
        <w:rPr>
          <w:rFonts w:asciiTheme="majorBidi" w:hAnsiTheme="majorBidi" w:cstheme="majorBidi"/>
          <w:lang w:val="en-HK"/>
        </w:rPr>
        <w:t xml:space="preserve">According to </w:t>
      </w:r>
      <w:r w:rsidR="007338A3">
        <w:rPr>
          <w:rFonts w:asciiTheme="majorBidi" w:hAnsiTheme="majorBidi" w:cstheme="majorBidi"/>
          <w:lang w:val="en-HK"/>
        </w:rPr>
        <w:t>S</w:t>
      </w:r>
      <w:r w:rsidR="002D50DB" w:rsidRPr="00CC2D20">
        <w:rPr>
          <w:rFonts w:asciiTheme="majorBidi" w:hAnsiTheme="majorBidi" w:cstheme="majorBidi"/>
          <w:lang w:val="en-HK"/>
        </w:rPr>
        <w:t xml:space="preserve">ource 1, </w:t>
      </w:r>
      <w:r w:rsidR="007338A3">
        <w:rPr>
          <w:rFonts w:asciiTheme="majorBidi" w:hAnsiTheme="majorBidi" w:cstheme="majorBidi"/>
          <w:lang w:val="en-HK"/>
        </w:rPr>
        <w:t>a</w:t>
      </w:r>
      <w:r w:rsidR="002D50DB" w:rsidRPr="00CC2D20">
        <w:rPr>
          <w:rFonts w:asciiTheme="majorBidi" w:hAnsiTheme="majorBidi" w:cstheme="majorBidi"/>
          <w:lang w:val="en-HK"/>
        </w:rPr>
        <w:t xml:space="preserve">n example of the medieval method of settling </w:t>
      </w:r>
      <w:r w:rsidR="007A188E">
        <w:rPr>
          <w:rFonts w:asciiTheme="majorBidi" w:hAnsiTheme="majorBidi" w:cstheme="majorBidi"/>
          <w:lang w:val="en-HK"/>
        </w:rPr>
        <w:tab/>
      </w:r>
      <w:r w:rsidR="002D50DB" w:rsidRPr="00CC2D20">
        <w:rPr>
          <w:rFonts w:asciiTheme="majorBidi" w:hAnsiTheme="majorBidi" w:cstheme="majorBidi"/>
          <w:lang w:val="en-HK"/>
        </w:rPr>
        <w:t xml:space="preserve">disputes is the trial by combat. Which of the following will benefit from this </w:t>
      </w:r>
      <w:r w:rsidR="007A188E">
        <w:rPr>
          <w:rFonts w:asciiTheme="majorBidi" w:hAnsiTheme="majorBidi" w:cstheme="majorBidi"/>
          <w:lang w:val="en-HK"/>
        </w:rPr>
        <w:tab/>
      </w:r>
      <w:r w:rsidR="002D50DB" w:rsidRPr="00CC2D20">
        <w:rPr>
          <w:rFonts w:asciiTheme="majorBidi" w:hAnsiTheme="majorBidi" w:cstheme="majorBidi"/>
          <w:lang w:val="en-HK"/>
        </w:rPr>
        <w:t>approach?</w:t>
      </w:r>
    </w:p>
    <w:tbl>
      <w:tblPr>
        <w:tblStyle w:val="a5"/>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142"/>
        <w:gridCol w:w="430"/>
        <w:gridCol w:w="1833"/>
        <w:gridCol w:w="430"/>
        <w:gridCol w:w="2053"/>
      </w:tblGrid>
      <w:tr w:rsidR="00D21827" w:rsidRPr="00CC2D20" w14:paraId="2E204A5D" w14:textId="77777777" w:rsidTr="00D21827">
        <w:tc>
          <w:tcPr>
            <w:tcW w:w="394" w:type="dxa"/>
          </w:tcPr>
          <w:p w14:paraId="18C3A907" w14:textId="00AF1015" w:rsidR="00D21827" w:rsidRPr="00CC2D20" w:rsidRDefault="00D21827"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2" w:char="F0A3"/>
            </w:r>
          </w:p>
        </w:tc>
        <w:tc>
          <w:tcPr>
            <w:tcW w:w="2157" w:type="dxa"/>
          </w:tcPr>
          <w:p w14:paraId="25382EC3" w14:textId="36952D98" w:rsidR="00D21827" w:rsidRPr="00CC2D20" w:rsidRDefault="00962BC9"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Elderly</w:t>
            </w:r>
          </w:p>
        </w:tc>
        <w:tc>
          <w:tcPr>
            <w:tcW w:w="425" w:type="dxa"/>
          </w:tcPr>
          <w:p w14:paraId="7766B1AC" w14:textId="7320127A" w:rsidR="00D21827" w:rsidRPr="00CC2D20" w:rsidRDefault="00D21827" w:rsidP="00005F0E">
            <w:pPr>
              <w:spacing w:line="276" w:lineRule="auto"/>
              <w:ind w:left="0" w:firstLine="0"/>
              <w:jc w:val="both"/>
              <w:rPr>
                <w:rFonts w:asciiTheme="majorBidi" w:eastAsiaTheme="minorEastAsia" w:hAnsiTheme="majorBidi" w:cstheme="majorBidi"/>
                <w:color w:val="FF0000"/>
                <w:lang w:val="en-HK" w:eastAsia="zh-HK"/>
              </w:rPr>
            </w:pPr>
            <w:r w:rsidRPr="00CC2D20">
              <w:rPr>
                <w:rFonts w:asciiTheme="majorBidi" w:eastAsiaTheme="minorEastAsia" w:hAnsiTheme="majorBidi" w:cstheme="majorBidi"/>
                <w:color w:val="FF0000"/>
                <w:lang w:val="en-HK" w:eastAsia="zh-HK"/>
              </w:rPr>
              <w:sym w:font="Wingdings 2" w:char="F052"/>
            </w:r>
          </w:p>
        </w:tc>
        <w:tc>
          <w:tcPr>
            <w:tcW w:w="1843" w:type="dxa"/>
          </w:tcPr>
          <w:p w14:paraId="39BB1496" w14:textId="41C7DD70" w:rsidR="00D21827" w:rsidRPr="00CC2D20" w:rsidRDefault="004D447C" w:rsidP="00005F0E">
            <w:pPr>
              <w:spacing w:line="276" w:lineRule="auto"/>
              <w:ind w:left="0"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Young and vigorous</w:t>
            </w:r>
          </w:p>
        </w:tc>
        <w:tc>
          <w:tcPr>
            <w:tcW w:w="425" w:type="dxa"/>
          </w:tcPr>
          <w:p w14:paraId="59119722" w14:textId="639006E3" w:rsidR="00D21827" w:rsidRPr="00CC2D20" w:rsidRDefault="00D21827"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2" w:char="F0A3"/>
            </w:r>
          </w:p>
        </w:tc>
        <w:tc>
          <w:tcPr>
            <w:tcW w:w="2064" w:type="dxa"/>
          </w:tcPr>
          <w:p w14:paraId="12DFC89F" w14:textId="0C369BD5" w:rsidR="00D21827" w:rsidRPr="00CC2D20" w:rsidRDefault="007C70C7"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Disability</w:t>
            </w:r>
          </w:p>
        </w:tc>
      </w:tr>
    </w:tbl>
    <w:p w14:paraId="3556BE2B" w14:textId="57DC7265" w:rsidR="00450869" w:rsidRPr="00CC2D20" w:rsidRDefault="00450869" w:rsidP="00005F0E">
      <w:pPr>
        <w:spacing w:line="276" w:lineRule="auto"/>
        <w:ind w:left="0" w:firstLine="0"/>
        <w:jc w:val="both"/>
        <w:rPr>
          <w:rFonts w:asciiTheme="majorBidi" w:eastAsiaTheme="minorEastAsia" w:hAnsiTheme="majorBidi" w:cstheme="majorBidi"/>
          <w:lang w:val="en-HK" w:eastAsia="zh-HK"/>
        </w:rPr>
      </w:pPr>
    </w:p>
    <w:p w14:paraId="3F1D7A76" w14:textId="409F79A0" w:rsidR="00D21827" w:rsidRDefault="00D21827" w:rsidP="00F15E7D">
      <w:pPr>
        <w:spacing w:line="276" w:lineRule="auto"/>
        <w:ind w:leftChars="177" w:left="987" w:hangingChars="234" w:hanging="562"/>
        <w:jc w:val="both"/>
        <w:rPr>
          <w:rFonts w:asciiTheme="majorBidi" w:hAnsiTheme="majorBidi" w:cstheme="majorBidi"/>
          <w:lang w:val="en-HK"/>
        </w:rPr>
      </w:pPr>
      <w:r w:rsidRPr="00CC2D20">
        <w:rPr>
          <w:rFonts w:asciiTheme="majorBidi" w:eastAsiaTheme="minorEastAsia" w:hAnsiTheme="majorBidi" w:cstheme="majorBidi"/>
          <w:lang w:val="en-HK"/>
        </w:rPr>
        <w:t>(</w:t>
      </w:r>
      <w:r w:rsidRPr="00CC2D20">
        <w:rPr>
          <w:rFonts w:asciiTheme="majorBidi" w:eastAsiaTheme="minorEastAsia" w:hAnsiTheme="majorBidi" w:cstheme="majorBidi"/>
          <w:lang w:val="en-HK" w:eastAsia="zh-HK"/>
        </w:rPr>
        <w:t>b)</w:t>
      </w:r>
      <w:r w:rsidRPr="00CC2D20">
        <w:rPr>
          <w:rFonts w:asciiTheme="majorBidi" w:eastAsiaTheme="minorEastAsia" w:hAnsiTheme="majorBidi" w:cstheme="majorBidi"/>
          <w:lang w:val="en-HK" w:eastAsia="zh-HK"/>
        </w:rPr>
        <w:tab/>
      </w:r>
      <w:r w:rsidR="000C062F" w:rsidRPr="00CC2D20">
        <w:rPr>
          <w:rFonts w:asciiTheme="majorBidi" w:hAnsiTheme="majorBidi" w:cstheme="majorBidi"/>
          <w:lang w:val="en-HK"/>
        </w:rPr>
        <w:t>Refer to the</w:t>
      </w:r>
      <w:r w:rsidR="007139A4">
        <w:rPr>
          <w:rFonts w:asciiTheme="majorBidi" w:hAnsiTheme="majorBidi" w:cstheme="majorBidi"/>
          <w:lang w:val="en-HK"/>
        </w:rPr>
        <w:t xml:space="preserve"> text boxes </w:t>
      </w:r>
      <w:r w:rsidR="0011118F">
        <w:rPr>
          <w:rFonts w:asciiTheme="majorBidi" w:hAnsiTheme="majorBidi" w:cstheme="majorBidi"/>
          <w:lang w:val="en-HK"/>
        </w:rPr>
        <w:t xml:space="preserve">about the principles of the rule of law </w:t>
      </w:r>
      <w:r w:rsidR="007139A4">
        <w:rPr>
          <w:rFonts w:asciiTheme="majorBidi" w:hAnsiTheme="majorBidi" w:cstheme="majorBidi"/>
          <w:lang w:val="en-HK"/>
        </w:rPr>
        <w:t>in</w:t>
      </w:r>
      <w:r w:rsidR="000C062F" w:rsidRPr="00CC2D20">
        <w:rPr>
          <w:rFonts w:asciiTheme="majorBidi" w:hAnsiTheme="majorBidi" w:cstheme="majorBidi"/>
          <w:lang w:val="en-HK"/>
        </w:rPr>
        <w:t xml:space="preserve"> </w:t>
      </w:r>
      <w:r w:rsidR="007338A3">
        <w:rPr>
          <w:rFonts w:asciiTheme="majorBidi" w:hAnsiTheme="majorBidi" w:cstheme="majorBidi"/>
          <w:lang w:val="en-HK"/>
        </w:rPr>
        <w:t>A</w:t>
      </w:r>
      <w:r w:rsidR="000C062F" w:rsidRPr="00CC2D20">
        <w:rPr>
          <w:rFonts w:asciiTheme="majorBidi" w:hAnsiTheme="majorBidi" w:cstheme="majorBidi"/>
          <w:lang w:val="en-HK"/>
        </w:rPr>
        <w:t xml:space="preserve">ctivity </w:t>
      </w:r>
      <w:r w:rsidR="006F69F2">
        <w:rPr>
          <w:rFonts w:asciiTheme="majorBidi" w:hAnsiTheme="majorBidi" w:cstheme="majorBidi"/>
          <w:lang w:val="en-HK"/>
        </w:rPr>
        <w:t>5</w:t>
      </w:r>
      <w:r w:rsidR="000C062F" w:rsidRPr="00CC2D20">
        <w:rPr>
          <w:rFonts w:asciiTheme="majorBidi" w:hAnsiTheme="majorBidi" w:cstheme="majorBidi"/>
          <w:lang w:val="en-HK"/>
        </w:rPr>
        <w:t>,</w:t>
      </w:r>
      <w:r w:rsidR="008B179D">
        <w:rPr>
          <w:rFonts w:asciiTheme="majorBidi" w:hAnsiTheme="majorBidi" w:cstheme="majorBidi"/>
          <w:lang w:val="en-HK"/>
        </w:rPr>
        <w:t xml:space="preserve"> </w:t>
      </w:r>
      <w:r w:rsidR="007139A4">
        <w:rPr>
          <w:rFonts w:asciiTheme="majorBidi" w:hAnsiTheme="majorBidi" w:cstheme="majorBidi"/>
          <w:lang w:val="en-HK"/>
        </w:rPr>
        <w:t>which</w:t>
      </w:r>
      <w:r w:rsidR="000C062F" w:rsidRPr="00CC2D20">
        <w:rPr>
          <w:rFonts w:asciiTheme="majorBidi" w:hAnsiTheme="majorBidi" w:cstheme="majorBidi"/>
          <w:lang w:val="en-HK"/>
        </w:rPr>
        <w:t xml:space="preserve"> principle of the rule of law </w:t>
      </w:r>
      <w:r w:rsidR="007139A4" w:rsidRPr="00CC2D20">
        <w:rPr>
          <w:rFonts w:asciiTheme="majorBidi" w:hAnsiTheme="majorBidi" w:cstheme="majorBidi"/>
          <w:lang w:val="en-HK"/>
        </w:rPr>
        <w:t xml:space="preserve">in modern civilized society </w:t>
      </w:r>
      <w:r w:rsidR="000C062F" w:rsidRPr="00CC2D20">
        <w:rPr>
          <w:rFonts w:asciiTheme="majorBidi" w:hAnsiTheme="majorBidi" w:cstheme="majorBidi"/>
          <w:lang w:val="en-HK"/>
        </w:rPr>
        <w:t>do</w:t>
      </w:r>
      <w:r w:rsidR="007139A4">
        <w:rPr>
          <w:rFonts w:asciiTheme="majorBidi" w:hAnsiTheme="majorBidi" w:cstheme="majorBidi"/>
          <w:lang w:val="en-HK"/>
        </w:rPr>
        <w:t>es the</w:t>
      </w:r>
      <w:r w:rsidR="000C062F" w:rsidRPr="00CC2D20">
        <w:rPr>
          <w:rFonts w:asciiTheme="majorBidi" w:hAnsiTheme="majorBidi" w:cstheme="majorBidi"/>
          <w:lang w:val="en-HK"/>
        </w:rPr>
        <w:t xml:space="preserve"> trial by combat violate?</w:t>
      </w:r>
    </w:p>
    <w:tbl>
      <w:tblPr>
        <w:tblStyle w:val="a5"/>
        <w:tblW w:w="0" w:type="auto"/>
        <w:tblInd w:w="987" w:type="dxa"/>
        <w:tblLook w:val="04A0" w:firstRow="1" w:lastRow="0" w:firstColumn="1" w:lastColumn="0" w:noHBand="0" w:noVBand="1"/>
      </w:tblPr>
      <w:tblGrid>
        <w:gridCol w:w="7309"/>
      </w:tblGrid>
      <w:tr w:rsidR="00F15E7D" w14:paraId="0BBB4C8A" w14:textId="77777777" w:rsidTr="00F15E7D">
        <w:tc>
          <w:tcPr>
            <w:tcW w:w="8296" w:type="dxa"/>
          </w:tcPr>
          <w:p w14:paraId="38AB4F31" w14:textId="1F09D9ED" w:rsidR="00F15E7D" w:rsidRDefault="00F15E7D" w:rsidP="006F69F2">
            <w:pPr>
              <w:spacing w:line="360" w:lineRule="auto"/>
              <w:ind w:left="0" w:firstLine="0"/>
              <w:rPr>
                <w:rFonts w:asciiTheme="majorBidi" w:hAnsiTheme="majorBidi" w:cstheme="majorBidi"/>
                <w:i/>
                <w:color w:val="FF0000"/>
                <w:lang w:val="en-HK"/>
              </w:rPr>
            </w:pPr>
            <w:r w:rsidRPr="00CC2D20">
              <w:rPr>
                <w:rFonts w:asciiTheme="majorBidi" w:hAnsiTheme="majorBidi" w:cstheme="majorBidi"/>
                <w:i/>
                <w:color w:val="FF0000"/>
                <w:lang w:val="en-HK"/>
              </w:rPr>
              <w:t>Equality before the law.</w:t>
            </w:r>
          </w:p>
          <w:p w14:paraId="3C00F4C7" w14:textId="77777777" w:rsidR="00F15E7D" w:rsidRDefault="00F15E7D" w:rsidP="006F69F2">
            <w:pPr>
              <w:spacing w:line="360" w:lineRule="auto"/>
              <w:ind w:left="0" w:firstLine="0"/>
              <w:jc w:val="both"/>
              <w:rPr>
                <w:rFonts w:asciiTheme="majorBidi" w:eastAsiaTheme="minorEastAsia" w:hAnsiTheme="majorBidi" w:cstheme="majorBidi"/>
                <w:lang w:val="en-HK" w:eastAsia="zh-HK"/>
              </w:rPr>
            </w:pPr>
          </w:p>
        </w:tc>
      </w:tr>
    </w:tbl>
    <w:p w14:paraId="742F884D" w14:textId="77777777" w:rsidR="00C74250" w:rsidRPr="00C74250" w:rsidRDefault="00C74250" w:rsidP="00005F0E">
      <w:pPr>
        <w:spacing w:line="276" w:lineRule="auto"/>
        <w:ind w:left="0" w:firstLine="0"/>
        <w:jc w:val="both"/>
        <w:rPr>
          <w:rFonts w:asciiTheme="majorBidi" w:hAnsiTheme="majorBidi" w:cstheme="majorBidi"/>
          <w:lang w:val="en-HK"/>
        </w:rPr>
      </w:pPr>
    </w:p>
    <w:p w14:paraId="6AA0581E" w14:textId="12F8FB9B" w:rsidR="00741E1F" w:rsidRDefault="00741E1F" w:rsidP="00836120">
      <w:pPr>
        <w:pStyle w:val="a6"/>
        <w:numPr>
          <w:ilvl w:val="0"/>
          <w:numId w:val="9"/>
        </w:numPr>
        <w:tabs>
          <w:tab w:val="left" w:pos="964"/>
        </w:tabs>
        <w:spacing w:line="276" w:lineRule="auto"/>
        <w:ind w:left="482" w:hanging="482"/>
        <w:jc w:val="both"/>
        <w:rPr>
          <w:rFonts w:asciiTheme="majorBidi" w:hAnsiTheme="majorBidi" w:cstheme="majorBidi"/>
          <w:lang w:val="en-HK"/>
        </w:rPr>
      </w:pPr>
      <w:r w:rsidRPr="00CC2D20">
        <w:rPr>
          <w:rFonts w:asciiTheme="majorBidi" w:hAnsiTheme="majorBidi" w:cstheme="majorBidi"/>
          <w:lang w:val="en-HK"/>
        </w:rPr>
        <w:t xml:space="preserve">Source 1 mentions that </w:t>
      </w:r>
      <w:r w:rsidR="007A54D2" w:rsidRPr="00CC2D20">
        <w:rPr>
          <w:rFonts w:asciiTheme="majorBidi" w:hAnsiTheme="majorBidi" w:cstheme="majorBidi"/>
          <w:lang w:val="en-HK"/>
        </w:rPr>
        <w:t>“</w:t>
      </w:r>
      <w:r w:rsidR="007338A3">
        <w:rPr>
          <w:rFonts w:asciiTheme="majorBidi" w:hAnsiTheme="majorBidi" w:cstheme="majorBidi"/>
          <w:lang w:val="en-HK"/>
        </w:rPr>
        <w:t>h</w:t>
      </w:r>
      <w:r w:rsidRPr="00CC2D20">
        <w:rPr>
          <w:rFonts w:asciiTheme="majorBidi" w:hAnsiTheme="majorBidi" w:cstheme="majorBidi"/>
          <w:lang w:val="en-HK"/>
        </w:rPr>
        <w:t>umanity dictates however strong we may disagree with others</w:t>
      </w:r>
      <w:r w:rsidR="007A54D2" w:rsidRPr="00CC2D20">
        <w:rPr>
          <w:rFonts w:asciiTheme="majorBidi" w:hAnsiTheme="majorBidi" w:cstheme="majorBidi"/>
          <w:lang w:val="en-HK"/>
        </w:rPr>
        <w:t>’</w:t>
      </w:r>
      <w:r w:rsidRPr="00CC2D20">
        <w:rPr>
          <w:rFonts w:asciiTheme="majorBidi" w:hAnsiTheme="majorBidi" w:cstheme="majorBidi"/>
          <w:lang w:val="en-HK"/>
        </w:rPr>
        <w:t xml:space="preserve"> political views, in a civilized society, we cannot resort to violence to silence different views</w:t>
      </w:r>
      <w:r w:rsidR="007A54D2" w:rsidRPr="00CC2D20">
        <w:rPr>
          <w:rFonts w:asciiTheme="majorBidi" w:hAnsiTheme="majorBidi" w:cstheme="majorBidi"/>
          <w:lang w:val="en-HK"/>
        </w:rPr>
        <w:t>”</w:t>
      </w:r>
      <w:r w:rsidR="007338A3">
        <w:rPr>
          <w:rFonts w:asciiTheme="majorBidi" w:hAnsiTheme="majorBidi" w:cstheme="majorBidi"/>
          <w:lang w:val="en-HK"/>
        </w:rPr>
        <w:t>.</w:t>
      </w:r>
      <w:r w:rsidRPr="00CC2D20">
        <w:rPr>
          <w:rFonts w:asciiTheme="majorBidi" w:hAnsiTheme="majorBidi" w:cstheme="majorBidi"/>
          <w:lang w:val="en-HK"/>
        </w:rPr>
        <w:t xml:space="preserve"> </w:t>
      </w:r>
      <w:r w:rsidR="0011118F">
        <w:rPr>
          <w:rFonts w:asciiTheme="majorBidi" w:hAnsiTheme="majorBidi" w:cstheme="majorBidi" w:hint="eastAsia"/>
          <w:lang w:val="en-HK"/>
        </w:rPr>
        <w:t>W</w:t>
      </w:r>
      <w:r w:rsidR="0011118F">
        <w:rPr>
          <w:rFonts w:asciiTheme="majorBidi" w:hAnsiTheme="majorBidi" w:cstheme="majorBidi" w:hint="eastAsia"/>
          <w:lang w:val="en-HK" w:eastAsia="zh-HK"/>
        </w:rPr>
        <w:t>hich</w:t>
      </w:r>
      <w:r w:rsidRPr="00CC2D20">
        <w:rPr>
          <w:rFonts w:asciiTheme="majorBidi" w:hAnsiTheme="majorBidi" w:cstheme="majorBidi"/>
          <w:lang w:val="en-HK"/>
        </w:rPr>
        <w:t xml:space="preserve"> fundamental right guaranteed</w:t>
      </w:r>
      <w:r w:rsidR="0011118F">
        <w:rPr>
          <w:rFonts w:asciiTheme="majorBidi" w:hAnsiTheme="majorBidi" w:cstheme="majorBidi"/>
          <w:lang w:val="en-HK"/>
        </w:rPr>
        <w:t xml:space="preserve"> by the Basic Law</w:t>
      </w:r>
      <w:r w:rsidRPr="00CC2D20">
        <w:rPr>
          <w:rFonts w:asciiTheme="majorBidi" w:hAnsiTheme="majorBidi" w:cstheme="majorBidi"/>
          <w:lang w:val="en-HK"/>
        </w:rPr>
        <w:t xml:space="preserve"> do</w:t>
      </w:r>
      <w:r w:rsidR="0011118F">
        <w:rPr>
          <w:rFonts w:asciiTheme="majorBidi" w:hAnsiTheme="majorBidi" w:cstheme="majorBidi"/>
          <w:lang w:val="en-HK"/>
        </w:rPr>
        <w:t>es</w:t>
      </w:r>
      <w:r w:rsidRPr="00CC2D20">
        <w:rPr>
          <w:rFonts w:asciiTheme="majorBidi" w:hAnsiTheme="majorBidi" w:cstheme="majorBidi"/>
          <w:lang w:val="en-HK"/>
        </w:rPr>
        <w:t xml:space="preserve"> </w:t>
      </w:r>
      <w:r w:rsidR="007A54D2" w:rsidRPr="00CC2D20">
        <w:rPr>
          <w:rFonts w:asciiTheme="majorBidi" w:hAnsiTheme="majorBidi" w:cstheme="majorBidi"/>
          <w:lang w:val="en-HK"/>
        </w:rPr>
        <w:t>“</w:t>
      </w:r>
      <w:r w:rsidR="007139A4">
        <w:rPr>
          <w:rFonts w:asciiTheme="majorBidi" w:hAnsiTheme="majorBidi" w:cstheme="majorBidi"/>
          <w:lang w:val="en-HK"/>
        </w:rPr>
        <w:t>r</w:t>
      </w:r>
      <w:r w:rsidRPr="00CC2D20">
        <w:rPr>
          <w:rFonts w:asciiTheme="majorBidi" w:hAnsiTheme="majorBidi" w:cstheme="majorBidi"/>
          <w:lang w:val="en-HK"/>
        </w:rPr>
        <w:t>esort to violence to silence different views</w:t>
      </w:r>
      <w:r w:rsidR="007A54D2" w:rsidRPr="00CC2D20">
        <w:rPr>
          <w:rFonts w:asciiTheme="majorBidi" w:hAnsiTheme="majorBidi" w:cstheme="majorBidi"/>
          <w:lang w:val="en-HK"/>
        </w:rPr>
        <w:t>”</w:t>
      </w:r>
      <w:r w:rsidRPr="00CC2D20">
        <w:rPr>
          <w:rFonts w:asciiTheme="majorBidi" w:hAnsiTheme="majorBidi" w:cstheme="majorBidi"/>
          <w:lang w:val="en-HK"/>
        </w:rPr>
        <w:t xml:space="preserve"> violate? </w:t>
      </w:r>
    </w:p>
    <w:tbl>
      <w:tblPr>
        <w:tblStyle w:val="a5"/>
        <w:tblW w:w="0" w:type="auto"/>
        <w:tblInd w:w="482" w:type="dxa"/>
        <w:tblLook w:val="04A0" w:firstRow="1" w:lastRow="0" w:firstColumn="1" w:lastColumn="0" w:noHBand="0" w:noVBand="1"/>
      </w:tblPr>
      <w:tblGrid>
        <w:gridCol w:w="7814"/>
      </w:tblGrid>
      <w:tr w:rsidR="00F15E7D" w14:paraId="7B8795D7" w14:textId="77777777" w:rsidTr="00F15E7D">
        <w:tc>
          <w:tcPr>
            <w:tcW w:w="8296" w:type="dxa"/>
          </w:tcPr>
          <w:p w14:paraId="1C8F0045" w14:textId="77777777" w:rsidR="00F15E7D" w:rsidRPr="00F15E7D" w:rsidRDefault="00F15E7D" w:rsidP="006F69F2">
            <w:pPr>
              <w:spacing w:line="360" w:lineRule="auto"/>
              <w:ind w:left="0" w:firstLine="0"/>
              <w:rPr>
                <w:rFonts w:asciiTheme="majorBidi" w:hAnsiTheme="majorBidi" w:cstheme="majorBidi"/>
                <w:i/>
                <w:color w:val="FF0000"/>
                <w:lang w:val="en-HK"/>
              </w:rPr>
            </w:pPr>
            <w:r w:rsidRPr="00F15E7D">
              <w:rPr>
                <w:rFonts w:asciiTheme="majorBidi" w:hAnsiTheme="majorBidi" w:cstheme="majorBidi"/>
                <w:i/>
                <w:color w:val="FF0000"/>
                <w:lang w:val="en-HK"/>
              </w:rPr>
              <w:t xml:space="preserve">Freedom of speech. </w:t>
            </w:r>
          </w:p>
          <w:p w14:paraId="75D806BE" w14:textId="77777777" w:rsidR="00F15E7D" w:rsidRPr="00F15E7D" w:rsidRDefault="00F15E7D" w:rsidP="006F69F2">
            <w:pPr>
              <w:tabs>
                <w:tab w:val="left" w:pos="964"/>
              </w:tabs>
              <w:spacing w:line="360" w:lineRule="auto"/>
              <w:ind w:left="0" w:firstLine="0"/>
              <w:jc w:val="both"/>
              <w:rPr>
                <w:rFonts w:asciiTheme="majorBidi" w:hAnsiTheme="majorBidi" w:cstheme="majorBidi"/>
                <w:lang w:val="en-HK"/>
              </w:rPr>
            </w:pPr>
          </w:p>
        </w:tc>
      </w:tr>
    </w:tbl>
    <w:p w14:paraId="17161F1B" w14:textId="61D8ED7E" w:rsidR="00D21827" w:rsidRPr="00CC2D20" w:rsidRDefault="00D21827" w:rsidP="00005F0E">
      <w:pPr>
        <w:spacing w:line="276" w:lineRule="auto"/>
        <w:ind w:left="0" w:firstLine="0"/>
        <w:jc w:val="both"/>
        <w:rPr>
          <w:rFonts w:asciiTheme="majorBidi" w:eastAsiaTheme="minorEastAsia" w:hAnsiTheme="majorBidi" w:cstheme="majorBidi"/>
          <w:lang w:val="en-HK" w:eastAsia="zh-HK"/>
        </w:rPr>
      </w:pPr>
    </w:p>
    <w:p w14:paraId="366C8E22" w14:textId="7FAEB8B9" w:rsidR="007A5ADF" w:rsidRPr="00F15E7D" w:rsidRDefault="0011118F" w:rsidP="00836120">
      <w:pPr>
        <w:pStyle w:val="a6"/>
        <w:numPr>
          <w:ilvl w:val="0"/>
          <w:numId w:val="9"/>
        </w:numPr>
        <w:spacing w:line="276" w:lineRule="auto"/>
        <w:jc w:val="both"/>
        <w:rPr>
          <w:rFonts w:asciiTheme="majorBidi" w:hAnsiTheme="majorBidi" w:cstheme="majorBidi"/>
          <w:lang w:val="en-HK"/>
        </w:rPr>
      </w:pPr>
      <w:r>
        <w:rPr>
          <w:rFonts w:asciiTheme="majorBidi" w:hAnsiTheme="majorBidi" w:cstheme="majorBidi"/>
          <w:color w:val="000000" w:themeColor="text1"/>
          <w:lang w:val="en-HK"/>
        </w:rPr>
        <w:t xml:space="preserve">As </w:t>
      </w:r>
      <w:r w:rsidR="007A5ADF" w:rsidRPr="00CC2D20">
        <w:rPr>
          <w:rFonts w:asciiTheme="majorBidi" w:hAnsiTheme="majorBidi" w:cstheme="majorBidi"/>
          <w:color w:val="000000" w:themeColor="text1"/>
          <w:lang w:val="en-HK"/>
        </w:rPr>
        <w:t xml:space="preserve">mentioned in </w:t>
      </w:r>
      <w:r w:rsidR="007338A3">
        <w:rPr>
          <w:rFonts w:asciiTheme="majorBidi" w:hAnsiTheme="majorBidi" w:cstheme="majorBidi"/>
          <w:color w:val="000000" w:themeColor="text1"/>
          <w:lang w:val="en-HK"/>
        </w:rPr>
        <w:t>S</w:t>
      </w:r>
      <w:r w:rsidR="007A5ADF" w:rsidRPr="00CC2D20">
        <w:rPr>
          <w:rFonts w:asciiTheme="majorBidi" w:hAnsiTheme="majorBidi" w:cstheme="majorBidi"/>
          <w:color w:val="000000" w:themeColor="text1"/>
          <w:lang w:val="en-HK"/>
        </w:rPr>
        <w:t>ource 2</w:t>
      </w:r>
      <w:r>
        <w:rPr>
          <w:rFonts w:asciiTheme="majorBidi" w:hAnsiTheme="majorBidi" w:cstheme="majorBidi"/>
          <w:color w:val="000000" w:themeColor="text1"/>
          <w:lang w:val="en-HK"/>
        </w:rPr>
        <w:t>,</w:t>
      </w:r>
      <w:r w:rsidR="008B179D">
        <w:rPr>
          <w:rFonts w:asciiTheme="majorBidi" w:hAnsiTheme="majorBidi" w:cstheme="majorBidi"/>
          <w:color w:val="000000" w:themeColor="text1"/>
          <w:lang w:val="en-HK"/>
        </w:rPr>
        <w:t xml:space="preserve"> </w:t>
      </w:r>
      <w:r>
        <w:rPr>
          <w:rFonts w:asciiTheme="majorBidi" w:hAnsiTheme="majorBidi" w:cstheme="majorBidi"/>
          <w:color w:val="000000" w:themeColor="text1"/>
          <w:lang w:val="en-HK"/>
        </w:rPr>
        <w:t>under what circumstance</w:t>
      </w:r>
      <w:r w:rsidR="007A5ADF" w:rsidRPr="00CC2D20">
        <w:rPr>
          <w:rFonts w:asciiTheme="majorBidi" w:hAnsiTheme="majorBidi" w:cstheme="majorBidi"/>
          <w:color w:val="000000" w:themeColor="text1"/>
          <w:lang w:val="en-HK"/>
        </w:rPr>
        <w:t xml:space="preserve"> </w:t>
      </w:r>
      <w:r w:rsidR="00E70C17">
        <w:rPr>
          <w:rFonts w:asciiTheme="majorBidi" w:hAnsiTheme="majorBidi" w:cstheme="majorBidi" w:hint="eastAsia"/>
          <w:color w:val="000000" w:themeColor="text1"/>
          <w:lang w:val="en-HK" w:eastAsia="zh-HK"/>
        </w:rPr>
        <w:t xml:space="preserve">may </w:t>
      </w:r>
      <w:r w:rsidR="007A5ADF" w:rsidRPr="00CC2D20">
        <w:rPr>
          <w:rFonts w:asciiTheme="majorBidi" w:hAnsiTheme="majorBidi" w:cstheme="majorBidi"/>
          <w:color w:val="000000" w:themeColor="text1"/>
          <w:lang w:val="en-HK"/>
        </w:rPr>
        <w:t xml:space="preserve">we restrict the exercise of </w:t>
      </w:r>
      <w:r w:rsidR="00E70C17">
        <w:rPr>
          <w:rFonts w:asciiTheme="majorBidi" w:hAnsiTheme="majorBidi" w:cstheme="majorBidi"/>
          <w:color w:val="000000" w:themeColor="text1"/>
          <w:lang w:val="en-HK"/>
        </w:rPr>
        <w:t xml:space="preserve">the </w:t>
      </w:r>
      <w:r w:rsidR="007A5ADF" w:rsidRPr="00CC2D20">
        <w:rPr>
          <w:rFonts w:asciiTheme="majorBidi" w:hAnsiTheme="majorBidi" w:cstheme="majorBidi"/>
          <w:color w:val="000000" w:themeColor="text1"/>
          <w:lang w:val="en-HK"/>
        </w:rPr>
        <w:t>freedom of speech?</w:t>
      </w:r>
    </w:p>
    <w:tbl>
      <w:tblPr>
        <w:tblStyle w:val="a5"/>
        <w:tblW w:w="0" w:type="auto"/>
        <w:tblInd w:w="480" w:type="dxa"/>
        <w:tblLook w:val="04A0" w:firstRow="1" w:lastRow="0" w:firstColumn="1" w:lastColumn="0" w:noHBand="0" w:noVBand="1"/>
      </w:tblPr>
      <w:tblGrid>
        <w:gridCol w:w="7816"/>
      </w:tblGrid>
      <w:tr w:rsidR="00F15E7D" w14:paraId="183DAA02" w14:textId="77777777" w:rsidTr="00F15E7D">
        <w:tc>
          <w:tcPr>
            <w:tcW w:w="8296" w:type="dxa"/>
          </w:tcPr>
          <w:p w14:paraId="160F257F" w14:textId="77777777" w:rsidR="00F15E7D" w:rsidRDefault="00F15E7D" w:rsidP="006F69F2">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 xml:space="preserve">Where necessary to </w:t>
            </w:r>
            <w:r w:rsidRPr="00CC2D20">
              <w:rPr>
                <w:rFonts w:asciiTheme="majorBidi" w:hAnsiTheme="majorBidi" w:cstheme="majorBidi"/>
                <w:i/>
                <w:color w:val="FF0000"/>
                <w:lang w:val="en-HK"/>
              </w:rPr>
              <w:t>respect the rights or reputations of others.</w:t>
            </w:r>
          </w:p>
          <w:p w14:paraId="5798B3FC" w14:textId="7F7017D3" w:rsidR="00F15E7D" w:rsidRDefault="00F15E7D" w:rsidP="006F69F2">
            <w:pPr>
              <w:pStyle w:val="a6"/>
              <w:spacing w:line="360" w:lineRule="auto"/>
              <w:ind w:left="0" w:firstLine="0"/>
              <w:jc w:val="both"/>
              <w:rPr>
                <w:rFonts w:asciiTheme="majorBidi" w:hAnsiTheme="majorBidi" w:cstheme="majorBidi"/>
                <w:lang w:val="en-HK"/>
              </w:rPr>
            </w:pPr>
          </w:p>
        </w:tc>
      </w:tr>
    </w:tbl>
    <w:p w14:paraId="54AEBC6D" w14:textId="3A931779" w:rsidR="00D21827" w:rsidRPr="00CC2D20" w:rsidRDefault="00D21827" w:rsidP="00005F0E">
      <w:pPr>
        <w:spacing w:line="276" w:lineRule="auto"/>
        <w:ind w:leftChars="177" w:left="989" w:hangingChars="235" w:hanging="564"/>
        <w:jc w:val="both"/>
        <w:rPr>
          <w:rFonts w:asciiTheme="majorBidi" w:eastAsiaTheme="minorEastAsia" w:hAnsiTheme="majorBidi" w:cstheme="majorBidi"/>
          <w:lang w:val="en-HK" w:eastAsia="zh-HK"/>
        </w:rPr>
      </w:pPr>
    </w:p>
    <w:p w14:paraId="5F2760AD" w14:textId="2F9BE674" w:rsidR="00073DEF" w:rsidRDefault="00073DEF" w:rsidP="00836120">
      <w:pPr>
        <w:pStyle w:val="a6"/>
        <w:numPr>
          <w:ilvl w:val="0"/>
          <w:numId w:val="9"/>
        </w:numPr>
        <w:spacing w:line="276" w:lineRule="auto"/>
        <w:jc w:val="both"/>
        <w:rPr>
          <w:rFonts w:asciiTheme="majorBidi" w:hAnsiTheme="majorBidi" w:cstheme="majorBidi"/>
          <w:lang w:val="en-HK"/>
        </w:rPr>
      </w:pPr>
      <w:r w:rsidRPr="00CC2D20">
        <w:rPr>
          <w:rFonts w:asciiTheme="majorBidi" w:hAnsiTheme="majorBidi" w:cstheme="majorBidi"/>
          <w:lang w:val="en-HK"/>
        </w:rPr>
        <w:t xml:space="preserve">The last paragraph of </w:t>
      </w:r>
      <w:r w:rsidR="007338A3">
        <w:rPr>
          <w:rFonts w:asciiTheme="majorBidi" w:hAnsiTheme="majorBidi" w:cstheme="majorBidi"/>
          <w:lang w:val="en-HK"/>
        </w:rPr>
        <w:t>S</w:t>
      </w:r>
      <w:r w:rsidRPr="00CC2D20">
        <w:rPr>
          <w:rFonts w:asciiTheme="majorBidi" w:hAnsiTheme="majorBidi" w:cstheme="majorBidi"/>
          <w:lang w:val="en-HK"/>
        </w:rPr>
        <w:t>ource 2 addresses the relationship between the rights of individuals, the rights of other people</w:t>
      </w:r>
      <w:r w:rsidR="00F066E2">
        <w:rPr>
          <w:rFonts w:asciiTheme="majorBidi" w:hAnsiTheme="majorBidi" w:cstheme="majorBidi"/>
          <w:lang w:val="en-HK"/>
        </w:rPr>
        <w:t>,</w:t>
      </w:r>
      <w:r w:rsidR="008B179D">
        <w:rPr>
          <w:rFonts w:asciiTheme="majorBidi" w:hAnsiTheme="majorBidi" w:cstheme="majorBidi"/>
          <w:lang w:val="en-HK"/>
        </w:rPr>
        <w:t xml:space="preserve"> </w:t>
      </w:r>
      <w:r w:rsidR="00F066E2">
        <w:rPr>
          <w:rFonts w:asciiTheme="majorBidi" w:hAnsiTheme="majorBidi" w:cstheme="majorBidi"/>
          <w:lang w:val="en-HK"/>
        </w:rPr>
        <w:t>and</w:t>
      </w:r>
      <w:r w:rsidRPr="00CC2D20">
        <w:rPr>
          <w:rFonts w:asciiTheme="majorBidi" w:hAnsiTheme="majorBidi" w:cstheme="majorBidi"/>
          <w:lang w:val="en-HK"/>
        </w:rPr>
        <w:t xml:space="preserve"> the rights of the community as a whole. Which principle of the rule of law addressed in Activity 3 is most relevant to this consideration?</w:t>
      </w:r>
    </w:p>
    <w:tbl>
      <w:tblPr>
        <w:tblStyle w:val="a5"/>
        <w:tblW w:w="0" w:type="auto"/>
        <w:tblInd w:w="480" w:type="dxa"/>
        <w:tblLook w:val="04A0" w:firstRow="1" w:lastRow="0" w:firstColumn="1" w:lastColumn="0" w:noHBand="0" w:noVBand="1"/>
      </w:tblPr>
      <w:tblGrid>
        <w:gridCol w:w="7816"/>
      </w:tblGrid>
      <w:tr w:rsidR="00F15E7D" w14:paraId="70C8CCB2" w14:textId="77777777" w:rsidTr="00F15E7D">
        <w:tc>
          <w:tcPr>
            <w:tcW w:w="8296" w:type="dxa"/>
          </w:tcPr>
          <w:p w14:paraId="29D8DD14" w14:textId="5ABD2F1E" w:rsidR="00F15E7D" w:rsidRDefault="00F15E7D" w:rsidP="006F69F2">
            <w:pPr>
              <w:spacing w:line="360" w:lineRule="auto"/>
              <w:ind w:left="0" w:firstLine="0"/>
              <w:rPr>
                <w:rFonts w:asciiTheme="majorBidi" w:hAnsiTheme="majorBidi" w:cstheme="majorBidi"/>
                <w:i/>
                <w:color w:val="FF0000"/>
                <w:lang w:val="en-HK"/>
              </w:rPr>
            </w:pPr>
            <w:r w:rsidRPr="00F15E7D">
              <w:rPr>
                <w:rFonts w:asciiTheme="majorBidi" w:hAnsiTheme="majorBidi" w:cstheme="majorBidi"/>
                <w:i/>
                <w:color w:val="FF0000"/>
                <w:lang w:val="en-HK"/>
              </w:rPr>
              <w:t>Equality before the law.</w:t>
            </w:r>
          </w:p>
          <w:p w14:paraId="2E4A3B11" w14:textId="77777777" w:rsidR="00F15E7D" w:rsidRDefault="00F15E7D" w:rsidP="006F69F2">
            <w:pPr>
              <w:pStyle w:val="a6"/>
              <w:spacing w:line="360" w:lineRule="auto"/>
              <w:ind w:left="480" w:firstLine="0"/>
              <w:jc w:val="both"/>
              <w:rPr>
                <w:rFonts w:asciiTheme="majorBidi" w:hAnsiTheme="majorBidi" w:cstheme="majorBidi"/>
                <w:lang w:val="en-HK"/>
              </w:rPr>
            </w:pPr>
          </w:p>
        </w:tc>
      </w:tr>
    </w:tbl>
    <w:p w14:paraId="749E4EB3" w14:textId="77777777" w:rsidR="00772BA8" w:rsidRPr="00CC2D20" w:rsidRDefault="00772BA8" w:rsidP="00005F0E">
      <w:pPr>
        <w:spacing w:line="276" w:lineRule="auto"/>
        <w:ind w:leftChars="177" w:left="989" w:hangingChars="235" w:hanging="564"/>
        <w:jc w:val="both"/>
        <w:rPr>
          <w:rFonts w:asciiTheme="majorBidi" w:eastAsiaTheme="minorEastAsia" w:hAnsiTheme="majorBidi" w:cstheme="majorBidi"/>
          <w:lang w:val="en-HK" w:eastAsia="zh-HK"/>
        </w:rPr>
      </w:pPr>
    </w:p>
    <w:p w14:paraId="4EB4AC1A" w14:textId="77777777" w:rsidR="00524F48" w:rsidRDefault="00524F48">
      <w:pPr>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2EB1536C" w14:textId="790B93A7" w:rsidR="00524F48" w:rsidRDefault="00524F48" w:rsidP="00005F0E">
      <w:pPr>
        <w:rPr>
          <w:rFonts w:asciiTheme="majorBidi" w:eastAsiaTheme="minorEastAsia" w:hAnsiTheme="majorBidi" w:cstheme="majorBidi"/>
          <w:lang w:val="en-HK" w:eastAsia="zh-HK"/>
        </w:rPr>
      </w:pPr>
      <w:r w:rsidRPr="00CC2D20">
        <w:rPr>
          <w:rFonts w:asciiTheme="majorBidi" w:eastAsia="微軟正黑體" w:hAnsiTheme="majorBidi" w:cstheme="majorBidi"/>
          <w:b/>
          <w:noProof/>
          <w:sz w:val="28"/>
          <w:szCs w:val="28"/>
          <w:lang w:eastAsia="zh-CN"/>
        </w:rPr>
        <w:lastRenderedPageBreak/>
        <w:drawing>
          <wp:anchor distT="0" distB="0" distL="114300" distR="114300" simplePos="0" relativeHeight="251690098" behindDoc="1" locked="0" layoutInCell="1" allowOverlap="1" wp14:anchorId="3BCF22C0" wp14:editId="6314A90A">
            <wp:simplePos x="0" y="0"/>
            <wp:positionH relativeFrom="margin">
              <wp:posOffset>-457200</wp:posOffset>
            </wp:positionH>
            <wp:positionV relativeFrom="paragraph">
              <wp:posOffset>-76200</wp:posOffset>
            </wp:positionV>
            <wp:extent cx="6111240" cy="8721436"/>
            <wp:effectExtent l="0" t="0" r="3810" b="381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124051" cy="8739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0A67F" w14:textId="42598A97" w:rsidR="00524F48" w:rsidRDefault="00524F48" w:rsidP="00005F0E">
      <w:pPr>
        <w:rPr>
          <w:rFonts w:asciiTheme="majorBidi" w:eastAsiaTheme="minorEastAsia" w:hAnsiTheme="majorBidi" w:cstheme="majorBidi"/>
          <w:lang w:val="en-HK" w:eastAsia="zh-HK"/>
        </w:rPr>
      </w:pPr>
    </w:p>
    <w:p w14:paraId="6DCB9766" w14:textId="0BA2CCB5" w:rsidR="00524F48" w:rsidRDefault="00DB07C3" w:rsidP="00005F0E">
      <w:pPr>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92146" behindDoc="0" locked="0" layoutInCell="1" allowOverlap="1" wp14:anchorId="4630CE07" wp14:editId="2AA5C5E4">
                <wp:simplePos x="0" y="0"/>
                <wp:positionH relativeFrom="margin">
                  <wp:align>right</wp:align>
                </wp:positionH>
                <wp:positionV relativeFrom="paragraph">
                  <wp:posOffset>175690</wp:posOffset>
                </wp:positionV>
                <wp:extent cx="5404485" cy="6987397"/>
                <wp:effectExtent l="0" t="0" r="0" b="4445"/>
                <wp:wrapNone/>
                <wp:docPr id="4" name="文字方塊 4"/>
                <wp:cNvGraphicFramePr/>
                <a:graphic xmlns:a="http://schemas.openxmlformats.org/drawingml/2006/main">
                  <a:graphicData uri="http://schemas.microsoft.com/office/word/2010/wordprocessingShape">
                    <wps:wsp>
                      <wps:cNvSpPr txBox="1"/>
                      <wps:spPr>
                        <a:xfrm>
                          <a:off x="0" y="0"/>
                          <a:ext cx="5404485" cy="6987397"/>
                        </a:xfrm>
                        <a:prstGeom prst="rect">
                          <a:avLst/>
                        </a:prstGeom>
                        <a:noFill/>
                        <a:ln w="6350">
                          <a:noFill/>
                        </a:ln>
                      </wps:spPr>
                      <wps:txbx>
                        <w:txbxContent>
                          <w:p w14:paraId="03BDC87C" w14:textId="3B67ED9D" w:rsidR="0060020E" w:rsidRPr="00571A4E" w:rsidRDefault="0060020E" w:rsidP="00FA0429">
                            <w:pPr>
                              <w:ind w:leftChars="235" w:left="565" w:right="377" w:hanging="1"/>
                              <w:rPr>
                                <w:rFonts w:asciiTheme="majorBidi" w:eastAsia="微軟正黑體" w:hAnsiTheme="majorBidi" w:cstheme="majorBidi"/>
                                <w:b/>
                                <w:sz w:val="28"/>
                                <w:szCs w:val="28"/>
                              </w:rPr>
                            </w:pPr>
                            <w:r>
                              <w:rPr>
                                <w:noProof/>
                                <w:lang w:eastAsia="zh-CN"/>
                              </w:rPr>
                              <w:drawing>
                                <wp:inline distT="0" distB="0" distL="0" distR="0" wp14:anchorId="678DD0EC" wp14:editId="0835D6BA">
                                  <wp:extent cx="748005" cy="900545"/>
                                  <wp:effectExtent l="0" t="0" r="0" b="0"/>
                                  <wp:docPr id="7" name="圖片 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9" name="圖片 59" descr="../../../../Users/patrick/Desktop/螢幕快照%202019-12-23%"/>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5505" cy="933654"/>
                                          </a:xfrm>
                                          <a:prstGeom prst="rect">
                                            <a:avLst/>
                                          </a:prstGeom>
                                          <a:noFill/>
                                          <a:ln>
                                            <a:noFill/>
                                          </a:ln>
                                        </pic:spPr>
                                      </pic:pic>
                                    </a:graphicData>
                                  </a:graphic>
                                </wp:inline>
                              </w:drawing>
                            </w:r>
                            <w:r w:rsidRPr="00524F48">
                              <w:t xml:space="preserve"> </w:t>
                            </w:r>
                            <w:r w:rsidRPr="00524F48">
                              <w:rPr>
                                <w:rFonts w:asciiTheme="majorBidi" w:eastAsia="微軟正黑體" w:hAnsiTheme="majorBidi" w:cstheme="majorBidi"/>
                                <w:b/>
                                <w:sz w:val="28"/>
                                <w:szCs w:val="28"/>
                              </w:rPr>
                              <w:t>Know more:</w:t>
                            </w:r>
                            <w:r>
                              <w:rPr>
                                <w:rFonts w:asciiTheme="majorBidi" w:eastAsia="微軟正黑體" w:hAnsiTheme="majorBidi" w:cstheme="majorBidi"/>
                                <w:b/>
                                <w:sz w:val="28"/>
                                <w:szCs w:val="28"/>
                              </w:rPr>
                              <w:t xml:space="preserve"> The importance of the National Security Law in safeguarding national security</w:t>
                            </w:r>
                          </w:p>
                          <w:p w14:paraId="22C0EE5A" w14:textId="76BF69B6" w:rsidR="0060020E" w:rsidRDefault="0060020E" w:rsidP="00524F48">
                            <w:pPr>
                              <w:spacing w:line="276" w:lineRule="auto"/>
                              <w:ind w:leftChars="58" w:left="140" w:hanging="1"/>
                              <w:rPr>
                                <w:b/>
                              </w:rPr>
                            </w:pPr>
                          </w:p>
                          <w:p w14:paraId="28474F4C" w14:textId="3082F1C0" w:rsidR="0060020E" w:rsidRDefault="0060020E" w:rsidP="00524F48">
                            <w:pPr>
                              <w:spacing w:line="276" w:lineRule="auto"/>
                              <w:ind w:leftChars="58" w:left="140" w:hanging="1"/>
                            </w:pPr>
                          </w:p>
                          <w:p w14:paraId="2A811C8E" w14:textId="6474693C" w:rsidR="0060020E" w:rsidRDefault="0060020E" w:rsidP="00C2755E">
                            <w:pPr>
                              <w:spacing w:line="276" w:lineRule="auto"/>
                              <w:ind w:leftChars="58" w:left="140" w:hanging="1"/>
                              <w:jc w:val="both"/>
                            </w:pPr>
                            <w:r w:rsidRPr="00C2755E">
                              <w:t>The Hong Kong Special Administrative Region is an inalienable part of the People’s Republic of China and a local administrative region which enjoys a high degree of autonomy and comes directly under the Central People’s Government. Safeguarding national sovereignty, security and development interests is the constitutional duty of the Hong Kong Special Administrative Region and concerns every Hong Kong citizen. It is the duty of everyone to safeguard national security.</w:t>
                            </w:r>
                            <w:r>
                              <w:t xml:space="preserve"> </w:t>
                            </w:r>
                            <w:r w:rsidRPr="00C2755E">
                              <w:t>In view of the increasingly pronounced national security risks faced by the Region, the National Security Law has been enacted by the Central Authorities at the state level to plug the loophole in national security in Hong Kong.</w:t>
                            </w:r>
                          </w:p>
                          <w:p w14:paraId="60F61B34" w14:textId="4BAF7C9E" w:rsidR="0060020E" w:rsidRDefault="0060020E" w:rsidP="00C2755E">
                            <w:pPr>
                              <w:spacing w:line="276" w:lineRule="auto"/>
                              <w:ind w:leftChars="58" w:left="140" w:hanging="1"/>
                              <w:jc w:val="both"/>
                            </w:pPr>
                          </w:p>
                          <w:p w14:paraId="264CA4B3" w14:textId="7C38EF84" w:rsidR="0060020E" w:rsidRDefault="0060020E" w:rsidP="00C2755E">
                            <w:pPr>
                              <w:spacing w:line="276" w:lineRule="auto"/>
                              <w:ind w:leftChars="58" w:left="140" w:hanging="1"/>
                              <w:jc w:val="both"/>
                            </w:pPr>
                            <w:r w:rsidRPr="00C2755E">
                              <w:t>Chapter 3 of the National Security Law, Offences and Penalties, provides the specific elements of crime and corresponding penalties, as well as other penalties and their spheres of validity in respect of four types of crimes, namely secession, subversion of state power, terrorist activities and collusion with foreign or external forces to endanger national security.</w:t>
                            </w:r>
                          </w:p>
                          <w:p w14:paraId="2F4999CF" w14:textId="38B5499F" w:rsidR="0060020E" w:rsidRDefault="0060020E" w:rsidP="00C2755E">
                            <w:pPr>
                              <w:spacing w:line="276" w:lineRule="auto"/>
                              <w:ind w:leftChars="58" w:left="140" w:hanging="1"/>
                              <w:jc w:val="both"/>
                            </w:pPr>
                          </w:p>
                          <w:p w14:paraId="00A12933" w14:textId="5A94C839" w:rsidR="0060020E" w:rsidRDefault="0060020E" w:rsidP="00C2755E">
                            <w:pPr>
                              <w:spacing w:line="276" w:lineRule="auto"/>
                              <w:ind w:leftChars="58" w:left="140" w:hanging="1"/>
                              <w:jc w:val="both"/>
                            </w:pPr>
                            <w:r>
                              <w:t>T</w:t>
                            </w:r>
                            <w:r w:rsidRPr="004D1374">
                              <w:t xml:space="preserve">he National Security Law is enacted for the ultimate security of all Chinese nationals including Hong Kong people. It is indeed a decisive turning point for our city to achieve good governance and restore order from chaos. </w:t>
                            </w:r>
                            <w:r>
                              <w:t>T</w:t>
                            </w:r>
                            <w:r w:rsidRPr="004D1374">
                              <w:t>he issue of national s</w:t>
                            </w:r>
                            <w:r>
                              <w:t>ecurity and social security have</w:t>
                            </w:r>
                            <w:r w:rsidRPr="004D1374">
                              <w:t xml:space="preserve"> give</w:t>
                            </w:r>
                            <w:r>
                              <w:t>n</w:t>
                            </w:r>
                            <w:r w:rsidRPr="004D1374">
                              <w:t xml:space="preserve"> Hong Kong people plenty of food for thought.</w:t>
                            </w:r>
                            <w:r>
                              <w:t xml:space="preserve"> </w:t>
                            </w:r>
                            <w:r w:rsidRPr="00C2755E">
                              <w:t xml:space="preserve">Under the protection of the </w:t>
                            </w:r>
                            <w:r>
                              <w:t>National Security Law</w:t>
                            </w:r>
                            <w:r w:rsidRPr="00C2755E">
                              <w:t>, livelihood will definitely be better than before.</w:t>
                            </w:r>
                          </w:p>
                          <w:p w14:paraId="0B059489" w14:textId="77777777" w:rsidR="0060020E" w:rsidRPr="00C2755E" w:rsidRDefault="0060020E" w:rsidP="00C2755E">
                            <w:pPr>
                              <w:spacing w:line="276" w:lineRule="auto"/>
                              <w:ind w:leftChars="58" w:left="140" w:hanging="1"/>
                              <w:jc w:val="both"/>
                            </w:pPr>
                          </w:p>
                          <w:p w14:paraId="59D79624" w14:textId="49EC59A0" w:rsidR="0060020E" w:rsidRPr="004816F6" w:rsidRDefault="0060020E" w:rsidP="00FA0429">
                            <w:pPr>
                              <w:spacing w:line="276" w:lineRule="auto"/>
                              <w:ind w:leftChars="57" w:left="138" w:hanging="1"/>
                              <w:jc w:val="both"/>
                              <w:rPr>
                                <w:sz w:val="20"/>
                                <w:szCs w:val="20"/>
                              </w:rPr>
                            </w:pPr>
                            <w:r w:rsidRPr="00FA0429">
                              <w:rPr>
                                <w:sz w:val="20"/>
                                <w:szCs w:val="20"/>
                              </w:rPr>
                              <w:t>Source:</w:t>
                            </w:r>
                            <w:r w:rsidRPr="004816F6">
                              <w:rPr>
                                <w:sz w:val="20"/>
                                <w:szCs w:val="20"/>
                              </w:rPr>
                              <w:t xml:space="preserve"> Safeguarding National Security in Hong Kong, Information Services Department, the Government of the Hong Kong Special Administrative Region, The Law of the People’s Republic of China on Safeguarding National Security in the Special Administrative Region, 26 July 2022.</w:t>
                            </w:r>
                          </w:p>
                          <w:p w14:paraId="0353A815" w14:textId="69A2CB1A" w:rsidR="0060020E" w:rsidRPr="00CF13EE" w:rsidRDefault="0060020E" w:rsidP="00FA0429">
                            <w:pPr>
                              <w:ind w:leftChars="57" w:left="138" w:hanging="1"/>
                              <w:jc w:val="both"/>
                            </w:pPr>
                            <w:r w:rsidRPr="004816F6">
                              <w:rPr>
                                <w:sz w:val="20"/>
                                <w:szCs w:val="20"/>
                              </w:rPr>
                              <w:t>https://www.gld.gov.hk/egazette/pdf/20202448e/egn2020244872.pdf</w:t>
                            </w:r>
                          </w:p>
                          <w:p w14:paraId="3B63D890" w14:textId="77777777" w:rsidR="0060020E" w:rsidRDefault="0060020E" w:rsidP="00524F48">
                            <w:pPr>
                              <w:ind w:left="0"/>
                            </w:pPr>
                          </w:p>
                          <w:p w14:paraId="0077E93B" w14:textId="38DE0300" w:rsidR="0060020E" w:rsidRDefault="0060020E" w:rsidP="00524F48">
                            <w:pPr>
                              <w:ind w:left="0"/>
                            </w:pPr>
                          </w:p>
                          <w:p w14:paraId="133B298B" w14:textId="77777777" w:rsidR="0060020E" w:rsidRDefault="0060020E" w:rsidP="00524F4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CE07" id="文字方塊 4" o:spid="_x0000_s1055" type="#_x0000_t202" style="position:absolute;left:0;text-align:left;margin-left:374.35pt;margin-top:13.85pt;width:425.55pt;height:550.2pt;z-index:2516921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" filled="f" stroked="f" strokeweight=".5pt">
                <v:textbox>
                  <w:txbxContent>
                    <w:p w14:paraId="03BDC87C" w14:textId="3B67ED9D" w:rsidR="0060020E" w:rsidRPr="00571A4E" w:rsidRDefault="0060020E" w:rsidP="00FA0429">
                      <w:pPr>
                        <w:ind w:leftChars="235" w:left="565" w:right="377" w:hanging="1"/>
                        <w:rPr>
                          <w:rFonts w:asciiTheme="majorBidi" w:eastAsia="微軟正黑體" w:hAnsiTheme="majorBidi" w:cstheme="majorBidi"/>
                          <w:b/>
                          <w:sz w:val="28"/>
                          <w:szCs w:val="28"/>
                        </w:rPr>
                      </w:pPr>
                      <w:r>
                        <w:rPr>
                          <w:noProof/>
                          <w:lang w:eastAsia="zh-CN"/>
                        </w:rPr>
                        <w:drawing>
                          <wp:inline distT="0" distB="0" distL="0" distR="0" wp14:anchorId="678DD0EC" wp14:editId="0835D6BA">
                            <wp:extent cx="748005" cy="900545"/>
                            <wp:effectExtent l="0" t="0" r="0" b="0"/>
                            <wp:docPr id="7" name="圖片 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9" name="圖片 59" descr="../../../../Users/patrick/Desktop/螢幕快照%202019-12-2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5505" cy="933654"/>
                                    </a:xfrm>
                                    <a:prstGeom prst="rect">
                                      <a:avLst/>
                                    </a:prstGeom>
                                    <a:noFill/>
                                    <a:ln>
                                      <a:noFill/>
                                    </a:ln>
                                  </pic:spPr>
                                </pic:pic>
                              </a:graphicData>
                            </a:graphic>
                          </wp:inline>
                        </w:drawing>
                      </w:r>
                      <w:r w:rsidRPr="00524F48">
                        <w:t xml:space="preserve"> </w:t>
                      </w:r>
                      <w:r w:rsidRPr="00524F48">
                        <w:rPr>
                          <w:rFonts w:asciiTheme="majorBidi" w:eastAsia="微軟正黑體" w:hAnsiTheme="majorBidi" w:cstheme="majorBidi"/>
                          <w:b/>
                          <w:sz w:val="28"/>
                          <w:szCs w:val="28"/>
                        </w:rPr>
                        <w:t>Know more:</w:t>
                      </w:r>
                      <w:r>
                        <w:rPr>
                          <w:rFonts w:asciiTheme="majorBidi" w:eastAsia="微軟正黑體" w:hAnsiTheme="majorBidi" w:cstheme="majorBidi"/>
                          <w:b/>
                          <w:sz w:val="28"/>
                          <w:szCs w:val="28"/>
                        </w:rPr>
                        <w:t xml:space="preserve"> The importance of the National Security Law in safeguarding national security</w:t>
                      </w:r>
                    </w:p>
                    <w:p w14:paraId="22C0EE5A" w14:textId="76BF69B6" w:rsidR="0060020E" w:rsidRDefault="0060020E" w:rsidP="00524F48">
                      <w:pPr>
                        <w:spacing w:line="276" w:lineRule="auto"/>
                        <w:ind w:leftChars="58" w:left="140" w:hanging="1"/>
                        <w:rPr>
                          <w:b/>
                        </w:rPr>
                      </w:pPr>
                    </w:p>
                    <w:p w14:paraId="28474F4C" w14:textId="3082F1C0" w:rsidR="0060020E" w:rsidRDefault="0060020E" w:rsidP="00524F48">
                      <w:pPr>
                        <w:spacing w:line="276" w:lineRule="auto"/>
                        <w:ind w:leftChars="58" w:left="140" w:hanging="1"/>
                      </w:pPr>
                    </w:p>
                    <w:p w14:paraId="2A811C8E" w14:textId="6474693C" w:rsidR="0060020E" w:rsidRDefault="0060020E" w:rsidP="00C2755E">
                      <w:pPr>
                        <w:spacing w:line="276" w:lineRule="auto"/>
                        <w:ind w:leftChars="58" w:left="140" w:hanging="1"/>
                        <w:jc w:val="both"/>
                      </w:pPr>
                      <w:r w:rsidRPr="00C2755E">
                        <w:t>The Hong Kong Special Administrative Region is an inalienable part of the People’s Republic of China and a local administrative region which enjoys a high degree of autonomy and comes directly under the Central People’s Government. Safeguarding national sovereignty, security and development interests is the constitutional duty of the Hong Kong Special Administrative Region and concerns every Hong Kong citizen. It is the duty of everyone to safeguard national security.</w:t>
                      </w:r>
                      <w:r>
                        <w:t xml:space="preserve"> </w:t>
                      </w:r>
                      <w:r w:rsidRPr="00C2755E">
                        <w:t>In view of the increasingly pronounced national security risks faced by the Region, the National Security Law has been enacted by the Central Authorities at the state level to plug the loophole in national security in Hong Kong.</w:t>
                      </w:r>
                    </w:p>
                    <w:p w14:paraId="60F61B34" w14:textId="4BAF7C9E" w:rsidR="0060020E" w:rsidRDefault="0060020E" w:rsidP="00C2755E">
                      <w:pPr>
                        <w:spacing w:line="276" w:lineRule="auto"/>
                        <w:ind w:leftChars="58" w:left="140" w:hanging="1"/>
                        <w:jc w:val="both"/>
                      </w:pPr>
                    </w:p>
                    <w:p w14:paraId="264CA4B3" w14:textId="7C38EF84" w:rsidR="0060020E" w:rsidRDefault="0060020E" w:rsidP="00C2755E">
                      <w:pPr>
                        <w:spacing w:line="276" w:lineRule="auto"/>
                        <w:ind w:leftChars="58" w:left="140" w:hanging="1"/>
                        <w:jc w:val="both"/>
                      </w:pPr>
                      <w:r w:rsidRPr="00C2755E">
                        <w:t>Chapter 3 of the National Security Law, Offences and Penalties, provides the specific elements of crime and corresponding penalties, as well as other penalties and their spheres of validity in respect of four types of crimes, namely secession, subversion of state power, terrorist activities and collusion with foreign or external forces to endanger national security.</w:t>
                      </w:r>
                    </w:p>
                    <w:p w14:paraId="2F4999CF" w14:textId="38B5499F" w:rsidR="0060020E" w:rsidRDefault="0060020E" w:rsidP="00C2755E">
                      <w:pPr>
                        <w:spacing w:line="276" w:lineRule="auto"/>
                        <w:ind w:leftChars="58" w:left="140" w:hanging="1"/>
                        <w:jc w:val="both"/>
                      </w:pPr>
                    </w:p>
                    <w:p w14:paraId="00A12933" w14:textId="5A94C839" w:rsidR="0060020E" w:rsidRDefault="0060020E" w:rsidP="00C2755E">
                      <w:pPr>
                        <w:spacing w:line="276" w:lineRule="auto"/>
                        <w:ind w:leftChars="58" w:left="140" w:hanging="1"/>
                        <w:jc w:val="both"/>
                      </w:pPr>
                      <w:r>
                        <w:t>T</w:t>
                      </w:r>
                      <w:r w:rsidRPr="004D1374">
                        <w:t xml:space="preserve">he National Security Law is enacted for the ultimate security of all Chinese nationals including Hong Kong people. It is indeed a decisive turning point for our city to achieve good governance and restore order from chaos. </w:t>
                      </w:r>
                      <w:r>
                        <w:t>T</w:t>
                      </w:r>
                      <w:r w:rsidRPr="004D1374">
                        <w:t>he issue of national s</w:t>
                      </w:r>
                      <w:r>
                        <w:t>ecurity and social security have</w:t>
                      </w:r>
                      <w:r w:rsidRPr="004D1374">
                        <w:t xml:space="preserve"> give</w:t>
                      </w:r>
                      <w:r>
                        <w:t>n</w:t>
                      </w:r>
                      <w:r w:rsidRPr="004D1374">
                        <w:t xml:space="preserve"> Hong Kong people plenty of food for thought.</w:t>
                      </w:r>
                      <w:r>
                        <w:t xml:space="preserve"> </w:t>
                      </w:r>
                      <w:r w:rsidRPr="00C2755E">
                        <w:t xml:space="preserve">Under the protection of the </w:t>
                      </w:r>
                      <w:r>
                        <w:t>National Security Law</w:t>
                      </w:r>
                      <w:r w:rsidRPr="00C2755E">
                        <w:t>, livelihood will definitely be better than before.</w:t>
                      </w:r>
                    </w:p>
                    <w:p w14:paraId="0B059489" w14:textId="77777777" w:rsidR="0060020E" w:rsidRPr="00C2755E" w:rsidRDefault="0060020E" w:rsidP="00C2755E">
                      <w:pPr>
                        <w:spacing w:line="276" w:lineRule="auto"/>
                        <w:ind w:leftChars="58" w:left="140" w:hanging="1"/>
                        <w:jc w:val="both"/>
                      </w:pPr>
                    </w:p>
                    <w:p w14:paraId="59D79624" w14:textId="49EC59A0" w:rsidR="0060020E" w:rsidRPr="004816F6" w:rsidRDefault="0060020E" w:rsidP="00FA0429">
                      <w:pPr>
                        <w:spacing w:line="276" w:lineRule="auto"/>
                        <w:ind w:leftChars="57" w:left="138" w:hanging="1"/>
                        <w:jc w:val="both"/>
                        <w:rPr>
                          <w:sz w:val="20"/>
                          <w:szCs w:val="20"/>
                        </w:rPr>
                      </w:pPr>
                      <w:r w:rsidRPr="00FA0429">
                        <w:rPr>
                          <w:sz w:val="20"/>
                          <w:szCs w:val="20"/>
                        </w:rPr>
                        <w:t>Source:</w:t>
                      </w:r>
                      <w:r w:rsidRPr="004816F6">
                        <w:rPr>
                          <w:sz w:val="20"/>
                          <w:szCs w:val="20"/>
                        </w:rPr>
                        <w:t xml:space="preserve"> Safeguarding National Security in Hong Kong, Information Services Department, the Government of the Hong Kong Special Administrative Region, The Law of the People’s Republic of China on Safeguarding National Security in the Special Administrative Region, 26 July 2022.</w:t>
                      </w:r>
                    </w:p>
                    <w:p w14:paraId="0353A815" w14:textId="69A2CB1A" w:rsidR="0060020E" w:rsidRPr="00CF13EE" w:rsidRDefault="0060020E" w:rsidP="00FA0429">
                      <w:pPr>
                        <w:ind w:leftChars="57" w:left="138" w:hanging="1"/>
                        <w:jc w:val="both"/>
                      </w:pPr>
                      <w:r w:rsidRPr="004816F6">
                        <w:rPr>
                          <w:sz w:val="20"/>
                          <w:szCs w:val="20"/>
                        </w:rPr>
                        <w:t>https://www.gld.gov.hk/egazette/pdf/20202448e/egn2020244872.pdf</w:t>
                      </w:r>
                    </w:p>
                    <w:p w14:paraId="3B63D890" w14:textId="77777777" w:rsidR="0060020E" w:rsidRDefault="0060020E" w:rsidP="00524F48">
                      <w:pPr>
                        <w:ind w:left="0"/>
                      </w:pPr>
                    </w:p>
                    <w:p w14:paraId="0077E93B" w14:textId="38DE0300" w:rsidR="0060020E" w:rsidRDefault="0060020E" w:rsidP="00524F48">
                      <w:pPr>
                        <w:ind w:left="0"/>
                      </w:pPr>
                    </w:p>
                    <w:p w14:paraId="133B298B" w14:textId="77777777" w:rsidR="0060020E" w:rsidRDefault="0060020E" w:rsidP="00524F48">
                      <w:pPr>
                        <w:ind w:left="0"/>
                      </w:pPr>
                    </w:p>
                  </w:txbxContent>
                </v:textbox>
                <w10:wrap anchorx="margin"/>
              </v:shape>
            </w:pict>
          </mc:Fallback>
        </mc:AlternateContent>
      </w:r>
      <w:r w:rsidR="00524F48" w:rsidRPr="00CC2D20">
        <w:rPr>
          <w:rFonts w:asciiTheme="majorBidi" w:eastAsiaTheme="minorEastAsia" w:hAnsiTheme="majorBidi" w:cstheme="majorBidi"/>
          <w:noProof/>
          <w:lang w:eastAsia="zh-CN"/>
        </w:rPr>
        <mc:AlternateContent>
          <mc:Choice Requires="wps">
            <w:drawing>
              <wp:anchor distT="45720" distB="45720" distL="114300" distR="114300" simplePos="0" relativeHeight="251694194" behindDoc="0" locked="0" layoutInCell="1" allowOverlap="1" wp14:anchorId="27C8CBD4" wp14:editId="34A58CD4">
                <wp:simplePos x="0" y="0"/>
                <wp:positionH relativeFrom="column">
                  <wp:posOffset>3001694</wp:posOffset>
                </wp:positionH>
                <wp:positionV relativeFrom="paragraph">
                  <wp:posOffset>112972</wp:posOffset>
                </wp:positionV>
                <wp:extent cx="1367303" cy="140462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303" cy="1404620"/>
                        </a:xfrm>
                        <a:prstGeom prst="rect">
                          <a:avLst/>
                        </a:prstGeom>
                        <a:noFill/>
                        <a:ln w="9525">
                          <a:noFill/>
                          <a:miter lim="800000"/>
                          <a:headEnd/>
                          <a:tailEnd/>
                        </a:ln>
                      </wps:spPr>
                      <wps:txbx>
                        <w:txbxContent>
                          <w:p w14:paraId="565A3875" w14:textId="15720853" w:rsidR="0060020E" w:rsidRPr="009B3384" w:rsidRDefault="0060020E" w:rsidP="00524F48">
                            <w:pPr>
                              <w:jc w:val="right"/>
                            </w:pPr>
                            <w:r w:rsidRPr="00524F48">
                              <w:t xml:space="preserve">Appendix </w:t>
                            </w:r>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8CBD4" id="_x0000_s1056" type="#_x0000_t202" style="position:absolute;left:0;text-align:left;margin-left:236.35pt;margin-top:8.9pt;width:107.65pt;height:110.6pt;z-index:25169419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" filled="f" stroked="f">
                <v:textbox style="mso-fit-shape-to-text:t">
                  <w:txbxContent>
                    <w:p w14:paraId="565A3875" w14:textId="15720853" w:rsidR="0060020E" w:rsidRPr="009B3384" w:rsidRDefault="0060020E" w:rsidP="00524F48">
                      <w:pPr>
                        <w:jc w:val="right"/>
                      </w:pPr>
                      <w:r w:rsidRPr="00524F48">
                        <w:t xml:space="preserve">Appendix </w:t>
                      </w:r>
                      <w:r>
                        <w:t>4</w:t>
                      </w:r>
                    </w:p>
                  </w:txbxContent>
                </v:textbox>
              </v:shape>
            </w:pict>
          </mc:Fallback>
        </mc:AlternateContent>
      </w:r>
    </w:p>
    <w:p w14:paraId="0D3D49AD" w14:textId="625568DE" w:rsidR="00524F48" w:rsidRDefault="00524F48" w:rsidP="00005F0E">
      <w:pPr>
        <w:rPr>
          <w:rFonts w:asciiTheme="majorBidi" w:eastAsiaTheme="minorEastAsia" w:hAnsiTheme="majorBidi" w:cstheme="majorBidi"/>
          <w:lang w:val="en-HK" w:eastAsia="zh-HK"/>
        </w:rPr>
      </w:pPr>
    </w:p>
    <w:p w14:paraId="5F4E71BA" w14:textId="4508CFE1" w:rsidR="00524F48" w:rsidRDefault="00524F48" w:rsidP="00005F0E">
      <w:pPr>
        <w:rPr>
          <w:rFonts w:asciiTheme="majorBidi" w:eastAsiaTheme="minorEastAsia" w:hAnsiTheme="majorBidi" w:cstheme="majorBidi"/>
          <w:lang w:val="en-HK" w:eastAsia="zh-HK"/>
        </w:rPr>
      </w:pPr>
    </w:p>
    <w:p w14:paraId="3A14FE7C" w14:textId="559776B1" w:rsidR="001C19AC" w:rsidRPr="00CC2D20" w:rsidRDefault="001C19AC" w:rsidP="00005F0E">
      <w:pP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br w:type="page"/>
      </w:r>
    </w:p>
    <w:p w14:paraId="2A886F81" w14:textId="74D9349C" w:rsidR="001C19AC" w:rsidRPr="00CC2D20" w:rsidRDefault="00AC6DF2" w:rsidP="00005F0E">
      <w:pPr>
        <w:spacing w:line="276" w:lineRule="auto"/>
        <w:ind w:left="1680" w:hangingChars="600" w:hanging="1680"/>
        <w:jc w:val="both"/>
        <w:rPr>
          <w:rFonts w:asciiTheme="majorBidi" w:eastAsiaTheme="minorEastAsia" w:hAnsiTheme="majorBidi" w:cstheme="majorBidi"/>
          <w:lang w:val="en-HK" w:eastAsia="zh-HK"/>
        </w:rPr>
      </w:pPr>
      <w:r w:rsidRPr="00CC2D20">
        <w:rPr>
          <w:rFonts w:asciiTheme="majorBidi" w:eastAsia="微軟正黑體" w:hAnsiTheme="majorBidi" w:cstheme="majorBidi"/>
          <w:b/>
          <w:sz w:val="28"/>
          <w:szCs w:val="28"/>
          <w:lang w:val="en-HK"/>
        </w:rPr>
        <w:lastRenderedPageBreak/>
        <w:t xml:space="preserve">Worksheet </w:t>
      </w:r>
      <w:r w:rsidR="006F69F2">
        <w:rPr>
          <w:rFonts w:asciiTheme="majorBidi" w:eastAsia="微軟正黑體" w:hAnsiTheme="majorBidi" w:cstheme="majorBidi"/>
          <w:b/>
          <w:sz w:val="28"/>
          <w:szCs w:val="28"/>
          <w:lang w:val="en-HK"/>
        </w:rPr>
        <w:t>10</w:t>
      </w:r>
      <w:r w:rsidRPr="00CC2D20">
        <w:rPr>
          <w:rFonts w:asciiTheme="majorBidi" w:eastAsia="微軟正黑體" w:hAnsiTheme="majorBidi" w:cstheme="majorBidi"/>
          <w:b/>
          <w:sz w:val="28"/>
          <w:szCs w:val="28"/>
          <w:lang w:val="en-HK"/>
        </w:rPr>
        <w:t xml:space="preserve">: </w:t>
      </w:r>
      <w:r w:rsidR="007636B7" w:rsidRPr="00CC2D20">
        <w:rPr>
          <w:rFonts w:asciiTheme="majorBidi" w:eastAsia="微軟正黑體" w:hAnsiTheme="majorBidi" w:cstheme="majorBidi"/>
          <w:b/>
          <w:sz w:val="28"/>
          <w:szCs w:val="28"/>
          <w:lang w:val="en-HK" w:eastAsia="zh-HK"/>
        </w:rPr>
        <w:t xml:space="preserve">The </w:t>
      </w:r>
      <w:r w:rsidR="00227C1A">
        <w:rPr>
          <w:rFonts w:asciiTheme="majorBidi" w:eastAsia="微軟正黑體" w:hAnsiTheme="majorBidi" w:cstheme="majorBidi"/>
          <w:b/>
          <w:sz w:val="28"/>
          <w:szCs w:val="28"/>
          <w:lang w:val="en-HK" w:eastAsia="zh-HK"/>
        </w:rPr>
        <w:t>exercise</w:t>
      </w:r>
      <w:r w:rsidR="007636B7" w:rsidRPr="00CC2D20">
        <w:rPr>
          <w:rFonts w:asciiTheme="majorBidi" w:eastAsia="微軟正黑體" w:hAnsiTheme="majorBidi" w:cstheme="majorBidi"/>
          <w:b/>
          <w:sz w:val="28"/>
          <w:szCs w:val="28"/>
          <w:lang w:val="en-HK" w:eastAsia="zh-HK"/>
        </w:rPr>
        <w:t xml:space="preserve"> of rights and freedoms carries with </w:t>
      </w:r>
      <w:proofErr w:type="gramStart"/>
      <w:r w:rsidR="00F22672" w:rsidRPr="00CC2D20">
        <w:rPr>
          <w:rFonts w:asciiTheme="majorBidi" w:eastAsia="微軟正黑體" w:hAnsiTheme="majorBidi" w:cstheme="majorBidi"/>
          <w:b/>
          <w:sz w:val="28"/>
          <w:szCs w:val="28"/>
          <w:lang w:val="en-HK" w:eastAsia="zh-HK"/>
        </w:rPr>
        <w:t>it</w:t>
      </w:r>
      <w:proofErr w:type="gramEnd"/>
      <w:r w:rsidR="007636B7" w:rsidRPr="00CC2D20">
        <w:rPr>
          <w:rFonts w:asciiTheme="majorBidi" w:eastAsia="微軟正黑體" w:hAnsiTheme="majorBidi" w:cstheme="majorBidi"/>
          <w:b/>
          <w:sz w:val="28"/>
          <w:szCs w:val="28"/>
          <w:lang w:val="en-HK" w:eastAsia="zh-HK"/>
        </w:rPr>
        <w:t xml:space="preserve"> </w:t>
      </w:r>
      <w:r w:rsidR="00227C1A">
        <w:rPr>
          <w:rFonts w:asciiTheme="majorBidi" w:eastAsia="微軟正黑體" w:hAnsiTheme="majorBidi" w:cstheme="majorBidi"/>
          <w:b/>
          <w:sz w:val="28"/>
          <w:szCs w:val="28"/>
          <w:lang w:val="en-HK" w:eastAsia="zh-HK"/>
        </w:rPr>
        <w:t xml:space="preserve">duties and </w:t>
      </w:r>
      <w:r w:rsidR="007F106E" w:rsidRPr="00CC2D20">
        <w:rPr>
          <w:rFonts w:asciiTheme="majorBidi" w:eastAsia="微軟正黑體" w:hAnsiTheme="majorBidi" w:cstheme="majorBidi"/>
          <w:b/>
          <w:sz w:val="28"/>
          <w:szCs w:val="28"/>
          <w:lang w:val="en-HK" w:eastAsia="zh-HK"/>
        </w:rPr>
        <w:t>responsibilities</w:t>
      </w:r>
    </w:p>
    <w:p w14:paraId="4F2A80F4" w14:textId="04D6E3C7" w:rsidR="001C19AC" w:rsidRPr="00CC2D20" w:rsidRDefault="00F3131F" w:rsidP="00005F0E">
      <w:pPr>
        <w:spacing w:line="276" w:lineRule="auto"/>
        <w:ind w:left="0" w:firstLine="0"/>
        <w:jc w:val="both"/>
        <w:rPr>
          <w:rFonts w:asciiTheme="majorBidi" w:hAnsiTheme="majorBidi" w:cstheme="majorBidi"/>
          <w:lang w:val="en-HK" w:eastAsia="zh-HK"/>
        </w:rPr>
      </w:pPr>
      <w:r>
        <w:rPr>
          <w:rFonts w:asciiTheme="majorBidi" w:hAnsiTheme="majorBidi" w:cstheme="majorBidi"/>
          <w:lang w:val="en-HK" w:eastAsia="zh-HK"/>
        </w:rPr>
        <w:t>Read S</w:t>
      </w:r>
      <w:r>
        <w:rPr>
          <w:rFonts w:asciiTheme="majorBidi" w:hAnsiTheme="majorBidi" w:cstheme="majorBidi" w:hint="eastAsia"/>
          <w:lang w:val="en-HK"/>
        </w:rPr>
        <w:t>o</w:t>
      </w:r>
      <w:r>
        <w:rPr>
          <w:rFonts w:asciiTheme="majorBidi" w:hAnsiTheme="majorBidi" w:cstheme="majorBidi"/>
          <w:lang w:val="en-HK"/>
        </w:rPr>
        <w:t xml:space="preserve">urce 1 and </w:t>
      </w:r>
      <w:r w:rsidR="00613BCC">
        <w:rPr>
          <w:rFonts w:asciiTheme="majorBidi" w:hAnsiTheme="majorBidi" w:cstheme="majorBidi"/>
          <w:lang w:val="en-HK"/>
        </w:rPr>
        <w:t>Source</w:t>
      </w:r>
      <w:r>
        <w:rPr>
          <w:rFonts w:asciiTheme="majorBidi" w:hAnsiTheme="majorBidi" w:cstheme="majorBidi"/>
          <w:lang w:val="en-HK"/>
        </w:rPr>
        <w:t xml:space="preserve"> 2 and then a</w:t>
      </w:r>
      <w:r w:rsidR="006013CE" w:rsidRPr="00CC2D20">
        <w:rPr>
          <w:rFonts w:asciiTheme="majorBidi" w:hAnsiTheme="majorBidi" w:cstheme="majorBidi"/>
          <w:lang w:val="en-HK" w:eastAsia="zh-HK"/>
        </w:rPr>
        <w:t>nswer the questions.</w:t>
      </w:r>
    </w:p>
    <w:p w14:paraId="29AB0059" w14:textId="77777777" w:rsidR="006013CE" w:rsidRPr="00CC2D20" w:rsidRDefault="006013CE" w:rsidP="00005F0E">
      <w:pPr>
        <w:spacing w:line="276" w:lineRule="auto"/>
        <w:ind w:left="0" w:firstLine="0"/>
        <w:jc w:val="both"/>
        <w:rPr>
          <w:rFonts w:asciiTheme="majorBidi" w:eastAsiaTheme="minorEastAsia" w:hAnsiTheme="majorBidi" w:cstheme="majorBidi"/>
          <w:lang w:val="en-HK" w:eastAsia="zh-HK"/>
        </w:rPr>
      </w:pPr>
    </w:p>
    <w:p w14:paraId="2CA1E95B" w14:textId="4DE556A2" w:rsidR="001C19AC" w:rsidRPr="00CC2D20" w:rsidRDefault="00A77422"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rPr>
        <w:t xml:space="preserve">Source 1: </w:t>
      </w:r>
      <w:bookmarkStart w:id="20" w:name="_Hlk61597373"/>
      <w:r w:rsidR="00257CD2" w:rsidRPr="00CC2D20">
        <w:rPr>
          <w:rFonts w:asciiTheme="majorBidi" w:eastAsiaTheme="minorEastAsia" w:hAnsiTheme="majorBidi" w:cstheme="majorBidi"/>
          <w:b/>
          <w:lang w:val="en-HK" w:eastAsia="zh-HK"/>
        </w:rPr>
        <w:t>Maintain</w:t>
      </w:r>
      <w:r w:rsidR="00582F7F" w:rsidRPr="00CC2D20">
        <w:rPr>
          <w:rFonts w:asciiTheme="majorBidi" w:eastAsiaTheme="minorEastAsia" w:hAnsiTheme="majorBidi" w:cstheme="majorBidi"/>
          <w:b/>
          <w:lang w:val="en-HK" w:eastAsia="zh-HK"/>
        </w:rPr>
        <w:t>ing</w:t>
      </w:r>
      <w:r w:rsidR="00257CD2" w:rsidRPr="00CC2D20">
        <w:rPr>
          <w:rFonts w:asciiTheme="majorBidi" w:eastAsiaTheme="minorEastAsia" w:hAnsiTheme="majorBidi" w:cstheme="majorBidi"/>
          <w:b/>
          <w:lang w:val="en-HK" w:eastAsia="zh-HK"/>
        </w:rPr>
        <w:t xml:space="preserve"> </w:t>
      </w:r>
      <w:bookmarkEnd w:id="20"/>
      <w:r w:rsidR="00257CD2" w:rsidRPr="00CC2D20">
        <w:rPr>
          <w:rFonts w:asciiTheme="majorBidi" w:eastAsiaTheme="minorEastAsia" w:hAnsiTheme="majorBidi" w:cstheme="majorBidi"/>
          <w:b/>
          <w:lang w:val="en-HK" w:eastAsia="zh-HK"/>
        </w:rPr>
        <w:t>public order</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76"/>
      </w:tblGrid>
      <w:tr w:rsidR="00141547" w:rsidRPr="00CC2D20" w14:paraId="34D96BA2" w14:textId="77777777" w:rsidTr="00141547">
        <w:tc>
          <w:tcPr>
            <w:tcW w:w="8494" w:type="dxa"/>
            <w:shd w:val="clear" w:color="auto" w:fill="FDE9D9" w:themeFill="accent6" w:themeFillTint="33"/>
          </w:tcPr>
          <w:p w14:paraId="1BC9BB95" w14:textId="0412D96A" w:rsidR="00141547" w:rsidRPr="00CC2D20" w:rsidRDefault="006C6132" w:rsidP="00005F0E">
            <w:pPr>
              <w:spacing w:line="276" w:lineRule="auto"/>
              <w:ind w:left="0" w:firstLine="0"/>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w:t>
            </w:r>
            <w:r w:rsidR="003129FD" w:rsidRPr="00CC2D20">
              <w:rPr>
                <w:rFonts w:asciiTheme="majorBidi" w:hAnsiTheme="majorBidi" w:cstheme="majorBidi"/>
                <w:color w:val="000000" w:themeColor="text1"/>
                <w:lang w:val="en-HK"/>
              </w:rPr>
              <w:t>Consideration</w:t>
            </w:r>
            <w:r w:rsidR="008B179D">
              <w:rPr>
                <w:rFonts w:asciiTheme="majorBidi" w:hAnsiTheme="majorBidi" w:cstheme="majorBidi"/>
                <w:color w:val="000000" w:themeColor="text1"/>
                <w:lang w:val="en-HK"/>
              </w:rPr>
              <w:t xml:space="preserve"> </w:t>
            </w:r>
            <w:r w:rsidR="008431C9">
              <w:rPr>
                <w:rFonts w:asciiTheme="majorBidi" w:hAnsiTheme="majorBidi" w:cstheme="majorBidi"/>
                <w:color w:val="000000" w:themeColor="text1"/>
                <w:lang w:val="en-HK"/>
              </w:rPr>
              <w:t>on whether</w:t>
            </w:r>
            <w:r w:rsidR="003129FD" w:rsidRPr="00CC2D20">
              <w:rPr>
                <w:rFonts w:asciiTheme="majorBidi" w:hAnsiTheme="majorBidi" w:cstheme="majorBidi"/>
                <w:color w:val="000000" w:themeColor="text1"/>
                <w:lang w:val="en-HK"/>
              </w:rPr>
              <w:t xml:space="preserve"> </w:t>
            </w:r>
            <w:r w:rsidR="008431C9">
              <w:rPr>
                <w:rFonts w:asciiTheme="majorBidi" w:hAnsiTheme="majorBidi" w:cstheme="majorBidi"/>
                <w:color w:val="000000" w:themeColor="text1"/>
                <w:lang w:val="en-HK"/>
              </w:rPr>
              <w:t>t</w:t>
            </w:r>
            <w:r w:rsidR="003129FD" w:rsidRPr="00CC2D20">
              <w:rPr>
                <w:rFonts w:asciiTheme="majorBidi" w:hAnsiTheme="majorBidi" w:cstheme="majorBidi"/>
                <w:color w:val="000000" w:themeColor="text1"/>
                <w:lang w:val="en-HK"/>
              </w:rPr>
              <w:t>he Commissioner of Police</w:t>
            </w:r>
            <w:r w:rsidR="007A54D2" w:rsidRPr="00CC2D20">
              <w:rPr>
                <w:rFonts w:asciiTheme="majorBidi" w:hAnsiTheme="majorBidi" w:cstheme="majorBidi"/>
                <w:color w:val="000000" w:themeColor="text1"/>
                <w:lang w:val="en-HK"/>
              </w:rPr>
              <w:t>’</w:t>
            </w:r>
            <w:r w:rsidR="003129FD" w:rsidRPr="00CC2D20">
              <w:rPr>
                <w:rFonts w:asciiTheme="majorBidi" w:hAnsiTheme="majorBidi" w:cstheme="majorBidi"/>
                <w:color w:val="000000" w:themeColor="text1"/>
                <w:lang w:val="en-HK"/>
              </w:rPr>
              <w:t>s entitlement to prior notification of public meetings and processions is constitutional</w:t>
            </w:r>
            <w:r w:rsidR="008431C9">
              <w:rPr>
                <w:rFonts w:asciiTheme="majorBidi" w:hAnsiTheme="majorBidi" w:cstheme="majorBidi"/>
                <w:color w:val="000000" w:themeColor="text1"/>
                <w:lang w:val="en-HK"/>
              </w:rPr>
              <w:t xml:space="preserve"> or not</w:t>
            </w:r>
            <w:r w:rsidRPr="00CC2D20">
              <w:rPr>
                <w:rFonts w:asciiTheme="majorBidi" w:hAnsiTheme="majorBidi" w:cstheme="majorBidi"/>
                <w:color w:val="000000" w:themeColor="text1"/>
                <w:lang w:val="en-HK"/>
              </w:rPr>
              <w:t>)</w:t>
            </w:r>
          </w:p>
          <w:p w14:paraId="66A7223D" w14:textId="3C3021FF" w:rsidR="00141547" w:rsidRPr="00CC2D20" w:rsidRDefault="00257CD2" w:rsidP="00005F0E">
            <w:pPr>
              <w:spacing w:line="276" w:lineRule="auto"/>
              <w:ind w:left="0" w:firstLine="0"/>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 xml:space="preserve">In Hong Kong, as in many other places around the world, pavements are often </w:t>
            </w:r>
            <w:r w:rsidR="00AF2D8F" w:rsidRPr="00CC2D20">
              <w:rPr>
                <w:rFonts w:asciiTheme="majorBidi" w:hAnsiTheme="majorBidi" w:cstheme="majorBidi"/>
                <w:color w:val="000000" w:themeColor="text1"/>
                <w:lang w:val="en-HK"/>
              </w:rPr>
              <w:t>crowded,</w:t>
            </w:r>
            <w:r w:rsidRPr="00CC2D20">
              <w:rPr>
                <w:rFonts w:asciiTheme="majorBidi" w:hAnsiTheme="majorBidi" w:cstheme="majorBidi"/>
                <w:color w:val="000000" w:themeColor="text1"/>
                <w:lang w:val="en-HK"/>
              </w:rPr>
              <w:t xml:space="preserve"> and vehicular traffic is often heavy.</w:t>
            </w:r>
            <w:r w:rsidR="00532A25" w:rsidRPr="00CC2D20">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The vehicles liable to be affected by traffic congestion include ambulances and fire engines.</w:t>
            </w:r>
            <w:r w:rsidR="00532A25" w:rsidRPr="00CC2D20">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As enjoyed peaceably and without causing intolerable interference with free passage along the highway or jeopardising crowd safety, the freedoms of assembly, procession and demonstration can be facilitated rather than hindered by reasonable arrangements made by the police.</w:t>
            </w:r>
            <w:r w:rsidR="00532A25" w:rsidRPr="00CC2D20">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 xml:space="preserve">And the ability of the police to make such arrangements is of course greatly enhanced by </w:t>
            </w:r>
            <w:bookmarkStart w:id="21" w:name="_Hlk61601406"/>
            <w:r w:rsidRPr="00CC2D20">
              <w:rPr>
                <w:rFonts w:asciiTheme="majorBidi" w:hAnsiTheme="majorBidi" w:cstheme="majorBidi"/>
                <w:color w:val="000000" w:themeColor="text1"/>
                <w:lang w:val="en-HK"/>
              </w:rPr>
              <w:t>receiving reasonable notification</w:t>
            </w:r>
            <w:bookmarkEnd w:id="21"/>
            <w:r w:rsidRPr="00CC2D20">
              <w:rPr>
                <w:rFonts w:asciiTheme="majorBidi" w:hAnsiTheme="majorBidi" w:cstheme="majorBidi"/>
                <w:color w:val="000000" w:themeColor="text1"/>
                <w:lang w:val="en-HK"/>
              </w:rPr>
              <w:t>.</w:t>
            </w:r>
          </w:p>
        </w:tc>
      </w:tr>
    </w:tbl>
    <w:p w14:paraId="31FC0FDA" w14:textId="77777777" w:rsidR="004C4843" w:rsidRDefault="00471726" w:rsidP="004C4843">
      <w:pPr>
        <w:spacing w:line="276" w:lineRule="auto"/>
        <w:ind w:left="0" w:firstLine="0"/>
        <w:jc w:val="both"/>
        <w:rPr>
          <w:rFonts w:asciiTheme="majorBidi" w:eastAsiaTheme="minorEastAsia" w:hAnsiTheme="majorBidi" w:cstheme="majorBidi"/>
          <w:sz w:val="22"/>
          <w:lang w:val="en-HK"/>
        </w:rPr>
      </w:pPr>
      <w:r w:rsidRPr="00CC2D20">
        <w:rPr>
          <w:rFonts w:asciiTheme="majorBidi" w:eastAsiaTheme="minorEastAsia" w:hAnsiTheme="majorBidi" w:cstheme="majorBidi"/>
          <w:sz w:val="22"/>
          <w:lang w:val="en-HK"/>
        </w:rPr>
        <w:t xml:space="preserve">Source: </w:t>
      </w:r>
      <w:r w:rsidR="00882269" w:rsidRPr="00CC2D20">
        <w:rPr>
          <w:rFonts w:asciiTheme="majorBidi" w:eastAsiaTheme="minorEastAsia" w:hAnsiTheme="majorBidi" w:cstheme="majorBidi"/>
          <w:sz w:val="22"/>
          <w:lang w:val="en-HK"/>
        </w:rPr>
        <w:t>Court of Final Appeal</w:t>
      </w:r>
      <w:r w:rsidR="00025FB0">
        <w:rPr>
          <w:rFonts w:asciiTheme="majorBidi" w:eastAsiaTheme="minorEastAsia" w:hAnsiTheme="majorBidi" w:cstheme="majorBidi"/>
          <w:sz w:val="22"/>
          <w:lang w:val="en-HK"/>
        </w:rPr>
        <w:t>, Final Appeal</w:t>
      </w:r>
      <w:r w:rsidR="001C19AC" w:rsidRPr="00CC2D20">
        <w:rPr>
          <w:rFonts w:asciiTheme="majorBidi" w:eastAsiaTheme="minorEastAsia" w:hAnsiTheme="majorBidi" w:cstheme="majorBidi"/>
          <w:sz w:val="22"/>
          <w:lang w:val="en-HK" w:eastAsia="zh-HK"/>
        </w:rPr>
        <w:t xml:space="preserve"> </w:t>
      </w:r>
      <w:r w:rsidR="00743122" w:rsidRPr="00CC2D20">
        <w:rPr>
          <w:rFonts w:asciiTheme="majorBidi" w:eastAsiaTheme="minorEastAsia" w:hAnsiTheme="majorBidi" w:cstheme="majorBidi"/>
          <w:sz w:val="22"/>
          <w:lang w:val="en-HK" w:eastAsia="zh-HK"/>
        </w:rPr>
        <w:t>N</w:t>
      </w:r>
      <w:r w:rsidR="00025FB0">
        <w:rPr>
          <w:rFonts w:asciiTheme="majorBidi" w:eastAsiaTheme="minorEastAsia" w:hAnsiTheme="majorBidi" w:cstheme="majorBidi"/>
          <w:sz w:val="22"/>
          <w:lang w:val="en-HK" w:eastAsia="zh-HK"/>
        </w:rPr>
        <w:t>os</w:t>
      </w:r>
      <w:r w:rsidR="00743122" w:rsidRPr="00CC2D20">
        <w:rPr>
          <w:rFonts w:asciiTheme="majorBidi" w:eastAsiaTheme="minorEastAsia" w:hAnsiTheme="majorBidi" w:cstheme="majorBidi"/>
          <w:sz w:val="22"/>
          <w:lang w:val="en-HK" w:eastAsia="zh-HK"/>
        </w:rPr>
        <w:t>. 1 &amp; 2 of 2005</w:t>
      </w:r>
      <w:r w:rsidR="00025FB0">
        <w:rPr>
          <w:rFonts w:asciiTheme="majorBidi" w:eastAsiaTheme="minorEastAsia" w:hAnsiTheme="majorBidi" w:cstheme="majorBidi"/>
          <w:sz w:val="22"/>
          <w:lang w:val="en-HK" w:eastAsia="zh-HK"/>
        </w:rPr>
        <w:t xml:space="preserve"> (Criminal),</w:t>
      </w:r>
      <w:r w:rsidR="001C19AC" w:rsidRPr="00CC2D20">
        <w:rPr>
          <w:rFonts w:asciiTheme="majorBidi" w:eastAsiaTheme="minorEastAsia" w:hAnsiTheme="majorBidi" w:cstheme="majorBidi"/>
          <w:sz w:val="22"/>
          <w:lang w:val="en-HK" w:eastAsia="zh-HK"/>
        </w:rPr>
        <w:t xml:space="preserve"> </w:t>
      </w:r>
      <w:r w:rsidR="00743122" w:rsidRPr="00CC2D20">
        <w:rPr>
          <w:rFonts w:asciiTheme="majorBidi" w:eastAsiaTheme="minorEastAsia" w:hAnsiTheme="majorBidi" w:cstheme="majorBidi"/>
          <w:i/>
          <w:sz w:val="22"/>
          <w:lang w:val="en-HK" w:eastAsia="zh-HK"/>
        </w:rPr>
        <w:t>Leung Kwok Hung, Fung Ka Keung Christopher, Lo Wai Ming</w:t>
      </w:r>
      <w:r w:rsidR="001C19AC" w:rsidRPr="00CC2D20">
        <w:rPr>
          <w:rFonts w:asciiTheme="majorBidi" w:eastAsiaTheme="minorEastAsia" w:hAnsiTheme="majorBidi" w:cstheme="majorBidi"/>
          <w:i/>
          <w:sz w:val="22"/>
          <w:lang w:val="en-HK" w:eastAsia="zh-HK"/>
        </w:rPr>
        <w:t xml:space="preserve"> </w:t>
      </w:r>
      <w:r w:rsidR="00743122" w:rsidRPr="00CC2D20">
        <w:rPr>
          <w:rFonts w:asciiTheme="majorBidi" w:eastAsiaTheme="minorEastAsia" w:hAnsiTheme="majorBidi" w:cstheme="majorBidi"/>
          <w:i/>
          <w:sz w:val="22"/>
          <w:lang w:val="en-HK"/>
        </w:rPr>
        <w:t xml:space="preserve">v. </w:t>
      </w:r>
      <w:r w:rsidR="00743122" w:rsidRPr="00CC2D20">
        <w:rPr>
          <w:rFonts w:asciiTheme="majorBidi" w:eastAsiaTheme="minorEastAsia" w:hAnsiTheme="majorBidi" w:cstheme="majorBidi"/>
          <w:i/>
          <w:sz w:val="22"/>
          <w:lang w:val="en-HK" w:eastAsia="zh-HK"/>
        </w:rPr>
        <w:t>Hong Kong Special Administrative Region</w:t>
      </w:r>
      <w:r w:rsidR="008431C9">
        <w:rPr>
          <w:rFonts w:asciiTheme="majorBidi" w:eastAsiaTheme="minorEastAsia" w:hAnsiTheme="majorBidi" w:cstheme="majorBidi"/>
          <w:i/>
          <w:sz w:val="22"/>
          <w:lang w:val="en-HK" w:eastAsia="zh-HK"/>
        </w:rPr>
        <w:t>, Final Appeal Nos. 1 &amp; 2, the Court of Final Appeal</w:t>
      </w:r>
      <w:r w:rsidR="00743122" w:rsidRPr="00CC2D20">
        <w:rPr>
          <w:rFonts w:asciiTheme="majorBidi" w:eastAsiaTheme="minorEastAsia" w:hAnsiTheme="majorBidi" w:cstheme="majorBidi"/>
          <w:sz w:val="22"/>
          <w:lang w:val="en-HK"/>
        </w:rPr>
        <w:t xml:space="preserve">, </w:t>
      </w:r>
      <w:r w:rsidR="00025FB0">
        <w:rPr>
          <w:rFonts w:asciiTheme="majorBidi" w:eastAsiaTheme="minorEastAsia" w:hAnsiTheme="majorBidi" w:cstheme="majorBidi"/>
          <w:sz w:val="22"/>
          <w:lang w:val="en-HK"/>
        </w:rPr>
        <w:t xml:space="preserve">Date of Judgment: </w:t>
      </w:r>
      <w:r w:rsidR="00743122" w:rsidRPr="00CC2D20">
        <w:rPr>
          <w:rFonts w:asciiTheme="majorBidi" w:eastAsiaTheme="minorEastAsia" w:hAnsiTheme="majorBidi" w:cstheme="majorBidi"/>
          <w:sz w:val="22"/>
          <w:lang w:val="en-HK"/>
        </w:rPr>
        <w:t>8 July 2005</w:t>
      </w:r>
      <w:r w:rsidR="004C4843">
        <w:rPr>
          <w:rFonts w:asciiTheme="majorBidi" w:eastAsiaTheme="minorEastAsia" w:hAnsiTheme="majorBidi" w:cstheme="majorBidi"/>
          <w:sz w:val="22"/>
          <w:lang w:val="en-HK"/>
        </w:rPr>
        <w:t>.</w:t>
      </w:r>
    </w:p>
    <w:p w14:paraId="2EC4268C" w14:textId="3F906DB5" w:rsidR="001C19AC" w:rsidRPr="00CC2D20" w:rsidRDefault="002A1B95" w:rsidP="004C4843">
      <w:pPr>
        <w:spacing w:line="276" w:lineRule="auto"/>
        <w:jc w:val="both"/>
        <w:rPr>
          <w:rFonts w:asciiTheme="majorBidi" w:eastAsiaTheme="minorEastAsia" w:hAnsiTheme="majorBidi" w:cstheme="majorBidi"/>
          <w:sz w:val="22"/>
          <w:lang w:val="en-HK"/>
        </w:rPr>
      </w:pPr>
      <w:hyperlink r:id="rId39" w:history="1">
        <w:r w:rsidR="00743122" w:rsidRPr="00CC2D20">
          <w:rPr>
            <w:rStyle w:val="ac"/>
            <w:rFonts w:asciiTheme="majorBidi" w:eastAsiaTheme="minorEastAsia" w:hAnsiTheme="majorBidi" w:cstheme="majorBidi"/>
            <w:color w:val="auto"/>
            <w:sz w:val="22"/>
            <w:lang w:val="en-HK"/>
          </w:rPr>
          <w:t>https://legalref.judiciary.hk/lrs/common/ju/ju_frame.jsp?DIS=45653</w:t>
        </w:r>
      </w:hyperlink>
    </w:p>
    <w:p w14:paraId="712F7699" w14:textId="4CB3ADAC" w:rsidR="004C4843" w:rsidRDefault="004C4843" w:rsidP="00005F0E">
      <w:pPr>
        <w:spacing w:line="276" w:lineRule="auto"/>
        <w:ind w:left="0" w:firstLine="0"/>
        <w:jc w:val="both"/>
        <w:rPr>
          <w:rFonts w:asciiTheme="majorBidi" w:eastAsiaTheme="minorEastAsia" w:hAnsiTheme="majorBidi" w:cstheme="majorBidi"/>
          <w:b/>
          <w:lang w:val="en-HK"/>
        </w:rPr>
      </w:pPr>
    </w:p>
    <w:p w14:paraId="241A877D" w14:textId="77777777" w:rsidR="00196840" w:rsidRDefault="00196840" w:rsidP="00005F0E">
      <w:pPr>
        <w:spacing w:line="276" w:lineRule="auto"/>
        <w:ind w:left="0" w:firstLine="0"/>
        <w:jc w:val="both"/>
        <w:rPr>
          <w:rFonts w:asciiTheme="majorBidi" w:eastAsiaTheme="minorEastAsia" w:hAnsiTheme="majorBidi" w:cstheme="majorBidi"/>
          <w:b/>
          <w:lang w:val="en-HK"/>
        </w:rPr>
      </w:pPr>
    </w:p>
    <w:p w14:paraId="552BAC55" w14:textId="252E02D5" w:rsidR="001C19AC" w:rsidRPr="00CC2D20" w:rsidRDefault="00C63D0B"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rPr>
        <w:t xml:space="preserve">Source 2: </w:t>
      </w:r>
      <w:r w:rsidR="00582F7F" w:rsidRPr="00CC2D20">
        <w:rPr>
          <w:rFonts w:asciiTheme="majorBidi" w:eastAsiaTheme="minorEastAsia" w:hAnsiTheme="majorBidi" w:cstheme="majorBidi"/>
          <w:b/>
          <w:lang w:val="en-HK"/>
        </w:rPr>
        <w:t>Maintaining public health</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1547" w:rsidRPr="00CC2D20" w14:paraId="3227D91E" w14:textId="77777777" w:rsidTr="00141547">
        <w:tc>
          <w:tcPr>
            <w:tcW w:w="8494" w:type="dxa"/>
            <w:shd w:val="clear" w:color="auto" w:fill="FDE9D9" w:themeFill="accent6" w:themeFillTint="33"/>
          </w:tcPr>
          <w:p w14:paraId="0E6E2255" w14:textId="7F9003A8" w:rsidR="00141547" w:rsidRPr="00CC2D20" w:rsidRDefault="00582F7F"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color w:val="000000" w:themeColor="text1"/>
                <w:lang w:val="en-HK"/>
              </w:rPr>
              <w:t>Maintaining social distancing is key to delay the spread of COVID-19 in Hong Kong. The Government will publish the Prevention and Control of Disease (Prohibition on Group Gathering) Regulation (</w:t>
            </w:r>
            <w:bookmarkStart w:id="22" w:name="_Hlk61602218"/>
            <w:r w:rsidRPr="00CC2D20">
              <w:rPr>
                <w:rFonts w:asciiTheme="majorBidi" w:hAnsiTheme="majorBidi" w:cstheme="majorBidi"/>
                <w:color w:val="000000" w:themeColor="text1"/>
                <w:lang w:val="en-HK"/>
              </w:rPr>
              <w:t>the Regulation)</w:t>
            </w:r>
            <w:bookmarkEnd w:id="22"/>
            <w:r w:rsidRPr="00CC2D20">
              <w:rPr>
                <w:rFonts w:asciiTheme="majorBidi" w:hAnsiTheme="majorBidi" w:cstheme="majorBidi"/>
                <w:color w:val="000000" w:themeColor="text1"/>
                <w:lang w:val="en-HK"/>
              </w:rPr>
              <w:t xml:space="preserve"> (Cap.599G) in the Gazette today (March 28), with a view to combating the COVID-19 epidemic with resolute and stringent measures.</w:t>
            </w:r>
            <w:r w:rsidR="00ED1893" w:rsidRPr="00CC2D20">
              <w:rPr>
                <w:rFonts w:asciiTheme="majorBidi" w:hAnsiTheme="majorBidi" w:cstheme="majorBidi"/>
                <w:color w:val="000000" w:themeColor="text1"/>
                <w:lang w:val="en-HK"/>
              </w:rPr>
              <w:t xml:space="preserve"> …The Regulation empowers the Secretary for Food and Health (SFH), for preventing, protecting against, delaying or otherwise controlling the incidence or transmission of the specified disease, </w:t>
            </w:r>
            <w:bookmarkStart w:id="23" w:name="_Hlk61602402"/>
            <w:r w:rsidR="00ED1893" w:rsidRPr="00CC2D20">
              <w:rPr>
                <w:rFonts w:asciiTheme="majorBidi" w:hAnsiTheme="majorBidi" w:cstheme="majorBidi"/>
                <w:color w:val="000000" w:themeColor="text1"/>
                <w:lang w:val="en-HK"/>
              </w:rPr>
              <w:t>to prohibit any group gathering of more than 4 persons in any public place during a specified period</w:t>
            </w:r>
            <w:bookmarkEnd w:id="23"/>
            <w:r w:rsidR="00ED1893" w:rsidRPr="00CC2D20">
              <w:rPr>
                <w:rFonts w:asciiTheme="majorBidi" w:hAnsiTheme="majorBidi" w:cstheme="majorBidi"/>
                <w:color w:val="000000" w:themeColor="text1"/>
                <w:lang w:val="en-HK"/>
              </w:rPr>
              <w:t>.</w:t>
            </w:r>
          </w:p>
        </w:tc>
      </w:tr>
    </w:tbl>
    <w:p w14:paraId="756FAC65" w14:textId="57331184" w:rsidR="004C4843" w:rsidRDefault="00ED1893" w:rsidP="004C4843">
      <w:pPr>
        <w:spacing w:line="276" w:lineRule="auto"/>
        <w:ind w:left="0" w:firstLine="0"/>
        <w:jc w:val="both"/>
        <w:rPr>
          <w:rFonts w:asciiTheme="majorBidi" w:eastAsiaTheme="minorEastAsia" w:hAnsiTheme="majorBidi" w:cstheme="majorBidi"/>
          <w:sz w:val="22"/>
          <w:lang w:val="en-HK" w:eastAsia="zh-HK"/>
        </w:rPr>
      </w:pPr>
      <w:r w:rsidRPr="00CC2D20">
        <w:rPr>
          <w:rFonts w:asciiTheme="majorBidi" w:eastAsiaTheme="minorEastAsia" w:hAnsiTheme="majorBidi" w:cstheme="majorBidi"/>
          <w:sz w:val="22"/>
          <w:lang w:val="en-HK"/>
        </w:rPr>
        <w:t xml:space="preserve">Source: </w:t>
      </w:r>
      <w:r w:rsidR="009760AC">
        <w:rPr>
          <w:rFonts w:asciiTheme="majorBidi" w:eastAsiaTheme="minorEastAsia" w:hAnsiTheme="majorBidi" w:cstheme="majorBidi"/>
          <w:sz w:val="22"/>
          <w:lang w:val="en-HK"/>
        </w:rPr>
        <w:t xml:space="preserve">Press releases, </w:t>
      </w:r>
      <w:r w:rsidR="009760AC">
        <w:rPr>
          <w:rFonts w:asciiTheme="majorBidi" w:eastAsiaTheme="minorEastAsia" w:hAnsiTheme="majorBidi" w:cstheme="majorBidi"/>
          <w:sz w:val="22"/>
          <w:lang w:val="en-HK" w:eastAsia="zh-HK"/>
        </w:rPr>
        <w:t>t</w:t>
      </w:r>
      <w:r w:rsidRPr="00CC2D20">
        <w:rPr>
          <w:rFonts w:asciiTheme="majorBidi" w:eastAsiaTheme="minorEastAsia" w:hAnsiTheme="majorBidi" w:cstheme="majorBidi"/>
          <w:sz w:val="22"/>
          <w:lang w:val="en-HK" w:eastAsia="zh-HK"/>
        </w:rPr>
        <w:t>he Government of the Hong Kong Special Administrative Region</w:t>
      </w:r>
      <w:r w:rsidR="003F03C5">
        <w:rPr>
          <w:rFonts w:asciiTheme="majorBidi" w:eastAsiaTheme="minorEastAsia" w:hAnsiTheme="majorBidi" w:cstheme="majorBidi"/>
          <w:sz w:val="22"/>
          <w:lang w:val="en-HK" w:eastAsia="zh-HK"/>
        </w:rPr>
        <w:t>,</w:t>
      </w:r>
      <w:r w:rsidR="008B179D">
        <w:rPr>
          <w:rFonts w:asciiTheme="majorBidi" w:eastAsiaTheme="minorEastAsia" w:hAnsiTheme="majorBidi" w:cstheme="majorBidi"/>
          <w:sz w:val="22"/>
          <w:lang w:val="en-HK" w:eastAsia="zh-HK"/>
        </w:rPr>
        <w:t xml:space="preserve"> </w:t>
      </w:r>
      <w:r w:rsidRPr="00A0227B">
        <w:rPr>
          <w:rFonts w:asciiTheme="majorBidi" w:eastAsiaTheme="minorEastAsia" w:hAnsiTheme="majorBidi" w:cstheme="majorBidi"/>
          <w:i/>
          <w:sz w:val="22"/>
          <w:lang w:val="en-HK"/>
        </w:rPr>
        <w:t>Prevention and Control of Disease (Prohibition on Group Gathering) Regulation</w:t>
      </w:r>
      <w:r w:rsidRPr="00CC2D20">
        <w:rPr>
          <w:rFonts w:asciiTheme="majorBidi" w:eastAsiaTheme="minorEastAsia" w:hAnsiTheme="majorBidi" w:cstheme="majorBidi"/>
          <w:sz w:val="22"/>
          <w:lang w:val="en-HK"/>
        </w:rPr>
        <w:t xml:space="preserve">, 28 </w:t>
      </w:r>
      <w:r w:rsidR="004C4843">
        <w:rPr>
          <w:rFonts w:asciiTheme="majorBidi" w:eastAsiaTheme="minorEastAsia" w:hAnsiTheme="majorBidi" w:cstheme="majorBidi"/>
          <w:sz w:val="22"/>
          <w:lang w:val="en-HK" w:eastAsia="zh-HK"/>
        </w:rPr>
        <w:t>March 2020.</w:t>
      </w:r>
    </w:p>
    <w:p w14:paraId="25CAD14E" w14:textId="43916F28" w:rsidR="001C19AC" w:rsidRPr="00CC2D20" w:rsidRDefault="002A1B95" w:rsidP="004C4843">
      <w:pPr>
        <w:spacing w:line="276" w:lineRule="auto"/>
        <w:ind w:left="0" w:firstLine="0"/>
        <w:jc w:val="both"/>
        <w:rPr>
          <w:rFonts w:asciiTheme="majorBidi" w:eastAsiaTheme="minorEastAsia" w:hAnsiTheme="majorBidi" w:cstheme="majorBidi"/>
          <w:lang w:val="en-HK" w:eastAsia="zh-HK"/>
        </w:rPr>
      </w:pPr>
      <w:hyperlink r:id="rId40" w:history="1">
        <w:r w:rsidR="00ED1893" w:rsidRPr="00CC2D20">
          <w:rPr>
            <w:rStyle w:val="ac"/>
            <w:rFonts w:asciiTheme="majorBidi" w:eastAsiaTheme="minorEastAsia" w:hAnsiTheme="majorBidi" w:cstheme="majorBidi"/>
            <w:color w:val="auto"/>
            <w:sz w:val="22"/>
            <w:lang w:val="en-HK"/>
          </w:rPr>
          <w:t>https://www.info.gov.hk/gia/general/202003/28/P2020032800720.htm?fontSize=1</w:t>
        </w:r>
      </w:hyperlink>
    </w:p>
    <w:p w14:paraId="42C66925" w14:textId="77777777" w:rsidR="001C19AC" w:rsidRPr="00CC2D20" w:rsidRDefault="001C19AC" w:rsidP="00005F0E">
      <w:pPr>
        <w:spacing w:line="276" w:lineRule="auto"/>
        <w:rPr>
          <w:rFonts w:asciiTheme="majorBidi" w:eastAsiaTheme="minorEastAsia" w:hAnsiTheme="majorBidi" w:cstheme="majorBidi"/>
          <w:lang w:val="en-HK" w:eastAsia="zh-HK"/>
        </w:rPr>
      </w:pPr>
    </w:p>
    <w:p w14:paraId="565DF222" w14:textId="012BB824" w:rsidR="001C19AC" w:rsidRDefault="00CE4CFA" w:rsidP="00F15E7D">
      <w:pPr>
        <w:pStyle w:val="a6"/>
        <w:numPr>
          <w:ilvl w:val="0"/>
          <w:numId w:val="10"/>
        </w:numPr>
        <w:tabs>
          <w:tab w:val="left" w:pos="482"/>
          <w:tab w:val="left" w:pos="964"/>
        </w:tabs>
        <w:spacing w:line="276" w:lineRule="auto"/>
        <w:ind w:left="566" w:hangingChars="236" w:hanging="566"/>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w:t>
      </w:r>
      <w:bookmarkStart w:id="24" w:name="_Hlk61573848"/>
      <w:r w:rsidR="00532A25" w:rsidRPr="00CC2D20">
        <w:rPr>
          <w:rFonts w:asciiTheme="majorBidi" w:eastAsiaTheme="minorEastAsia" w:hAnsiTheme="majorBidi" w:cstheme="majorBidi"/>
          <w:lang w:val="en-HK" w:eastAsia="zh-HK"/>
        </w:rPr>
        <w:tab/>
      </w:r>
      <w:r w:rsidR="00C63D0B" w:rsidRPr="00CC2D20">
        <w:rPr>
          <w:rFonts w:asciiTheme="majorBidi" w:eastAsiaTheme="minorEastAsia" w:hAnsiTheme="majorBidi" w:cstheme="majorBidi"/>
          <w:lang w:val="en-HK"/>
        </w:rPr>
        <w:t xml:space="preserve">According to </w:t>
      </w:r>
      <w:r w:rsidR="00330415">
        <w:rPr>
          <w:rFonts w:asciiTheme="majorBidi" w:eastAsiaTheme="minorEastAsia" w:hAnsiTheme="majorBidi" w:cstheme="majorBidi"/>
          <w:lang w:val="en-HK"/>
        </w:rPr>
        <w:t>S</w:t>
      </w:r>
      <w:r w:rsidR="00C63D0B" w:rsidRPr="00CC2D20">
        <w:rPr>
          <w:rFonts w:asciiTheme="majorBidi" w:eastAsiaTheme="minorEastAsia" w:hAnsiTheme="majorBidi" w:cstheme="majorBidi"/>
          <w:lang w:val="en-HK"/>
        </w:rPr>
        <w:t xml:space="preserve">ource 1, </w:t>
      </w:r>
      <w:bookmarkEnd w:id="24"/>
      <w:r w:rsidR="00AF41E9" w:rsidRPr="00CC2D20">
        <w:rPr>
          <w:rFonts w:asciiTheme="majorBidi" w:eastAsiaTheme="minorEastAsia" w:hAnsiTheme="majorBidi" w:cstheme="majorBidi"/>
          <w:lang w:val="en-HK" w:eastAsia="zh-HK"/>
        </w:rPr>
        <w:t xml:space="preserve">what responsibilities do citizens have while </w:t>
      </w:r>
      <w:r w:rsidR="00110864" w:rsidRPr="00CC2D20">
        <w:rPr>
          <w:rFonts w:asciiTheme="majorBidi" w:eastAsiaTheme="minorEastAsia" w:hAnsiTheme="majorBidi" w:cstheme="majorBidi"/>
          <w:lang w:val="en-HK" w:eastAsia="zh-HK"/>
        </w:rPr>
        <w:t>enjoying</w:t>
      </w:r>
      <w:r w:rsidR="00532A25" w:rsidRPr="00CC2D20">
        <w:rPr>
          <w:rFonts w:asciiTheme="majorBidi" w:eastAsiaTheme="minorEastAsia" w:hAnsiTheme="majorBidi" w:cstheme="majorBidi"/>
          <w:lang w:val="en-HK" w:eastAsia="zh-HK"/>
        </w:rPr>
        <w:t xml:space="preserve"> </w:t>
      </w:r>
      <w:r w:rsidR="004C4843">
        <w:rPr>
          <w:rFonts w:asciiTheme="majorBidi" w:eastAsiaTheme="minorEastAsia" w:hAnsiTheme="majorBidi" w:cstheme="majorBidi"/>
          <w:lang w:val="en-HK" w:eastAsia="zh-HK"/>
        </w:rPr>
        <w:tab/>
      </w:r>
      <w:r w:rsidR="00AF41E9" w:rsidRPr="00CC2D20">
        <w:rPr>
          <w:rFonts w:asciiTheme="majorBidi" w:eastAsiaTheme="minorEastAsia" w:hAnsiTheme="majorBidi" w:cstheme="majorBidi"/>
          <w:lang w:val="en-HK" w:eastAsia="zh-HK"/>
        </w:rPr>
        <w:t>the freedoms of assembly, procession and demonstration?</w:t>
      </w:r>
    </w:p>
    <w:tbl>
      <w:tblPr>
        <w:tblStyle w:val="a5"/>
        <w:tblW w:w="7229" w:type="dxa"/>
        <w:tblInd w:w="988" w:type="dxa"/>
        <w:tblLook w:val="04A0" w:firstRow="1" w:lastRow="0" w:firstColumn="1" w:lastColumn="0" w:noHBand="0" w:noVBand="1"/>
      </w:tblPr>
      <w:tblGrid>
        <w:gridCol w:w="7229"/>
      </w:tblGrid>
      <w:tr w:rsidR="00F15E7D" w14:paraId="6889FB44" w14:textId="77777777" w:rsidTr="00F15E7D">
        <w:tc>
          <w:tcPr>
            <w:tcW w:w="7229" w:type="dxa"/>
          </w:tcPr>
          <w:p w14:paraId="272089B6" w14:textId="77777777" w:rsidR="00F15E7D" w:rsidRDefault="00F15E7D" w:rsidP="006F69F2">
            <w:pPr>
              <w:pStyle w:val="a6"/>
              <w:tabs>
                <w:tab w:val="left" w:pos="482"/>
                <w:tab w:val="left" w:pos="964"/>
              </w:tabs>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eastAsia="zh-HK"/>
              </w:rPr>
              <w:t>P</w:t>
            </w:r>
            <w:r w:rsidRPr="00CC2D20">
              <w:rPr>
                <w:rFonts w:asciiTheme="majorBidi" w:hAnsiTheme="majorBidi" w:cstheme="majorBidi"/>
                <w:i/>
                <w:color w:val="FF0000"/>
                <w:lang w:val="en-HK" w:eastAsia="zh-HK"/>
              </w:rPr>
              <w:t>eaceably and without causing intolerable interference with free</w:t>
            </w:r>
            <w:r>
              <w:rPr>
                <w:rFonts w:asciiTheme="majorBidi" w:hAnsiTheme="majorBidi" w:cstheme="majorBidi"/>
                <w:i/>
                <w:color w:val="FF0000"/>
                <w:lang w:val="en-HK" w:eastAsia="zh-HK"/>
              </w:rPr>
              <w:t xml:space="preserve"> </w:t>
            </w:r>
            <w:r>
              <w:rPr>
                <w:rFonts w:asciiTheme="majorBidi" w:hAnsiTheme="majorBidi" w:cstheme="majorBidi" w:hint="eastAsia"/>
                <w:i/>
                <w:color w:val="FF0000"/>
                <w:lang w:val="en-HK"/>
              </w:rPr>
              <w:t>p</w:t>
            </w:r>
            <w:r>
              <w:rPr>
                <w:rFonts w:asciiTheme="majorBidi" w:hAnsiTheme="majorBidi" w:cstheme="majorBidi"/>
                <w:i/>
                <w:color w:val="FF0000"/>
                <w:lang w:val="en-HK"/>
              </w:rPr>
              <w:t>assage along the highway or jeopardising crowd safety.</w:t>
            </w:r>
          </w:p>
          <w:p w14:paraId="03C99C9E" w14:textId="4DD20171" w:rsidR="00F15E7D" w:rsidRDefault="00F15E7D" w:rsidP="006F69F2">
            <w:pPr>
              <w:pStyle w:val="a6"/>
              <w:tabs>
                <w:tab w:val="left" w:pos="482"/>
                <w:tab w:val="left" w:pos="964"/>
              </w:tabs>
              <w:spacing w:line="360" w:lineRule="auto"/>
              <w:ind w:left="0" w:firstLine="0"/>
              <w:jc w:val="both"/>
              <w:rPr>
                <w:rFonts w:asciiTheme="majorBidi" w:eastAsiaTheme="minorEastAsia" w:hAnsiTheme="majorBidi" w:cstheme="majorBidi"/>
                <w:lang w:val="en-HK"/>
              </w:rPr>
            </w:pPr>
          </w:p>
        </w:tc>
      </w:tr>
    </w:tbl>
    <w:p w14:paraId="3ACE2CD6" w14:textId="0CDF2D05" w:rsidR="00F15E7D" w:rsidRDefault="00F15E7D" w:rsidP="00005F0E">
      <w:pPr>
        <w:spacing w:line="276" w:lineRule="auto"/>
        <w:rPr>
          <w:rFonts w:asciiTheme="majorBidi" w:eastAsiaTheme="minorEastAsia" w:hAnsiTheme="majorBidi" w:cstheme="majorBidi"/>
          <w:lang w:val="en-HK" w:eastAsia="zh-HK"/>
        </w:rPr>
      </w:pPr>
    </w:p>
    <w:p w14:paraId="45F7D2A7" w14:textId="2968AC04" w:rsidR="00F15E7D" w:rsidRDefault="00CE4CFA" w:rsidP="005F2562">
      <w:pPr>
        <w:tabs>
          <w:tab w:val="left" w:pos="964"/>
        </w:tabs>
        <w:spacing w:line="276" w:lineRule="auto"/>
        <w:ind w:leftChars="238" w:left="991" w:hangingChars="175" w:hanging="42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lastRenderedPageBreak/>
        <w:t>(b)</w:t>
      </w:r>
      <w:r w:rsidR="00F15E7D">
        <w:rPr>
          <w:rFonts w:asciiTheme="majorBidi" w:eastAsiaTheme="minorEastAsia" w:hAnsiTheme="majorBidi" w:cstheme="majorBidi"/>
          <w:lang w:val="en-HK" w:eastAsia="zh-HK"/>
        </w:rPr>
        <w:tab/>
      </w:r>
      <w:r w:rsidR="00C63D0B" w:rsidRPr="00CC2D20">
        <w:rPr>
          <w:rFonts w:asciiTheme="majorBidi" w:eastAsiaTheme="minorEastAsia" w:hAnsiTheme="majorBidi" w:cstheme="majorBidi"/>
          <w:lang w:val="en-HK" w:eastAsia="zh-HK"/>
        </w:rPr>
        <w:t xml:space="preserve">According to </w:t>
      </w:r>
      <w:r w:rsidR="000B5C02">
        <w:rPr>
          <w:rFonts w:asciiTheme="majorBidi" w:eastAsiaTheme="minorEastAsia" w:hAnsiTheme="majorBidi" w:cstheme="majorBidi"/>
          <w:lang w:val="en-HK" w:eastAsia="zh-HK"/>
        </w:rPr>
        <w:t>S</w:t>
      </w:r>
      <w:r w:rsidR="00C63D0B" w:rsidRPr="00CC2D20">
        <w:rPr>
          <w:rFonts w:asciiTheme="majorBidi" w:eastAsiaTheme="minorEastAsia" w:hAnsiTheme="majorBidi" w:cstheme="majorBidi"/>
          <w:lang w:val="en-HK" w:eastAsia="zh-HK"/>
        </w:rPr>
        <w:t xml:space="preserve">ource 1, </w:t>
      </w:r>
      <w:r w:rsidR="00E33BDF" w:rsidRPr="00CC2D20">
        <w:rPr>
          <w:rFonts w:asciiTheme="majorBidi" w:eastAsiaTheme="minorEastAsia" w:hAnsiTheme="majorBidi" w:cstheme="majorBidi"/>
          <w:lang w:val="en-HK" w:eastAsia="zh-HK"/>
        </w:rPr>
        <w:t xml:space="preserve">what is the function </w:t>
      </w:r>
      <w:r w:rsidR="00166C14">
        <w:rPr>
          <w:rFonts w:asciiTheme="majorBidi" w:eastAsiaTheme="minorEastAsia" w:hAnsiTheme="majorBidi" w:cstheme="majorBidi"/>
          <w:lang w:val="en-HK" w:eastAsia="zh-HK"/>
        </w:rPr>
        <w:t xml:space="preserve">in </w:t>
      </w:r>
      <w:r w:rsidR="00E33BDF" w:rsidRPr="00CC2D20">
        <w:rPr>
          <w:rFonts w:asciiTheme="majorBidi" w:eastAsiaTheme="minorEastAsia" w:hAnsiTheme="majorBidi" w:cstheme="majorBidi"/>
          <w:lang w:val="en-HK" w:eastAsia="zh-HK"/>
        </w:rPr>
        <w:t>receiv</w:t>
      </w:r>
      <w:r w:rsidR="00166C14">
        <w:rPr>
          <w:rFonts w:asciiTheme="majorBidi" w:eastAsiaTheme="minorEastAsia" w:hAnsiTheme="majorBidi" w:cstheme="majorBidi"/>
          <w:lang w:val="en-HK" w:eastAsia="zh-HK"/>
        </w:rPr>
        <w:t>ing</w:t>
      </w:r>
      <w:r w:rsidR="00E33BDF" w:rsidRPr="00CC2D20">
        <w:rPr>
          <w:rFonts w:asciiTheme="majorBidi" w:eastAsiaTheme="minorEastAsia" w:hAnsiTheme="majorBidi" w:cstheme="majorBidi"/>
          <w:lang w:val="en-HK" w:eastAsia="zh-HK"/>
        </w:rPr>
        <w:t xml:space="preserve"> reasonable notification </w:t>
      </w:r>
      <w:r w:rsidR="00166C14">
        <w:rPr>
          <w:rFonts w:asciiTheme="majorBidi" w:eastAsiaTheme="minorEastAsia" w:hAnsiTheme="majorBidi" w:cstheme="majorBidi"/>
          <w:lang w:val="en-HK" w:eastAsia="zh-HK"/>
        </w:rPr>
        <w:t xml:space="preserve">by the police </w:t>
      </w:r>
      <w:r w:rsidR="00E33BDF" w:rsidRPr="00CC2D20">
        <w:rPr>
          <w:rFonts w:asciiTheme="majorBidi" w:eastAsiaTheme="minorEastAsia" w:hAnsiTheme="majorBidi" w:cstheme="majorBidi"/>
          <w:lang w:val="en-HK" w:eastAsia="zh-HK"/>
        </w:rPr>
        <w:t>before the citizens</w:t>
      </w:r>
      <w:r w:rsidR="00166C14">
        <w:rPr>
          <w:rFonts w:asciiTheme="majorBidi" w:eastAsiaTheme="minorEastAsia" w:hAnsiTheme="majorBidi" w:cstheme="majorBidi"/>
          <w:lang w:val="en-HK" w:eastAsia="zh-HK"/>
        </w:rPr>
        <w:t xml:space="preserve"> exercising</w:t>
      </w:r>
      <w:r w:rsidR="008B179D">
        <w:rPr>
          <w:rFonts w:asciiTheme="majorBidi" w:eastAsiaTheme="minorEastAsia" w:hAnsiTheme="majorBidi" w:cstheme="majorBidi"/>
          <w:lang w:val="en-HK" w:eastAsia="zh-HK"/>
        </w:rPr>
        <w:t xml:space="preserve"> </w:t>
      </w:r>
      <w:r w:rsidR="00E33BDF" w:rsidRPr="00CC2D20">
        <w:rPr>
          <w:rFonts w:asciiTheme="majorBidi" w:eastAsiaTheme="minorEastAsia" w:hAnsiTheme="majorBidi" w:cstheme="majorBidi"/>
          <w:lang w:val="en-HK" w:eastAsia="zh-HK"/>
        </w:rPr>
        <w:t>the freedoms of assembly, procession and demonstration?</w:t>
      </w:r>
    </w:p>
    <w:tbl>
      <w:tblPr>
        <w:tblStyle w:val="a5"/>
        <w:tblW w:w="0" w:type="auto"/>
        <w:tblInd w:w="991" w:type="dxa"/>
        <w:tblLook w:val="04A0" w:firstRow="1" w:lastRow="0" w:firstColumn="1" w:lastColumn="0" w:noHBand="0" w:noVBand="1"/>
      </w:tblPr>
      <w:tblGrid>
        <w:gridCol w:w="7305"/>
      </w:tblGrid>
      <w:tr w:rsidR="00F15E7D" w14:paraId="44880A39" w14:textId="77777777" w:rsidTr="00F15E7D">
        <w:tc>
          <w:tcPr>
            <w:tcW w:w="8296" w:type="dxa"/>
          </w:tcPr>
          <w:p w14:paraId="16CBC1AA" w14:textId="4019F67E" w:rsidR="00F15E7D" w:rsidRDefault="00F15E7D" w:rsidP="006F69F2">
            <w:pPr>
              <w:spacing w:line="360" w:lineRule="auto"/>
              <w:ind w:left="0" w:firstLine="0"/>
              <w:jc w:val="both"/>
              <w:rPr>
                <w:rFonts w:asciiTheme="majorBidi" w:hAnsiTheme="majorBidi" w:cstheme="majorBidi"/>
                <w:i/>
                <w:color w:val="FF0000"/>
                <w:lang w:val="en-HK"/>
              </w:rPr>
            </w:pPr>
            <w:r w:rsidRPr="00CC2D20">
              <w:rPr>
                <w:rFonts w:asciiTheme="majorBidi" w:hAnsiTheme="majorBidi" w:cstheme="majorBidi"/>
                <w:i/>
                <w:color w:val="FF0000"/>
                <w:lang w:val="en-HK"/>
              </w:rPr>
              <w:t>The police could ma</w:t>
            </w:r>
            <w:r>
              <w:rPr>
                <w:rFonts w:asciiTheme="majorBidi" w:hAnsiTheme="majorBidi" w:cstheme="majorBidi"/>
                <w:i/>
                <w:color w:val="FF0000"/>
                <w:lang w:val="en-HK"/>
              </w:rPr>
              <w:t>k</w:t>
            </w:r>
            <w:r w:rsidRPr="00CC2D20">
              <w:rPr>
                <w:rFonts w:asciiTheme="majorBidi" w:hAnsiTheme="majorBidi" w:cstheme="majorBidi"/>
                <w:i/>
                <w:color w:val="FF0000"/>
                <w:lang w:val="en-HK"/>
              </w:rPr>
              <w:t>e reasonable arrangements</w:t>
            </w:r>
            <w:r w:rsidR="00613BCC">
              <w:rPr>
                <w:rFonts w:asciiTheme="majorBidi" w:hAnsiTheme="majorBidi" w:cstheme="majorBidi"/>
                <w:i/>
                <w:color w:val="FF0000"/>
                <w:lang w:val="en-HK"/>
              </w:rPr>
              <w:t xml:space="preserve"> </w:t>
            </w:r>
            <w:r>
              <w:rPr>
                <w:rFonts w:asciiTheme="majorBidi" w:hAnsiTheme="majorBidi" w:cstheme="majorBidi"/>
                <w:i/>
                <w:color w:val="FF0000"/>
                <w:lang w:val="en-HK"/>
              </w:rPr>
              <w:t>in</w:t>
            </w:r>
            <w:r w:rsidRPr="00CC2D20">
              <w:rPr>
                <w:rFonts w:asciiTheme="majorBidi" w:hAnsiTheme="majorBidi" w:cstheme="majorBidi"/>
                <w:i/>
                <w:color w:val="FF0000"/>
                <w:lang w:val="en-HK"/>
              </w:rPr>
              <w:t xml:space="preserve"> facilitat</w:t>
            </w:r>
            <w:r>
              <w:rPr>
                <w:rFonts w:asciiTheme="majorBidi" w:hAnsiTheme="majorBidi" w:cstheme="majorBidi"/>
                <w:i/>
                <w:color w:val="FF0000"/>
                <w:lang w:val="en-HK"/>
              </w:rPr>
              <w:t xml:space="preserve">ing </w:t>
            </w:r>
            <w:r w:rsidRPr="00CC2D20">
              <w:rPr>
                <w:rFonts w:asciiTheme="majorBidi" w:hAnsiTheme="majorBidi" w:cstheme="majorBidi"/>
                <w:i/>
                <w:color w:val="FF0000"/>
                <w:lang w:val="en-HK"/>
              </w:rPr>
              <w:t xml:space="preserve">exercise </w:t>
            </w:r>
            <w:r>
              <w:rPr>
                <w:rFonts w:asciiTheme="majorBidi" w:hAnsiTheme="majorBidi" w:cstheme="majorBidi"/>
                <w:i/>
                <w:color w:val="FF0000"/>
                <w:lang w:val="en-HK"/>
              </w:rPr>
              <w:t xml:space="preserve">of </w:t>
            </w:r>
            <w:r w:rsidRPr="00CC2D20">
              <w:rPr>
                <w:rFonts w:asciiTheme="majorBidi" w:hAnsiTheme="majorBidi" w:cstheme="majorBidi"/>
                <w:i/>
                <w:color w:val="FF0000"/>
                <w:lang w:val="en-HK"/>
              </w:rPr>
              <w:t>relevant rights and freedoms</w:t>
            </w:r>
            <w:r>
              <w:rPr>
                <w:rFonts w:asciiTheme="majorBidi" w:hAnsiTheme="majorBidi" w:cstheme="majorBidi"/>
                <w:i/>
                <w:color w:val="FF0000"/>
                <w:lang w:val="en-HK"/>
              </w:rPr>
              <w:t xml:space="preserve"> by citizens</w:t>
            </w:r>
            <w:r w:rsidRPr="00CC2D20">
              <w:rPr>
                <w:rFonts w:asciiTheme="majorBidi" w:hAnsiTheme="majorBidi" w:cstheme="majorBidi"/>
                <w:i/>
                <w:color w:val="FF0000"/>
                <w:lang w:val="en-HK"/>
              </w:rPr>
              <w:t>.</w:t>
            </w:r>
          </w:p>
          <w:p w14:paraId="2AC78D64" w14:textId="21D151F4" w:rsidR="00F15E7D" w:rsidRDefault="00F15E7D" w:rsidP="006F69F2">
            <w:pPr>
              <w:spacing w:line="360" w:lineRule="auto"/>
              <w:ind w:left="0" w:firstLine="0"/>
              <w:jc w:val="both"/>
              <w:rPr>
                <w:rFonts w:asciiTheme="majorBidi" w:eastAsiaTheme="minorEastAsia" w:hAnsiTheme="majorBidi" w:cstheme="majorBidi"/>
                <w:lang w:val="en-HK"/>
              </w:rPr>
            </w:pPr>
          </w:p>
        </w:tc>
      </w:tr>
    </w:tbl>
    <w:p w14:paraId="1BB1A170" w14:textId="77777777" w:rsidR="00CE4CFA" w:rsidRPr="00CC2D20" w:rsidRDefault="00CE4CFA" w:rsidP="00005F0E">
      <w:pPr>
        <w:spacing w:line="276" w:lineRule="auto"/>
        <w:rPr>
          <w:rFonts w:asciiTheme="majorBidi" w:eastAsiaTheme="minorEastAsia" w:hAnsiTheme="majorBidi" w:cstheme="majorBidi"/>
          <w:lang w:val="en-HK" w:eastAsia="zh-HK"/>
        </w:rPr>
      </w:pPr>
    </w:p>
    <w:p w14:paraId="7BC23A3B" w14:textId="13837C50" w:rsidR="001C19AC" w:rsidRDefault="005D254F" w:rsidP="005F2562">
      <w:pPr>
        <w:pStyle w:val="a6"/>
        <w:numPr>
          <w:ilvl w:val="0"/>
          <w:numId w:val="10"/>
        </w:numPr>
        <w:tabs>
          <w:tab w:val="left" w:pos="482"/>
          <w:tab w:val="left" w:pos="993"/>
        </w:tabs>
        <w:spacing w:line="276" w:lineRule="auto"/>
        <w:ind w:left="989" w:hangingChars="412" w:hanging="989"/>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C63D0B" w:rsidRPr="00CC2D20">
        <w:rPr>
          <w:rFonts w:asciiTheme="majorBidi" w:eastAsiaTheme="minorEastAsia" w:hAnsiTheme="majorBidi" w:cstheme="majorBidi"/>
          <w:lang w:val="en-HK" w:eastAsia="zh-HK"/>
        </w:rPr>
        <w:t xml:space="preserve">According to </w:t>
      </w:r>
      <w:r w:rsidR="000B5C02">
        <w:rPr>
          <w:rFonts w:asciiTheme="majorBidi" w:eastAsiaTheme="minorEastAsia" w:hAnsiTheme="majorBidi" w:cstheme="majorBidi"/>
          <w:lang w:val="en-HK" w:eastAsia="zh-HK"/>
        </w:rPr>
        <w:t>S</w:t>
      </w:r>
      <w:r w:rsidR="00C63D0B" w:rsidRPr="00CC2D20">
        <w:rPr>
          <w:rFonts w:asciiTheme="majorBidi" w:eastAsiaTheme="minorEastAsia" w:hAnsiTheme="majorBidi" w:cstheme="majorBidi"/>
          <w:lang w:val="en-HK" w:eastAsia="zh-HK"/>
        </w:rPr>
        <w:t>ource 2,</w:t>
      </w:r>
      <w:r w:rsidR="00872D68" w:rsidRPr="00CC2D20">
        <w:rPr>
          <w:rFonts w:asciiTheme="majorBidi" w:eastAsiaTheme="minorEastAsia" w:hAnsiTheme="majorBidi" w:cstheme="majorBidi"/>
          <w:lang w:val="en-HK" w:eastAsia="zh-HK"/>
        </w:rPr>
        <w:t xml:space="preserve"> what is the purpose of the government publishing the Regulation to prohibit any group gathering of more than 4 persons in any public place during a specified period</w:t>
      </w:r>
      <w:r w:rsidR="00166C14">
        <w:rPr>
          <w:rFonts w:asciiTheme="majorBidi" w:eastAsiaTheme="minorEastAsia" w:hAnsiTheme="majorBidi" w:cstheme="majorBidi"/>
          <w:lang w:val="en-HK" w:eastAsia="zh-HK"/>
        </w:rPr>
        <w:t>?</w:t>
      </w:r>
    </w:p>
    <w:tbl>
      <w:tblPr>
        <w:tblStyle w:val="a5"/>
        <w:tblW w:w="0" w:type="auto"/>
        <w:tblInd w:w="989" w:type="dxa"/>
        <w:tblLook w:val="04A0" w:firstRow="1" w:lastRow="0" w:firstColumn="1" w:lastColumn="0" w:noHBand="0" w:noVBand="1"/>
      </w:tblPr>
      <w:tblGrid>
        <w:gridCol w:w="7307"/>
      </w:tblGrid>
      <w:tr w:rsidR="005F2562" w14:paraId="2459B17F" w14:textId="77777777" w:rsidTr="005F2562">
        <w:tc>
          <w:tcPr>
            <w:tcW w:w="8296" w:type="dxa"/>
          </w:tcPr>
          <w:p w14:paraId="0F3F4507" w14:textId="77777777" w:rsidR="005F2562" w:rsidRDefault="005F2562" w:rsidP="006F69F2">
            <w:pPr>
              <w:pStyle w:val="a6"/>
              <w:tabs>
                <w:tab w:val="left" w:pos="482"/>
                <w:tab w:val="left" w:pos="964"/>
              </w:tabs>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 xml:space="preserve">Maintaining social distancing, in order to </w:t>
            </w:r>
            <w:r>
              <w:rPr>
                <w:rFonts w:asciiTheme="majorBidi" w:hAnsiTheme="majorBidi" w:cstheme="majorBidi"/>
                <w:i/>
                <w:color w:val="FF0000"/>
                <w:lang w:val="en-HK" w:eastAsia="zh-HK"/>
              </w:rPr>
              <w:t>reduce</w:t>
            </w:r>
            <w:r w:rsidRPr="00CC2D20">
              <w:rPr>
                <w:rFonts w:asciiTheme="majorBidi" w:hAnsiTheme="majorBidi" w:cstheme="majorBidi"/>
                <w:i/>
                <w:color w:val="FF0000"/>
                <w:lang w:val="en-HK" w:eastAsia="zh-HK"/>
              </w:rPr>
              <w:t xml:space="preserve"> the spread of COVID-19 in Hong Kong.</w:t>
            </w:r>
          </w:p>
          <w:p w14:paraId="2E8E4E2C" w14:textId="0947E999" w:rsidR="005F2562" w:rsidRDefault="005F2562" w:rsidP="006F69F2">
            <w:pPr>
              <w:pStyle w:val="a6"/>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3644BAD1" w14:textId="77777777" w:rsidR="005F2562" w:rsidRPr="00CC2D20" w:rsidRDefault="005F2562" w:rsidP="005F2562">
      <w:pPr>
        <w:pStyle w:val="a6"/>
        <w:tabs>
          <w:tab w:val="left" w:pos="482"/>
          <w:tab w:val="left" w:pos="964"/>
        </w:tabs>
        <w:spacing w:line="276" w:lineRule="auto"/>
        <w:ind w:left="989" w:firstLine="0"/>
        <w:jc w:val="both"/>
        <w:rPr>
          <w:rFonts w:asciiTheme="majorBidi" w:eastAsiaTheme="minorEastAsia" w:hAnsiTheme="majorBidi" w:cstheme="majorBidi"/>
          <w:lang w:val="en-HK" w:eastAsia="zh-HK"/>
        </w:rPr>
      </w:pPr>
    </w:p>
    <w:p w14:paraId="26AD44F4" w14:textId="4FB3FE62" w:rsidR="00A85E6D" w:rsidRDefault="005D254F" w:rsidP="005F2562">
      <w:pPr>
        <w:tabs>
          <w:tab w:val="left" w:pos="964"/>
        </w:tabs>
        <w:spacing w:line="276" w:lineRule="auto"/>
        <w:ind w:left="961" w:hanging="40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(b)</w:t>
      </w:r>
      <w:r w:rsidR="005F2562">
        <w:rPr>
          <w:rFonts w:asciiTheme="majorBidi" w:eastAsiaTheme="minorEastAsia" w:hAnsiTheme="majorBidi" w:cstheme="majorBidi"/>
          <w:lang w:val="en-HK" w:eastAsia="zh-HK"/>
        </w:rPr>
        <w:tab/>
      </w:r>
      <w:r w:rsidR="00097678" w:rsidRPr="00CC2D20">
        <w:rPr>
          <w:rFonts w:asciiTheme="majorBidi" w:eastAsiaTheme="minorEastAsia" w:hAnsiTheme="majorBidi" w:cstheme="majorBidi"/>
          <w:lang w:val="en-HK" w:eastAsia="zh-HK"/>
        </w:rPr>
        <w:t>If someone violates the relevant regulations, what adverse consequences will it bring?</w:t>
      </w:r>
    </w:p>
    <w:tbl>
      <w:tblPr>
        <w:tblStyle w:val="a5"/>
        <w:tblW w:w="0" w:type="auto"/>
        <w:tblInd w:w="961" w:type="dxa"/>
        <w:tblLook w:val="04A0" w:firstRow="1" w:lastRow="0" w:firstColumn="1" w:lastColumn="0" w:noHBand="0" w:noVBand="1"/>
      </w:tblPr>
      <w:tblGrid>
        <w:gridCol w:w="7335"/>
      </w:tblGrid>
      <w:tr w:rsidR="005F2562" w14:paraId="0BE98A27" w14:textId="77777777" w:rsidTr="005F2562">
        <w:tc>
          <w:tcPr>
            <w:tcW w:w="8296" w:type="dxa"/>
          </w:tcPr>
          <w:p w14:paraId="5CCF1723" w14:textId="77777777" w:rsidR="005F2562" w:rsidRDefault="005F2562" w:rsidP="006F69F2">
            <w:pPr>
              <w:tabs>
                <w:tab w:val="left" w:pos="964"/>
              </w:tabs>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It will increase the risk of spreading</w:t>
            </w:r>
            <w:r w:rsidRPr="00CC2D20">
              <w:rPr>
                <w:rFonts w:asciiTheme="majorBidi" w:hAnsiTheme="majorBidi" w:cstheme="majorBidi"/>
                <w:lang w:val="en-HK"/>
              </w:rPr>
              <w:t xml:space="preserve"> </w:t>
            </w:r>
            <w:r w:rsidRPr="00CC2D20">
              <w:rPr>
                <w:rFonts w:asciiTheme="majorBidi" w:hAnsiTheme="majorBidi" w:cstheme="majorBidi"/>
                <w:i/>
                <w:color w:val="FF0000"/>
                <w:lang w:val="en-HK" w:eastAsia="zh-HK"/>
              </w:rPr>
              <w:t>COVID-19</w:t>
            </w:r>
            <w:r w:rsidRPr="00CC2D20">
              <w:rPr>
                <w:rFonts w:asciiTheme="majorBidi" w:hAnsiTheme="majorBidi" w:cstheme="majorBidi"/>
                <w:i/>
                <w:color w:val="FF0000"/>
                <w:lang w:val="en-HK"/>
              </w:rPr>
              <w:t xml:space="preserve"> </w:t>
            </w:r>
            <w:r w:rsidRPr="00CC2D20">
              <w:rPr>
                <w:rFonts w:asciiTheme="majorBidi" w:hAnsiTheme="majorBidi" w:cstheme="majorBidi"/>
                <w:i/>
                <w:color w:val="FF0000"/>
                <w:lang w:val="en-HK" w:eastAsia="zh-HK"/>
              </w:rPr>
              <w:t>in Hong Kong.</w:t>
            </w:r>
          </w:p>
          <w:p w14:paraId="3CEA847D" w14:textId="606AE444" w:rsidR="005F2562" w:rsidRDefault="005F2562" w:rsidP="006F69F2">
            <w:pPr>
              <w:tabs>
                <w:tab w:val="left" w:pos="964"/>
              </w:tabs>
              <w:spacing w:line="360" w:lineRule="auto"/>
              <w:ind w:left="0" w:firstLine="0"/>
              <w:jc w:val="both"/>
              <w:rPr>
                <w:rFonts w:asciiTheme="majorBidi" w:eastAsiaTheme="minorEastAsia" w:hAnsiTheme="majorBidi" w:cstheme="majorBidi"/>
                <w:lang w:val="en-HK" w:eastAsia="zh-HK"/>
              </w:rPr>
            </w:pPr>
          </w:p>
        </w:tc>
      </w:tr>
    </w:tbl>
    <w:p w14:paraId="4732C699" w14:textId="77777777" w:rsidR="005F2562" w:rsidRPr="00CC2D20" w:rsidRDefault="005F2562" w:rsidP="005F2562">
      <w:pPr>
        <w:tabs>
          <w:tab w:val="left" w:pos="964"/>
        </w:tabs>
        <w:spacing w:line="276" w:lineRule="auto"/>
        <w:ind w:left="961" w:hanging="400"/>
        <w:jc w:val="both"/>
        <w:rPr>
          <w:rFonts w:asciiTheme="majorBidi" w:eastAsiaTheme="minorEastAsia" w:hAnsiTheme="majorBidi" w:cstheme="majorBidi"/>
          <w:lang w:val="en-HK" w:eastAsia="zh-HK"/>
        </w:rPr>
      </w:pPr>
    </w:p>
    <w:p w14:paraId="4198F9CA" w14:textId="77777777" w:rsidR="000B51C9" w:rsidRPr="00CC2D20" w:rsidRDefault="000B51C9" w:rsidP="00005F0E">
      <w:pPr>
        <w:rPr>
          <w:rFonts w:asciiTheme="majorBidi" w:hAnsiTheme="majorBidi" w:cstheme="majorBidi"/>
          <w:lang w:val="en-HK"/>
        </w:rPr>
      </w:pPr>
      <w:r w:rsidRPr="00CC2D20">
        <w:rPr>
          <w:rFonts w:asciiTheme="majorBidi" w:hAnsiTheme="majorBidi" w:cstheme="majorBidi"/>
          <w:lang w:val="en-HK"/>
        </w:rPr>
        <w:br w:type="page"/>
      </w:r>
    </w:p>
    <w:p w14:paraId="01BDB426" w14:textId="1D05D514" w:rsidR="009524AB" w:rsidRPr="00CC2D20" w:rsidRDefault="009524AB" w:rsidP="005F2562">
      <w:pPr>
        <w:ind w:left="2694" w:hanging="2694"/>
        <w:jc w:val="both"/>
        <w:rPr>
          <w:rFonts w:asciiTheme="majorBidi" w:hAnsiTheme="majorBidi" w:cstheme="majorBidi"/>
          <w:b/>
          <w:lang w:val="en-HK"/>
        </w:rPr>
      </w:pPr>
      <w:r w:rsidRPr="00CC2D20">
        <w:rPr>
          <w:rFonts w:asciiTheme="majorBidi" w:hAnsiTheme="majorBidi" w:cstheme="majorBidi"/>
          <w:noProof/>
          <w:lang w:eastAsia="zh-CN"/>
        </w:rPr>
        <w:lastRenderedPageBreak/>
        <w:drawing>
          <wp:inline distT="0" distB="0" distL="0" distR="0" wp14:anchorId="7364B4D7" wp14:editId="4E18620E">
            <wp:extent cx="540000" cy="658751"/>
            <wp:effectExtent l="0" t="0" r="0" b="8255"/>
            <wp:docPr id="273" name="圖片 273"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 cy="658751"/>
                    </a:xfrm>
                    <a:prstGeom prst="rect">
                      <a:avLst/>
                    </a:prstGeom>
                    <a:noFill/>
                    <a:ln>
                      <a:noFill/>
                    </a:ln>
                  </pic:spPr>
                </pic:pic>
              </a:graphicData>
            </a:graphic>
          </wp:inline>
        </w:drawing>
      </w:r>
      <w:r w:rsidR="000050C0" w:rsidRPr="00CC2D20">
        <w:rPr>
          <w:rFonts w:asciiTheme="majorBidi" w:eastAsia="微軟正黑體" w:hAnsiTheme="majorBidi" w:cstheme="majorBidi"/>
          <w:b/>
          <w:sz w:val="27"/>
          <w:szCs w:val="27"/>
          <w:lang w:val="en-HK"/>
        </w:rPr>
        <w:t>Homework</w:t>
      </w:r>
      <w:r w:rsidR="007311CE" w:rsidRPr="00CC2D20">
        <w:rPr>
          <w:rFonts w:asciiTheme="majorBidi" w:eastAsia="微軟正黑體" w:hAnsiTheme="majorBidi" w:cstheme="majorBidi"/>
          <w:b/>
          <w:sz w:val="27"/>
          <w:szCs w:val="27"/>
          <w:lang w:val="en-HK"/>
        </w:rPr>
        <w:t xml:space="preserve"> 2: </w:t>
      </w:r>
      <w:bookmarkStart w:id="25" w:name="_Hlk61604798"/>
      <w:r w:rsidR="00CF6930" w:rsidRPr="00CC2D20">
        <w:rPr>
          <w:rFonts w:asciiTheme="majorBidi" w:eastAsia="微軟正黑體" w:hAnsiTheme="majorBidi" w:cstheme="majorBidi"/>
          <w:b/>
          <w:sz w:val="27"/>
          <w:szCs w:val="27"/>
          <w:lang w:val="en-HK"/>
        </w:rPr>
        <w:t>International Covenant on Civil and Political Rights</w:t>
      </w:r>
      <w:r w:rsidR="005F6046">
        <w:rPr>
          <w:rFonts w:asciiTheme="majorBidi" w:eastAsia="微軟正黑體" w:hAnsiTheme="majorBidi" w:cstheme="majorBidi"/>
          <w:b/>
          <w:sz w:val="27"/>
          <w:szCs w:val="27"/>
          <w:lang w:val="en-HK"/>
        </w:rPr>
        <w:t xml:space="preserve"> (ICCPR)</w:t>
      </w:r>
      <w:r w:rsidR="00CF6930" w:rsidRPr="00CC2D20">
        <w:rPr>
          <w:rFonts w:asciiTheme="majorBidi" w:eastAsia="微軟正黑體" w:hAnsiTheme="majorBidi" w:cstheme="majorBidi"/>
          <w:b/>
          <w:sz w:val="27"/>
          <w:szCs w:val="27"/>
          <w:lang w:val="en-HK"/>
        </w:rPr>
        <w:t xml:space="preserve"> </w:t>
      </w:r>
      <w:bookmarkEnd w:id="25"/>
      <w:r w:rsidR="00CF6930" w:rsidRPr="00CC2D20">
        <w:rPr>
          <w:rFonts w:asciiTheme="majorBidi" w:eastAsia="微軟正黑體" w:hAnsiTheme="majorBidi" w:cstheme="majorBidi"/>
          <w:b/>
          <w:sz w:val="27"/>
          <w:szCs w:val="27"/>
          <w:lang w:val="en-HK"/>
        </w:rPr>
        <w:t>and Hong Kong Bill of Rights</w:t>
      </w:r>
    </w:p>
    <w:p w14:paraId="5E9A888D" w14:textId="0CE97944" w:rsidR="00C67E84" w:rsidRPr="00CC2D20" w:rsidRDefault="005F2562" w:rsidP="00005F0E">
      <w:pPr>
        <w:spacing w:line="276" w:lineRule="auto"/>
        <w:ind w:left="0" w:firstLine="0"/>
        <w:jc w:val="both"/>
        <w:rPr>
          <w:rFonts w:asciiTheme="majorBidi" w:hAnsiTheme="majorBidi" w:cstheme="majorBidi"/>
          <w:szCs w:val="28"/>
          <w:lang w:val="en-HK" w:eastAsia="zh-HK"/>
        </w:rPr>
      </w:pPr>
      <w:r>
        <w:rPr>
          <w:rFonts w:ascii="微軟正黑體" w:eastAsia="微軟正黑體" w:hAnsi="微軟正黑體" w:hint="eastAsia"/>
          <w:szCs w:val="28"/>
          <w:lang w:eastAsia="zh-HK"/>
        </w:rPr>
        <w:t>【</w:t>
      </w:r>
      <w:r w:rsidR="00FA0429" w:rsidRPr="00FA0429">
        <w:rPr>
          <w:rFonts w:eastAsia="微軟正黑體"/>
          <w:szCs w:val="28"/>
          <w:lang w:eastAsia="zh-HK"/>
        </w:rPr>
        <w:t>Find the si</w:t>
      </w:r>
      <w:r w:rsidR="00FA0429">
        <w:rPr>
          <w:rFonts w:eastAsia="微軟正黑體"/>
          <w:szCs w:val="28"/>
          <w:lang w:eastAsia="zh-HK"/>
        </w:rPr>
        <w:t>milarities</w:t>
      </w:r>
      <w:r w:rsidRPr="00FA0429">
        <w:rPr>
          <w:rFonts w:eastAsia="微軟正黑體"/>
          <w:szCs w:val="28"/>
          <w:lang w:eastAsia="zh-HK"/>
        </w:rPr>
        <w:t>】</w:t>
      </w:r>
      <w:r w:rsidR="00CF6930" w:rsidRPr="00FA0429">
        <w:rPr>
          <w:szCs w:val="28"/>
          <w:lang w:val="en-HK"/>
        </w:rPr>
        <w:t>I</w:t>
      </w:r>
      <w:r w:rsidR="00CF6930" w:rsidRPr="00CC2D20">
        <w:rPr>
          <w:rFonts w:asciiTheme="majorBidi" w:hAnsiTheme="majorBidi" w:cstheme="majorBidi"/>
          <w:szCs w:val="28"/>
          <w:lang w:val="en-HK"/>
        </w:rPr>
        <w:t xml:space="preserve">n the following table, the left column shows the </w:t>
      </w:r>
      <w:r w:rsidR="004541DF">
        <w:rPr>
          <w:rFonts w:asciiTheme="majorBidi" w:hAnsiTheme="majorBidi" w:cstheme="majorBidi"/>
          <w:szCs w:val="28"/>
          <w:lang w:val="en-HK"/>
        </w:rPr>
        <w:t>articles</w:t>
      </w:r>
      <w:r w:rsidR="00CF6930" w:rsidRPr="00CC2D20">
        <w:rPr>
          <w:rFonts w:asciiTheme="majorBidi" w:hAnsiTheme="majorBidi" w:cstheme="majorBidi"/>
          <w:szCs w:val="28"/>
          <w:lang w:val="en-HK"/>
        </w:rPr>
        <w:t xml:space="preserve"> of the ICCP</w:t>
      </w:r>
      <w:r w:rsidR="009033DB" w:rsidRPr="00CC2D20">
        <w:rPr>
          <w:rFonts w:asciiTheme="majorBidi" w:hAnsiTheme="majorBidi" w:cstheme="majorBidi"/>
          <w:szCs w:val="28"/>
          <w:lang w:val="en-HK"/>
        </w:rPr>
        <w:t>R,</w:t>
      </w:r>
      <w:r w:rsidR="00CF6930" w:rsidRPr="00CC2D20">
        <w:rPr>
          <w:rFonts w:asciiTheme="majorBidi" w:hAnsiTheme="majorBidi" w:cstheme="majorBidi"/>
          <w:szCs w:val="28"/>
          <w:lang w:val="en-HK"/>
        </w:rPr>
        <w:t xml:space="preserve"> while the right column shows the content of the corresponding </w:t>
      </w:r>
      <w:r w:rsidR="004541DF">
        <w:rPr>
          <w:rFonts w:asciiTheme="majorBidi" w:hAnsiTheme="majorBidi" w:cstheme="majorBidi"/>
          <w:szCs w:val="28"/>
          <w:lang w:val="en-HK"/>
        </w:rPr>
        <w:t>articles</w:t>
      </w:r>
      <w:r w:rsidR="004541DF" w:rsidRPr="00CC2D20">
        <w:rPr>
          <w:rFonts w:asciiTheme="majorBidi" w:hAnsiTheme="majorBidi" w:cstheme="majorBidi"/>
          <w:szCs w:val="28"/>
          <w:lang w:val="en-HK"/>
        </w:rPr>
        <w:t xml:space="preserve"> </w:t>
      </w:r>
      <w:r w:rsidR="00CF6930" w:rsidRPr="00CC2D20">
        <w:rPr>
          <w:rFonts w:asciiTheme="majorBidi" w:hAnsiTheme="majorBidi" w:cstheme="majorBidi"/>
          <w:szCs w:val="28"/>
          <w:lang w:val="en-HK"/>
        </w:rPr>
        <w:t xml:space="preserve">of the Hong Kong Bill of Rights. </w:t>
      </w:r>
      <w:r w:rsidR="007B6741">
        <w:rPr>
          <w:rFonts w:asciiTheme="majorBidi" w:hAnsiTheme="majorBidi" w:cstheme="majorBidi"/>
          <w:szCs w:val="28"/>
          <w:lang w:val="en-HK"/>
        </w:rPr>
        <w:t>Do their contents look very</w:t>
      </w:r>
      <w:r w:rsidR="00532A25" w:rsidRPr="00CC2D20">
        <w:rPr>
          <w:rFonts w:asciiTheme="majorBidi" w:hAnsiTheme="majorBidi" w:cstheme="majorBidi"/>
          <w:szCs w:val="28"/>
          <w:lang w:val="en-HK"/>
        </w:rPr>
        <w:t xml:space="preserve"> </w:t>
      </w:r>
      <w:r w:rsidR="00554568" w:rsidRPr="00CC2D20">
        <w:rPr>
          <w:rFonts w:asciiTheme="majorBidi" w:hAnsiTheme="majorBidi" w:cstheme="majorBidi"/>
          <w:szCs w:val="28"/>
          <w:lang w:val="en-HK"/>
        </w:rPr>
        <w:t>similar? What does that mean?</w:t>
      </w:r>
    </w:p>
    <w:p w14:paraId="1B0D3CA2" w14:textId="77777777" w:rsidR="005F2562" w:rsidRPr="005F2562" w:rsidRDefault="005F2562" w:rsidP="005F2562">
      <w:pPr>
        <w:adjustRightInd w:val="0"/>
        <w:snapToGrid w:val="0"/>
        <w:ind w:left="0" w:firstLine="0"/>
        <w:jc w:val="both"/>
        <w:rPr>
          <w:color w:val="000000" w:themeColor="text1"/>
          <w:lang w:eastAsia="zh-HK"/>
        </w:rPr>
      </w:pPr>
      <w:r w:rsidRPr="005F2562">
        <w:rPr>
          <w:color w:val="000000" w:themeColor="text1"/>
        </w:rPr>
        <w:t>International Covenant on Civil and Political Rights</w:t>
      </w:r>
      <w:r w:rsidRPr="005F2562">
        <w:rPr>
          <w:color w:val="000000" w:themeColor="text1"/>
          <w:lang w:eastAsia="zh-HK"/>
        </w:rPr>
        <w:t xml:space="preserve"> </w:t>
      </w:r>
    </w:p>
    <w:p w14:paraId="2F5A9DD3" w14:textId="3728C69C" w:rsidR="0079258B" w:rsidRPr="00CC2D20" w:rsidRDefault="000319EF" w:rsidP="00005F0E">
      <w:pPr>
        <w:spacing w:line="276" w:lineRule="auto"/>
        <w:ind w:left="0" w:firstLine="0"/>
        <w:jc w:val="both"/>
        <w:rPr>
          <w:rFonts w:asciiTheme="majorBidi" w:hAnsiTheme="majorBidi" w:cstheme="majorBidi"/>
          <w:lang w:val="en-HK" w:eastAsia="zh-HK"/>
        </w:rPr>
      </w:pPr>
      <w:r w:rsidRPr="000319EF">
        <w:t>https://www.cmab.gov.hk/doc/en/documents/policy_responsibilities/iccpr.doc</w:t>
      </w:r>
    </w:p>
    <w:tbl>
      <w:tblPr>
        <w:tblStyle w:val="a5"/>
        <w:tblW w:w="0" w:type="auto"/>
        <w:tblLook w:val="04A0" w:firstRow="1" w:lastRow="0" w:firstColumn="1" w:lastColumn="0" w:noHBand="0" w:noVBand="1"/>
      </w:tblPr>
      <w:tblGrid>
        <w:gridCol w:w="8296"/>
      </w:tblGrid>
      <w:tr w:rsidR="005F2562" w14:paraId="67C771D7" w14:textId="77777777" w:rsidTr="005F2562">
        <w:tc>
          <w:tcPr>
            <w:tcW w:w="8296" w:type="dxa"/>
          </w:tcPr>
          <w:p w14:paraId="4E91E5D3" w14:textId="77777777" w:rsidR="005F2562" w:rsidRDefault="005F2562" w:rsidP="005F2562">
            <w:pPr>
              <w:spacing w:line="276"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rPr>
              <w:t>The</w:t>
            </w:r>
            <w:r>
              <w:rPr>
                <w:rFonts w:asciiTheme="majorBidi" w:hAnsiTheme="majorBidi" w:cstheme="majorBidi"/>
                <w:i/>
                <w:color w:val="FF0000"/>
                <w:lang w:val="en-HK"/>
              </w:rPr>
              <w:t>ir</w:t>
            </w:r>
            <w:r w:rsidRPr="00CC2D20">
              <w:rPr>
                <w:rFonts w:asciiTheme="majorBidi" w:hAnsiTheme="majorBidi" w:cstheme="majorBidi"/>
                <w:i/>
                <w:color w:val="FF0000"/>
                <w:lang w:val="en-HK"/>
              </w:rPr>
              <w:t xml:space="preserve"> content</w:t>
            </w:r>
            <w:r>
              <w:rPr>
                <w:rFonts w:asciiTheme="majorBidi" w:hAnsiTheme="majorBidi" w:cstheme="majorBidi"/>
                <w:i/>
                <w:color w:val="FF0000"/>
                <w:lang w:val="en-HK"/>
              </w:rPr>
              <w:t>s</w:t>
            </w:r>
            <w:r w:rsidRPr="00CC2D20">
              <w:rPr>
                <w:rFonts w:asciiTheme="majorBidi" w:hAnsiTheme="majorBidi" w:cstheme="majorBidi"/>
                <w:i/>
                <w:color w:val="FF0000"/>
                <w:lang w:val="en-HK"/>
              </w:rPr>
              <w:t xml:space="preserve"> </w:t>
            </w:r>
            <w:r>
              <w:rPr>
                <w:rFonts w:asciiTheme="majorBidi" w:hAnsiTheme="majorBidi" w:cstheme="majorBidi"/>
                <w:i/>
                <w:color w:val="FF0000"/>
                <w:lang w:val="en-HK"/>
              </w:rPr>
              <w:t>are</w:t>
            </w:r>
            <w:r w:rsidRPr="00CC2D20">
              <w:rPr>
                <w:rFonts w:asciiTheme="majorBidi" w:hAnsiTheme="majorBidi" w:cstheme="majorBidi"/>
                <w:i/>
                <w:color w:val="FF0000"/>
                <w:lang w:val="en-HK"/>
              </w:rPr>
              <w:t xml:space="preserve"> basically similar, which means the HKSAR implements and protects the rights and freedoms stipulated in the ICCPR through the Hong Kong Bill of</w:t>
            </w:r>
            <w:r w:rsidRPr="00CC2D20">
              <w:rPr>
                <w:rFonts w:asciiTheme="majorBidi" w:hAnsiTheme="majorBidi" w:cstheme="majorBidi"/>
                <w:i/>
                <w:color w:val="FF0000"/>
                <w:lang w:val="en-HK" w:eastAsia="zh-HK"/>
              </w:rPr>
              <w:t xml:space="preserve"> Rights.</w:t>
            </w:r>
          </w:p>
          <w:p w14:paraId="3BE1FD83" w14:textId="4E2AAF56" w:rsidR="005F2562" w:rsidRDefault="005F2562" w:rsidP="005F2562">
            <w:pPr>
              <w:spacing w:line="276" w:lineRule="auto"/>
              <w:ind w:left="0" w:firstLine="0"/>
              <w:jc w:val="both"/>
              <w:rPr>
                <w:rFonts w:asciiTheme="majorBidi" w:hAnsiTheme="majorBidi" w:cstheme="majorBidi"/>
                <w:lang w:val="en-HK" w:eastAsia="zh-HK"/>
              </w:rPr>
            </w:pPr>
          </w:p>
        </w:tc>
      </w:tr>
    </w:tbl>
    <w:p w14:paraId="6E2C609C" w14:textId="6E3A5A92" w:rsidR="00501773" w:rsidRPr="00CC2D20" w:rsidRDefault="00501773" w:rsidP="00005F0E">
      <w:pPr>
        <w:spacing w:line="276" w:lineRule="auto"/>
        <w:ind w:left="0" w:firstLine="0"/>
        <w:rPr>
          <w:rFonts w:asciiTheme="majorBidi" w:hAnsiTheme="majorBidi" w:cstheme="majorBidi"/>
          <w:lang w:val="en-HK" w:eastAsia="zh-HK"/>
        </w:rPr>
      </w:pPr>
    </w:p>
    <w:tbl>
      <w:tblPr>
        <w:tblStyle w:val="4-3"/>
        <w:tblW w:w="8339" w:type="dxa"/>
        <w:tblInd w:w="1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169"/>
        <w:gridCol w:w="4170"/>
      </w:tblGrid>
      <w:tr w:rsidR="009524AB" w:rsidRPr="00CC2D20" w14:paraId="284F086C" w14:textId="77777777" w:rsidTr="005F25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69" w:type="dxa"/>
            <w:tcBorders>
              <w:top w:val="single" w:sz="12" w:space="0" w:color="auto"/>
              <w:left w:val="single" w:sz="12" w:space="0" w:color="auto"/>
              <w:bottom w:val="single" w:sz="12" w:space="0" w:color="auto"/>
              <w:right w:val="single" w:sz="12" w:space="0" w:color="auto"/>
            </w:tcBorders>
            <w:vAlign w:val="center"/>
          </w:tcPr>
          <w:p w14:paraId="22ABA939" w14:textId="78E665A6" w:rsidR="009524AB" w:rsidRPr="00CC2D20" w:rsidRDefault="005455C8" w:rsidP="00005F0E">
            <w:pPr>
              <w:spacing w:line="276" w:lineRule="auto"/>
              <w:ind w:left="0" w:firstLine="0"/>
              <w:jc w:val="center"/>
              <w:rPr>
                <w:rFonts w:asciiTheme="majorBidi" w:eastAsiaTheme="minorEastAsia" w:hAnsiTheme="majorBidi" w:cstheme="majorBidi"/>
                <w:color w:val="000000" w:themeColor="text1"/>
                <w:lang w:val="en-HK" w:eastAsia="zh-HK"/>
              </w:rPr>
            </w:pPr>
            <w:r w:rsidRPr="00CC2D20">
              <w:rPr>
                <w:rFonts w:asciiTheme="majorBidi" w:eastAsia="微軟正黑體" w:hAnsiTheme="majorBidi" w:cstheme="majorBidi"/>
                <w:color w:val="000000" w:themeColor="text1"/>
                <w:lang w:val="en-HK" w:eastAsia="zh-HK"/>
              </w:rPr>
              <w:t>ICCPR</w:t>
            </w:r>
          </w:p>
        </w:tc>
        <w:tc>
          <w:tcPr>
            <w:tcW w:w="4170" w:type="dxa"/>
            <w:tcBorders>
              <w:top w:val="single" w:sz="12" w:space="0" w:color="auto"/>
              <w:left w:val="single" w:sz="12" w:space="0" w:color="auto"/>
              <w:bottom w:val="single" w:sz="12" w:space="0" w:color="auto"/>
              <w:right w:val="single" w:sz="12" w:space="0" w:color="auto"/>
            </w:tcBorders>
            <w:vAlign w:val="center"/>
          </w:tcPr>
          <w:p w14:paraId="2E87BC49" w14:textId="39D68213" w:rsidR="009524AB" w:rsidRPr="00CC2D20" w:rsidRDefault="005455C8" w:rsidP="00005F0E">
            <w:pPr>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themeColor="text1"/>
                <w:lang w:val="en-HK" w:eastAsia="zh-HK"/>
              </w:rPr>
            </w:pPr>
            <w:r w:rsidRPr="00CC2D20">
              <w:rPr>
                <w:rFonts w:asciiTheme="majorBidi" w:eastAsia="微軟正黑體" w:hAnsiTheme="majorBidi" w:cstheme="majorBidi"/>
                <w:color w:val="000000" w:themeColor="text1"/>
                <w:lang w:val="en-HK" w:eastAsia="zh-HK"/>
              </w:rPr>
              <w:t>Hong Kong Bill of Rights</w:t>
            </w:r>
          </w:p>
        </w:tc>
      </w:tr>
      <w:tr w:rsidR="009524AB" w:rsidRPr="00CC2D20" w14:paraId="419245C2" w14:textId="77777777" w:rsidTr="005F2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9" w:type="dxa"/>
            <w:tcBorders>
              <w:top w:val="single" w:sz="12" w:space="0" w:color="auto"/>
            </w:tcBorders>
          </w:tcPr>
          <w:p w14:paraId="52D3E76C" w14:textId="2E2DBD45" w:rsidR="009524AB" w:rsidRPr="00CC2D20" w:rsidRDefault="005455C8" w:rsidP="00AA61E4">
            <w:pPr>
              <w:ind w:left="0" w:firstLine="0"/>
              <w:jc w:val="both"/>
              <w:rPr>
                <w:rFonts w:asciiTheme="majorBidi" w:eastAsia="微軟正黑體" w:hAnsiTheme="majorBidi" w:cstheme="majorBidi"/>
                <w:b w:val="0"/>
                <w:bCs w:val="0"/>
                <w:u w:val="single"/>
                <w:lang w:val="en-HK"/>
              </w:rPr>
            </w:pPr>
            <w:r w:rsidRPr="00CC2D20">
              <w:rPr>
                <w:rFonts w:asciiTheme="majorBidi" w:eastAsia="微軟正黑體" w:hAnsiTheme="majorBidi" w:cstheme="majorBidi"/>
                <w:u w:val="single"/>
                <w:lang w:val="en-HK"/>
              </w:rPr>
              <w:t>Artic</w:t>
            </w:r>
            <w:r w:rsidR="00F13191" w:rsidRPr="00CC2D20">
              <w:rPr>
                <w:rFonts w:asciiTheme="majorBidi" w:eastAsia="微軟正黑體" w:hAnsiTheme="majorBidi" w:cstheme="majorBidi"/>
                <w:u w:val="single"/>
                <w:lang w:val="en-HK"/>
              </w:rPr>
              <w:t>l</w:t>
            </w:r>
            <w:r w:rsidRPr="00CC2D20">
              <w:rPr>
                <w:rFonts w:asciiTheme="majorBidi" w:eastAsia="微軟正黑體" w:hAnsiTheme="majorBidi" w:cstheme="majorBidi"/>
                <w:u w:val="single"/>
                <w:lang w:val="en-HK"/>
              </w:rPr>
              <w:t>e 19</w:t>
            </w:r>
          </w:p>
          <w:p w14:paraId="63C11DDB" w14:textId="0937E85E" w:rsidR="009524AB" w:rsidRPr="005F2562" w:rsidRDefault="00F13191" w:rsidP="00AA61E4">
            <w:pPr>
              <w:pStyle w:val="a6"/>
              <w:numPr>
                <w:ilvl w:val="0"/>
                <w:numId w:val="49"/>
              </w:numPr>
              <w:ind w:left="482" w:hanging="482"/>
              <w:jc w:val="both"/>
              <w:rPr>
                <w:rFonts w:asciiTheme="majorBidi" w:eastAsiaTheme="minorEastAsia" w:hAnsiTheme="majorBidi" w:cstheme="majorBidi"/>
                <w:lang w:val="en-HK" w:eastAsia="zh-HK"/>
              </w:rPr>
            </w:pPr>
            <w:r w:rsidRPr="005F2562">
              <w:rPr>
                <w:rFonts w:asciiTheme="majorBidi" w:eastAsiaTheme="minorEastAsia" w:hAnsiTheme="majorBidi" w:cstheme="majorBidi"/>
                <w:b w:val="0"/>
                <w:bCs w:val="0"/>
                <w:lang w:val="en-HK" w:eastAsia="zh-HK"/>
              </w:rPr>
              <w:t>Everyone shall have the right to hold opinions without interference</w:t>
            </w:r>
            <w:r w:rsidRPr="005F2562">
              <w:rPr>
                <w:rFonts w:asciiTheme="majorBidi" w:eastAsiaTheme="minorEastAsia" w:hAnsiTheme="majorBidi" w:cstheme="majorBidi"/>
                <w:lang w:val="en-HK" w:eastAsia="zh-HK"/>
              </w:rPr>
              <w:t>.</w:t>
            </w:r>
          </w:p>
          <w:p w14:paraId="64A8F646" w14:textId="4B10A1B9" w:rsidR="009524AB" w:rsidRPr="00CC2D20" w:rsidRDefault="00F13191" w:rsidP="00AA61E4">
            <w:pPr>
              <w:pStyle w:val="a6"/>
              <w:numPr>
                <w:ilvl w:val="0"/>
                <w:numId w:val="49"/>
              </w:numPr>
              <w:ind w:left="482" w:hanging="482"/>
              <w:jc w:val="both"/>
              <w:rPr>
                <w:rFonts w:asciiTheme="majorBidi" w:eastAsiaTheme="minorEastAsia" w:hAnsiTheme="majorBidi" w:cstheme="majorBidi"/>
                <w:b w:val="0"/>
                <w:lang w:val="en-HK" w:eastAsia="zh-HK"/>
              </w:rPr>
            </w:pPr>
            <w:r w:rsidRPr="00CC2D20">
              <w:rPr>
                <w:rFonts w:asciiTheme="majorBidi" w:eastAsiaTheme="minorEastAsia" w:hAnsiTheme="majorBidi" w:cstheme="majorBidi"/>
                <w:b w:val="0"/>
                <w:lang w:val="en-HK" w:eastAsia="zh-HK"/>
              </w:rPr>
              <w:t>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p w14:paraId="0D195516" w14:textId="1B6F8757" w:rsidR="009524AB" w:rsidRPr="00CC2D20" w:rsidRDefault="00F13191" w:rsidP="00AA61E4">
            <w:pPr>
              <w:pStyle w:val="a6"/>
              <w:numPr>
                <w:ilvl w:val="0"/>
                <w:numId w:val="49"/>
              </w:numPr>
              <w:ind w:left="482" w:hanging="482"/>
              <w:jc w:val="both"/>
              <w:rPr>
                <w:rFonts w:asciiTheme="majorBidi" w:eastAsiaTheme="minorEastAsia" w:hAnsiTheme="majorBidi" w:cstheme="majorBidi"/>
                <w:b w:val="0"/>
                <w:lang w:val="en-HK" w:eastAsia="zh-HK"/>
              </w:rPr>
            </w:pPr>
            <w:r w:rsidRPr="00CC2D20">
              <w:rPr>
                <w:rFonts w:asciiTheme="majorBidi" w:eastAsiaTheme="minorEastAsia" w:hAnsiTheme="majorBidi" w:cstheme="majorBidi"/>
                <w:b w:val="0"/>
                <w:lang w:val="en-HK" w:eastAsia="zh-HK"/>
              </w:rPr>
              <w:t xml:space="preserve">The exercise of the rights provided for in paragraph 2 of this article carries with </w:t>
            </w:r>
            <w:proofErr w:type="gramStart"/>
            <w:r w:rsidRPr="00CC2D20">
              <w:rPr>
                <w:rFonts w:asciiTheme="majorBidi" w:eastAsiaTheme="minorEastAsia" w:hAnsiTheme="majorBidi" w:cstheme="majorBidi"/>
                <w:b w:val="0"/>
                <w:lang w:val="en-HK" w:eastAsia="zh-HK"/>
              </w:rPr>
              <w:t>it</w:t>
            </w:r>
            <w:proofErr w:type="gramEnd"/>
            <w:r w:rsidRPr="00CC2D20">
              <w:rPr>
                <w:rFonts w:asciiTheme="majorBidi" w:eastAsiaTheme="minorEastAsia" w:hAnsiTheme="majorBidi" w:cstheme="majorBidi"/>
                <w:b w:val="0"/>
                <w:lang w:val="en-HK" w:eastAsia="zh-HK"/>
              </w:rPr>
              <w:t xml:space="preserve"> special duties and responsibilities. It may therefore be subject to certain restrictions, but these shall only be such as are provided by law and are necessary:</w:t>
            </w:r>
          </w:p>
          <w:p w14:paraId="1FE1F167" w14:textId="6E5C1321" w:rsidR="009524AB" w:rsidRPr="00CC2D20" w:rsidRDefault="00F13191" w:rsidP="00AA61E4">
            <w:pPr>
              <w:ind w:left="964" w:hanging="482"/>
              <w:jc w:val="both"/>
              <w:rPr>
                <w:rFonts w:asciiTheme="majorBidi" w:eastAsiaTheme="minorEastAsia" w:hAnsiTheme="majorBidi" w:cstheme="majorBidi"/>
                <w:b w:val="0"/>
                <w:lang w:val="en-HK" w:eastAsia="zh-HK"/>
              </w:rPr>
            </w:pPr>
            <w:r w:rsidRPr="00CC2D20">
              <w:rPr>
                <w:rFonts w:asciiTheme="majorBidi" w:eastAsiaTheme="minorEastAsia" w:hAnsiTheme="majorBidi" w:cstheme="majorBidi"/>
                <w:b w:val="0"/>
                <w:lang w:val="en-HK"/>
              </w:rPr>
              <w:t>(a)</w:t>
            </w:r>
            <w:r w:rsidR="009524AB" w:rsidRPr="00CC2D20">
              <w:rPr>
                <w:rFonts w:asciiTheme="majorBidi" w:eastAsiaTheme="minorEastAsia" w:hAnsiTheme="majorBidi" w:cstheme="majorBidi"/>
                <w:b w:val="0"/>
                <w:lang w:val="en-HK" w:eastAsia="zh-HK"/>
              </w:rPr>
              <w:tab/>
            </w:r>
            <w:r w:rsidRPr="00CC2D20">
              <w:rPr>
                <w:rFonts w:asciiTheme="majorBidi" w:eastAsiaTheme="minorEastAsia" w:hAnsiTheme="majorBidi" w:cstheme="majorBidi"/>
                <w:b w:val="0"/>
                <w:lang w:val="en-HK" w:eastAsia="zh-HK"/>
              </w:rPr>
              <w:t>For respect of the rights or reputations of others;</w:t>
            </w:r>
          </w:p>
          <w:p w14:paraId="7B02F125" w14:textId="0EE01FD2" w:rsidR="009524AB" w:rsidRPr="00CC2D20" w:rsidRDefault="00F13191" w:rsidP="00AA61E4">
            <w:pPr>
              <w:ind w:left="964"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b w:val="0"/>
                <w:lang w:val="en-HK"/>
              </w:rPr>
              <w:t>(b)</w:t>
            </w:r>
            <w:r w:rsidR="009524AB" w:rsidRPr="00CC2D20">
              <w:rPr>
                <w:rFonts w:asciiTheme="majorBidi" w:eastAsiaTheme="minorEastAsia" w:hAnsiTheme="majorBidi" w:cstheme="majorBidi"/>
                <w:b w:val="0"/>
                <w:lang w:val="en-HK" w:eastAsia="zh-HK"/>
              </w:rPr>
              <w:tab/>
            </w:r>
            <w:r w:rsidRPr="00CC2D20">
              <w:rPr>
                <w:rFonts w:asciiTheme="majorBidi" w:eastAsiaTheme="minorEastAsia" w:hAnsiTheme="majorBidi" w:cstheme="majorBidi"/>
                <w:b w:val="0"/>
                <w:lang w:val="en-HK"/>
              </w:rPr>
              <w:t>For</w:t>
            </w:r>
            <w:r w:rsidRPr="00CC2D20">
              <w:rPr>
                <w:rFonts w:asciiTheme="majorBidi" w:eastAsiaTheme="minorEastAsia" w:hAnsiTheme="majorBidi" w:cstheme="majorBidi"/>
                <w:b w:val="0"/>
                <w:lang w:val="en-HK" w:eastAsia="zh-HK"/>
              </w:rPr>
              <w:t xml:space="preserve"> the protection of national security or of public order (</w:t>
            </w:r>
            <w:proofErr w:type="spellStart"/>
            <w:r w:rsidRPr="00CC2D20">
              <w:rPr>
                <w:rFonts w:asciiTheme="majorBidi" w:eastAsiaTheme="minorEastAsia" w:hAnsiTheme="majorBidi" w:cstheme="majorBidi"/>
                <w:b w:val="0"/>
                <w:lang w:val="en-HK" w:eastAsia="zh-HK"/>
              </w:rPr>
              <w:t>ordre</w:t>
            </w:r>
            <w:proofErr w:type="spellEnd"/>
            <w:r w:rsidRPr="00CC2D20">
              <w:rPr>
                <w:rFonts w:asciiTheme="majorBidi" w:eastAsiaTheme="minorEastAsia" w:hAnsiTheme="majorBidi" w:cstheme="majorBidi"/>
                <w:b w:val="0"/>
                <w:lang w:val="en-HK" w:eastAsia="zh-HK"/>
              </w:rPr>
              <w:t xml:space="preserve"> public), or of public health or morals.</w:t>
            </w:r>
          </w:p>
        </w:tc>
        <w:tc>
          <w:tcPr>
            <w:tcW w:w="4170" w:type="dxa"/>
            <w:tcBorders>
              <w:top w:val="single" w:sz="12" w:space="0" w:color="auto"/>
            </w:tcBorders>
          </w:tcPr>
          <w:p w14:paraId="795D5BB4" w14:textId="47B96392" w:rsidR="009524AB" w:rsidRPr="00CC2D20" w:rsidRDefault="00F13191" w:rsidP="00AA61E4">
            <w:pPr>
              <w:ind w:left="0" w:firstLine="0"/>
              <w:jc w:val="both"/>
              <w:cnfStyle w:val="000000100000" w:firstRow="0" w:lastRow="0" w:firstColumn="0" w:lastColumn="0" w:oddVBand="0" w:evenVBand="0" w:oddHBand="1" w:evenHBand="0" w:firstRowFirstColumn="0" w:firstRowLastColumn="0" w:lastRowFirstColumn="0" w:lastRowLastColumn="0"/>
              <w:rPr>
                <w:rFonts w:asciiTheme="majorBidi" w:eastAsia="微軟正黑體" w:hAnsiTheme="majorBidi" w:cstheme="majorBidi"/>
                <w:b/>
                <w:u w:val="single"/>
                <w:lang w:val="en-HK" w:eastAsia="zh-HK"/>
              </w:rPr>
            </w:pPr>
            <w:r w:rsidRPr="00CC2D20">
              <w:rPr>
                <w:rFonts w:asciiTheme="majorBidi" w:eastAsia="微軟正黑體" w:hAnsiTheme="majorBidi" w:cstheme="majorBidi"/>
                <w:b/>
                <w:u w:val="single"/>
                <w:lang w:val="en-HK" w:eastAsia="zh-HK"/>
              </w:rPr>
              <w:t>Article 16</w:t>
            </w:r>
            <w:r w:rsidRPr="00CC2D20">
              <w:rPr>
                <w:rFonts w:asciiTheme="majorBidi" w:eastAsia="微軟正黑體" w:hAnsiTheme="majorBidi" w:cstheme="majorBidi"/>
                <w:b/>
                <w:u w:val="single"/>
                <w:lang w:val="en-HK"/>
              </w:rPr>
              <w:t xml:space="preserve"> (Freedom of opinion and expression)</w:t>
            </w:r>
          </w:p>
          <w:p w14:paraId="0D940719" w14:textId="0EE64168" w:rsidR="009524AB" w:rsidRPr="00CC2D20" w:rsidRDefault="00F13191" w:rsidP="00AA61E4">
            <w:pPr>
              <w:ind w:left="482" w:hanging="482"/>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(1)</w:t>
            </w:r>
            <w:r w:rsidR="00C37B85" w:rsidRPr="00CC2D20">
              <w:rPr>
                <w:rFonts w:asciiTheme="majorBidi" w:eastAsiaTheme="minorEastAsia" w:hAnsiTheme="majorBidi" w:cstheme="majorBidi"/>
                <w:lang w:val="en-HK" w:eastAsia="zh-HK"/>
              </w:rPr>
              <w:tab/>
            </w:r>
            <w:r w:rsidRPr="00CC2D20">
              <w:rPr>
                <w:rFonts w:asciiTheme="majorBidi" w:eastAsiaTheme="minorEastAsia" w:hAnsiTheme="majorBidi" w:cstheme="majorBidi"/>
                <w:lang w:val="en-HK" w:eastAsia="zh-HK"/>
              </w:rPr>
              <w:t>Everyone shall have the right to hold opinions without interference.</w:t>
            </w:r>
          </w:p>
          <w:p w14:paraId="02E1038E" w14:textId="2CAB1EB9" w:rsidR="009524AB" w:rsidRPr="00CC2D20" w:rsidRDefault="00F13191" w:rsidP="00AA61E4">
            <w:pPr>
              <w:ind w:left="487" w:hangingChars="203" w:hanging="487"/>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(2)</w:t>
            </w:r>
            <w:r w:rsidR="00C37B85" w:rsidRPr="00CC2D20">
              <w:rPr>
                <w:rFonts w:asciiTheme="majorBidi" w:eastAsiaTheme="minorEastAsia" w:hAnsiTheme="majorBidi" w:cstheme="majorBidi"/>
                <w:lang w:val="en-HK" w:eastAsia="zh-HK"/>
              </w:rPr>
              <w:tab/>
            </w:r>
            <w:r w:rsidR="003D7DC8" w:rsidRPr="00CC2D20">
              <w:rPr>
                <w:rFonts w:asciiTheme="majorBidi" w:eastAsiaTheme="minorEastAsia" w:hAnsiTheme="majorBidi" w:cstheme="majorBidi"/>
                <w:lang w:val="en-HK" w:eastAsia="zh-HK"/>
              </w:rPr>
              <w:t>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p w14:paraId="6BBDD032" w14:textId="2C9104E1" w:rsidR="0037165E" w:rsidRPr="00CC2D20" w:rsidRDefault="00F13191" w:rsidP="00AA61E4">
            <w:pPr>
              <w:ind w:left="487" w:hangingChars="203" w:hanging="487"/>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(3)</w:t>
            </w:r>
            <w:r w:rsidR="003D7DC8" w:rsidRPr="00CC2D20">
              <w:rPr>
                <w:rFonts w:asciiTheme="majorBidi" w:eastAsiaTheme="minorEastAsia" w:hAnsiTheme="majorBidi" w:cstheme="majorBidi"/>
                <w:lang w:val="en-HK" w:eastAsia="zh-HK"/>
              </w:rPr>
              <w:tab/>
              <w:t>The exercise of the rights provided for in paragraph (</w:t>
            </w:r>
            <w:r w:rsidR="009C038B" w:rsidRPr="00CC2D20">
              <w:rPr>
                <w:rFonts w:asciiTheme="majorBidi" w:eastAsiaTheme="minorEastAsia" w:hAnsiTheme="majorBidi" w:cstheme="majorBidi"/>
                <w:lang w:val="en-HK" w:eastAsia="zh-HK"/>
              </w:rPr>
              <w:t>2</w:t>
            </w:r>
            <w:r w:rsidR="003D7DC8" w:rsidRPr="00CC2D20">
              <w:rPr>
                <w:rFonts w:asciiTheme="majorBidi" w:eastAsiaTheme="minorEastAsia" w:hAnsiTheme="majorBidi" w:cstheme="majorBidi"/>
                <w:lang w:val="en-HK" w:eastAsia="zh-HK"/>
              </w:rPr>
              <w:t xml:space="preserve">) of this article carries with </w:t>
            </w:r>
            <w:proofErr w:type="gramStart"/>
            <w:r w:rsidR="003D7DC8" w:rsidRPr="00CC2D20">
              <w:rPr>
                <w:rFonts w:asciiTheme="majorBidi" w:eastAsiaTheme="minorEastAsia" w:hAnsiTheme="majorBidi" w:cstheme="majorBidi"/>
                <w:lang w:val="en-HK" w:eastAsia="zh-HK"/>
              </w:rPr>
              <w:t>it</w:t>
            </w:r>
            <w:proofErr w:type="gramEnd"/>
            <w:r w:rsidR="003D7DC8" w:rsidRPr="00CC2D20">
              <w:rPr>
                <w:rFonts w:asciiTheme="majorBidi" w:eastAsiaTheme="minorEastAsia" w:hAnsiTheme="majorBidi" w:cstheme="majorBidi"/>
                <w:lang w:val="en-HK" w:eastAsia="zh-HK"/>
              </w:rPr>
              <w:t xml:space="preserve"> special duties and responsibilities. It may therefore be subject to certain restrictions, but these shall only be such as are provided by law and are necessary</w:t>
            </w:r>
            <w:r w:rsidR="0037165E" w:rsidRPr="00CC2D20">
              <w:rPr>
                <w:rFonts w:asciiTheme="majorBidi" w:eastAsiaTheme="minorEastAsia" w:hAnsiTheme="majorBidi" w:cstheme="majorBidi"/>
                <w:lang w:val="en-HK" w:eastAsia="zh-HK"/>
              </w:rPr>
              <w:t xml:space="preserve"> –</w:t>
            </w:r>
          </w:p>
          <w:p w14:paraId="22604C69" w14:textId="13B503FA" w:rsidR="009524AB" w:rsidRPr="00CC2D20" w:rsidRDefault="003D7DC8" w:rsidP="00AA61E4">
            <w:pPr>
              <w:ind w:left="964" w:hanging="482"/>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(a)</w:t>
            </w:r>
            <w:r w:rsidR="00AA61E4">
              <w:rPr>
                <w:rFonts w:asciiTheme="majorBidi" w:eastAsiaTheme="minorEastAsia" w:hAnsiTheme="majorBidi" w:cstheme="majorBidi"/>
                <w:lang w:val="en-HK"/>
              </w:rPr>
              <w:tab/>
            </w:r>
            <w:r w:rsidRPr="00CC2D20">
              <w:rPr>
                <w:rFonts w:asciiTheme="majorBidi" w:eastAsiaTheme="minorEastAsia" w:hAnsiTheme="majorBidi" w:cstheme="majorBidi"/>
                <w:lang w:val="en-HK" w:eastAsia="zh-HK"/>
              </w:rPr>
              <w:t>for respect of the rights or reputations of others; or</w:t>
            </w:r>
          </w:p>
          <w:p w14:paraId="3AEA1772" w14:textId="77AC0D8D" w:rsidR="009524AB" w:rsidRPr="00CC2D20" w:rsidRDefault="003D7DC8" w:rsidP="00AA61E4">
            <w:pPr>
              <w:ind w:left="964" w:hanging="482"/>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(b)</w:t>
            </w:r>
            <w:r w:rsidR="00AA61E4">
              <w:rPr>
                <w:rFonts w:asciiTheme="majorBidi" w:eastAsiaTheme="minorEastAsia" w:hAnsiTheme="majorBidi" w:cstheme="majorBidi"/>
                <w:lang w:val="en-HK" w:eastAsia="zh-HK"/>
              </w:rPr>
              <w:tab/>
            </w:r>
            <w:r w:rsidRPr="00CC2D20">
              <w:rPr>
                <w:rFonts w:asciiTheme="majorBidi" w:eastAsiaTheme="minorEastAsia" w:hAnsiTheme="majorBidi" w:cstheme="majorBidi"/>
                <w:lang w:val="en-HK" w:eastAsia="zh-HK"/>
              </w:rPr>
              <w:t>for the protection of national security or of public order (</w:t>
            </w:r>
            <w:proofErr w:type="spellStart"/>
            <w:r w:rsidRPr="00CC2D20">
              <w:rPr>
                <w:rFonts w:asciiTheme="majorBidi" w:eastAsiaTheme="minorEastAsia" w:hAnsiTheme="majorBidi" w:cstheme="majorBidi"/>
                <w:lang w:val="en-HK" w:eastAsia="zh-HK"/>
              </w:rPr>
              <w:t>ordre</w:t>
            </w:r>
            <w:proofErr w:type="spellEnd"/>
            <w:r w:rsidRPr="00CC2D20">
              <w:rPr>
                <w:rFonts w:asciiTheme="majorBidi" w:eastAsiaTheme="minorEastAsia" w:hAnsiTheme="majorBidi" w:cstheme="majorBidi"/>
                <w:lang w:val="en-HK" w:eastAsia="zh-HK"/>
              </w:rPr>
              <w:t xml:space="preserve"> public), or of public health or morals.</w:t>
            </w:r>
          </w:p>
        </w:tc>
      </w:tr>
    </w:tbl>
    <w:p w14:paraId="16922A72" w14:textId="7647E117" w:rsidR="00AA61E4" w:rsidRDefault="00AA61E4"/>
    <w:p w14:paraId="3E932B4A" w14:textId="77777777" w:rsidR="00AA61E4" w:rsidRDefault="00AA61E4">
      <w:r>
        <w:br w:type="page"/>
      </w:r>
    </w:p>
    <w:tbl>
      <w:tblPr>
        <w:tblStyle w:val="4-3"/>
        <w:tblW w:w="8339" w:type="dxa"/>
        <w:tblInd w:w="20" w:type="dxa"/>
        <w:tblLook w:val="04A0" w:firstRow="1" w:lastRow="0" w:firstColumn="1" w:lastColumn="0" w:noHBand="0" w:noVBand="1"/>
      </w:tblPr>
      <w:tblGrid>
        <w:gridCol w:w="4169"/>
        <w:gridCol w:w="4170"/>
      </w:tblGrid>
      <w:tr w:rsidR="00AA61E4" w:rsidRPr="00CC2D20" w14:paraId="55DC34FA" w14:textId="77777777" w:rsidTr="00AA6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9" w:type="dxa"/>
            <w:tcBorders>
              <w:top w:val="single" w:sz="12" w:space="0" w:color="auto"/>
              <w:left w:val="single" w:sz="12" w:space="0" w:color="auto"/>
              <w:bottom w:val="single" w:sz="12" w:space="0" w:color="auto"/>
              <w:right w:val="single" w:sz="12" w:space="0" w:color="auto"/>
            </w:tcBorders>
          </w:tcPr>
          <w:p w14:paraId="733AC976" w14:textId="77777777" w:rsidR="00AA61E4" w:rsidRPr="00CC2D20" w:rsidRDefault="00AA61E4" w:rsidP="00AA61E4">
            <w:pPr>
              <w:ind w:left="0" w:firstLine="0"/>
              <w:jc w:val="center"/>
              <w:rPr>
                <w:rFonts w:asciiTheme="majorBidi" w:eastAsiaTheme="minorEastAsia" w:hAnsiTheme="majorBidi" w:cstheme="majorBidi"/>
                <w:color w:val="000000" w:themeColor="text1"/>
                <w:lang w:val="en-HK" w:eastAsia="zh-HK"/>
              </w:rPr>
            </w:pPr>
            <w:r w:rsidRPr="00CC2D20">
              <w:rPr>
                <w:rFonts w:asciiTheme="majorBidi" w:eastAsia="微軟正黑體" w:hAnsiTheme="majorBidi" w:cstheme="majorBidi"/>
                <w:color w:val="000000" w:themeColor="text1"/>
                <w:lang w:val="en-HK" w:eastAsia="zh-HK"/>
              </w:rPr>
              <w:lastRenderedPageBreak/>
              <w:t>ICCPR</w:t>
            </w:r>
          </w:p>
        </w:tc>
        <w:tc>
          <w:tcPr>
            <w:tcW w:w="4170" w:type="dxa"/>
            <w:tcBorders>
              <w:top w:val="single" w:sz="12" w:space="0" w:color="auto"/>
              <w:left w:val="single" w:sz="12" w:space="0" w:color="auto"/>
              <w:bottom w:val="single" w:sz="12" w:space="0" w:color="auto"/>
              <w:right w:val="single" w:sz="12" w:space="0" w:color="auto"/>
            </w:tcBorders>
          </w:tcPr>
          <w:p w14:paraId="314F9A38" w14:textId="77777777" w:rsidR="00AA61E4" w:rsidRPr="00CC2D20" w:rsidRDefault="00AA61E4" w:rsidP="00AA61E4">
            <w:pPr>
              <w:ind w:left="0" w:firstLine="0"/>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themeColor="text1"/>
                <w:lang w:val="en-HK" w:eastAsia="zh-HK"/>
              </w:rPr>
            </w:pPr>
            <w:r w:rsidRPr="00CC2D20">
              <w:rPr>
                <w:rFonts w:asciiTheme="majorBidi" w:eastAsia="微軟正黑體" w:hAnsiTheme="majorBidi" w:cstheme="majorBidi"/>
                <w:color w:val="000000" w:themeColor="text1"/>
                <w:lang w:val="en-HK" w:eastAsia="zh-HK"/>
              </w:rPr>
              <w:t>Hong Kong Bill of Rights</w:t>
            </w:r>
          </w:p>
        </w:tc>
      </w:tr>
      <w:tr w:rsidR="00AA61E4" w:rsidRPr="00AA61E4" w14:paraId="542AA6E8" w14:textId="77777777" w:rsidTr="00AA61E4">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9" w:type="dxa"/>
            <w:tcBorders>
              <w:top w:val="single" w:sz="12" w:space="0" w:color="auto"/>
              <w:left w:val="single" w:sz="12" w:space="0" w:color="auto"/>
              <w:bottom w:val="single" w:sz="12" w:space="0" w:color="auto"/>
              <w:right w:val="single" w:sz="12" w:space="0" w:color="auto"/>
            </w:tcBorders>
          </w:tcPr>
          <w:p w14:paraId="1E563278" w14:textId="0A4135E3" w:rsidR="00F13191" w:rsidRPr="00AA61E4" w:rsidRDefault="00F13191" w:rsidP="00AA61E4">
            <w:pPr>
              <w:rPr>
                <w:rFonts w:asciiTheme="majorBidi" w:eastAsia="微軟正黑體" w:hAnsiTheme="majorBidi" w:cstheme="majorBidi"/>
                <w:b w:val="0"/>
                <w:bCs w:val="0"/>
                <w:color w:val="000000" w:themeColor="text1"/>
                <w:u w:val="single"/>
                <w:lang w:val="en-HK" w:eastAsia="zh-HK"/>
              </w:rPr>
            </w:pPr>
            <w:r w:rsidRPr="00AA61E4">
              <w:rPr>
                <w:rFonts w:asciiTheme="majorBidi" w:eastAsia="微軟正黑體" w:hAnsiTheme="majorBidi" w:cstheme="majorBidi"/>
                <w:color w:val="000000" w:themeColor="text1"/>
                <w:u w:val="single"/>
                <w:lang w:val="en-HK" w:eastAsia="zh-HK"/>
              </w:rPr>
              <w:t>Article 21</w:t>
            </w:r>
          </w:p>
          <w:p w14:paraId="39C794C2" w14:textId="21ADB078" w:rsidR="009524AB" w:rsidRPr="00AA61E4" w:rsidRDefault="00F13191" w:rsidP="00AA61E4">
            <w:pPr>
              <w:ind w:left="0" w:firstLine="0"/>
              <w:jc w:val="both"/>
              <w:rPr>
                <w:rFonts w:asciiTheme="majorBidi" w:eastAsiaTheme="minorEastAsia" w:hAnsiTheme="majorBidi" w:cstheme="majorBidi"/>
                <w:b w:val="0"/>
                <w:color w:val="000000" w:themeColor="text1"/>
                <w:lang w:val="en-HK" w:eastAsia="zh-HK"/>
              </w:rPr>
            </w:pPr>
            <w:r w:rsidRPr="00AA61E4">
              <w:rPr>
                <w:rFonts w:asciiTheme="majorBidi" w:eastAsiaTheme="minorEastAsia" w:hAnsiTheme="majorBidi" w:cstheme="majorBidi"/>
                <w:b w:val="0"/>
                <w:color w:val="000000" w:themeColor="text1"/>
                <w:lang w:val="en-HK" w:eastAsia="zh-HK"/>
              </w:rPr>
              <w:t>The right of peaceful assembly shall be recognized. No restrictions may be placed on the exercise of this right other than those imposed in conformity with the law and which are necessary in a democratic society in the interests of national security or public safety, public order (</w:t>
            </w:r>
            <w:proofErr w:type="spellStart"/>
            <w:r w:rsidRPr="00AA61E4">
              <w:rPr>
                <w:rFonts w:asciiTheme="majorBidi" w:eastAsiaTheme="minorEastAsia" w:hAnsiTheme="majorBidi" w:cstheme="majorBidi"/>
                <w:b w:val="0"/>
                <w:color w:val="000000" w:themeColor="text1"/>
                <w:lang w:val="en-HK" w:eastAsia="zh-HK"/>
              </w:rPr>
              <w:t>ordre</w:t>
            </w:r>
            <w:proofErr w:type="spellEnd"/>
            <w:r w:rsidRPr="00AA61E4">
              <w:rPr>
                <w:rFonts w:asciiTheme="majorBidi" w:eastAsiaTheme="minorEastAsia" w:hAnsiTheme="majorBidi" w:cstheme="majorBidi"/>
                <w:b w:val="0"/>
                <w:color w:val="000000" w:themeColor="text1"/>
                <w:lang w:val="en-HK" w:eastAsia="zh-HK"/>
              </w:rPr>
              <w:t xml:space="preserve"> public), the protection of public health or morals or the protection of the rights and freedoms of others.</w:t>
            </w:r>
          </w:p>
        </w:tc>
        <w:tc>
          <w:tcPr>
            <w:tcW w:w="4170" w:type="dxa"/>
            <w:tcBorders>
              <w:top w:val="single" w:sz="12" w:space="0" w:color="auto"/>
              <w:left w:val="single" w:sz="12" w:space="0" w:color="auto"/>
              <w:bottom w:val="single" w:sz="12" w:space="0" w:color="auto"/>
              <w:right w:val="single" w:sz="12" w:space="0" w:color="auto"/>
            </w:tcBorders>
          </w:tcPr>
          <w:p w14:paraId="7FB36942" w14:textId="5C06C1AF" w:rsidR="009524AB" w:rsidRPr="00AA61E4" w:rsidRDefault="003D7DC8" w:rsidP="00AA61E4">
            <w:pPr>
              <w:ind w:left="0" w:firstLine="0"/>
              <w:jc w:val="both"/>
              <w:cnfStyle w:val="000000100000" w:firstRow="0" w:lastRow="0" w:firstColumn="0" w:lastColumn="0" w:oddVBand="0" w:evenVBand="0" w:oddHBand="1" w:evenHBand="0" w:firstRowFirstColumn="0" w:firstRowLastColumn="0" w:lastRowFirstColumn="0" w:lastRowLastColumn="0"/>
              <w:rPr>
                <w:rFonts w:asciiTheme="majorBidi" w:eastAsia="微軟正黑體" w:hAnsiTheme="majorBidi" w:cstheme="majorBidi"/>
                <w:b/>
                <w:color w:val="000000" w:themeColor="text1"/>
                <w:u w:val="single"/>
                <w:lang w:val="en-HK" w:eastAsia="zh-HK"/>
              </w:rPr>
            </w:pPr>
            <w:r w:rsidRPr="00AA61E4">
              <w:rPr>
                <w:rFonts w:asciiTheme="majorBidi" w:eastAsia="微軟正黑體" w:hAnsiTheme="majorBidi" w:cstheme="majorBidi"/>
                <w:b/>
                <w:color w:val="000000" w:themeColor="text1"/>
                <w:u w:val="single"/>
                <w:lang w:val="en-HK" w:eastAsia="zh-HK"/>
              </w:rPr>
              <w:t>Article 17</w:t>
            </w:r>
            <w:r w:rsidRPr="00AA61E4">
              <w:rPr>
                <w:rFonts w:asciiTheme="majorBidi" w:eastAsia="微軟正黑體" w:hAnsiTheme="majorBidi" w:cstheme="majorBidi"/>
                <w:b/>
                <w:color w:val="000000" w:themeColor="text1"/>
                <w:u w:val="single"/>
                <w:lang w:val="en-HK"/>
              </w:rPr>
              <w:t xml:space="preserve"> (Right of peaceful assembly)</w:t>
            </w:r>
          </w:p>
          <w:p w14:paraId="38A2AF44" w14:textId="63BC3576" w:rsidR="009524AB" w:rsidRPr="00AA61E4" w:rsidRDefault="003D7DC8" w:rsidP="00AA61E4">
            <w:pPr>
              <w:ind w:left="0" w:firstLine="0"/>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b/>
                <w:color w:val="000000" w:themeColor="text1"/>
                <w:lang w:val="en-HK" w:eastAsia="zh-HK"/>
              </w:rPr>
            </w:pPr>
            <w:r w:rsidRPr="00AA61E4">
              <w:rPr>
                <w:rFonts w:asciiTheme="majorBidi" w:eastAsiaTheme="minorEastAsia" w:hAnsiTheme="majorBidi" w:cstheme="majorBidi"/>
                <w:color w:val="000000" w:themeColor="text1"/>
                <w:lang w:val="en-HK" w:eastAsia="zh-HK"/>
              </w:rPr>
              <w:t>The right of peaceful assembly shall be recognized. No restrictions may be placed on the exercise of this right other than those imposed in conformity with the law and which are necessary in a democratic society in the interests of national security or public safety, public order (</w:t>
            </w:r>
            <w:proofErr w:type="spellStart"/>
            <w:r w:rsidRPr="00AA61E4">
              <w:rPr>
                <w:rFonts w:asciiTheme="majorBidi" w:eastAsiaTheme="minorEastAsia" w:hAnsiTheme="majorBidi" w:cstheme="majorBidi"/>
                <w:color w:val="000000" w:themeColor="text1"/>
                <w:lang w:val="en-HK" w:eastAsia="zh-HK"/>
              </w:rPr>
              <w:t>ordre</w:t>
            </w:r>
            <w:proofErr w:type="spellEnd"/>
            <w:r w:rsidRPr="00AA61E4">
              <w:rPr>
                <w:rFonts w:asciiTheme="majorBidi" w:eastAsiaTheme="minorEastAsia" w:hAnsiTheme="majorBidi" w:cstheme="majorBidi"/>
                <w:color w:val="000000" w:themeColor="text1"/>
                <w:lang w:val="en-HK" w:eastAsia="zh-HK"/>
              </w:rPr>
              <w:t xml:space="preserve"> public), the protection of public health or morals or the protection of the rights and freedoms of others.</w:t>
            </w:r>
          </w:p>
        </w:tc>
      </w:tr>
      <w:tr w:rsidR="009524AB" w:rsidRPr="00CC2D20" w14:paraId="61BBAAB4" w14:textId="77777777" w:rsidTr="00AA61E4">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PrEx>
        <w:trPr>
          <w:trHeight w:val="1014"/>
        </w:trPr>
        <w:tc>
          <w:tcPr>
            <w:cnfStyle w:val="001000000000" w:firstRow="0" w:lastRow="0" w:firstColumn="1" w:lastColumn="0" w:oddVBand="0" w:evenVBand="0" w:oddHBand="0" w:evenHBand="0" w:firstRowFirstColumn="0" w:firstRowLastColumn="0" w:lastRowFirstColumn="0" w:lastRowLastColumn="0"/>
            <w:tcW w:w="4169" w:type="dxa"/>
            <w:tcBorders>
              <w:top w:val="single" w:sz="12" w:space="0" w:color="auto"/>
            </w:tcBorders>
            <w:shd w:val="clear" w:color="auto" w:fill="EAF1DD" w:themeFill="accent3" w:themeFillTint="33"/>
          </w:tcPr>
          <w:p w14:paraId="660E7313" w14:textId="77777777" w:rsidR="00F13191" w:rsidRPr="00CC2D20" w:rsidRDefault="00F13191" w:rsidP="00AA61E4">
            <w:pPr>
              <w:rPr>
                <w:rFonts w:asciiTheme="majorBidi" w:eastAsia="微軟正黑體" w:hAnsiTheme="majorBidi" w:cstheme="majorBidi"/>
                <w:u w:val="single"/>
                <w:lang w:val="en-HK" w:eastAsia="zh-HK"/>
              </w:rPr>
            </w:pPr>
            <w:r w:rsidRPr="00CC2D20">
              <w:rPr>
                <w:rFonts w:asciiTheme="majorBidi" w:eastAsia="微軟正黑體" w:hAnsiTheme="majorBidi" w:cstheme="majorBidi"/>
                <w:u w:val="single"/>
                <w:lang w:val="en-HK" w:eastAsia="zh-HK"/>
              </w:rPr>
              <w:t>Article 22</w:t>
            </w:r>
          </w:p>
          <w:p w14:paraId="63AF85C5" w14:textId="08C01D36" w:rsidR="00F13191" w:rsidRPr="00CC2D20" w:rsidRDefault="00F13191" w:rsidP="00AA61E4">
            <w:pPr>
              <w:pStyle w:val="a6"/>
              <w:numPr>
                <w:ilvl w:val="0"/>
                <w:numId w:val="50"/>
              </w:numPr>
              <w:jc w:val="both"/>
              <w:rPr>
                <w:rFonts w:asciiTheme="majorBidi" w:eastAsiaTheme="minorEastAsia" w:hAnsiTheme="majorBidi" w:cstheme="majorBidi"/>
                <w:b w:val="0"/>
                <w:lang w:val="en-HK" w:eastAsia="zh-HK"/>
              </w:rPr>
            </w:pPr>
            <w:r w:rsidRPr="00CC2D20">
              <w:rPr>
                <w:rFonts w:asciiTheme="majorBidi" w:eastAsiaTheme="minorEastAsia" w:hAnsiTheme="majorBidi" w:cstheme="majorBidi"/>
                <w:b w:val="0"/>
                <w:lang w:val="en-HK" w:eastAsia="zh-HK"/>
              </w:rPr>
              <w:t>Everyone shall have the right to freedom of association with others, including the right to form and join trade unions for the protection of his interests.</w:t>
            </w:r>
          </w:p>
          <w:p w14:paraId="3F3C3473" w14:textId="393877A1" w:rsidR="009524AB" w:rsidRPr="00CC2D20" w:rsidRDefault="00F13191" w:rsidP="00AA61E4">
            <w:pPr>
              <w:pStyle w:val="a6"/>
              <w:numPr>
                <w:ilvl w:val="0"/>
                <w:numId w:val="50"/>
              </w:numPr>
              <w:jc w:val="both"/>
              <w:rPr>
                <w:rFonts w:asciiTheme="majorBidi" w:eastAsiaTheme="minorEastAsia" w:hAnsiTheme="majorBidi" w:cstheme="majorBidi"/>
                <w:b w:val="0"/>
                <w:lang w:val="en-HK" w:eastAsia="zh-HK"/>
              </w:rPr>
            </w:pPr>
            <w:r w:rsidRPr="00CC2D20">
              <w:rPr>
                <w:rFonts w:asciiTheme="majorBidi" w:eastAsiaTheme="minorEastAsia" w:hAnsiTheme="majorBidi" w:cstheme="majorBidi"/>
                <w:b w:val="0"/>
                <w:lang w:val="en-HK" w:eastAsia="zh-HK"/>
              </w:rPr>
              <w:t>No restrictions may be placed on the exercise of this right other than those which are prescribed by law and which are necessary in a democratic society in the interests of national security or public safety, public order (</w:t>
            </w:r>
            <w:proofErr w:type="spellStart"/>
            <w:r w:rsidRPr="00CC2D20">
              <w:rPr>
                <w:rFonts w:asciiTheme="majorBidi" w:eastAsiaTheme="minorEastAsia" w:hAnsiTheme="majorBidi" w:cstheme="majorBidi"/>
                <w:b w:val="0"/>
                <w:lang w:val="en-HK" w:eastAsia="zh-HK"/>
              </w:rPr>
              <w:t>ordre</w:t>
            </w:r>
            <w:proofErr w:type="spellEnd"/>
            <w:r w:rsidRPr="00CC2D20">
              <w:rPr>
                <w:rFonts w:asciiTheme="majorBidi" w:eastAsiaTheme="minorEastAsia" w:hAnsiTheme="majorBidi" w:cstheme="majorBidi"/>
                <w:b w:val="0"/>
                <w:lang w:val="en-HK" w:eastAsia="zh-HK"/>
              </w:rPr>
              <w:t xml:space="preserve"> public), the protection of public health or morals or the protection of the rights and freedoms of others. This article shall not prevent the imposition of lawful restrictions on members of the armed forces and of the police in their exercise of this right.</w:t>
            </w:r>
          </w:p>
          <w:p w14:paraId="238AF90C" w14:textId="164168EA" w:rsidR="009524AB" w:rsidRPr="00CC2D20" w:rsidRDefault="00F13191" w:rsidP="00AA61E4">
            <w:pPr>
              <w:pStyle w:val="a6"/>
              <w:numPr>
                <w:ilvl w:val="0"/>
                <w:numId w:val="50"/>
              </w:numPr>
              <w:jc w:val="both"/>
              <w:rPr>
                <w:rFonts w:asciiTheme="majorBidi" w:eastAsiaTheme="minorEastAsia" w:hAnsiTheme="majorBidi" w:cstheme="majorBidi"/>
                <w:lang w:val="en-HK" w:eastAsia="zh-HK"/>
              </w:rPr>
            </w:pPr>
            <w:r w:rsidRPr="00CC2D20">
              <w:rPr>
                <w:rFonts w:asciiTheme="majorBidi" w:eastAsiaTheme="minorEastAsia" w:hAnsiTheme="majorBidi" w:cstheme="majorBidi"/>
                <w:b w:val="0"/>
                <w:lang w:val="en-HK" w:eastAsia="zh-HK"/>
              </w:rPr>
              <w:t>Nothing in this article shall authorize States Parties to the International Labour Organisation Convention of 1948 concerning Freedom of Association and Protection of the Right to Organize to take legislative measures which would prejudice, or to apply the law in such a manner as to prejudice, the guarantees provided for in that Convention.</w:t>
            </w:r>
          </w:p>
        </w:tc>
        <w:tc>
          <w:tcPr>
            <w:tcW w:w="4170" w:type="dxa"/>
            <w:tcBorders>
              <w:top w:val="single" w:sz="12" w:space="0" w:color="auto"/>
            </w:tcBorders>
            <w:shd w:val="clear" w:color="auto" w:fill="EAF1DD" w:themeFill="accent3" w:themeFillTint="33"/>
          </w:tcPr>
          <w:p w14:paraId="6E190435" w14:textId="5E9394AB" w:rsidR="009524AB" w:rsidRPr="00CC2D20" w:rsidRDefault="003D7DC8" w:rsidP="00AA61E4">
            <w:pPr>
              <w:ind w:left="0" w:firstLine="0"/>
              <w:jc w:val="both"/>
              <w:cnfStyle w:val="000000000000" w:firstRow="0" w:lastRow="0" w:firstColumn="0" w:lastColumn="0" w:oddVBand="0" w:evenVBand="0" w:oddHBand="0" w:evenHBand="0" w:firstRowFirstColumn="0" w:firstRowLastColumn="0" w:lastRowFirstColumn="0" w:lastRowLastColumn="0"/>
              <w:rPr>
                <w:rFonts w:asciiTheme="majorBidi" w:eastAsia="微軟正黑體" w:hAnsiTheme="majorBidi" w:cstheme="majorBidi"/>
                <w:b/>
                <w:u w:val="single"/>
                <w:lang w:val="en-HK" w:eastAsia="zh-HK"/>
              </w:rPr>
            </w:pPr>
            <w:r w:rsidRPr="00CC2D20">
              <w:rPr>
                <w:rFonts w:asciiTheme="majorBidi" w:eastAsia="微軟正黑體" w:hAnsiTheme="majorBidi" w:cstheme="majorBidi"/>
                <w:b/>
                <w:u w:val="single"/>
                <w:lang w:val="en-HK" w:eastAsia="zh-HK"/>
              </w:rPr>
              <w:t>Article 18 (Freedom of association)</w:t>
            </w:r>
          </w:p>
          <w:p w14:paraId="02C778A6" w14:textId="77777777" w:rsidR="003D7DC8" w:rsidRPr="00CC2D20" w:rsidRDefault="003D7DC8" w:rsidP="00AA61E4">
            <w:pPr>
              <w:ind w:left="482" w:hanging="482"/>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bCs/>
                <w:lang w:val="en-HK" w:eastAsia="zh-HK"/>
              </w:rPr>
            </w:pPr>
            <w:r w:rsidRPr="00CC2D20">
              <w:rPr>
                <w:rFonts w:asciiTheme="majorBidi" w:eastAsiaTheme="minorEastAsia" w:hAnsiTheme="majorBidi" w:cstheme="majorBidi"/>
                <w:lang w:val="en-HK"/>
              </w:rPr>
              <w:t>(1)</w:t>
            </w:r>
            <w:r w:rsidR="009524AB" w:rsidRPr="00CC2D20">
              <w:rPr>
                <w:rFonts w:asciiTheme="majorBidi" w:eastAsiaTheme="minorEastAsia" w:hAnsiTheme="majorBidi" w:cstheme="majorBidi"/>
                <w:lang w:val="en-HK" w:eastAsia="zh-HK"/>
              </w:rPr>
              <w:tab/>
            </w:r>
            <w:r w:rsidRPr="00CC2D20">
              <w:rPr>
                <w:rFonts w:asciiTheme="majorBidi" w:eastAsiaTheme="minorEastAsia" w:hAnsiTheme="majorBidi" w:cstheme="majorBidi"/>
                <w:lang w:val="en-HK" w:eastAsia="zh-HK"/>
              </w:rPr>
              <w:t xml:space="preserve">Everyone shall have the right to </w:t>
            </w:r>
            <w:r w:rsidRPr="00CC2D20">
              <w:rPr>
                <w:rFonts w:asciiTheme="majorBidi" w:eastAsiaTheme="minorEastAsia" w:hAnsiTheme="majorBidi" w:cstheme="majorBidi"/>
                <w:bCs/>
                <w:lang w:val="en-HK" w:eastAsia="zh-HK"/>
              </w:rPr>
              <w:t xml:space="preserve">freedom of association with others, including the right to form and join trade unions for the protection of his interests. </w:t>
            </w:r>
          </w:p>
          <w:p w14:paraId="6EF07B19" w14:textId="38838511" w:rsidR="009524AB" w:rsidRPr="00CC2D20" w:rsidRDefault="003D7DC8" w:rsidP="00AA61E4">
            <w:pPr>
              <w:ind w:left="482" w:hanging="482"/>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bCs/>
                <w:lang w:val="en-HK" w:eastAsia="zh-HK"/>
              </w:rPr>
            </w:pPr>
            <w:r w:rsidRPr="00CC2D20">
              <w:rPr>
                <w:rFonts w:asciiTheme="majorBidi" w:eastAsiaTheme="minorEastAsia" w:hAnsiTheme="majorBidi" w:cstheme="majorBidi"/>
                <w:bCs/>
                <w:lang w:val="en-HK" w:eastAsia="zh-HK"/>
              </w:rPr>
              <w:t>(2)</w:t>
            </w:r>
            <w:r w:rsidR="009524AB" w:rsidRPr="00CC2D20">
              <w:rPr>
                <w:rFonts w:asciiTheme="majorBidi" w:eastAsiaTheme="minorEastAsia" w:hAnsiTheme="majorBidi" w:cstheme="majorBidi"/>
                <w:bCs/>
                <w:lang w:val="en-HK" w:eastAsia="zh-HK"/>
              </w:rPr>
              <w:tab/>
            </w:r>
            <w:r w:rsidRPr="00CC2D20">
              <w:rPr>
                <w:rFonts w:asciiTheme="majorBidi" w:eastAsiaTheme="minorEastAsia" w:hAnsiTheme="majorBidi" w:cstheme="majorBidi"/>
                <w:bCs/>
                <w:lang w:val="en-HK" w:eastAsia="zh-HK"/>
              </w:rPr>
              <w:t>No restrictions may be placed on the exercise of this right other than those which are prescribed by law and which are necessary in a democratic society in the interests of national security or public safety, public order (</w:t>
            </w:r>
            <w:proofErr w:type="spellStart"/>
            <w:r w:rsidRPr="00CC2D20">
              <w:rPr>
                <w:rFonts w:asciiTheme="majorBidi" w:eastAsiaTheme="minorEastAsia" w:hAnsiTheme="majorBidi" w:cstheme="majorBidi"/>
                <w:bCs/>
                <w:lang w:val="en-HK" w:eastAsia="zh-HK"/>
              </w:rPr>
              <w:t>ordre</w:t>
            </w:r>
            <w:proofErr w:type="spellEnd"/>
            <w:r w:rsidRPr="00CC2D20">
              <w:rPr>
                <w:rFonts w:asciiTheme="majorBidi" w:eastAsiaTheme="minorEastAsia" w:hAnsiTheme="majorBidi" w:cstheme="majorBidi"/>
                <w:bCs/>
                <w:lang w:val="en-HK" w:eastAsia="zh-HK"/>
              </w:rPr>
              <w:t xml:space="preserve"> public), the protection of public health or morals or the protection of the rights and freedoms of others. This article shall not prevent the imposition of lawful restrictions on members of the armed forces and of the police in their exercise of this right.</w:t>
            </w:r>
          </w:p>
          <w:p w14:paraId="25810579" w14:textId="335AAA3A" w:rsidR="009524AB" w:rsidRPr="00CC2D20" w:rsidRDefault="003D7DC8" w:rsidP="00AA61E4">
            <w:pPr>
              <w:ind w:left="487" w:hangingChars="203" w:hanging="487"/>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lang w:val="en-HK" w:eastAsia="zh-HK"/>
              </w:rPr>
            </w:pPr>
            <w:r w:rsidRPr="00CC2D20">
              <w:rPr>
                <w:rFonts w:asciiTheme="majorBidi" w:eastAsiaTheme="minorEastAsia" w:hAnsiTheme="majorBidi" w:cstheme="majorBidi"/>
                <w:bCs/>
                <w:lang w:val="en-HK" w:eastAsia="zh-HK"/>
              </w:rPr>
              <w:t>(3)</w:t>
            </w:r>
            <w:r w:rsidR="009524AB" w:rsidRPr="00CC2D20">
              <w:rPr>
                <w:rFonts w:asciiTheme="majorBidi" w:eastAsiaTheme="minorEastAsia" w:hAnsiTheme="majorBidi" w:cstheme="majorBidi"/>
                <w:bCs/>
                <w:lang w:val="en-HK" w:eastAsia="zh-HK"/>
              </w:rPr>
              <w:tab/>
            </w:r>
            <w:r w:rsidRPr="00CC2D20">
              <w:rPr>
                <w:rFonts w:asciiTheme="majorBidi" w:eastAsiaTheme="minorEastAsia" w:hAnsiTheme="majorBidi" w:cstheme="majorBidi"/>
                <w:bCs/>
                <w:lang w:val="en-HK" w:eastAsia="zh-HK"/>
              </w:rPr>
              <w:t xml:space="preserve">Nothing in this article authorizes legislative measures </w:t>
            </w:r>
            <w:r w:rsidRPr="00CC2D20">
              <w:rPr>
                <w:rFonts w:asciiTheme="majorBidi" w:eastAsiaTheme="minorEastAsia" w:hAnsiTheme="majorBidi" w:cstheme="majorBidi"/>
                <w:lang w:val="en-HK" w:eastAsia="zh-HK"/>
              </w:rPr>
              <w:t>to be taken which would prejudice, or the law to be applied in such a manner as to prejudice, the guarantees provided for in the International Labour Organization Convention of 1948 concerning Freedom of Association and Protection of the Right to Organize as it applies to Hong Kong.</w:t>
            </w:r>
          </w:p>
        </w:tc>
      </w:tr>
    </w:tbl>
    <w:p w14:paraId="713417DF" w14:textId="77777777" w:rsidR="006E398A" w:rsidRPr="00CC2D20" w:rsidRDefault="006E398A" w:rsidP="00005F0E">
      <w:pPr>
        <w:spacing w:line="276" w:lineRule="auto"/>
        <w:rPr>
          <w:rFonts w:asciiTheme="majorBidi" w:eastAsiaTheme="minorEastAsia" w:hAnsiTheme="majorBidi" w:cstheme="majorBidi"/>
          <w:lang w:val="en-HK" w:eastAsia="zh-HK"/>
        </w:rPr>
      </w:pPr>
    </w:p>
    <w:p w14:paraId="391D8E15" w14:textId="66C41B41" w:rsidR="008558D2" w:rsidRPr="00CC2D20" w:rsidRDefault="008558D2" w:rsidP="00005F0E">
      <w:pP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br w:type="page"/>
      </w:r>
    </w:p>
    <w:p w14:paraId="40CFC7EF" w14:textId="619558D0" w:rsidR="00AA61E4" w:rsidRDefault="005D090E" w:rsidP="00415E9E">
      <w:pPr>
        <w:ind w:left="0" w:firstLine="0"/>
        <w:jc w:val="center"/>
        <w:rPr>
          <w:rFonts w:asciiTheme="majorBidi" w:hAnsiTheme="majorBidi" w:cstheme="majorBidi"/>
          <w:b/>
          <w:noProof/>
          <w:lang w:val="en-HK" w:eastAsia="zh-HK"/>
        </w:rPr>
      </w:pPr>
      <w:r>
        <w:rPr>
          <w:rFonts w:asciiTheme="majorBidi" w:hAnsiTheme="majorBidi" w:cstheme="majorBidi"/>
          <w:b/>
          <w:noProof/>
          <w:lang w:val="en-HK"/>
        </w:rPr>
        <w:lastRenderedPageBreak/>
        <w:t>Module 1.4</w:t>
      </w:r>
      <w:r w:rsidR="00B367B2" w:rsidRPr="00CC2D20">
        <w:rPr>
          <w:rFonts w:asciiTheme="majorBidi" w:hAnsiTheme="majorBidi" w:cstheme="majorBidi"/>
          <w:b/>
          <w:noProof/>
          <w:lang w:val="en-HK" w:eastAsia="zh-HK"/>
        </w:rPr>
        <w:t xml:space="preserve">: Rights and </w:t>
      </w:r>
      <w:r w:rsidR="00031158">
        <w:rPr>
          <w:rFonts w:asciiTheme="majorBidi" w:hAnsiTheme="majorBidi" w:cstheme="majorBidi"/>
          <w:b/>
          <w:noProof/>
          <w:lang w:val="en-HK" w:eastAsia="zh-HK"/>
        </w:rPr>
        <w:t>Duties</w:t>
      </w:r>
    </w:p>
    <w:p w14:paraId="7DFBFFB3" w14:textId="4BC43391" w:rsidR="00A70C46" w:rsidRPr="00CC2D20" w:rsidRDefault="00B367B2" w:rsidP="00415E9E">
      <w:pPr>
        <w:ind w:left="0" w:firstLine="0"/>
        <w:jc w:val="center"/>
        <w:rPr>
          <w:rFonts w:asciiTheme="majorBidi" w:hAnsiTheme="majorBidi" w:cstheme="majorBidi"/>
          <w:b/>
          <w:noProof/>
          <w:lang w:val="en-HK" w:eastAsia="zh-HK"/>
        </w:rPr>
      </w:pPr>
      <w:r w:rsidRPr="00CC2D20">
        <w:rPr>
          <w:rFonts w:asciiTheme="majorBidi" w:hAnsiTheme="majorBidi" w:cstheme="majorBidi"/>
          <w:b/>
          <w:noProof/>
          <w:lang w:val="en-HK" w:eastAsia="zh-HK"/>
        </w:rPr>
        <w:t xml:space="preserve">(Lesson </w:t>
      </w:r>
      <w:r w:rsidR="006F69F2">
        <w:rPr>
          <w:rFonts w:asciiTheme="majorBidi" w:hAnsiTheme="majorBidi" w:cstheme="majorBidi"/>
          <w:b/>
          <w:noProof/>
          <w:lang w:val="en-HK" w:eastAsia="zh-HK"/>
        </w:rPr>
        <w:t>7</w:t>
      </w:r>
      <w:r w:rsidRPr="00CC2D20">
        <w:rPr>
          <w:rFonts w:asciiTheme="majorBidi" w:hAnsiTheme="majorBidi" w:cstheme="majorBidi"/>
          <w:b/>
          <w:noProof/>
          <w:lang w:val="en-HK" w:eastAsia="zh-HK"/>
        </w:rPr>
        <w:t>)</w:t>
      </w:r>
    </w:p>
    <w:p w14:paraId="5FD48E15" w14:textId="243AC749" w:rsidR="006E398A" w:rsidRPr="00CC2D20" w:rsidRDefault="00B367B2" w:rsidP="00415E9E">
      <w:pPr>
        <w:ind w:left="0" w:firstLine="0"/>
        <w:jc w:val="center"/>
        <w:rPr>
          <w:rFonts w:asciiTheme="majorBidi" w:hAnsiTheme="majorBidi" w:cstheme="majorBidi"/>
          <w:b/>
          <w:noProof/>
          <w:lang w:val="en-HK" w:eastAsia="zh-HK"/>
        </w:rPr>
      </w:pPr>
      <w:r w:rsidRPr="00CC2D20">
        <w:rPr>
          <w:rFonts w:asciiTheme="majorBidi" w:hAnsiTheme="majorBidi" w:cstheme="majorBidi"/>
          <w:b/>
          <w:noProof/>
          <w:lang w:val="en-HK" w:eastAsia="zh-HK"/>
        </w:rPr>
        <w:t>Learning and Teaching Materials</w:t>
      </w:r>
    </w:p>
    <w:p w14:paraId="6B45DABE" w14:textId="77777777" w:rsidR="00B367B2" w:rsidRPr="00CC2D20" w:rsidRDefault="00B367B2" w:rsidP="00415E9E">
      <w:pPr>
        <w:ind w:left="0" w:firstLine="0"/>
        <w:jc w:val="both"/>
        <w:rPr>
          <w:rFonts w:asciiTheme="majorBidi" w:eastAsiaTheme="minorEastAsia" w:hAnsiTheme="majorBidi" w:cstheme="majorBidi"/>
          <w:b/>
          <w:sz w:val="28"/>
          <w:lang w:val="en-HK" w:eastAsia="zh-HK"/>
        </w:rPr>
      </w:pPr>
    </w:p>
    <w:p w14:paraId="3B48CD14" w14:textId="130D838D" w:rsidR="00B367B2" w:rsidRPr="00CC2D20" w:rsidRDefault="00B367B2" w:rsidP="00922E9C">
      <w:pPr>
        <w:spacing w:line="276" w:lineRule="auto"/>
        <w:ind w:left="0" w:firstLine="0"/>
        <w:jc w:val="both"/>
        <w:rPr>
          <w:rFonts w:asciiTheme="majorBidi" w:eastAsia="微軟正黑體" w:hAnsiTheme="majorBidi" w:cstheme="majorBidi"/>
          <w:b/>
          <w:sz w:val="28"/>
          <w:szCs w:val="28"/>
          <w:lang w:val="en-HK" w:eastAsia="zh-HK"/>
        </w:rPr>
      </w:pPr>
      <w:r w:rsidRPr="00CC2D20">
        <w:rPr>
          <w:rFonts w:asciiTheme="majorBidi" w:eastAsia="微軟正黑體" w:hAnsiTheme="majorBidi" w:cstheme="majorBidi"/>
          <w:b/>
          <w:sz w:val="28"/>
          <w:szCs w:val="28"/>
          <w:lang w:val="en-HK" w:eastAsia="zh-HK"/>
        </w:rPr>
        <w:t xml:space="preserve">The importance of respecting </w:t>
      </w:r>
      <w:r w:rsidR="008431C9">
        <w:rPr>
          <w:rFonts w:asciiTheme="majorBidi" w:eastAsia="微軟正黑體" w:hAnsiTheme="majorBidi" w:cstheme="majorBidi"/>
          <w:b/>
          <w:sz w:val="28"/>
          <w:szCs w:val="28"/>
          <w:lang w:val="en-HK" w:eastAsia="zh-HK"/>
        </w:rPr>
        <w:t xml:space="preserve">for </w:t>
      </w:r>
      <w:r w:rsidRPr="00CC2D20">
        <w:rPr>
          <w:rFonts w:asciiTheme="majorBidi" w:eastAsia="微軟正黑體" w:hAnsiTheme="majorBidi" w:cstheme="majorBidi"/>
          <w:b/>
          <w:sz w:val="28"/>
          <w:szCs w:val="28"/>
          <w:lang w:val="en-HK" w:eastAsia="zh-HK"/>
        </w:rPr>
        <w:t xml:space="preserve">and </w:t>
      </w:r>
      <w:r w:rsidR="008431C9">
        <w:rPr>
          <w:rFonts w:asciiTheme="majorBidi" w:eastAsia="微軟正黑體" w:hAnsiTheme="majorBidi" w:cstheme="majorBidi"/>
          <w:b/>
          <w:sz w:val="28"/>
          <w:szCs w:val="28"/>
          <w:lang w:val="en-HK" w:eastAsia="zh-HK"/>
        </w:rPr>
        <w:t>embodying rights</w:t>
      </w:r>
      <w:r w:rsidRPr="00CC2D20">
        <w:rPr>
          <w:rFonts w:asciiTheme="majorBidi" w:eastAsia="微軟正黑體" w:hAnsiTheme="majorBidi" w:cstheme="majorBidi"/>
          <w:b/>
          <w:sz w:val="28"/>
          <w:szCs w:val="28"/>
          <w:lang w:val="en-HK" w:eastAsia="zh-HK"/>
        </w:rPr>
        <w:t xml:space="preserve"> and responsibilit</w:t>
      </w:r>
      <w:r w:rsidR="008431C9">
        <w:rPr>
          <w:rFonts w:asciiTheme="majorBidi" w:eastAsia="微軟正黑體" w:hAnsiTheme="majorBidi" w:cstheme="majorBidi"/>
          <w:b/>
          <w:sz w:val="28"/>
          <w:szCs w:val="28"/>
          <w:lang w:val="en-HK" w:eastAsia="zh-HK"/>
        </w:rPr>
        <w:t>ies</w:t>
      </w:r>
      <w:r w:rsidR="008B179D">
        <w:rPr>
          <w:rFonts w:asciiTheme="majorBidi" w:eastAsia="微軟正黑體" w:hAnsiTheme="majorBidi" w:cstheme="majorBidi"/>
          <w:b/>
          <w:sz w:val="28"/>
          <w:szCs w:val="28"/>
          <w:lang w:val="en-HK" w:eastAsia="zh-HK"/>
        </w:rPr>
        <w:t xml:space="preserve"> </w:t>
      </w:r>
      <w:r w:rsidR="008431C9">
        <w:rPr>
          <w:rFonts w:asciiTheme="majorBidi" w:eastAsia="微軟正黑體" w:hAnsiTheme="majorBidi" w:cstheme="majorBidi"/>
          <w:b/>
          <w:sz w:val="28"/>
          <w:szCs w:val="28"/>
          <w:lang w:val="en-HK" w:eastAsia="zh-HK"/>
        </w:rPr>
        <w:t>as well as</w:t>
      </w:r>
      <w:r w:rsidRPr="00CC2D20">
        <w:rPr>
          <w:rFonts w:asciiTheme="majorBidi" w:eastAsia="微軟正黑體" w:hAnsiTheme="majorBidi" w:cstheme="majorBidi"/>
          <w:b/>
          <w:sz w:val="28"/>
          <w:szCs w:val="28"/>
          <w:lang w:val="en-HK" w:eastAsia="zh-HK"/>
        </w:rPr>
        <w:t xml:space="preserve"> the rule of law (2)</w:t>
      </w:r>
    </w:p>
    <w:p w14:paraId="218EDA1F" w14:textId="40FB14EC" w:rsidR="00B367B2" w:rsidRPr="00CC2D20" w:rsidRDefault="00B367B2" w:rsidP="00A0393E">
      <w:pPr>
        <w:widowControl w:val="0"/>
        <w:adjustRightInd w:val="0"/>
        <w:snapToGrid w:val="0"/>
        <w:spacing w:line="276" w:lineRule="auto"/>
        <w:ind w:left="1701" w:hanging="1701"/>
        <w:jc w:val="both"/>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t xml:space="preserve">Worksheet </w:t>
      </w:r>
      <w:r w:rsidR="006F69F2">
        <w:rPr>
          <w:rFonts w:asciiTheme="majorBidi" w:eastAsia="微軟正黑體" w:hAnsiTheme="majorBidi" w:cstheme="majorBidi"/>
          <w:b/>
          <w:sz w:val="28"/>
          <w:szCs w:val="28"/>
          <w:lang w:val="en-HK"/>
        </w:rPr>
        <w:t>11</w:t>
      </w:r>
      <w:r w:rsidRPr="00CC2D20">
        <w:rPr>
          <w:rFonts w:asciiTheme="majorBidi" w:eastAsia="微軟正黑體" w:hAnsiTheme="majorBidi" w:cstheme="majorBidi"/>
          <w:b/>
          <w:sz w:val="28"/>
          <w:szCs w:val="28"/>
          <w:lang w:val="en-HK"/>
        </w:rPr>
        <w:t>: The Basic Law, the provisions of the ICCPR</w:t>
      </w:r>
      <w:r w:rsidR="00D230E8">
        <w:rPr>
          <w:rFonts w:asciiTheme="majorBidi" w:eastAsia="微軟正黑體" w:hAnsiTheme="majorBidi" w:cstheme="majorBidi"/>
          <w:b/>
          <w:sz w:val="28"/>
          <w:szCs w:val="28"/>
          <w:lang w:val="en-HK"/>
        </w:rPr>
        <w:t xml:space="preserve"> and</w:t>
      </w:r>
      <w:r w:rsidRPr="00CC2D20">
        <w:rPr>
          <w:rFonts w:asciiTheme="majorBidi" w:eastAsia="微軟正黑體" w:hAnsiTheme="majorBidi" w:cstheme="majorBidi"/>
          <w:b/>
          <w:sz w:val="28"/>
          <w:szCs w:val="28"/>
          <w:lang w:val="en-HK"/>
        </w:rPr>
        <w:t>, the Hong Kong Bill of Rights</w:t>
      </w:r>
    </w:p>
    <w:p w14:paraId="697B4ECC" w14:textId="658A0500" w:rsidR="00450869" w:rsidRPr="00CC2D20" w:rsidRDefault="00366DDC" w:rsidP="00005F0E">
      <w:pPr>
        <w:spacing w:line="276" w:lineRule="auto"/>
        <w:ind w:left="0" w:firstLine="0"/>
        <w:jc w:val="both"/>
        <w:rPr>
          <w:rFonts w:asciiTheme="majorBidi" w:hAnsiTheme="majorBidi" w:cstheme="majorBidi"/>
          <w:lang w:val="en-HK" w:eastAsia="zh-HK"/>
        </w:rPr>
      </w:pPr>
      <w:r>
        <w:rPr>
          <w:rFonts w:asciiTheme="majorBidi" w:hAnsiTheme="majorBidi" w:cstheme="majorBidi"/>
          <w:lang w:val="en-HK" w:eastAsia="zh-HK"/>
        </w:rPr>
        <w:t>Read Source 1 to Source 3 and then a</w:t>
      </w:r>
      <w:r w:rsidR="00B367B2" w:rsidRPr="00CC2D20">
        <w:rPr>
          <w:rFonts w:asciiTheme="majorBidi" w:hAnsiTheme="majorBidi" w:cstheme="majorBidi"/>
          <w:lang w:val="en-HK" w:eastAsia="zh-HK"/>
        </w:rPr>
        <w:t>nswer the questions</w:t>
      </w:r>
      <w:r w:rsidR="00765E9E" w:rsidRPr="00CC2D20">
        <w:rPr>
          <w:rFonts w:asciiTheme="majorBidi" w:hAnsiTheme="majorBidi" w:cstheme="majorBidi"/>
          <w:lang w:val="en-HK" w:eastAsia="zh-HK"/>
        </w:rPr>
        <w:t>.</w:t>
      </w:r>
    </w:p>
    <w:p w14:paraId="4AC3E7D8" w14:textId="77777777" w:rsidR="00B367B2" w:rsidRPr="00CC2D20" w:rsidRDefault="00B367B2" w:rsidP="00005F0E">
      <w:pPr>
        <w:spacing w:line="276" w:lineRule="auto"/>
        <w:ind w:left="0" w:firstLine="0"/>
        <w:jc w:val="both"/>
        <w:rPr>
          <w:rFonts w:asciiTheme="majorBidi" w:eastAsiaTheme="minorEastAsia" w:hAnsiTheme="majorBidi" w:cstheme="majorBidi"/>
          <w:lang w:val="en-HK" w:eastAsia="zh-HK"/>
        </w:rPr>
      </w:pPr>
    </w:p>
    <w:p w14:paraId="0E9935E6" w14:textId="1984D53F" w:rsidR="00397248" w:rsidRPr="00CC2D20" w:rsidRDefault="00B367B2"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Source 1: Article 39 of the Basic Law</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CC2D20" w14:paraId="758982BF" w14:textId="77777777" w:rsidTr="00D1434D">
        <w:tc>
          <w:tcPr>
            <w:tcW w:w="8494" w:type="dxa"/>
            <w:shd w:val="clear" w:color="auto" w:fill="FDE9D9" w:themeFill="accent6" w:themeFillTint="33"/>
          </w:tcPr>
          <w:p w14:paraId="4B432A9A" w14:textId="77777777" w:rsidR="00B367B2" w:rsidRPr="00CC2D20" w:rsidRDefault="00B367B2" w:rsidP="00005F0E">
            <w:pPr>
              <w:spacing w:line="276" w:lineRule="auto"/>
              <w:ind w:left="0" w:firstLine="0"/>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The provisions of the International Covenant on Civil and Political Rights, the International Covenant on Economic, Social and Cultural Rights, and international labour conventions as applied to Hong Kong shall remain in force and shall be implemented through the laws of the Hong Kong Special Administrative Region.</w:t>
            </w:r>
          </w:p>
          <w:p w14:paraId="6AC64177" w14:textId="77777777" w:rsidR="00B367B2" w:rsidRPr="00CC2D20" w:rsidRDefault="00B367B2" w:rsidP="00005F0E">
            <w:pPr>
              <w:spacing w:line="276" w:lineRule="auto"/>
              <w:ind w:left="0" w:firstLine="0"/>
              <w:jc w:val="both"/>
              <w:rPr>
                <w:rFonts w:asciiTheme="majorBidi" w:hAnsiTheme="majorBidi" w:cstheme="majorBidi"/>
                <w:color w:val="000000" w:themeColor="text1"/>
                <w:lang w:val="en-HK"/>
              </w:rPr>
            </w:pPr>
          </w:p>
          <w:p w14:paraId="09B4BB7E" w14:textId="52CA652B" w:rsidR="00D1434D" w:rsidRPr="00CC2D20" w:rsidRDefault="00B367B2" w:rsidP="00005F0E">
            <w:pPr>
              <w:spacing w:line="276" w:lineRule="auto"/>
              <w:ind w:left="0" w:firstLine="0"/>
              <w:jc w:val="both"/>
              <w:rPr>
                <w:rFonts w:asciiTheme="majorBidi" w:hAnsiTheme="majorBidi" w:cstheme="majorBidi"/>
                <w:lang w:val="en-HK"/>
              </w:rPr>
            </w:pPr>
            <w:r w:rsidRPr="00CC2D20">
              <w:rPr>
                <w:rFonts w:asciiTheme="majorBidi" w:hAnsiTheme="majorBidi" w:cstheme="majorBidi"/>
                <w:color w:val="000000" w:themeColor="text1"/>
                <w:lang w:val="en-HK"/>
              </w:rPr>
              <w:t>The rights and freedoms enjoyed by Hong Kong residents shall not be restricted unless as prescribed by law. Such restrictions shall not contravene the provisions of the preceding paragraph of this Article.</w:t>
            </w:r>
          </w:p>
        </w:tc>
      </w:tr>
    </w:tbl>
    <w:p w14:paraId="7888A8E6" w14:textId="149E7256" w:rsidR="00D1434D" w:rsidRPr="00CC2D20" w:rsidRDefault="00D1434D" w:rsidP="00005F0E">
      <w:pPr>
        <w:spacing w:line="276" w:lineRule="auto"/>
        <w:ind w:left="0" w:firstLine="0"/>
        <w:jc w:val="both"/>
        <w:rPr>
          <w:rFonts w:asciiTheme="majorBidi" w:eastAsiaTheme="minorEastAsia" w:hAnsiTheme="majorBidi" w:cstheme="majorBidi"/>
          <w:b/>
          <w:lang w:val="en-HK" w:eastAsia="zh-HK"/>
        </w:rPr>
      </w:pPr>
    </w:p>
    <w:p w14:paraId="7A6CD7E2" w14:textId="0105DF2B" w:rsidR="00397248" w:rsidRPr="00CC2D20" w:rsidRDefault="00B367B2"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Source 2: C</w:t>
      </w:r>
      <w:r w:rsidR="00EA3824">
        <w:rPr>
          <w:rFonts w:asciiTheme="majorBidi" w:eastAsiaTheme="minorEastAsia" w:hAnsiTheme="majorBidi" w:cstheme="majorBidi"/>
          <w:b/>
          <w:lang w:val="en-HK" w:eastAsia="zh-HK"/>
        </w:rPr>
        <w:t>h</w:t>
      </w:r>
      <w:r w:rsidRPr="00CC2D20">
        <w:rPr>
          <w:rFonts w:asciiTheme="majorBidi" w:eastAsiaTheme="minorEastAsia" w:hAnsiTheme="majorBidi" w:cstheme="majorBidi"/>
          <w:b/>
          <w:lang w:val="en-HK" w:eastAsia="zh-HK"/>
        </w:rPr>
        <w:t>ap</w:t>
      </w:r>
      <w:r w:rsidR="00EA3824">
        <w:rPr>
          <w:rFonts w:asciiTheme="majorBidi" w:eastAsiaTheme="minorEastAsia" w:hAnsiTheme="majorBidi" w:cstheme="majorBidi"/>
          <w:b/>
          <w:lang w:val="en-HK" w:eastAsia="zh-HK"/>
        </w:rPr>
        <w:t>ter</w:t>
      </w:r>
      <w:r w:rsidRPr="00CC2D20">
        <w:rPr>
          <w:rFonts w:asciiTheme="majorBidi" w:eastAsiaTheme="minorEastAsia" w:hAnsiTheme="majorBidi" w:cstheme="majorBidi"/>
          <w:b/>
          <w:lang w:val="en-HK" w:eastAsia="zh-HK"/>
        </w:rPr>
        <w:t xml:space="preserve"> 383 Hong Kong Bill of Rights Ordinance</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CC2D20" w14:paraId="1B4E441D" w14:textId="77777777" w:rsidTr="00B367B2">
        <w:tc>
          <w:tcPr>
            <w:tcW w:w="8474" w:type="dxa"/>
            <w:shd w:val="clear" w:color="auto" w:fill="FDE9D9" w:themeFill="accent6" w:themeFillTint="33"/>
          </w:tcPr>
          <w:p w14:paraId="432270CD" w14:textId="07BE27FA" w:rsidR="00D1434D" w:rsidRPr="00CC2D20" w:rsidRDefault="00B367B2" w:rsidP="00005F0E">
            <w:pPr>
              <w:spacing w:line="276" w:lineRule="auto"/>
              <w:ind w:left="0" w:firstLine="0"/>
              <w:jc w:val="both"/>
              <w:rPr>
                <w:rFonts w:asciiTheme="majorBidi" w:hAnsiTheme="majorBidi" w:cstheme="majorBidi"/>
                <w:lang w:val="en-HK"/>
              </w:rPr>
            </w:pPr>
            <w:r w:rsidRPr="00CC2D20">
              <w:rPr>
                <w:rFonts w:asciiTheme="majorBidi" w:hAnsiTheme="majorBidi" w:cstheme="majorBidi"/>
                <w:color w:val="000000" w:themeColor="text1"/>
                <w:lang w:val="en-HK"/>
              </w:rPr>
              <w:t>An Ordinance to provide for the incorporation into the law of Hong Kong of provisions of the International Covenant on Civil and Political Rights as applied to Hong Kong; and for ancillary and connected matters.</w:t>
            </w:r>
          </w:p>
        </w:tc>
      </w:tr>
    </w:tbl>
    <w:p w14:paraId="1777B65F" w14:textId="5F54F7A1" w:rsidR="00884E68" w:rsidRPr="00CC2D20" w:rsidRDefault="00B367B2" w:rsidP="00005F0E">
      <w:pPr>
        <w:spacing w:line="276" w:lineRule="auto"/>
        <w:ind w:left="0" w:firstLine="0"/>
        <w:jc w:val="both"/>
        <w:rPr>
          <w:rFonts w:asciiTheme="majorBidi" w:eastAsiaTheme="minorEastAsia" w:hAnsiTheme="majorBidi" w:cstheme="majorBidi"/>
          <w:sz w:val="22"/>
          <w:szCs w:val="22"/>
          <w:lang w:val="en-HK" w:eastAsia="zh-HK"/>
        </w:rPr>
      </w:pPr>
      <w:r w:rsidRPr="00CC2D20">
        <w:rPr>
          <w:rFonts w:asciiTheme="majorBidi" w:eastAsiaTheme="minorEastAsia" w:hAnsiTheme="majorBidi" w:cstheme="majorBidi"/>
          <w:sz w:val="22"/>
          <w:szCs w:val="22"/>
          <w:lang w:val="en-HK" w:eastAsia="zh-HK"/>
        </w:rPr>
        <w:t>Source: Hong Kong e-</w:t>
      </w:r>
      <w:r w:rsidR="00532A25" w:rsidRPr="00CC2D20">
        <w:rPr>
          <w:lang w:val="en-HK"/>
        </w:rPr>
        <w:t xml:space="preserve"> </w:t>
      </w:r>
      <w:r w:rsidR="00532A25" w:rsidRPr="00CC2D20">
        <w:rPr>
          <w:rFonts w:asciiTheme="majorBidi" w:eastAsiaTheme="minorEastAsia" w:hAnsiTheme="majorBidi" w:cstheme="majorBidi"/>
          <w:sz w:val="22"/>
          <w:szCs w:val="22"/>
          <w:lang w:val="en-HK" w:eastAsia="zh-HK"/>
        </w:rPr>
        <w:t>Legislation</w:t>
      </w:r>
      <w:r w:rsidRPr="00CC2D20">
        <w:rPr>
          <w:rFonts w:asciiTheme="majorBidi" w:eastAsiaTheme="minorEastAsia" w:hAnsiTheme="majorBidi" w:cstheme="majorBidi"/>
          <w:sz w:val="22"/>
          <w:szCs w:val="22"/>
          <w:lang w:val="en-HK" w:eastAsia="zh-HK"/>
        </w:rPr>
        <w:t>, https://www.elegislation.gov.hk/hk/cap383</w:t>
      </w:r>
    </w:p>
    <w:p w14:paraId="37EDF1DC" w14:textId="77777777" w:rsidR="00B367B2" w:rsidRPr="00CC2D20" w:rsidRDefault="00B367B2" w:rsidP="00005F0E">
      <w:pPr>
        <w:spacing w:line="276" w:lineRule="auto"/>
        <w:ind w:left="0" w:firstLine="0"/>
        <w:jc w:val="both"/>
        <w:rPr>
          <w:rFonts w:asciiTheme="majorBidi" w:eastAsiaTheme="minorEastAsia" w:hAnsiTheme="majorBidi" w:cstheme="majorBidi"/>
          <w:sz w:val="22"/>
          <w:szCs w:val="22"/>
          <w:lang w:val="en-HK" w:eastAsia="zh-HK"/>
        </w:rPr>
      </w:pPr>
    </w:p>
    <w:p w14:paraId="025DF0A9" w14:textId="3C51F899" w:rsidR="00884E68" w:rsidRPr="00CC2D20" w:rsidRDefault="00B367B2"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Source 3:</w:t>
      </w:r>
      <w:r w:rsidR="0037165E" w:rsidRPr="00CC2D20">
        <w:rPr>
          <w:rFonts w:asciiTheme="majorBidi" w:eastAsiaTheme="minorEastAsia" w:hAnsiTheme="majorBidi" w:cstheme="majorBidi"/>
          <w:b/>
          <w:lang w:val="en-HK" w:eastAsia="zh-HK"/>
        </w:rPr>
        <w:t xml:space="preserve"> </w:t>
      </w:r>
      <w:r w:rsidRPr="00CC2D20">
        <w:rPr>
          <w:rFonts w:asciiTheme="majorBidi" w:eastAsiaTheme="minorEastAsia" w:hAnsiTheme="majorBidi" w:cstheme="majorBidi"/>
          <w:b/>
          <w:lang w:val="en-HK" w:eastAsia="zh-HK"/>
        </w:rPr>
        <w:t>The Basic Law and the ICCPR</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CC2D20" w14:paraId="27B9745A" w14:textId="77777777" w:rsidTr="00B367B2">
        <w:tc>
          <w:tcPr>
            <w:tcW w:w="8474" w:type="dxa"/>
            <w:shd w:val="clear" w:color="auto" w:fill="FDE9D9" w:themeFill="accent6" w:themeFillTint="33"/>
          </w:tcPr>
          <w:p w14:paraId="3D23F6A2" w14:textId="2B1AFC83" w:rsidR="00D1434D" w:rsidRPr="00CC2D20" w:rsidRDefault="00B367B2" w:rsidP="00005F0E">
            <w:pPr>
              <w:spacing w:line="276" w:lineRule="auto"/>
              <w:ind w:left="0" w:firstLine="0"/>
              <w:jc w:val="both"/>
              <w:rPr>
                <w:rFonts w:asciiTheme="majorBidi" w:hAnsiTheme="majorBidi" w:cstheme="majorBidi"/>
                <w:lang w:val="en-HK"/>
              </w:rPr>
            </w:pPr>
            <w:r w:rsidRPr="00CC2D20">
              <w:rPr>
                <w:rFonts w:asciiTheme="majorBidi" w:hAnsiTheme="majorBidi" w:cstheme="majorBidi"/>
                <w:color w:val="000000" w:themeColor="text1"/>
                <w:lang w:val="en-HK"/>
              </w:rPr>
              <w:t>As regards the right of peaceful assembly under the Basic Law, Article 39(2) provides that any restriction must not contravene Article 39(1), that is, the ICCPR as applied to Hong Kong, which has been implemented by BORO</w:t>
            </w:r>
            <w:r w:rsidR="00E95496">
              <w:rPr>
                <w:rFonts w:asciiTheme="majorBidi" w:hAnsiTheme="majorBidi" w:cstheme="majorBidi"/>
                <w:color w:val="000000" w:themeColor="text1"/>
                <w:lang w:val="en-HK"/>
              </w:rPr>
              <w:t xml:space="preserve"> (Hong Kong Bill of Rights Ordinance)</w:t>
            </w:r>
            <w:r w:rsidRPr="00CC2D20">
              <w:rPr>
                <w:rFonts w:asciiTheme="majorBidi" w:hAnsiTheme="majorBidi" w:cstheme="majorBidi"/>
                <w:color w:val="000000" w:themeColor="text1"/>
                <w:lang w:val="en-HK"/>
              </w:rPr>
              <w:t>.</w:t>
            </w:r>
            <w:r w:rsidR="0099026F">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 xml:space="preserve">In relation to the right of peaceful assembly, Article 39(2) provides that any restriction must comply with the two constitutional requirements for restriction in Article 21 of ICCPR </w:t>
            </w:r>
          </w:p>
        </w:tc>
      </w:tr>
    </w:tbl>
    <w:p w14:paraId="0819BE0D" w14:textId="77777777" w:rsidR="00922E9C" w:rsidRDefault="00B367B2" w:rsidP="00922E9C">
      <w:pPr>
        <w:ind w:left="0" w:firstLine="0"/>
        <w:jc w:val="both"/>
        <w:rPr>
          <w:rFonts w:asciiTheme="majorBidi" w:hAnsiTheme="majorBidi" w:cstheme="majorBidi"/>
          <w:kern w:val="0"/>
          <w:sz w:val="22"/>
          <w:lang w:val="en-HK"/>
        </w:rPr>
      </w:pPr>
      <w:r w:rsidRPr="00CC2D20">
        <w:rPr>
          <w:rFonts w:asciiTheme="majorBidi" w:eastAsia="Times New Roman" w:hAnsiTheme="majorBidi" w:cstheme="majorBidi"/>
          <w:kern w:val="0"/>
          <w:sz w:val="22"/>
          <w:szCs w:val="22"/>
          <w:lang w:val="en-HK"/>
        </w:rPr>
        <w:t xml:space="preserve">Source: </w:t>
      </w:r>
      <w:r w:rsidR="00286969">
        <w:rPr>
          <w:rFonts w:asciiTheme="majorBidi" w:eastAsia="Times New Roman" w:hAnsiTheme="majorBidi" w:cstheme="majorBidi"/>
          <w:kern w:val="0"/>
          <w:sz w:val="22"/>
          <w:szCs w:val="22"/>
          <w:lang w:val="en-HK"/>
        </w:rPr>
        <w:t>C</w:t>
      </w:r>
      <w:r w:rsidRPr="00CC2D20">
        <w:rPr>
          <w:rFonts w:asciiTheme="majorBidi" w:eastAsia="Times New Roman" w:hAnsiTheme="majorBidi" w:cstheme="majorBidi"/>
          <w:kern w:val="0"/>
          <w:sz w:val="22"/>
          <w:szCs w:val="22"/>
          <w:lang w:val="en-HK"/>
        </w:rPr>
        <w:t>ourt of</w:t>
      </w:r>
      <w:r w:rsidR="008B179D">
        <w:rPr>
          <w:rFonts w:asciiTheme="majorBidi" w:eastAsia="Times New Roman" w:hAnsiTheme="majorBidi" w:cstheme="majorBidi"/>
          <w:kern w:val="0"/>
          <w:sz w:val="22"/>
          <w:szCs w:val="22"/>
          <w:lang w:val="en-HK"/>
        </w:rPr>
        <w:t xml:space="preserve"> </w:t>
      </w:r>
      <w:r w:rsidRPr="00CC2D20">
        <w:rPr>
          <w:rFonts w:asciiTheme="majorBidi" w:eastAsia="Times New Roman" w:hAnsiTheme="majorBidi" w:cstheme="majorBidi"/>
          <w:kern w:val="0"/>
          <w:sz w:val="22"/>
          <w:szCs w:val="22"/>
          <w:lang w:val="en-HK"/>
        </w:rPr>
        <w:t>Final Appeal</w:t>
      </w:r>
      <w:r w:rsidR="00286969">
        <w:rPr>
          <w:rFonts w:asciiTheme="majorBidi" w:eastAsia="Times New Roman" w:hAnsiTheme="majorBidi" w:cstheme="majorBidi"/>
          <w:kern w:val="0"/>
          <w:sz w:val="22"/>
          <w:szCs w:val="22"/>
          <w:lang w:val="en-HK"/>
        </w:rPr>
        <w:t>, Final Appeal</w:t>
      </w:r>
      <w:r w:rsidRPr="00CC2D20">
        <w:rPr>
          <w:rFonts w:asciiTheme="majorBidi" w:eastAsia="Times New Roman" w:hAnsiTheme="majorBidi" w:cstheme="majorBidi"/>
          <w:kern w:val="0"/>
          <w:sz w:val="22"/>
          <w:szCs w:val="22"/>
          <w:lang w:val="en-HK"/>
        </w:rPr>
        <w:t xml:space="preserve"> Nos.1&amp;2 of 2005</w:t>
      </w:r>
      <w:r w:rsidR="00286969">
        <w:rPr>
          <w:rFonts w:asciiTheme="majorBidi" w:eastAsia="Times New Roman" w:hAnsiTheme="majorBidi" w:cstheme="majorBidi"/>
          <w:kern w:val="0"/>
          <w:sz w:val="22"/>
          <w:szCs w:val="22"/>
          <w:lang w:val="en-HK"/>
        </w:rPr>
        <w:t xml:space="preserve"> (Criminal),</w:t>
      </w:r>
      <w:r w:rsidRPr="00CC2D20">
        <w:rPr>
          <w:rFonts w:asciiTheme="majorBidi" w:eastAsia="Times New Roman" w:hAnsiTheme="majorBidi" w:cstheme="majorBidi"/>
          <w:kern w:val="0"/>
          <w:sz w:val="22"/>
          <w:szCs w:val="22"/>
          <w:lang w:val="en-HK"/>
        </w:rPr>
        <w:t xml:space="preserve"> </w:t>
      </w:r>
      <w:r w:rsidRPr="00A0227B">
        <w:rPr>
          <w:rFonts w:asciiTheme="majorBidi" w:eastAsia="Times New Roman" w:hAnsiTheme="majorBidi" w:cstheme="majorBidi"/>
          <w:i/>
          <w:kern w:val="0"/>
          <w:sz w:val="22"/>
          <w:szCs w:val="22"/>
          <w:lang w:val="en-HK"/>
        </w:rPr>
        <w:t>Leung Kwok Hung, Fung Ka Keung, Christopher Lo Wai Ming v. H</w:t>
      </w:r>
      <w:r w:rsidR="00E95496" w:rsidRPr="00A0227B">
        <w:rPr>
          <w:rFonts w:asciiTheme="majorBidi" w:eastAsia="Times New Roman" w:hAnsiTheme="majorBidi" w:cstheme="majorBidi"/>
          <w:i/>
          <w:kern w:val="0"/>
          <w:sz w:val="22"/>
          <w:szCs w:val="22"/>
          <w:lang w:val="en-HK"/>
        </w:rPr>
        <w:t xml:space="preserve">ong </w:t>
      </w:r>
      <w:r w:rsidRPr="00A0227B">
        <w:rPr>
          <w:rFonts w:asciiTheme="majorBidi" w:eastAsia="Times New Roman" w:hAnsiTheme="majorBidi" w:cstheme="majorBidi"/>
          <w:i/>
          <w:kern w:val="0"/>
          <w:sz w:val="22"/>
          <w:szCs w:val="22"/>
          <w:lang w:val="en-HK"/>
        </w:rPr>
        <w:t>K</w:t>
      </w:r>
      <w:r w:rsidR="00E95496" w:rsidRPr="00A0227B">
        <w:rPr>
          <w:rFonts w:asciiTheme="majorBidi" w:eastAsia="Times New Roman" w:hAnsiTheme="majorBidi" w:cstheme="majorBidi"/>
          <w:i/>
          <w:kern w:val="0"/>
          <w:sz w:val="22"/>
          <w:szCs w:val="22"/>
          <w:lang w:val="en-HK"/>
        </w:rPr>
        <w:t xml:space="preserve">ong </w:t>
      </w:r>
      <w:r w:rsidRPr="00A0227B">
        <w:rPr>
          <w:rFonts w:asciiTheme="majorBidi" w:eastAsia="Times New Roman" w:hAnsiTheme="majorBidi" w:cstheme="majorBidi"/>
          <w:i/>
          <w:kern w:val="0"/>
          <w:sz w:val="22"/>
          <w:szCs w:val="22"/>
          <w:lang w:val="en-HK"/>
        </w:rPr>
        <w:t>S</w:t>
      </w:r>
      <w:r w:rsidR="00E95496" w:rsidRPr="00A0227B">
        <w:rPr>
          <w:rFonts w:asciiTheme="majorBidi" w:eastAsia="Times New Roman" w:hAnsiTheme="majorBidi" w:cstheme="majorBidi"/>
          <w:i/>
          <w:kern w:val="0"/>
          <w:sz w:val="22"/>
          <w:szCs w:val="22"/>
          <w:lang w:val="en-HK"/>
        </w:rPr>
        <w:t xml:space="preserve">pecial </w:t>
      </w:r>
      <w:r w:rsidRPr="00A0227B">
        <w:rPr>
          <w:rFonts w:asciiTheme="majorBidi" w:eastAsia="Times New Roman" w:hAnsiTheme="majorBidi" w:cstheme="majorBidi"/>
          <w:i/>
          <w:kern w:val="0"/>
          <w:sz w:val="22"/>
          <w:szCs w:val="22"/>
          <w:lang w:val="en-HK"/>
        </w:rPr>
        <w:t>A</w:t>
      </w:r>
      <w:r w:rsidR="00E95496" w:rsidRPr="00A0227B">
        <w:rPr>
          <w:rFonts w:asciiTheme="majorBidi" w:eastAsia="Times New Roman" w:hAnsiTheme="majorBidi" w:cstheme="majorBidi"/>
          <w:i/>
          <w:kern w:val="0"/>
          <w:sz w:val="22"/>
          <w:szCs w:val="22"/>
          <w:lang w:val="en-HK"/>
        </w:rPr>
        <w:t xml:space="preserve">dministrative </w:t>
      </w:r>
      <w:r w:rsidRPr="00A0227B">
        <w:rPr>
          <w:rFonts w:asciiTheme="majorBidi" w:eastAsia="Times New Roman" w:hAnsiTheme="majorBidi" w:cstheme="majorBidi"/>
          <w:i/>
          <w:kern w:val="0"/>
          <w:sz w:val="22"/>
          <w:szCs w:val="22"/>
          <w:lang w:val="en-HK"/>
        </w:rPr>
        <w:t>R</w:t>
      </w:r>
      <w:r w:rsidR="00E95496" w:rsidRPr="00A0227B">
        <w:rPr>
          <w:rFonts w:asciiTheme="majorBidi" w:eastAsia="Times New Roman" w:hAnsiTheme="majorBidi" w:cstheme="majorBidi"/>
          <w:i/>
          <w:kern w:val="0"/>
          <w:sz w:val="22"/>
          <w:szCs w:val="22"/>
          <w:lang w:val="en-HK"/>
        </w:rPr>
        <w:t>egion</w:t>
      </w:r>
      <w:r w:rsidR="00E95496">
        <w:rPr>
          <w:rFonts w:asciiTheme="majorBidi" w:eastAsia="Times New Roman" w:hAnsiTheme="majorBidi" w:cstheme="majorBidi"/>
          <w:kern w:val="0"/>
          <w:sz w:val="22"/>
          <w:szCs w:val="22"/>
          <w:lang w:val="en-HK"/>
        </w:rPr>
        <w:t xml:space="preserve">, </w:t>
      </w:r>
      <w:r w:rsidRPr="00CC2D20">
        <w:rPr>
          <w:rFonts w:asciiTheme="majorBidi" w:hAnsiTheme="majorBidi" w:cstheme="majorBidi"/>
          <w:kern w:val="0"/>
          <w:sz w:val="22"/>
          <w:lang w:val="en-HK"/>
        </w:rPr>
        <w:t>Date of judgement: 8 July 2005</w:t>
      </w:r>
      <w:r w:rsidR="00922E9C">
        <w:rPr>
          <w:rFonts w:asciiTheme="majorBidi" w:hAnsiTheme="majorBidi" w:cstheme="majorBidi"/>
          <w:kern w:val="0"/>
          <w:sz w:val="22"/>
          <w:lang w:val="en-HK"/>
        </w:rPr>
        <w:t>.</w:t>
      </w:r>
    </w:p>
    <w:p w14:paraId="31B99D53" w14:textId="5E9CA29B" w:rsidR="00B367B2" w:rsidRPr="00CC2D20" w:rsidRDefault="00B367B2" w:rsidP="00922E9C">
      <w:pPr>
        <w:ind w:left="0" w:right="-58" w:firstLine="0"/>
        <w:jc w:val="both"/>
        <w:rPr>
          <w:rFonts w:asciiTheme="majorBidi" w:hAnsiTheme="majorBidi" w:cstheme="majorBidi"/>
          <w:kern w:val="0"/>
          <w:sz w:val="22"/>
          <w:lang w:val="en-HK"/>
        </w:rPr>
      </w:pPr>
      <w:r w:rsidRPr="00CC2D20">
        <w:rPr>
          <w:rFonts w:asciiTheme="majorBidi" w:hAnsiTheme="majorBidi" w:cstheme="majorBidi"/>
          <w:color w:val="000000" w:themeColor="text1"/>
          <w:kern w:val="0"/>
          <w:sz w:val="22"/>
          <w:lang w:val="en-HK"/>
        </w:rPr>
        <w:t>https://legalref.judiciary.hk/lrs/common/ju/ju_frame.jsp?DIS=45653</w:t>
      </w:r>
    </w:p>
    <w:p w14:paraId="2EA6A66A" w14:textId="008BC9B9" w:rsidR="000B51C9" w:rsidRPr="00CC2D20" w:rsidRDefault="000B51C9" w:rsidP="00005F0E">
      <w:pP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br w:type="page"/>
      </w:r>
    </w:p>
    <w:p w14:paraId="0746D62F" w14:textId="12B069AE" w:rsidR="00B367B2" w:rsidRDefault="00B367B2" w:rsidP="00922E9C">
      <w:pPr>
        <w:pStyle w:val="a6"/>
        <w:numPr>
          <w:ilvl w:val="0"/>
          <w:numId w:val="11"/>
        </w:numPr>
        <w:spacing w:line="276" w:lineRule="auto"/>
        <w:ind w:left="482" w:hanging="482"/>
        <w:jc w:val="both"/>
        <w:rPr>
          <w:rFonts w:asciiTheme="majorBidi" w:hAnsiTheme="majorBidi" w:cstheme="majorBidi"/>
          <w:lang w:val="en-HK"/>
        </w:rPr>
      </w:pPr>
      <w:r w:rsidRPr="00CC2D20">
        <w:rPr>
          <w:rFonts w:asciiTheme="majorBidi" w:hAnsiTheme="majorBidi" w:cstheme="majorBidi"/>
          <w:lang w:val="en-HK"/>
        </w:rPr>
        <w:lastRenderedPageBreak/>
        <w:t xml:space="preserve">According to </w:t>
      </w:r>
      <w:r w:rsidR="007B6741">
        <w:rPr>
          <w:rFonts w:asciiTheme="majorBidi" w:hAnsiTheme="majorBidi" w:cstheme="majorBidi"/>
          <w:lang w:val="en-HK"/>
        </w:rPr>
        <w:t>S</w:t>
      </w:r>
      <w:r w:rsidRPr="00CC2D20">
        <w:rPr>
          <w:rFonts w:asciiTheme="majorBidi" w:hAnsiTheme="majorBidi" w:cstheme="majorBidi"/>
          <w:lang w:val="en-HK"/>
        </w:rPr>
        <w:t xml:space="preserve">ource 1 and </w:t>
      </w:r>
      <w:r w:rsidR="007B6741">
        <w:rPr>
          <w:rFonts w:asciiTheme="majorBidi" w:hAnsiTheme="majorBidi" w:cstheme="majorBidi"/>
          <w:lang w:val="en-HK"/>
        </w:rPr>
        <w:t>S</w:t>
      </w:r>
      <w:r w:rsidRPr="00CC2D20">
        <w:rPr>
          <w:rFonts w:asciiTheme="majorBidi" w:hAnsiTheme="majorBidi" w:cstheme="majorBidi"/>
          <w:lang w:val="en-HK"/>
        </w:rPr>
        <w:t>ource 2, how does the I</w:t>
      </w:r>
      <w:r w:rsidR="00532A25" w:rsidRPr="00CC2D20">
        <w:rPr>
          <w:rFonts w:asciiTheme="majorBidi" w:hAnsiTheme="majorBidi" w:cstheme="majorBidi"/>
          <w:lang w:val="en-HK"/>
        </w:rPr>
        <w:t>C</w:t>
      </w:r>
      <w:r w:rsidRPr="00CC2D20">
        <w:rPr>
          <w:rFonts w:asciiTheme="majorBidi" w:hAnsiTheme="majorBidi" w:cstheme="majorBidi"/>
          <w:lang w:val="en-HK"/>
        </w:rPr>
        <w:t>CPR apply to Hong Kong? Please try to explain it.</w:t>
      </w:r>
    </w:p>
    <w:tbl>
      <w:tblPr>
        <w:tblStyle w:val="a5"/>
        <w:tblW w:w="0" w:type="auto"/>
        <w:tblInd w:w="482" w:type="dxa"/>
        <w:tblLook w:val="04A0" w:firstRow="1" w:lastRow="0" w:firstColumn="1" w:lastColumn="0" w:noHBand="0" w:noVBand="1"/>
      </w:tblPr>
      <w:tblGrid>
        <w:gridCol w:w="7814"/>
      </w:tblGrid>
      <w:tr w:rsidR="00922E9C" w14:paraId="01FD1B73" w14:textId="77777777" w:rsidTr="00922E9C">
        <w:tc>
          <w:tcPr>
            <w:tcW w:w="8296" w:type="dxa"/>
          </w:tcPr>
          <w:p w14:paraId="56092C0D" w14:textId="77777777" w:rsidR="00922E9C" w:rsidRDefault="00922E9C" w:rsidP="006F69F2">
            <w:pPr>
              <w:pStyle w:val="a6"/>
              <w:spacing w:line="360" w:lineRule="auto"/>
              <w:ind w:left="0" w:firstLine="0"/>
              <w:jc w:val="both"/>
              <w:rPr>
                <w:rFonts w:asciiTheme="majorBidi" w:hAnsiTheme="majorBidi" w:cstheme="majorBidi"/>
                <w:i/>
                <w:iCs/>
                <w:color w:val="FF0000"/>
                <w:lang w:val="en-HK"/>
              </w:rPr>
            </w:pPr>
            <w:r>
              <w:rPr>
                <w:rFonts w:asciiTheme="majorBidi" w:hAnsiTheme="majorBidi" w:cstheme="majorBidi"/>
                <w:i/>
                <w:iCs/>
                <w:color w:val="FF0000"/>
                <w:lang w:val="en-HK"/>
              </w:rPr>
              <w:t>According to</w:t>
            </w:r>
            <w:r w:rsidRPr="00CC2D20">
              <w:rPr>
                <w:rFonts w:asciiTheme="majorBidi" w:hAnsiTheme="majorBidi" w:cstheme="majorBidi"/>
                <w:i/>
                <w:iCs/>
                <w:color w:val="FF0000"/>
                <w:lang w:val="en-HK"/>
              </w:rPr>
              <w:t xml:space="preserve"> the Basic </w:t>
            </w:r>
            <w:r>
              <w:rPr>
                <w:rFonts w:asciiTheme="majorBidi" w:hAnsiTheme="majorBidi" w:cstheme="majorBidi"/>
                <w:i/>
                <w:iCs/>
                <w:color w:val="FF0000"/>
                <w:lang w:val="en-HK"/>
              </w:rPr>
              <w:t>L</w:t>
            </w:r>
            <w:r w:rsidRPr="00CC2D20">
              <w:rPr>
                <w:rFonts w:asciiTheme="majorBidi" w:hAnsiTheme="majorBidi" w:cstheme="majorBidi"/>
                <w:i/>
                <w:iCs/>
                <w:color w:val="FF0000"/>
                <w:lang w:val="en-HK"/>
              </w:rPr>
              <w:t>aw, the provisions of ICCPR as applied to Hong Kong shall remain in force and shall be implemented through the laws of the Hong Kong Special Administrative Region in order to protect the rights and freedoms enjoyed by Hong Kong residents.</w:t>
            </w:r>
          </w:p>
          <w:p w14:paraId="34119481" w14:textId="77777777" w:rsidR="00922E9C" w:rsidRDefault="00922E9C" w:rsidP="006F69F2">
            <w:pPr>
              <w:pStyle w:val="a6"/>
              <w:spacing w:line="360" w:lineRule="auto"/>
              <w:ind w:left="0" w:firstLine="0"/>
              <w:jc w:val="both"/>
              <w:rPr>
                <w:rFonts w:asciiTheme="majorBidi" w:hAnsiTheme="majorBidi" w:cstheme="majorBidi"/>
                <w:lang w:val="en-HK"/>
              </w:rPr>
            </w:pPr>
          </w:p>
          <w:p w14:paraId="662E9102" w14:textId="77777777" w:rsidR="007C49CE" w:rsidRDefault="007C49CE" w:rsidP="006F69F2">
            <w:pPr>
              <w:pStyle w:val="a6"/>
              <w:spacing w:line="360" w:lineRule="auto"/>
              <w:ind w:left="0" w:firstLine="0"/>
              <w:jc w:val="both"/>
              <w:rPr>
                <w:rFonts w:asciiTheme="majorBidi" w:hAnsiTheme="majorBidi" w:cstheme="majorBidi"/>
                <w:lang w:val="en-HK"/>
              </w:rPr>
            </w:pPr>
          </w:p>
          <w:p w14:paraId="2E79A8FE" w14:textId="77777777" w:rsidR="007C49CE" w:rsidRDefault="007C49CE" w:rsidP="006F69F2">
            <w:pPr>
              <w:pStyle w:val="a6"/>
              <w:spacing w:line="360" w:lineRule="auto"/>
              <w:ind w:left="0" w:firstLine="0"/>
              <w:jc w:val="both"/>
              <w:rPr>
                <w:rFonts w:asciiTheme="majorBidi" w:hAnsiTheme="majorBidi" w:cstheme="majorBidi"/>
                <w:lang w:val="en-HK"/>
              </w:rPr>
            </w:pPr>
          </w:p>
          <w:p w14:paraId="2314E313" w14:textId="77777777" w:rsidR="007C49CE" w:rsidRDefault="007C49CE" w:rsidP="006F69F2">
            <w:pPr>
              <w:pStyle w:val="a6"/>
              <w:spacing w:line="360" w:lineRule="auto"/>
              <w:ind w:left="0" w:firstLine="0"/>
              <w:jc w:val="both"/>
              <w:rPr>
                <w:rFonts w:asciiTheme="majorBidi" w:hAnsiTheme="majorBidi" w:cstheme="majorBidi"/>
                <w:lang w:val="en-HK"/>
              </w:rPr>
            </w:pPr>
          </w:p>
          <w:p w14:paraId="18C96A3B" w14:textId="0F96B11A" w:rsidR="007C49CE" w:rsidRDefault="007C49CE" w:rsidP="006F69F2">
            <w:pPr>
              <w:pStyle w:val="a6"/>
              <w:spacing w:line="360" w:lineRule="auto"/>
              <w:ind w:left="0" w:firstLine="0"/>
              <w:jc w:val="both"/>
              <w:rPr>
                <w:rFonts w:asciiTheme="majorBidi" w:hAnsiTheme="majorBidi" w:cstheme="majorBidi"/>
                <w:lang w:val="en-HK"/>
              </w:rPr>
            </w:pPr>
          </w:p>
        </w:tc>
      </w:tr>
    </w:tbl>
    <w:p w14:paraId="5C7C5B88" w14:textId="1DF9517A" w:rsidR="003906DD" w:rsidRPr="00CC2D20" w:rsidRDefault="003906DD" w:rsidP="00005F0E">
      <w:pPr>
        <w:ind w:left="0" w:firstLine="0"/>
        <w:rPr>
          <w:rFonts w:asciiTheme="majorBidi" w:eastAsiaTheme="minorEastAsia" w:hAnsiTheme="majorBidi" w:cstheme="majorBidi"/>
          <w:lang w:val="en-HK" w:eastAsia="zh-HK"/>
        </w:rPr>
      </w:pPr>
    </w:p>
    <w:p w14:paraId="345BF4BF" w14:textId="3EF4E575" w:rsidR="00775CB6" w:rsidRDefault="00E95496" w:rsidP="00836120">
      <w:pPr>
        <w:pStyle w:val="a6"/>
        <w:numPr>
          <w:ilvl w:val="0"/>
          <w:numId w:val="11"/>
        </w:numPr>
        <w:spacing w:line="276" w:lineRule="auto"/>
        <w:ind w:left="426" w:hanging="426"/>
        <w:jc w:val="both"/>
        <w:rPr>
          <w:rFonts w:asciiTheme="majorBidi" w:eastAsiaTheme="minorEastAsia" w:hAnsiTheme="majorBidi" w:cstheme="majorBidi"/>
          <w:lang w:val="en-HK" w:eastAsia="zh-HK"/>
        </w:rPr>
      </w:pPr>
      <w:r>
        <w:rPr>
          <w:rFonts w:asciiTheme="majorBidi" w:eastAsiaTheme="minorEastAsia" w:hAnsiTheme="majorBidi" w:cstheme="majorBidi"/>
          <w:lang w:val="en-HK"/>
        </w:rPr>
        <w:t>With reference to</w:t>
      </w:r>
      <w:r w:rsidR="00DF5BFD" w:rsidRPr="00CC2D20">
        <w:rPr>
          <w:rFonts w:asciiTheme="majorBidi" w:eastAsiaTheme="minorEastAsia" w:hAnsiTheme="majorBidi" w:cstheme="majorBidi"/>
          <w:lang w:val="en-HK"/>
        </w:rPr>
        <w:t xml:space="preserve"> the provision of the I</w:t>
      </w:r>
      <w:r w:rsidR="00AB0D02" w:rsidRPr="00CC2D20">
        <w:rPr>
          <w:rFonts w:asciiTheme="majorBidi" w:hAnsiTheme="majorBidi" w:cstheme="majorBidi"/>
          <w:lang w:val="en-HK"/>
        </w:rPr>
        <w:t>C</w:t>
      </w:r>
      <w:r w:rsidR="00DF5BFD" w:rsidRPr="00CC2D20">
        <w:rPr>
          <w:rFonts w:asciiTheme="majorBidi" w:eastAsiaTheme="minorEastAsia" w:hAnsiTheme="majorBidi" w:cstheme="majorBidi"/>
          <w:lang w:val="en-HK"/>
        </w:rPr>
        <w:t>CP</w:t>
      </w:r>
      <w:r w:rsidR="005D6FF4" w:rsidRPr="00CC2D20">
        <w:rPr>
          <w:rFonts w:asciiTheme="majorBidi" w:eastAsiaTheme="minorEastAsia" w:hAnsiTheme="majorBidi" w:cstheme="majorBidi"/>
          <w:lang w:val="en-HK"/>
        </w:rPr>
        <w:t>R</w:t>
      </w:r>
      <w:r>
        <w:rPr>
          <w:rFonts w:asciiTheme="majorBidi" w:eastAsiaTheme="minorEastAsia" w:hAnsiTheme="majorBidi" w:cstheme="majorBidi"/>
          <w:lang w:val="en-HK"/>
        </w:rPr>
        <w:t>,</w:t>
      </w:r>
      <w:r w:rsidR="00E33563" w:rsidRPr="00CC2D20">
        <w:rPr>
          <w:rFonts w:asciiTheme="majorBidi" w:eastAsiaTheme="minorEastAsia" w:hAnsiTheme="majorBidi" w:cstheme="majorBidi"/>
          <w:lang w:val="en-HK"/>
        </w:rPr>
        <w:t xml:space="preserve"> </w:t>
      </w:r>
      <w:r>
        <w:rPr>
          <w:rFonts w:asciiTheme="majorBidi" w:eastAsiaTheme="minorEastAsia" w:hAnsiTheme="majorBidi" w:cstheme="majorBidi"/>
          <w:lang w:val="en-HK"/>
        </w:rPr>
        <w:t>w</w:t>
      </w:r>
      <w:r w:rsidR="00E33563" w:rsidRPr="00CC2D20">
        <w:rPr>
          <w:rFonts w:asciiTheme="majorBidi" w:eastAsiaTheme="minorEastAsia" w:hAnsiTheme="majorBidi" w:cstheme="majorBidi"/>
          <w:lang w:val="en-HK"/>
        </w:rPr>
        <w:t xml:space="preserve">hat </w:t>
      </w:r>
      <w:r w:rsidR="008B7DC6">
        <w:rPr>
          <w:rFonts w:asciiTheme="majorBidi" w:eastAsiaTheme="minorEastAsia" w:hAnsiTheme="majorBidi" w:cstheme="majorBidi"/>
          <w:lang w:val="en-HK"/>
        </w:rPr>
        <w:t>would be the restrictions</w:t>
      </w:r>
      <w:r w:rsidR="00E33563" w:rsidRPr="00CC2D20">
        <w:rPr>
          <w:rFonts w:asciiTheme="majorBidi" w:eastAsiaTheme="minorEastAsia" w:hAnsiTheme="majorBidi" w:cstheme="majorBidi"/>
          <w:lang w:val="en-HK"/>
        </w:rPr>
        <w:t xml:space="preserve"> when</w:t>
      </w:r>
      <w:r w:rsidR="008B7DC6">
        <w:rPr>
          <w:rFonts w:asciiTheme="majorBidi" w:eastAsiaTheme="minorEastAsia" w:hAnsiTheme="majorBidi" w:cstheme="majorBidi"/>
          <w:lang w:val="en-HK"/>
        </w:rPr>
        <w:t xml:space="preserve"> people</w:t>
      </w:r>
      <w:r w:rsidR="00E33563" w:rsidRPr="00CC2D20">
        <w:rPr>
          <w:rFonts w:asciiTheme="majorBidi" w:eastAsiaTheme="minorEastAsia" w:hAnsiTheme="majorBidi" w:cstheme="majorBidi"/>
          <w:lang w:val="en-HK"/>
        </w:rPr>
        <w:t xml:space="preserve"> exercis</w:t>
      </w:r>
      <w:r w:rsidR="004052C5">
        <w:rPr>
          <w:rFonts w:asciiTheme="majorBidi" w:eastAsiaTheme="minorEastAsia" w:hAnsiTheme="majorBidi" w:cstheme="majorBidi"/>
          <w:lang w:val="en-HK"/>
        </w:rPr>
        <w:t>e</w:t>
      </w:r>
      <w:r w:rsidR="00E33563" w:rsidRPr="00CC2D20">
        <w:rPr>
          <w:rFonts w:asciiTheme="majorBidi" w:eastAsiaTheme="minorEastAsia" w:hAnsiTheme="majorBidi" w:cstheme="majorBidi"/>
          <w:lang w:val="en-HK"/>
        </w:rPr>
        <w:t xml:space="preserve"> their </w:t>
      </w:r>
      <w:r w:rsidR="00205414" w:rsidRPr="00CC2D20">
        <w:rPr>
          <w:rFonts w:asciiTheme="majorBidi" w:eastAsiaTheme="minorEastAsia" w:hAnsiTheme="majorBidi" w:cstheme="majorBidi"/>
          <w:lang w:val="en-HK"/>
        </w:rPr>
        <w:t xml:space="preserve">right and freedom of assembly? </w:t>
      </w:r>
      <w:r w:rsidR="007B6741">
        <w:rPr>
          <w:rFonts w:asciiTheme="majorBidi" w:eastAsiaTheme="minorEastAsia" w:hAnsiTheme="majorBidi" w:cstheme="majorBidi"/>
          <w:lang w:val="en-HK"/>
        </w:rPr>
        <w:t>Refer to Source 3 and Homework 2 and t</w:t>
      </w:r>
      <w:r w:rsidR="00205414" w:rsidRPr="00CC2D20">
        <w:rPr>
          <w:rFonts w:asciiTheme="majorBidi" w:eastAsiaTheme="minorEastAsia" w:hAnsiTheme="majorBidi" w:cstheme="majorBidi"/>
          <w:lang w:val="en-HK"/>
        </w:rPr>
        <w:t>ry to find two relevant considerations</w:t>
      </w:r>
      <w:r w:rsidR="00096AB7" w:rsidRPr="00CC2D20">
        <w:rPr>
          <w:rFonts w:asciiTheme="majorBidi" w:eastAsiaTheme="minorEastAsia" w:hAnsiTheme="majorBidi" w:cstheme="majorBidi"/>
          <w:lang w:val="en-HK"/>
        </w:rPr>
        <w:t>.</w:t>
      </w:r>
      <w:r w:rsidR="00E62F11" w:rsidRPr="00CC2D20">
        <w:rPr>
          <w:rFonts w:asciiTheme="majorBidi" w:eastAsiaTheme="minorEastAsia" w:hAnsiTheme="majorBidi" w:cstheme="majorBidi"/>
          <w:lang w:val="en-HK" w:eastAsia="zh-HK"/>
        </w:rPr>
        <w:t xml:space="preserve"> </w:t>
      </w:r>
    </w:p>
    <w:tbl>
      <w:tblPr>
        <w:tblStyle w:val="a5"/>
        <w:tblW w:w="0" w:type="auto"/>
        <w:tblInd w:w="425" w:type="dxa"/>
        <w:tblLook w:val="04A0" w:firstRow="1" w:lastRow="0" w:firstColumn="1" w:lastColumn="0" w:noHBand="0" w:noVBand="1"/>
      </w:tblPr>
      <w:tblGrid>
        <w:gridCol w:w="7871"/>
      </w:tblGrid>
      <w:tr w:rsidR="00922E9C" w14:paraId="6B5F8B64" w14:textId="77777777" w:rsidTr="00922E9C">
        <w:tc>
          <w:tcPr>
            <w:tcW w:w="8296" w:type="dxa"/>
          </w:tcPr>
          <w:p w14:paraId="698B2852" w14:textId="77777777" w:rsidR="00922E9C" w:rsidRDefault="00922E9C" w:rsidP="006F69F2">
            <w:pPr>
              <w:spacing w:line="360" w:lineRule="auto"/>
              <w:ind w:left="0" w:firstLine="0"/>
              <w:jc w:val="both"/>
              <w:rPr>
                <w:rFonts w:asciiTheme="majorBidi" w:hAnsiTheme="majorBidi" w:cstheme="majorBidi"/>
                <w:i/>
                <w:color w:val="FF0000"/>
                <w:lang w:val="en-HK"/>
              </w:rPr>
            </w:pPr>
            <w:r w:rsidRPr="00CC2D20">
              <w:rPr>
                <w:rFonts w:asciiTheme="majorBidi" w:hAnsiTheme="majorBidi" w:cstheme="majorBidi"/>
                <w:i/>
                <w:color w:val="FF0000"/>
                <w:lang w:val="en-HK"/>
              </w:rPr>
              <w:t>(</w:t>
            </w:r>
            <w:proofErr w:type="spellStart"/>
            <w:r w:rsidRPr="00CC2D20">
              <w:rPr>
                <w:rFonts w:asciiTheme="majorBidi" w:hAnsiTheme="majorBidi" w:cstheme="majorBidi"/>
                <w:i/>
                <w:color w:val="FF0000"/>
                <w:lang w:val="en-HK"/>
              </w:rPr>
              <w:t>i</w:t>
            </w:r>
            <w:proofErr w:type="spellEnd"/>
            <w:r w:rsidRPr="00CC2D20">
              <w:rPr>
                <w:rFonts w:asciiTheme="majorBidi" w:hAnsiTheme="majorBidi" w:cstheme="majorBidi"/>
                <w:i/>
                <w:color w:val="FF0000"/>
                <w:lang w:val="en-HK"/>
              </w:rPr>
              <w:t>)</w:t>
            </w:r>
            <w:r w:rsidRPr="00CC2D20">
              <w:rPr>
                <w:rFonts w:asciiTheme="majorBidi" w:hAnsiTheme="majorBidi" w:cstheme="majorBidi"/>
                <w:i/>
                <w:color w:val="FF0000"/>
                <w:lang w:val="en-HK"/>
              </w:rPr>
              <w:tab/>
              <w:t>Exercise of the right and freedom of assembly shall be in accordance with the provisions of the law;</w:t>
            </w:r>
          </w:p>
          <w:p w14:paraId="564E29BD" w14:textId="4E3B82FA" w:rsidR="00922E9C" w:rsidRDefault="00922E9C" w:rsidP="006F69F2">
            <w:pPr>
              <w:spacing w:line="360" w:lineRule="auto"/>
              <w:ind w:left="0" w:firstLine="0"/>
              <w:jc w:val="both"/>
              <w:rPr>
                <w:rFonts w:asciiTheme="majorBidi" w:hAnsiTheme="majorBidi" w:cstheme="majorBidi"/>
                <w:i/>
                <w:color w:val="FF0000"/>
                <w:lang w:val="en-HK"/>
              </w:rPr>
            </w:pPr>
            <w:r w:rsidRPr="00CC2D20">
              <w:rPr>
                <w:rFonts w:asciiTheme="majorBidi" w:hAnsiTheme="majorBidi" w:cstheme="majorBidi"/>
                <w:i/>
                <w:color w:val="FF0000"/>
                <w:lang w:val="en-HK"/>
              </w:rPr>
              <w:t>(ii)</w:t>
            </w:r>
            <w:r w:rsidRPr="00CC2D20">
              <w:rPr>
                <w:rFonts w:asciiTheme="majorBidi" w:hAnsiTheme="majorBidi" w:cstheme="majorBidi"/>
                <w:i/>
                <w:color w:val="FF0000"/>
                <w:lang w:val="en-HK"/>
              </w:rPr>
              <w:tab/>
              <w:t>The right and freedom of assembly may be restricted in certain circumstances</w:t>
            </w:r>
            <w:r>
              <w:rPr>
                <w:rFonts w:asciiTheme="majorBidi" w:hAnsiTheme="majorBidi" w:cstheme="majorBidi" w:hint="eastAsia"/>
                <w:i/>
                <w:color w:val="FF0000"/>
                <w:lang w:val="en-HK"/>
              </w:rPr>
              <w:t>,</w:t>
            </w:r>
            <w:r w:rsidRPr="00CC2D20">
              <w:rPr>
                <w:rFonts w:asciiTheme="majorBidi" w:hAnsiTheme="majorBidi" w:cstheme="majorBidi"/>
                <w:i/>
                <w:color w:val="FF0000"/>
                <w:lang w:val="en-HK"/>
              </w:rPr>
              <w:t xml:space="preserve"> </w:t>
            </w:r>
            <w:r>
              <w:rPr>
                <w:rFonts w:asciiTheme="majorBidi" w:hAnsiTheme="majorBidi" w:cstheme="majorBidi" w:hint="eastAsia"/>
                <w:i/>
                <w:color w:val="FF0000"/>
                <w:lang w:val="en-HK"/>
              </w:rPr>
              <w:t>f</w:t>
            </w:r>
            <w:r w:rsidRPr="00CC2D20">
              <w:rPr>
                <w:rFonts w:asciiTheme="majorBidi" w:hAnsiTheme="majorBidi" w:cstheme="majorBidi"/>
                <w:i/>
                <w:color w:val="FF0000"/>
                <w:lang w:val="en-HK"/>
              </w:rPr>
              <w:t>or example,</w:t>
            </w:r>
            <w:r>
              <w:rPr>
                <w:rFonts w:asciiTheme="majorBidi" w:hAnsiTheme="majorBidi" w:cstheme="majorBidi"/>
                <w:i/>
                <w:color w:val="FF0000"/>
                <w:lang w:val="en-HK"/>
              </w:rPr>
              <w:t xml:space="preserve"> in</w:t>
            </w:r>
            <w:r w:rsidRPr="00CC2D20">
              <w:rPr>
                <w:rFonts w:asciiTheme="majorBidi" w:hAnsiTheme="majorBidi" w:cstheme="majorBidi"/>
                <w:i/>
                <w:color w:val="FF0000"/>
                <w:lang w:val="en-HK"/>
              </w:rPr>
              <w:t xml:space="preserve"> the interests of national security or public safety, public order</w:t>
            </w:r>
            <w:r w:rsidR="004669A1">
              <w:rPr>
                <w:rFonts w:asciiTheme="majorBidi" w:hAnsiTheme="majorBidi" w:cstheme="majorBidi"/>
                <w:i/>
                <w:color w:val="FF0000"/>
                <w:lang w:val="en-HK"/>
              </w:rPr>
              <w:t xml:space="preserve"> (</w:t>
            </w:r>
            <w:proofErr w:type="spellStart"/>
            <w:r w:rsidR="004669A1">
              <w:rPr>
                <w:rFonts w:asciiTheme="majorBidi" w:hAnsiTheme="majorBidi" w:cstheme="majorBidi"/>
                <w:i/>
                <w:color w:val="FF0000"/>
                <w:lang w:val="en-HK"/>
              </w:rPr>
              <w:t>ordre</w:t>
            </w:r>
            <w:proofErr w:type="spellEnd"/>
            <w:r w:rsidR="004669A1">
              <w:rPr>
                <w:rFonts w:asciiTheme="majorBidi" w:hAnsiTheme="majorBidi" w:cstheme="majorBidi"/>
                <w:i/>
                <w:color w:val="FF0000"/>
                <w:lang w:val="en-HK"/>
              </w:rPr>
              <w:t xml:space="preserve"> public)</w:t>
            </w:r>
            <w:r>
              <w:rPr>
                <w:rFonts w:asciiTheme="majorBidi" w:hAnsiTheme="majorBidi" w:cstheme="majorBidi"/>
                <w:i/>
                <w:color w:val="FF0000"/>
                <w:lang w:val="en-HK"/>
              </w:rPr>
              <w:t>,</w:t>
            </w:r>
            <w:r w:rsidRPr="00CC2D20">
              <w:rPr>
                <w:rFonts w:asciiTheme="majorBidi" w:hAnsiTheme="majorBidi" w:cstheme="majorBidi"/>
                <w:i/>
                <w:color w:val="FF0000"/>
                <w:lang w:val="en-HK"/>
              </w:rPr>
              <w:t xml:space="preserve"> the protection of public health or morals</w:t>
            </w:r>
            <w:r>
              <w:rPr>
                <w:rFonts w:asciiTheme="majorBidi" w:hAnsiTheme="majorBidi" w:cstheme="majorBidi"/>
                <w:i/>
                <w:color w:val="FF0000"/>
                <w:lang w:val="en-HK"/>
              </w:rPr>
              <w:t xml:space="preserve"> or</w:t>
            </w:r>
            <w:r w:rsidRPr="00CC2D20">
              <w:rPr>
                <w:rFonts w:asciiTheme="majorBidi" w:hAnsiTheme="majorBidi" w:cstheme="majorBidi"/>
                <w:i/>
                <w:color w:val="FF0000"/>
                <w:lang w:val="en-HK"/>
              </w:rPr>
              <w:t xml:space="preserve"> the protection of the rights and freedoms of others.</w:t>
            </w:r>
          </w:p>
          <w:p w14:paraId="66AC4CFA" w14:textId="77777777" w:rsidR="00922E9C" w:rsidRDefault="00922E9C" w:rsidP="006F69F2">
            <w:pPr>
              <w:spacing w:line="360" w:lineRule="auto"/>
              <w:ind w:left="0" w:firstLine="0"/>
              <w:jc w:val="both"/>
              <w:rPr>
                <w:rFonts w:asciiTheme="majorBidi" w:eastAsiaTheme="minorEastAsia" w:hAnsiTheme="majorBidi" w:cstheme="majorBidi"/>
                <w:lang w:val="en-HK" w:eastAsia="zh-HK"/>
              </w:rPr>
            </w:pPr>
          </w:p>
          <w:p w14:paraId="6DBCC061" w14:textId="77777777" w:rsidR="007C49CE" w:rsidRDefault="007C49CE" w:rsidP="006F69F2">
            <w:pPr>
              <w:spacing w:line="360" w:lineRule="auto"/>
              <w:ind w:left="0" w:firstLine="0"/>
              <w:jc w:val="both"/>
              <w:rPr>
                <w:rFonts w:asciiTheme="majorBidi" w:eastAsiaTheme="minorEastAsia" w:hAnsiTheme="majorBidi" w:cstheme="majorBidi"/>
                <w:lang w:val="en-HK" w:eastAsia="zh-HK"/>
              </w:rPr>
            </w:pPr>
          </w:p>
          <w:p w14:paraId="20FA9F2A" w14:textId="77777777" w:rsidR="007C49CE" w:rsidRDefault="007C49CE" w:rsidP="006F69F2">
            <w:pPr>
              <w:spacing w:line="360" w:lineRule="auto"/>
              <w:ind w:left="0" w:firstLine="0"/>
              <w:jc w:val="both"/>
              <w:rPr>
                <w:rFonts w:asciiTheme="majorBidi" w:eastAsiaTheme="minorEastAsia" w:hAnsiTheme="majorBidi" w:cstheme="majorBidi"/>
                <w:lang w:val="en-HK" w:eastAsia="zh-HK"/>
              </w:rPr>
            </w:pPr>
          </w:p>
          <w:p w14:paraId="5C937F11" w14:textId="77777777" w:rsidR="007C49CE" w:rsidRDefault="007C49CE" w:rsidP="006F69F2">
            <w:pPr>
              <w:spacing w:line="360" w:lineRule="auto"/>
              <w:ind w:left="0" w:firstLine="0"/>
              <w:jc w:val="both"/>
              <w:rPr>
                <w:rFonts w:asciiTheme="majorBidi" w:eastAsiaTheme="minorEastAsia" w:hAnsiTheme="majorBidi" w:cstheme="majorBidi"/>
                <w:lang w:val="en-HK" w:eastAsia="zh-HK"/>
              </w:rPr>
            </w:pPr>
          </w:p>
          <w:p w14:paraId="656EEBF9" w14:textId="03512F62" w:rsidR="007C49CE" w:rsidRPr="00922E9C" w:rsidRDefault="007C49CE" w:rsidP="006F69F2">
            <w:pPr>
              <w:spacing w:line="360" w:lineRule="auto"/>
              <w:ind w:left="0" w:firstLine="0"/>
              <w:jc w:val="both"/>
              <w:rPr>
                <w:rFonts w:asciiTheme="majorBidi" w:eastAsiaTheme="minorEastAsia" w:hAnsiTheme="majorBidi" w:cstheme="majorBidi"/>
                <w:lang w:val="en-HK" w:eastAsia="zh-HK"/>
              </w:rPr>
            </w:pPr>
          </w:p>
        </w:tc>
      </w:tr>
    </w:tbl>
    <w:p w14:paraId="712C6FB7" w14:textId="05999FB4" w:rsidR="00EB3212" w:rsidRPr="00CC2D20" w:rsidRDefault="00EB3212" w:rsidP="00005F0E">
      <w:pPr>
        <w:spacing w:line="276" w:lineRule="auto"/>
        <w:rPr>
          <w:rFonts w:asciiTheme="majorBidi" w:eastAsiaTheme="minorEastAsia" w:hAnsiTheme="majorBidi" w:cstheme="majorBidi"/>
          <w:lang w:val="en-HK"/>
        </w:rPr>
      </w:pPr>
    </w:p>
    <w:p w14:paraId="719075DC" w14:textId="3CA1731E" w:rsidR="00EB3212" w:rsidRPr="00CC2D20" w:rsidRDefault="00EB3212" w:rsidP="00005F0E">
      <w:pPr>
        <w:rPr>
          <w:rFonts w:asciiTheme="majorBidi" w:eastAsiaTheme="minorEastAsia" w:hAnsiTheme="majorBidi" w:cstheme="majorBidi"/>
          <w:lang w:val="en-HK"/>
        </w:rPr>
      </w:pPr>
      <w:r w:rsidRPr="00CC2D20">
        <w:rPr>
          <w:rFonts w:asciiTheme="majorBidi" w:eastAsiaTheme="minorEastAsia" w:hAnsiTheme="majorBidi" w:cstheme="majorBidi"/>
          <w:lang w:val="en-HK"/>
        </w:rPr>
        <w:br w:type="page"/>
      </w:r>
    </w:p>
    <w:p w14:paraId="7A1B3CEB" w14:textId="7C350D8D" w:rsidR="007829E8" w:rsidRPr="00CC2D20" w:rsidRDefault="00922E9C" w:rsidP="00005F0E">
      <w:pPr>
        <w:snapToGrid w:val="0"/>
        <w:spacing w:line="276" w:lineRule="auto"/>
        <w:ind w:left="0" w:firstLine="0"/>
        <w:rPr>
          <w:rFonts w:asciiTheme="majorBidi" w:eastAsiaTheme="minorEastAsia" w:hAnsiTheme="majorBidi" w:cstheme="majorBidi"/>
          <w:lang w:val="en-HK"/>
        </w:rPr>
      </w:pPr>
      <w:r w:rsidRPr="00CC2D20">
        <w:rPr>
          <w:rFonts w:asciiTheme="majorBidi" w:eastAsia="微軟正黑體" w:hAnsiTheme="majorBidi" w:cstheme="majorBidi"/>
          <w:b/>
          <w:noProof/>
          <w:sz w:val="28"/>
          <w:szCs w:val="28"/>
          <w:lang w:eastAsia="zh-CN"/>
        </w:rPr>
        <w:lastRenderedPageBreak/>
        <w:drawing>
          <wp:anchor distT="0" distB="0" distL="114300" distR="114300" simplePos="0" relativeHeight="251658278" behindDoc="1" locked="0" layoutInCell="1" allowOverlap="1" wp14:anchorId="2AD4B221" wp14:editId="1876800A">
            <wp:simplePos x="0" y="0"/>
            <wp:positionH relativeFrom="margin">
              <wp:posOffset>-571500</wp:posOffset>
            </wp:positionH>
            <wp:positionV relativeFrom="paragraph">
              <wp:posOffset>-641350</wp:posOffset>
            </wp:positionV>
            <wp:extent cx="6483350" cy="9601200"/>
            <wp:effectExtent l="0" t="0" r="0" b="0"/>
            <wp:wrapNone/>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483350" cy="96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2D20">
        <w:rPr>
          <w:rFonts w:asciiTheme="majorBidi" w:eastAsiaTheme="minorEastAsia" w:hAnsiTheme="majorBidi" w:cstheme="majorBidi"/>
          <w:noProof/>
          <w:lang w:eastAsia="zh-CN"/>
        </w:rPr>
        <mc:AlternateContent>
          <mc:Choice Requires="wps">
            <w:drawing>
              <wp:anchor distT="45720" distB="45720" distL="114300" distR="114300" simplePos="0" relativeHeight="251658312" behindDoc="0" locked="0" layoutInCell="1" allowOverlap="1" wp14:anchorId="15708E78" wp14:editId="151AC804">
                <wp:simplePos x="0" y="0"/>
                <wp:positionH relativeFrom="column">
                  <wp:posOffset>3669030</wp:posOffset>
                </wp:positionH>
                <wp:positionV relativeFrom="paragraph">
                  <wp:posOffset>2540</wp:posOffset>
                </wp:positionV>
                <wp:extent cx="1165883" cy="1404620"/>
                <wp:effectExtent l="0" t="0" r="0" b="6985"/>
                <wp:wrapNone/>
                <wp:docPr id="4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83" cy="1404620"/>
                        </a:xfrm>
                        <a:prstGeom prst="rect">
                          <a:avLst/>
                        </a:prstGeom>
                        <a:solidFill>
                          <a:srgbClr val="FFFFFF"/>
                        </a:solidFill>
                        <a:ln w="9525">
                          <a:noFill/>
                          <a:miter lim="800000"/>
                          <a:headEnd/>
                          <a:tailEnd/>
                        </a:ln>
                      </wps:spPr>
                      <wps:txbx>
                        <w:txbxContent>
                          <w:p w14:paraId="7AF62B6A" w14:textId="255696A3" w:rsidR="0060020E" w:rsidRPr="00922E9C" w:rsidRDefault="0060020E" w:rsidP="00A118DE">
                            <w:pPr>
                              <w:jc w:val="right"/>
                              <w:rPr>
                                <w:bCs/>
                              </w:rPr>
                            </w:pPr>
                            <w:r w:rsidRPr="00922E9C">
                              <w:rPr>
                                <w:rFonts w:hint="eastAsia"/>
                                <w:bCs/>
                              </w:rPr>
                              <w:t>A</w:t>
                            </w:r>
                            <w:r w:rsidRPr="00922E9C">
                              <w:rPr>
                                <w:bCs/>
                              </w:rPr>
                              <w:t xml:space="preserve">ppendix </w:t>
                            </w:r>
                            <w:r>
                              <w:rPr>
                                <w:bCs/>
                              </w:rPr>
                              <w:t>5</w:t>
                            </w:r>
                            <w:r w:rsidRPr="00922E9C">
                              <w:rPr>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08E78" id="_x0000_s1057" type="#_x0000_t202" style="position:absolute;margin-left:288.9pt;margin-top:.2pt;width:91.8pt;height:110.6pt;z-index:251658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" stroked="f">
                <v:textbox style="mso-fit-shape-to-text:t">
                  <w:txbxContent>
                    <w:p w14:paraId="7AF62B6A" w14:textId="255696A3" w:rsidR="0060020E" w:rsidRPr="00922E9C" w:rsidRDefault="0060020E" w:rsidP="00A118DE">
                      <w:pPr>
                        <w:jc w:val="right"/>
                        <w:rPr>
                          <w:bCs/>
                        </w:rPr>
                      </w:pPr>
                      <w:r w:rsidRPr="00922E9C">
                        <w:rPr>
                          <w:rFonts w:hint="eastAsia"/>
                          <w:bCs/>
                        </w:rPr>
                        <w:t>A</w:t>
                      </w:r>
                      <w:r w:rsidRPr="00922E9C">
                        <w:rPr>
                          <w:bCs/>
                        </w:rPr>
                        <w:t xml:space="preserve">ppendix </w:t>
                      </w:r>
                      <w:r>
                        <w:rPr>
                          <w:bCs/>
                        </w:rPr>
                        <w:t>5</w:t>
                      </w:r>
                      <w:r w:rsidRPr="00922E9C">
                        <w:rPr>
                          <w:bCs/>
                        </w:rPr>
                        <w:t xml:space="preserve"> </w:t>
                      </w:r>
                    </w:p>
                  </w:txbxContent>
                </v:textbox>
              </v:shape>
            </w:pict>
          </mc:Fallback>
        </mc:AlternateContent>
      </w:r>
      <w:r>
        <w:rPr>
          <w:noProof/>
          <w:lang w:eastAsia="zh-CN"/>
        </w:rPr>
        <w:drawing>
          <wp:anchor distT="0" distB="0" distL="114300" distR="114300" simplePos="0" relativeHeight="251680882" behindDoc="0" locked="0" layoutInCell="1" allowOverlap="1" wp14:anchorId="5B93837E" wp14:editId="3F7806C3">
            <wp:simplePos x="0" y="0"/>
            <wp:positionH relativeFrom="column">
              <wp:posOffset>425450</wp:posOffset>
            </wp:positionH>
            <wp:positionV relativeFrom="paragraph">
              <wp:posOffset>139700</wp:posOffset>
            </wp:positionV>
            <wp:extent cx="668020" cy="857250"/>
            <wp:effectExtent l="0" t="0" r="0" b="0"/>
            <wp:wrapNone/>
            <wp:docPr id="275" name="圖片 27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75" name="圖片 275" descr="../../../../Users/patrick/Desktop/螢幕快照%202019-12-2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8020" cy="857250"/>
                    </a:xfrm>
                    <a:prstGeom prst="rect">
                      <a:avLst/>
                    </a:prstGeom>
                    <a:noFill/>
                    <a:ln>
                      <a:noFill/>
                    </a:ln>
                  </pic:spPr>
                </pic:pic>
              </a:graphicData>
            </a:graphic>
          </wp:anchor>
        </w:drawing>
      </w:r>
    </w:p>
    <w:p w14:paraId="07052593" w14:textId="45702A22" w:rsidR="00627072" w:rsidRPr="00CC2D20" w:rsidRDefault="00191DB5" w:rsidP="00005F0E">
      <w:pPr>
        <w:rPr>
          <w:rFonts w:asciiTheme="majorBidi" w:eastAsia="微軟正黑體" w:hAnsiTheme="majorBidi" w:cstheme="majorBidi"/>
          <w:b/>
          <w:sz w:val="28"/>
          <w:szCs w:val="28"/>
          <w:lang w:val="en-HK"/>
        </w:rPr>
      </w:pPr>
      <w:r w:rsidRPr="00CC2D20">
        <w:rPr>
          <w:rFonts w:asciiTheme="majorBidi" w:eastAsia="微軟正黑體" w:hAnsiTheme="majorBidi" w:cstheme="majorBidi"/>
          <w:noProof/>
          <w:lang w:eastAsia="zh-CN"/>
        </w:rPr>
        <mc:AlternateContent>
          <mc:Choice Requires="wps">
            <w:drawing>
              <wp:anchor distT="0" distB="0" distL="114300" distR="114300" simplePos="0" relativeHeight="251658348" behindDoc="0" locked="0" layoutInCell="1" allowOverlap="1" wp14:anchorId="53DE3858" wp14:editId="07EDBFE8">
                <wp:simplePos x="0" y="0"/>
                <wp:positionH relativeFrom="margin">
                  <wp:posOffset>360848</wp:posOffset>
                </wp:positionH>
                <wp:positionV relativeFrom="paragraph">
                  <wp:posOffset>7159247</wp:posOffset>
                </wp:positionV>
                <wp:extent cx="4525010" cy="884172"/>
                <wp:effectExtent l="0" t="0" r="8890" b="0"/>
                <wp:wrapNone/>
                <wp:docPr id="277" name="文字方塊 277"/>
                <wp:cNvGraphicFramePr/>
                <a:graphic xmlns:a="http://schemas.openxmlformats.org/drawingml/2006/main">
                  <a:graphicData uri="http://schemas.microsoft.com/office/word/2010/wordprocessingShape">
                    <wps:wsp>
                      <wps:cNvSpPr txBox="1"/>
                      <wps:spPr>
                        <a:xfrm>
                          <a:off x="0" y="0"/>
                          <a:ext cx="4525010" cy="884172"/>
                        </a:xfrm>
                        <a:prstGeom prst="rect">
                          <a:avLst/>
                        </a:prstGeom>
                        <a:solidFill>
                          <a:sysClr val="window" lastClr="FFFFFF"/>
                        </a:solidFill>
                        <a:ln w="6350">
                          <a:noFill/>
                        </a:ln>
                      </wps:spPr>
                      <wps:txbx>
                        <w:txbxContent>
                          <w:p w14:paraId="231A2B8A" w14:textId="77777777" w:rsidR="0060020E" w:rsidRDefault="0060020E" w:rsidP="00922E9C">
                            <w:pPr>
                              <w:ind w:left="0" w:firstLine="0"/>
                              <w:jc w:val="both"/>
                              <w:rPr>
                                <w:i/>
                                <w:sz w:val="22"/>
                                <w:szCs w:val="32"/>
                              </w:rPr>
                            </w:pPr>
                            <w:r w:rsidRPr="004766D8">
                              <w:rPr>
                                <w:sz w:val="22"/>
                                <w:szCs w:val="32"/>
                              </w:rPr>
                              <w:t xml:space="preserve">Source: Basic Law Bulletin Issue No.17 (December 2015), </w:t>
                            </w:r>
                            <w:r w:rsidRPr="00A0227B">
                              <w:rPr>
                                <w:i/>
                                <w:sz w:val="22"/>
                                <w:szCs w:val="32"/>
                              </w:rPr>
                              <w:t>The Focus:</w:t>
                            </w:r>
                            <w:r w:rsidRPr="004766D8">
                              <w:rPr>
                                <w:sz w:val="22"/>
                                <w:szCs w:val="32"/>
                              </w:rPr>
                              <w:t xml:space="preserve"> </w:t>
                            </w:r>
                            <w:r w:rsidRPr="00A0227B">
                              <w:rPr>
                                <w:i/>
                                <w:sz w:val="22"/>
                                <w:szCs w:val="32"/>
                              </w:rPr>
                              <w:t>Application of the International Covenant on Economic, Social and Cultural Rights in Hong Kong</w:t>
                            </w:r>
                            <w:r>
                              <w:rPr>
                                <w:i/>
                                <w:sz w:val="22"/>
                                <w:szCs w:val="32"/>
                              </w:rPr>
                              <w:t>.</w:t>
                            </w:r>
                          </w:p>
                          <w:p w14:paraId="35381DCF" w14:textId="7F318EDE" w:rsidR="0060020E" w:rsidRPr="004766D8" w:rsidRDefault="0060020E" w:rsidP="00191DB5">
                            <w:pPr>
                              <w:ind w:left="0" w:firstLine="0"/>
                              <w:jc w:val="both"/>
                              <w:rPr>
                                <w:sz w:val="22"/>
                                <w:szCs w:val="32"/>
                              </w:rPr>
                            </w:pPr>
                            <w:r w:rsidRPr="00191DB5">
                              <w:rPr>
                                <w:sz w:val="22"/>
                                <w:szCs w:val="32"/>
                              </w:rPr>
                              <w:t>https://www.doj.gov.hk/en/publications/pdf/basiclaw/basic17_3.pdf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E3858" id="文字方塊 277" o:spid="_x0000_s1058" type="#_x0000_t202" style="position:absolute;left:0;text-align:left;margin-left:28.4pt;margin-top:563.7pt;width:356.3pt;height:69.6pt;z-index:251658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" fillcolor="window" stroked="f" strokeweight=".5pt">
                <v:textbox>
                  <w:txbxContent>
                    <w:p w14:paraId="231A2B8A" w14:textId="77777777" w:rsidR="0060020E" w:rsidRDefault="0060020E" w:rsidP="00922E9C">
                      <w:pPr>
                        <w:ind w:left="0" w:firstLine="0"/>
                        <w:jc w:val="both"/>
                        <w:rPr>
                          <w:i/>
                          <w:sz w:val="22"/>
                          <w:szCs w:val="32"/>
                        </w:rPr>
                      </w:pPr>
                      <w:r w:rsidRPr="004766D8">
                        <w:rPr>
                          <w:sz w:val="22"/>
                          <w:szCs w:val="32"/>
                        </w:rPr>
                        <w:t xml:space="preserve">Source: Basic Law Bulletin Issue No.17 (December 2015), </w:t>
                      </w:r>
                      <w:r w:rsidRPr="00A0227B">
                        <w:rPr>
                          <w:i/>
                          <w:sz w:val="22"/>
                          <w:szCs w:val="32"/>
                        </w:rPr>
                        <w:t>The Focus:</w:t>
                      </w:r>
                      <w:r w:rsidRPr="004766D8">
                        <w:rPr>
                          <w:sz w:val="22"/>
                          <w:szCs w:val="32"/>
                        </w:rPr>
                        <w:t xml:space="preserve"> </w:t>
                      </w:r>
                      <w:r w:rsidRPr="00A0227B">
                        <w:rPr>
                          <w:i/>
                          <w:sz w:val="22"/>
                          <w:szCs w:val="32"/>
                        </w:rPr>
                        <w:t>Application of the International Covenant on Economic, Social and Cultural Rights in Hong Kong</w:t>
                      </w:r>
                      <w:r>
                        <w:rPr>
                          <w:i/>
                          <w:sz w:val="22"/>
                          <w:szCs w:val="32"/>
                        </w:rPr>
                        <w:t>.</w:t>
                      </w:r>
                    </w:p>
                    <w:p w14:paraId="35381DCF" w14:textId="7F318EDE" w:rsidR="0060020E" w:rsidRPr="004766D8" w:rsidRDefault="0060020E" w:rsidP="00191DB5">
                      <w:pPr>
                        <w:ind w:left="0" w:firstLine="0"/>
                        <w:jc w:val="both"/>
                        <w:rPr>
                          <w:sz w:val="22"/>
                          <w:szCs w:val="32"/>
                        </w:rPr>
                      </w:pPr>
                      <w:r w:rsidRPr="00191DB5">
                        <w:rPr>
                          <w:sz w:val="22"/>
                          <w:szCs w:val="32"/>
                        </w:rPr>
                        <w:t>https://www.doj.gov.hk/en/publications/pdf/basiclaw/basic17_3.pdf</w:t>
                      </w:r>
                    </w:p>
                  </w:txbxContent>
                </v:textbox>
                <w10:wrap anchorx="margin"/>
              </v:shape>
            </w:pict>
          </mc:Fallback>
        </mc:AlternateContent>
      </w:r>
      <w:r w:rsidR="00385B69"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347" behindDoc="0" locked="0" layoutInCell="1" allowOverlap="1" wp14:anchorId="31A47BAA" wp14:editId="6C4F0811">
                <wp:simplePos x="0" y="0"/>
                <wp:positionH relativeFrom="margin">
                  <wp:align>left</wp:align>
                </wp:positionH>
                <wp:positionV relativeFrom="paragraph">
                  <wp:posOffset>103505</wp:posOffset>
                </wp:positionV>
                <wp:extent cx="5397500" cy="8242300"/>
                <wp:effectExtent l="0" t="0" r="0" b="6350"/>
                <wp:wrapNone/>
                <wp:docPr id="274" name="文字方塊 274"/>
                <wp:cNvGraphicFramePr/>
                <a:graphic xmlns:a="http://schemas.openxmlformats.org/drawingml/2006/main">
                  <a:graphicData uri="http://schemas.microsoft.com/office/word/2010/wordprocessingShape">
                    <wps:wsp>
                      <wps:cNvSpPr txBox="1"/>
                      <wps:spPr>
                        <a:xfrm>
                          <a:off x="0" y="0"/>
                          <a:ext cx="5397500" cy="8242300"/>
                        </a:xfrm>
                        <a:prstGeom prst="rect">
                          <a:avLst/>
                        </a:prstGeom>
                        <a:noFill/>
                        <a:ln w="6350">
                          <a:noFill/>
                        </a:ln>
                      </wps:spPr>
                      <wps:txbx>
                        <w:txbxContent>
                          <w:p w14:paraId="075D1CD9" w14:textId="44C9B99F" w:rsidR="0060020E" w:rsidRPr="006210B2" w:rsidRDefault="0060020E" w:rsidP="00922E9C">
                            <w:pPr>
                              <w:spacing w:line="276" w:lineRule="auto"/>
                              <w:ind w:leftChars="650" w:left="1560" w:right="287" w:firstLine="0"/>
                              <w:jc w:val="both"/>
                              <w:rPr>
                                <w:rFonts w:eastAsia="微軟正黑體"/>
                                <w:b/>
                                <w:sz w:val="28"/>
                                <w:szCs w:val="28"/>
                              </w:rPr>
                            </w:pPr>
                            <w:r w:rsidRPr="006210B2">
                              <w:rPr>
                                <w:rFonts w:eastAsia="微軟正黑體"/>
                                <w:b/>
                                <w:sz w:val="28"/>
                                <w:szCs w:val="28"/>
                              </w:rPr>
                              <w:t xml:space="preserve">Know </w:t>
                            </w:r>
                            <w:r>
                              <w:rPr>
                                <w:rFonts w:eastAsia="微軟正黑體"/>
                                <w:b/>
                                <w:sz w:val="28"/>
                                <w:szCs w:val="28"/>
                              </w:rPr>
                              <w:t>M</w:t>
                            </w:r>
                            <w:r w:rsidRPr="006210B2">
                              <w:rPr>
                                <w:rFonts w:eastAsia="微軟正黑體"/>
                                <w:b/>
                                <w:sz w:val="28"/>
                                <w:szCs w:val="28"/>
                              </w:rPr>
                              <w:t xml:space="preserve">ore: </w:t>
                            </w:r>
                            <w:r>
                              <w:rPr>
                                <w:rFonts w:eastAsia="微軟正黑體"/>
                                <w:b/>
                                <w:sz w:val="28"/>
                                <w:szCs w:val="28"/>
                              </w:rPr>
                              <w:t>The a</w:t>
                            </w:r>
                            <w:r w:rsidRPr="006210B2">
                              <w:rPr>
                                <w:rFonts w:eastAsia="微軟正黑體"/>
                                <w:b/>
                                <w:sz w:val="28"/>
                                <w:szCs w:val="28"/>
                              </w:rPr>
                              <w:t>pplication of the International Covenant on Economic, Social and Cultural Rights</w:t>
                            </w:r>
                            <w:r>
                              <w:rPr>
                                <w:rFonts w:eastAsia="微軟正黑體"/>
                                <w:b/>
                                <w:sz w:val="28"/>
                                <w:szCs w:val="28"/>
                              </w:rPr>
                              <w:t xml:space="preserve"> (ICESCR)</w:t>
                            </w:r>
                            <w:r w:rsidRPr="006210B2">
                              <w:rPr>
                                <w:rFonts w:eastAsia="微軟正黑體"/>
                                <w:b/>
                                <w:sz w:val="28"/>
                                <w:szCs w:val="28"/>
                              </w:rPr>
                              <w:t xml:space="preserve"> in Hong Kong</w:t>
                            </w:r>
                          </w:p>
                          <w:p w14:paraId="489ADFDD" w14:textId="77777777" w:rsidR="0060020E" w:rsidRDefault="0060020E" w:rsidP="00922E9C">
                            <w:pPr>
                              <w:ind w:leftChars="58" w:left="140" w:hanging="1"/>
                              <w:jc w:val="both"/>
                            </w:pPr>
                          </w:p>
                          <w:p w14:paraId="19104E39" w14:textId="0AEC9AE8" w:rsidR="0060020E" w:rsidRDefault="0060020E" w:rsidP="00922E9C">
                            <w:pPr>
                              <w:ind w:leftChars="58" w:left="140" w:hanging="1"/>
                              <w:jc w:val="both"/>
                            </w:pPr>
                            <w:r w:rsidRPr="00AC0E12">
                              <w:t xml:space="preserve">Unlike the ICCPR which has been incorporated into domestic law by the Hong Kong Bill of Rights Ordinance (Cap. 383), the </w:t>
                            </w:r>
                            <w:r w:rsidRPr="00A0227B">
                              <w:rPr>
                                <w:b/>
                              </w:rPr>
                              <w:t>ICESCR</w:t>
                            </w:r>
                            <w:r w:rsidRPr="00AC0E12">
                              <w:t xml:space="preserve"> has not been incorporated into the domestic law of the HKSAR by a single piece of legislation. Rather, </w:t>
                            </w:r>
                            <w:r w:rsidRPr="00A0227B">
                              <w:rPr>
                                <w:b/>
                              </w:rPr>
                              <w:t>individual provisions of the Covenant are implemented by the relevant provisions of the Basic Law</w:t>
                            </w:r>
                            <w:r>
                              <w:rPr>
                                <w:b/>
                              </w:rPr>
                              <w:t xml:space="preserve"> (BL)</w:t>
                            </w:r>
                            <w:r w:rsidRPr="00A0227B">
                              <w:rPr>
                                <w:b/>
                              </w:rPr>
                              <w:t xml:space="preserve"> and different pieces of local legislation as well as other non-legislative measures</w:t>
                            </w:r>
                            <w:r w:rsidRPr="00AC0E12">
                              <w:t>. Provisions of particular releva</w:t>
                            </w:r>
                            <w:r w:rsidRPr="0002257A">
                              <w:t>n</w:t>
                            </w:r>
                            <w:r>
                              <w:t>ce</w:t>
                            </w:r>
                            <w:r w:rsidRPr="0002257A">
                              <w:t xml:space="preserve"> include: </w:t>
                            </w:r>
                          </w:p>
                          <w:p w14:paraId="31FF706D" w14:textId="77777777" w:rsidR="0060020E" w:rsidRPr="0002257A" w:rsidRDefault="0060020E" w:rsidP="00922E9C">
                            <w:pPr>
                              <w:ind w:leftChars="58" w:left="140" w:hanging="1"/>
                              <w:jc w:val="both"/>
                            </w:pPr>
                          </w:p>
                          <w:p w14:paraId="21958CFE" w14:textId="61862F52" w:rsidR="0060020E" w:rsidRPr="0002257A" w:rsidRDefault="0060020E" w:rsidP="00922E9C">
                            <w:pPr>
                              <w:pStyle w:val="a6"/>
                              <w:numPr>
                                <w:ilvl w:val="0"/>
                                <w:numId w:val="31"/>
                              </w:numPr>
                              <w:jc w:val="both"/>
                            </w:pPr>
                            <w:r w:rsidRPr="0002257A">
                              <w:rPr>
                                <w:rFonts w:hint="eastAsia"/>
                              </w:rPr>
                              <w:t>B</w:t>
                            </w:r>
                            <w:r w:rsidRPr="0002257A">
                              <w:t>L 27</w:t>
                            </w:r>
                            <w:r>
                              <w:t xml:space="preserve"> </w:t>
                            </w:r>
                            <w:r w:rsidRPr="0002257A">
                              <w:t>(right to form and join trade unions and to strike)</w:t>
                            </w:r>
                          </w:p>
                          <w:p w14:paraId="014EAD2A" w14:textId="73D24802" w:rsidR="0060020E" w:rsidRPr="0002257A" w:rsidRDefault="0060020E" w:rsidP="00922E9C">
                            <w:pPr>
                              <w:pStyle w:val="a6"/>
                              <w:numPr>
                                <w:ilvl w:val="0"/>
                                <w:numId w:val="31"/>
                              </w:numPr>
                              <w:jc w:val="both"/>
                            </w:pPr>
                            <w:r w:rsidRPr="0002257A">
                              <w:rPr>
                                <w:rFonts w:hint="eastAsia"/>
                              </w:rPr>
                              <w:t>B</w:t>
                            </w:r>
                            <w:r w:rsidRPr="0002257A">
                              <w:t>L 33 (freedom of choice of occupation)</w:t>
                            </w:r>
                          </w:p>
                          <w:p w14:paraId="4255E346" w14:textId="65217228" w:rsidR="0060020E" w:rsidRPr="0002257A" w:rsidRDefault="0060020E" w:rsidP="00922E9C">
                            <w:pPr>
                              <w:pStyle w:val="a6"/>
                              <w:numPr>
                                <w:ilvl w:val="0"/>
                                <w:numId w:val="31"/>
                              </w:numPr>
                              <w:jc w:val="both"/>
                            </w:pPr>
                            <w:r w:rsidRPr="0002257A">
                              <w:rPr>
                                <w:rFonts w:hint="eastAsia"/>
                              </w:rPr>
                              <w:t>B</w:t>
                            </w:r>
                            <w:r w:rsidRPr="0002257A">
                              <w:t>L 34 (freedom to engage in academic research and cultural activities)</w:t>
                            </w:r>
                          </w:p>
                          <w:p w14:paraId="73FCC50D" w14:textId="4F254511" w:rsidR="0060020E" w:rsidRPr="0002257A" w:rsidRDefault="0060020E" w:rsidP="00922E9C">
                            <w:pPr>
                              <w:pStyle w:val="a6"/>
                              <w:numPr>
                                <w:ilvl w:val="0"/>
                                <w:numId w:val="31"/>
                              </w:numPr>
                              <w:jc w:val="both"/>
                            </w:pPr>
                            <w:r w:rsidRPr="0002257A">
                              <w:t>BL 36 (right to social welfare)</w:t>
                            </w:r>
                          </w:p>
                          <w:p w14:paraId="43207A1C" w14:textId="63D78387" w:rsidR="0060020E" w:rsidRPr="0002257A" w:rsidRDefault="0060020E" w:rsidP="00922E9C">
                            <w:pPr>
                              <w:pStyle w:val="a6"/>
                              <w:numPr>
                                <w:ilvl w:val="0"/>
                                <w:numId w:val="31"/>
                              </w:numPr>
                              <w:jc w:val="both"/>
                            </w:pPr>
                            <w:r w:rsidRPr="0002257A">
                              <w:t>BL 37 (freedom of marriage)</w:t>
                            </w:r>
                          </w:p>
                          <w:p w14:paraId="4FF95DB6" w14:textId="5DDDB087" w:rsidR="0060020E" w:rsidRPr="0002257A" w:rsidRDefault="0060020E" w:rsidP="00922E9C">
                            <w:pPr>
                              <w:pStyle w:val="a6"/>
                              <w:numPr>
                                <w:ilvl w:val="0"/>
                                <w:numId w:val="31"/>
                              </w:numPr>
                              <w:jc w:val="both"/>
                            </w:pPr>
                            <w:r w:rsidRPr="0002257A">
                              <w:t>BL 137 (academic freedom and autonomy of educational institutions)</w:t>
                            </w:r>
                          </w:p>
                          <w:p w14:paraId="2C8CEB48" w14:textId="1CCA06C2" w:rsidR="0060020E" w:rsidRPr="0002257A" w:rsidRDefault="0060020E" w:rsidP="00922E9C">
                            <w:pPr>
                              <w:pStyle w:val="a6"/>
                              <w:numPr>
                                <w:ilvl w:val="0"/>
                                <w:numId w:val="31"/>
                              </w:numPr>
                              <w:jc w:val="both"/>
                            </w:pPr>
                            <w:r w:rsidRPr="0002257A">
                              <w:t>BL 140 (rights and interests of authors in their literary and artistic creation)</w:t>
                            </w:r>
                          </w:p>
                          <w:p w14:paraId="352AECAB" w14:textId="698B9395" w:rsidR="0060020E" w:rsidRPr="0002257A" w:rsidRDefault="0060020E" w:rsidP="00922E9C">
                            <w:pPr>
                              <w:pStyle w:val="a6"/>
                              <w:numPr>
                                <w:ilvl w:val="0"/>
                                <w:numId w:val="31"/>
                              </w:numPr>
                              <w:jc w:val="both"/>
                            </w:pPr>
                            <w:r w:rsidRPr="0002257A">
                              <w:t>Copyright Ordinance (Cap. 528)</w:t>
                            </w:r>
                          </w:p>
                          <w:p w14:paraId="4AC628D9" w14:textId="2AA9B916" w:rsidR="0060020E" w:rsidRPr="0002257A" w:rsidRDefault="0060020E" w:rsidP="00922E9C">
                            <w:pPr>
                              <w:pStyle w:val="a6"/>
                              <w:numPr>
                                <w:ilvl w:val="0"/>
                                <w:numId w:val="31"/>
                              </w:numPr>
                              <w:jc w:val="both"/>
                            </w:pPr>
                            <w:r w:rsidRPr="0002257A">
                              <w:t xml:space="preserve">Domestic </w:t>
                            </w:r>
                            <w:r>
                              <w:t xml:space="preserve">and Cohabitation Relationships </w:t>
                            </w:r>
                            <w:r w:rsidRPr="0002257A">
                              <w:t>Violence Ordinance (Cap. 189)</w:t>
                            </w:r>
                          </w:p>
                          <w:p w14:paraId="2F19E6AC" w14:textId="4C2E416E" w:rsidR="0060020E" w:rsidRPr="0002257A" w:rsidRDefault="0060020E" w:rsidP="00922E9C">
                            <w:pPr>
                              <w:pStyle w:val="a6"/>
                              <w:numPr>
                                <w:ilvl w:val="0"/>
                                <w:numId w:val="31"/>
                              </w:numPr>
                              <w:jc w:val="both"/>
                            </w:pPr>
                            <w:r w:rsidRPr="0002257A">
                              <w:t>Education Ordinance (Cap. 279)</w:t>
                            </w:r>
                          </w:p>
                          <w:p w14:paraId="0FB32629" w14:textId="2590FAE5" w:rsidR="0060020E" w:rsidRPr="0002257A" w:rsidRDefault="0060020E" w:rsidP="00922E9C">
                            <w:pPr>
                              <w:pStyle w:val="a6"/>
                              <w:numPr>
                                <w:ilvl w:val="0"/>
                                <w:numId w:val="31"/>
                              </w:numPr>
                              <w:jc w:val="both"/>
                            </w:pPr>
                            <w:r w:rsidRPr="0002257A">
                              <w:t>Employment Ordinance (Cap. 57)</w:t>
                            </w:r>
                          </w:p>
                          <w:p w14:paraId="66CBA5EB" w14:textId="45F5E62D" w:rsidR="0060020E" w:rsidRPr="0002257A" w:rsidRDefault="0060020E" w:rsidP="00922E9C">
                            <w:pPr>
                              <w:pStyle w:val="a6"/>
                              <w:numPr>
                                <w:ilvl w:val="0"/>
                                <w:numId w:val="31"/>
                              </w:numPr>
                              <w:jc w:val="both"/>
                            </w:pPr>
                            <w:r w:rsidRPr="0002257A">
                              <w:t>Guardianship of Minors Ordinance (Cap. 13)</w:t>
                            </w:r>
                          </w:p>
                          <w:p w14:paraId="2DA91CF6" w14:textId="058C3507" w:rsidR="0060020E" w:rsidRPr="0002257A" w:rsidRDefault="0060020E" w:rsidP="00922E9C">
                            <w:pPr>
                              <w:pStyle w:val="a6"/>
                              <w:numPr>
                                <w:ilvl w:val="0"/>
                                <w:numId w:val="31"/>
                              </w:numPr>
                              <w:jc w:val="both"/>
                            </w:pPr>
                            <w:r w:rsidRPr="0002257A">
                              <w:t>Housing Ordinance (Cap. 283)</w:t>
                            </w:r>
                          </w:p>
                          <w:p w14:paraId="4BC8D51F" w14:textId="6EDAF780" w:rsidR="0060020E" w:rsidRDefault="0060020E" w:rsidP="00922E9C">
                            <w:pPr>
                              <w:pStyle w:val="a6"/>
                              <w:numPr>
                                <w:ilvl w:val="0"/>
                                <w:numId w:val="31"/>
                              </w:numPr>
                              <w:jc w:val="both"/>
                            </w:pPr>
                            <w:r>
                              <w:t>Public Health and Municipal Services Ordinance (Cap. 132)</w:t>
                            </w:r>
                          </w:p>
                          <w:p w14:paraId="59605D8B" w14:textId="09BE075E" w:rsidR="0060020E" w:rsidRPr="0034718B" w:rsidRDefault="0060020E" w:rsidP="00922E9C">
                            <w:pPr>
                              <w:pStyle w:val="a6"/>
                              <w:numPr>
                                <w:ilvl w:val="0"/>
                                <w:numId w:val="31"/>
                              </w:numPr>
                              <w:jc w:val="both"/>
                            </w:pPr>
                            <w:r w:rsidRPr="0034718B">
                              <w:t>four pieces of anti-discrimination legislation</w:t>
                            </w:r>
                          </w:p>
                          <w:p w14:paraId="7BDDC270" w14:textId="73BD5F7B" w:rsidR="0060020E" w:rsidRDefault="0060020E" w:rsidP="00922E9C">
                            <w:pPr>
                              <w:pStyle w:val="a6"/>
                              <w:numPr>
                                <w:ilvl w:val="0"/>
                                <w:numId w:val="31"/>
                              </w:numPr>
                              <w:jc w:val="both"/>
                            </w:pPr>
                            <w:r w:rsidRPr="0034718B">
                              <w:t xml:space="preserve">many pieces of environmental protection </w:t>
                            </w:r>
                            <w:r>
                              <w:t>legislation</w:t>
                            </w:r>
                          </w:p>
                          <w:p w14:paraId="72A4D23C" w14:textId="77777777" w:rsidR="0060020E" w:rsidRDefault="0060020E" w:rsidP="00C652DF">
                            <w:pPr>
                              <w:spacing w:line="276" w:lineRule="auto"/>
                              <w:ind w:leftChars="58" w:left="140" w:hanging="1"/>
                            </w:pPr>
                          </w:p>
                          <w:p w14:paraId="38224F0B" w14:textId="77777777" w:rsidR="0060020E" w:rsidRPr="007829E8" w:rsidRDefault="0060020E" w:rsidP="00922E9C">
                            <w:pPr>
                              <w:ind w:left="0" w:firstLine="0"/>
                              <w:jc w:val="both"/>
                            </w:pPr>
                            <w:r w:rsidRPr="00B668CE">
                              <w:rPr>
                                <w:b/>
                                <w:bCs/>
                              </w:rPr>
                              <w:t>The above legislation is supplemented by administrative, financial and social measures</w:t>
                            </w:r>
                            <w:r>
                              <w:t xml:space="preserve"> such as the Comprehensive Social Security Assistance Scheme, the Social Security Allowance Scheme, the Protection of Wages on Insolvency Fund, Integrated Family Services, Family and Child Protective Services, the Home Ownership Scheme, the Harmonious Families Priority Scheme of the Housing Authority, support services for students with special educational needs, education services for non-Chinese speaking students, sports and cultural </w:t>
                            </w:r>
                            <w:proofErr w:type="spellStart"/>
                            <w:r>
                              <w:t>programmes</w:t>
                            </w:r>
                            <w:proofErr w:type="spellEnd"/>
                            <w:r>
                              <w:t xml:space="preserve"> organized by the Leisure and Cultural Services Department, Elderly Health Service and Child Assessment Service provided by the Department of Health.</w:t>
                            </w:r>
                          </w:p>
                          <w:p w14:paraId="173F2D98" w14:textId="77777777" w:rsidR="0060020E" w:rsidRDefault="0060020E" w:rsidP="00C652DF">
                            <w:pPr>
                              <w:spacing w:line="276" w:lineRule="auto"/>
                              <w:ind w:left="0"/>
                            </w:pPr>
                          </w:p>
                          <w:p w14:paraId="6DC4D677" w14:textId="77777777" w:rsidR="0060020E" w:rsidRDefault="0060020E" w:rsidP="00C652DF">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47BAA" id="文字方塊 274" o:spid="_x0000_s1059" type="#_x0000_t202" style="position:absolute;left:0;text-align:left;margin-left:0;margin-top:8.15pt;width:425pt;height:649pt;z-index:2516583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" filled="f" stroked="f" strokeweight=".5pt">
                <v:textbox>
                  <w:txbxContent>
                    <w:p w14:paraId="075D1CD9" w14:textId="44C9B99F" w:rsidR="0060020E" w:rsidRPr="006210B2" w:rsidRDefault="0060020E" w:rsidP="00922E9C">
                      <w:pPr>
                        <w:spacing w:line="276" w:lineRule="auto"/>
                        <w:ind w:leftChars="650" w:left="1560" w:right="287" w:firstLine="0"/>
                        <w:jc w:val="both"/>
                        <w:rPr>
                          <w:rFonts w:eastAsia="微軟正黑體"/>
                          <w:b/>
                          <w:sz w:val="28"/>
                          <w:szCs w:val="28"/>
                        </w:rPr>
                      </w:pPr>
                      <w:r w:rsidRPr="006210B2">
                        <w:rPr>
                          <w:rFonts w:eastAsia="微軟正黑體"/>
                          <w:b/>
                          <w:sz w:val="28"/>
                          <w:szCs w:val="28"/>
                        </w:rPr>
                        <w:t xml:space="preserve">Know </w:t>
                      </w:r>
                      <w:r>
                        <w:rPr>
                          <w:rFonts w:eastAsia="微軟正黑體"/>
                          <w:b/>
                          <w:sz w:val="28"/>
                          <w:szCs w:val="28"/>
                        </w:rPr>
                        <w:t>M</w:t>
                      </w:r>
                      <w:r w:rsidRPr="006210B2">
                        <w:rPr>
                          <w:rFonts w:eastAsia="微軟正黑體"/>
                          <w:b/>
                          <w:sz w:val="28"/>
                          <w:szCs w:val="28"/>
                        </w:rPr>
                        <w:t xml:space="preserve">ore: </w:t>
                      </w:r>
                      <w:r>
                        <w:rPr>
                          <w:rFonts w:eastAsia="微軟正黑體"/>
                          <w:b/>
                          <w:sz w:val="28"/>
                          <w:szCs w:val="28"/>
                        </w:rPr>
                        <w:t>The a</w:t>
                      </w:r>
                      <w:r w:rsidRPr="006210B2">
                        <w:rPr>
                          <w:rFonts w:eastAsia="微軟正黑體"/>
                          <w:b/>
                          <w:sz w:val="28"/>
                          <w:szCs w:val="28"/>
                        </w:rPr>
                        <w:t>pplication of the International Covenant on Economic, Social and Cultural Rights</w:t>
                      </w:r>
                      <w:r>
                        <w:rPr>
                          <w:rFonts w:eastAsia="微軟正黑體"/>
                          <w:b/>
                          <w:sz w:val="28"/>
                          <w:szCs w:val="28"/>
                        </w:rPr>
                        <w:t xml:space="preserve"> (ICESCR)</w:t>
                      </w:r>
                      <w:r w:rsidRPr="006210B2">
                        <w:rPr>
                          <w:rFonts w:eastAsia="微軟正黑體"/>
                          <w:b/>
                          <w:sz w:val="28"/>
                          <w:szCs w:val="28"/>
                        </w:rPr>
                        <w:t xml:space="preserve"> in Hong Kong</w:t>
                      </w:r>
                    </w:p>
                    <w:p w14:paraId="489ADFDD" w14:textId="77777777" w:rsidR="0060020E" w:rsidRDefault="0060020E" w:rsidP="00922E9C">
                      <w:pPr>
                        <w:ind w:leftChars="58" w:left="140" w:hanging="1"/>
                        <w:jc w:val="both"/>
                      </w:pPr>
                    </w:p>
                    <w:p w14:paraId="19104E39" w14:textId="0AEC9AE8" w:rsidR="0060020E" w:rsidRDefault="0060020E" w:rsidP="00922E9C">
                      <w:pPr>
                        <w:ind w:leftChars="58" w:left="140" w:hanging="1"/>
                        <w:jc w:val="both"/>
                      </w:pPr>
                      <w:r w:rsidRPr="00AC0E12">
                        <w:t xml:space="preserve">Unlike the ICCPR which has been incorporated into domestic law by the Hong Kong Bill of Rights Ordinance (Cap. 383), the </w:t>
                      </w:r>
                      <w:r w:rsidRPr="00A0227B">
                        <w:rPr>
                          <w:b/>
                        </w:rPr>
                        <w:t>ICESCR</w:t>
                      </w:r>
                      <w:r w:rsidRPr="00AC0E12">
                        <w:t xml:space="preserve"> has not been incorporated into the domestic law of the HKSAR by a single piece of legislation. Rather, </w:t>
                      </w:r>
                      <w:r w:rsidRPr="00A0227B">
                        <w:rPr>
                          <w:b/>
                        </w:rPr>
                        <w:t>individual provisions of the Covenant are implemented by the relevant provisions of the Basic Law</w:t>
                      </w:r>
                      <w:r>
                        <w:rPr>
                          <w:b/>
                        </w:rPr>
                        <w:t xml:space="preserve"> (BL)</w:t>
                      </w:r>
                      <w:r w:rsidRPr="00A0227B">
                        <w:rPr>
                          <w:b/>
                        </w:rPr>
                        <w:t xml:space="preserve"> and different pieces of local legislation as well as other non-legislative measures</w:t>
                      </w:r>
                      <w:r w:rsidRPr="00AC0E12">
                        <w:t>. Provisions of particular releva</w:t>
                      </w:r>
                      <w:r w:rsidRPr="0002257A">
                        <w:t>n</w:t>
                      </w:r>
                      <w:r>
                        <w:t>ce</w:t>
                      </w:r>
                      <w:r w:rsidRPr="0002257A">
                        <w:t xml:space="preserve"> include: </w:t>
                      </w:r>
                    </w:p>
                    <w:p w14:paraId="31FF706D" w14:textId="77777777" w:rsidR="0060020E" w:rsidRPr="0002257A" w:rsidRDefault="0060020E" w:rsidP="00922E9C">
                      <w:pPr>
                        <w:ind w:leftChars="58" w:left="140" w:hanging="1"/>
                        <w:jc w:val="both"/>
                      </w:pPr>
                    </w:p>
                    <w:p w14:paraId="21958CFE" w14:textId="61862F52" w:rsidR="0060020E" w:rsidRPr="0002257A" w:rsidRDefault="0060020E" w:rsidP="00922E9C">
                      <w:pPr>
                        <w:pStyle w:val="a6"/>
                        <w:numPr>
                          <w:ilvl w:val="0"/>
                          <w:numId w:val="31"/>
                        </w:numPr>
                        <w:jc w:val="both"/>
                      </w:pPr>
                      <w:r w:rsidRPr="0002257A">
                        <w:rPr>
                          <w:rFonts w:hint="eastAsia"/>
                        </w:rPr>
                        <w:t>B</w:t>
                      </w:r>
                      <w:r w:rsidRPr="0002257A">
                        <w:t>L 27</w:t>
                      </w:r>
                      <w:r>
                        <w:t xml:space="preserve"> </w:t>
                      </w:r>
                      <w:r w:rsidRPr="0002257A">
                        <w:t>(right to form and join trade unions and to strike)</w:t>
                      </w:r>
                    </w:p>
                    <w:p w14:paraId="014EAD2A" w14:textId="73D24802" w:rsidR="0060020E" w:rsidRPr="0002257A" w:rsidRDefault="0060020E" w:rsidP="00922E9C">
                      <w:pPr>
                        <w:pStyle w:val="a6"/>
                        <w:numPr>
                          <w:ilvl w:val="0"/>
                          <w:numId w:val="31"/>
                        </w:numPr>
                        <w:jc w:val="both"/>
                      </w:pPr>
                      <w:r w:rsidRPr="0002257A">
                        <w:rPr>
                          <w:rFonts w:hint="eastAsia"/>
                        </w:rPr>
                        <w:t>B</w:t>
                      </w:r>
                      <w:r w:rsidRPr="0002257A">
                        <w:t>L 33 (freedom of choice of occupation)</w:t>
                      </w:r>
                    </w:p>
                    <w:p w14:paraId="4255E346" w14:textId="65217228" w:rsidR="0060020E" w:rsidRPr="0002257A" w:rsidRDefault="0060020E" w:rsidP="00922E9C">
                      <w:pPr>
                        <w:pStyle w:val="a6"/>
                        <w:numPr>
                          <w:ilvl w:val="0"/>
                          <w:numId w:val="31"/>
                        </w:numPr>
                        <w:jc w:val="both"/>
                      </w:pPr>
                      <w:r w:rsidRPr="0002257A">
                        <w:rPr>
                          <w:rFonts w:hint="eastAsia"/>
                        </w:rPr>
                        <w:t>B</w:t>
                      </w:r>
                      <w:r w:rsidRPr="0002257A">
                        <w:t>L 34 (freedom to engage in academic research and cultural activities)</w:t>
                      </w:r>
                    </w:p>
                    <w:p w14:paraId="73FCC50D" w14:textId="4F254511" w:rsidR="0060020E" w:rsidRPr="0002257A" w:rsidRDefault="0060020E" w:rsidP="00922E9C">
                      <w:pPr>
                        <w:pStyle w:val="a6"/>
                        <w:numPr>
                          <w:ilvl w:val="0"/>
                          <w:numId w:val="31"/>
                        </w:numPr>
                        <w:jc w:val="both"/>
                      </w:pPr>
                      <w:r w:rsidRPr="0002257A">
                        <w:t>BL 36 (right to social welfare)</w:t>
                      </w:r>
                    </w:p>
                    <w:p w14:paraId="43207A1C" w14:textId="63D78387" w:rsidR="0060020E" w:rsidRPr="0002257A" w:rsidRDefault="0060020E" w:rsidP="00922E9C">
                      <w:pPr>
                        <w:pStyle w:val="a6"/>
                        <w:numPr>
                          <w:ilvl w:val="0"/>
                          <w:numId w:val="31"/>
                        </w:numPr>
                        <w:jc w:val="both"/>
                      </w:pPr>
                      <w:r w:rsidRPr="0002257A">
                        <w:t>BL 37 (freedom of marriage)</w:t>
                      </w:r>
                    </w:p>
                    <w:p w14:paraId="4FF95DB6" w14:textId="5DDDB087" w:rsidR="0060020E" w:rsidRPr="0002257A" w:rsidRDefault="0060020E" w:rsidP="00922E9C">
                      <w:pPr>
                        <w:pStyle w:val="a6"/>
                        <w:numPr>
                          <w:ilvl w:val="0"/>
                          <w:numId w:val="31"/>
                        </w:numPr>
                        <w:jc w:val="both"/>
                      </w:pPr>
                      <w:r w:rsidRPr="0002257A">
                        <w:t>BL 137 (academic freedom and autonomy of educational institutions)</w:t>
                      </w:r>
                    </w:p>
                    <w:p w14:paraId="2C8CEB48" w14:textId="1CCA06C2" w:rsidR="0060020E" w:rsidRPr="0002257A" w:rsidRDefault="0060020E" w:rsidP="00922E9C">
                      <w:pPr>
                        <w:pStyle w:val="a6"/>
                        <w:numPr>
                          <w:ilvl w:val="0"/>
                          <w:numId w:val="31"/>
                        </w:numPr>
                        <w:jc w:val="both"/>
                      </w:pPr>
                      <w:r w:rsidRPr="0002257A">
                        <w:t>BL 140 (rights and interests of authors in their literary and artistic creation)</w:t>
                      </w:r>
                    </w:p>
                    <w:p w14:paraId="352AECAB" w14:textId="698B9395" w:rsidR="0060020E" w:rsidRPr="0002257A" w:rsidRDefault="0060020E" w:rsidP="00922E9C">
                      <w:pPr>
                        <w:pStyle w:val="a6"/>
                        <w:numPr>
                          <w:ilvl w:val="0"/>
                          <w:numId w:val="31"/>
                        </w:numPr>
                        <w:jc w:val="both"/>
                      </w:pPr>
                      <w:r w:rsidRPr="0002257A">
                        <w:t>Copyright Ordinance (Cap. 528)</w:t>
                      </w:r>
                    </w:p>
                    <w:p w14:paraId="4AC628D9" w14:textId="2AA9B916" w:rsidR="0060020E" w:rsidRPr="0002257A" w:rsidRDefault="0060020E" w:rsidP="00922E9C">
                      <w:pPr>
                        <w:pStyle w:val="a6"/>
                        <w:numPr>
                          <w:ilvl w:val="0"/>
                          <w:numId w:val="31"/>
                        </w:numPr>
                        <w:jc w:val="both"/>
                      </w:pPr>
                      <w:r w:rsidRPr="0002257A">
                        <w:t xml:space="preserve">Domestic </w:t>
                      </w:r>
                      <w:r>
                        <w:t xml:space="preserve">and Cohabitation Relationships </w:t>
                      </w:r>
                      <w:r w:rsidRPr="0002257A">
                        <w:t>Violence Ordinance (Cap. 189)</w:t>
                      </w:r>
                    </w:p>
                    <w:p w14:paraId="2F19E6AC" w14:textId="4C2E416E" w:rsidR="0060020E" w:rsidRPr="0002257A" w:rsidRDefault="0060020E" w:rsidP="00922E9C">
                      <w:pPr>
                        <w:pStyle w:val="a6"/>
                        <w:numPr>
                          <w:ilvl w:val="0"/>
                          <w:numId w:val="31"/>
                        </w:numPr>
                        <w:jc w:val="both"/>
                      </w:pPr>
                      <w:r w:rsidRPr="0002257A">
                        <w:t>Education Ordinance (Cap. 279)</w:t>
                      </w:r>
                    </w:p>
                    <w:p w14:paraId="0FB32629" w14:textId="2590FAE5" w:rsidR="0060020E" w:rsidRPr="0002257A" w:rsidRDefault="0060020E" w:rsidP="00922E9C">
                      <w:pPr>
                        <w:pStyle w:val="a6"/>
                        <w:numPr>
                          <w:ilvl w:val="0"/>
                          <w:numId w:val="31"/>
                        </w:numPr>
                        <w:jc w:val="both"/>
                      </w:pPr>
                      <w:r w:rsidRPr="0002257A">
                        <w:t>Employment Ordinance (Cap. 57)</w:t>
                      </w:r>
                    </w:p>
                    <w:p w14:paraId="66CBA5EB" w14:textId="45F5E62D" w:rsidR="0060020E" w:rsidRPr="0002257A" w:rsidRDefault="0060020E" w:rsidP="00922E9C">
                      <w:pPr>
                        <w:pStyle w:val="a6"/>
                        <w:numPr>
                          <w:ilvl w:val="0"/>
                          <w:numId w:val="31"/>
                        </w:numPr>
                        <w:jc w:val="both"/>
                      </w:pPr>
                      <w:r w:rsidRPr="0002257A">
                        <w:t>Guardianship of Minors Ordinance (Cap. 13)</w:t>
                      </w:r>
                    </w:p>
                    <w:p w14:paraId="2DA91CF6" w14:textId="058C3507" w:rsidR="0060020E" w:rsidRPr="0002257A" w:rsidRDefault="0060020E" w:rsidP="00922E9C">
                      <w:pPr>
                        <w:pStyle w:val="a6"/>
                        <w:numPr>
                          <w:ilvl w:val="0"/>
                          <w:numId w:val="31"/>
                        </w:numPr>
                        <w:jc w:val="both"/>
                      </w:pPr>
                      <w:r w:rsidRPr="0002257A">
                        <w:t>Housing Ordinance (Cap. 283)</w:t>
                      </w:r>
                    </w:p>
                    <w:p w14:paraId="4BC8D51F" w14:textId="6EDAF780" w:rsidR="0060020E" w:rsidRDefault="0060020E" w:rsidP="00922E9C">
                      <w:pPr>
                        <w:pStyle w:val="a6"/>
                        <w:numPr>
                          <w:ilvl w:val="0"/>
                          <w:numId w:val="31"/>
                        </w:numPr>
                        <w:jc w:val="both"/>
                      </w:pPr>
                      <w:r>
                        <w:t>Public Health and Municipal Services Ordinance (Cap. 132)</w:t>
                      </w:r>
                    </w:p>
                    <w:p w14:paraId="59605D8B" w14:textId="09BE075E" w:rsidR="0060020E" w:rsidRPr="0034718B" w:rsidRDefault="0060020E" w:rsidP="00922E9C">
                      <w:pPr>
                        <w:pStyle w:val="a6"/>
                        <w:numPr>
                          <w:ilvl w:val="0"/>
                          <w:numId w:val="31"/>
                        </w:numPr>
                        <w:jc w:val="both"/>
                      </w:pPr>
                      <w:r w:rsidRPr="0034718B">
                        <w:t>four pieces of anti-discrimination legislation</w:t>
                      </w:r>
                    </w:p>
                    <w:p w14:paraId="7BDDC270" w14:textId="73BD5F7B" w:rsidR="0060020E" w:rsidRDefault="0060020E" w:rsidP="00922E9C">
                      <w:pPr>
                        <w:pStyle w:val="a6"/>
                        <w:numPr>
                          <w:ilvl w:val="0"/>
                          <w:numId w:val="31"/>
                        </w:numPr>
                        <w:jc w:val="both"/>
                      </w:pPr>
                      <w:r w:rsidRPr="0034718B">
                        <w:t xml:space="preserve">many pieces of environmental protection </w:t>
                      </w:r>
                      <w:r>
                        <w:t>legislation</w:t>
                      </w:r>
                    </w:p>
                    <w:p w14:paraId="72A4D23C" w14:textId="77777777" w:rsidR="0060020E" w:rsidRDefault="0060020E" w:rsidP="00C652DF">
                      <w:pPr>
                        <w:spacing w:line="276" w:lineRule="auto"/>
                        <w:ind w:leftChars="58" w:left="140" w:hanging="1"/>
                      </w:pPr>
                    </w:p>
                    <w:p w14:paraId="38224F0B" w14:textId="77777777" w:rsidR="0060020E" w:rsidRPr="007829E8" w:rsidRDefault="0060020E" w:rsidP="00922E9C">
                      <w:pPr>
                        <w:ind w:left="0" w:firstLine="0"/>
                        <w:jc w:val="both"/>
                      </w:pPr>
                      <w:r w:rsidRPr="00B668CE">
                        <w:rPr>
                          <w:b/>
                          <w:bCs/>
                        </w:rPr>
                        <w:t>The above legislation is supplemented by administrative, financial and social measures</w:t>
                      </w:r>
                      <w:r>
                        <w:t xml:space="preserve"> such as the Comprehensive Social Security Assistance Scheme, the Social Security Allowance Scheme, the Protection of Wages on Insolvency Fund, Integrated Family Services, Family and Child Protective Services, the Home Ownership Scheme, the Harmonious Families Priority Scheme of the Housing Authority, support services for students with special educational needs, education services for non-Chinese speaking students, sports and cultural </w:t>
                      </w:r>
                      <w:proofErr w:type="spellStart"/>
                      <w:r>
                        <w:t>programmes</w:t>
                      </w:r>
                      <w:proofErr w:type="spellEnd"/>
                      <w:r>
                        <w:t xml:space="preserve"> organized by the Leisure and Cultural Services Department, Elderly Health Service and Child Assessment Service provided by the Department of Health.</w:t>
                      </w:r>
                    </w:p>
                    <w:p w14:paraId="173F2D98" w14:textId="77777777" w:rsidR="0060020E" w:rsidRDefault="0060020E" w:rsidP="00C652DF">
                      <w:pPr>
                        <w:spacing w:line="276" w:lineRule="auto"/>
                        <w:ind w:left="0"/>
                      </w:pPr>
                    </w:p>
                    <w:p w14:paraId="6DC4D677" w14:textId="77777777" w:rsidR="0060020E" w:rsidRDefault="0060020E" w:rsidP="00C652DF">
                      <w:pPr>
                        <w:spacing w:line="276" w:lineRule="auto"/>
                        <w:ind w:left="0"/>
                      </w:pPr>
                    </w:p>
                  </w:txbxContent>
                </v:textbox>
                <w10:wrap anchorx="margin"/>
              </v:shape>
            </w:pict>
          </mc:Fallback>
        </mc:AlternateContent>
      </w:r>
      <w:r w:rsidR="00627072" w:rsidRPr="00CC2D20">
        <w:rPr>
          <w:rFonts w:asciiTheme="majorBidi" w:eastAsia="微軟正黑體" w:hAnsiTheme="majorBidi" w:cstheme="majorBidi"/>
          <w:b/>
          <w:sz w:val="28"/>
          <w:szCs w:val="28"/>
          <w:lang w:val="en-HK"/>
        </w:rPr>
        <w:br w:type="page"/>
      </w:r>
    </w:p>
    <w:p w14:paraId="427E24B1" w14:textId="7B5E7401" w:rsidR="00EB3212" w:rsidRPr="00CC2D20" w:rsidRDefault="00C652DF" w:rsidP="001441C5">
      <w:pPr>
        <w:tabs>
          <w:tab w:val="left" w:pos="1843"/>
        </w:tabs>
        <w:ind w:left="1843" w:hanging="1843"/>
        <w:jc w:val="both"/>
        <w:rPr>
          <w:rFonts w:asciiTheme="majorBidi" w:eastAsia="微軟正黑體" w:hAnsiTheme="majorBidi" w:cstheme="majorBidi"/>
          <w:lang w:val="en-HK" w:eastAsia="zh-HK"/>
        </w:rPr>
      </w:pPr>
      <w:r w:rsidRPr="00CC2D20">
        <w:rPr>
          <w:rFonts w:asciiTheme="majorBidi" w:eastAsia="微軟正黑體" w:hAnsiTheme="majorBidi" w:cstheme="majorBidi"/>
          <w:b/>
          <w:sz w:val="28"/>
          <w:szCs w:val="28"/>
          <w:lang w:val="en-HK"/>
        </w:rPr>
        <w:lastRenderedPageBreak/>
        <w:t xml:space="preserve">Worksheet </w:t>
      </w:r>
      <w:r w:rsidR="006F69F2">
        <w:rPr>
          <w:rFonts w:asciiTheme="majorBidi" w:eastAsia="微軟正黑體" w:hAnsiTheme="majorBidi" w:cstheme="majorBidi"/>
          <w:b/>
          <w:sz w:val="28"/>
          <w:szCs w:val="28"/>
          <w:lang w:val="en-HK"/>
        </w:rPr>
        <w:t>12</w:t>
      </w:r>
      <w:r w:rsidRPr="00CC2D20">
        <w:rPr>
          <w:rFonts w:asciiTheme="majorBidi" w:eastAsia="微軟正黑體" w:hAnsiTheme="majorBidi" w:cstheme="majorBidi"/>
          <w:b/>
          <w:sz w:val="28"/>
          <w:szCs w:val="28"/>
          <w:lang w:val="en-HK"/>
        </w:rPr>
        <w:t>:</w:t>
      </w:r>
      <w:r w:rsidR="00385B69">
        <w:rPr>
          <w:rFonts w:asciiTheme="majorBidi" w:eastAsia="微軟正黑體" w:hAnsiTheme="majorBidi" w:cstheme="majorBidi"/>
          <w:b/>
          <w:sz w:val="28"/>
          <w:szCs w:val="28"/>
          <w:lang w:val="en-HK"/>
        </w:rPr>
        <w:tab/>
      </w:r>
      <w:r w:rsidRPr="00CC2D20">
        <w:rPr>
          <w:rFonts w:asciiTheme="majorBidi" w:eastAsia="微軟正黑體" w:hAnsiTheme="majorBidi" w:cstheme="majorBidi"/>
          <w:b/>
          <w:sz w:val="28"/>
          <w:szCs w:val="28"/>
          <w:lang w:val="en-HK"/>
        </w:rPr>
        <w:t xml:space="preserve">The </w:t>
      </w:r>
      <w:r w:rsidR="00043830">
        <w:rPr>
          <w:rFonts w:asciiTheme="majorBidi" w:eastAsia="微軟正黑體" w:hAnsiTheme="majorBidi" w:cstheme="majorBidi"/>
          <w:b/>
          <w:sz w:val="28"/>
          <w:szCs w:val="28"/>
          <w:lang w:val="en-HK"/>
        </w:rPr>
        <w:t>i</w:t>
      </w:r>
      <w:r w:rsidRPr="00CC2D20">
        <w:rPr>
          <w:rFonts w:asciiTheme="majorBidi" w:eastAsia="微軟正黑體" w:hAnsiTheme="majorBidi" w:cstheme="majorBidi"/>
          <w:b/>
          <w:sz w:val="28"/>
          <w:szCs w:val="28"/>
          <w:lang w:val="en-HK"/>
        </w:rPr>
        <w:t xml:space="preserve">mportance of </w:t>
      </w:r>
      <w:r w:rsidR="00043830">
        <w:rPr>
          <w:rFonts w:asciiTheme="majorBidi" w:eastAsia="微軟正黑體" w:hAnsiTheme="majorBidi" w:cstheme="majorBidi"/>
          <w:b/>
          <w:sz w:val="28"/>
          <w:szCs w:val="28"/>
          <w:lang w:val="en-HK"/>
        </w:rPr>
        <w:t>r</w:t>
      </w:r>
      <w:r w:rsidRPr="00CC2D20">
        <w:rPr>
          <w:rFonts w:asciiTheme="majorBidi" w:eastAsia="微軟正黑體" w:hAnsiTheme="majorBidi" w:cstheme="majorBidi"/>
          <w:b/>
          <w:sz w:val="28"/>
          <w:szCs w:val="28"/>
          <w:lang w:val="en-HK"/>
        </w:rPr>
        <w:t>especting</w:t>
      </w:r>
      <w:r w:rsidR="008279EA">
        <w:rPr>
          <w:rFonts w:asciiTheme="majorBidi" w:eastAsia="微軟正黑體" w:hAnsiTheme="majorBidi" w:cstheme="majorBidi"/>
          <w:b/>
          <w:sz w:val="28"/>
          <w:szCs w:val="28"/>
          <w:lang w:val="en-HK"/>
        </w:rPr>
        <w:t xml:space="preserve"> </w:t>
      </w:r>
      <w:r w:rsidRPr="00CC2D20">
        <w:rPr>
          <w:rFonts w:asciiTheme="majorBidi" w:eastAsia="微軟正黑體" w:hAnsiTheme="majorBidi" w:cstheme="majorBidi"/>
          <w:b/>
          <w:sz w:val="28"/>
          <w:szCs w:val="28"/>
          <w:lang w:val="en-HK"/>
        </w:rPr>
        <w:t xml:space="preserve">and </w:t>
      </w:r>
      <w:r w:rsidR="00043830">
        <w:rPr>
          <w:rFonts w:asciiTheme="majorBidi" w:eastAsia="微軟正黑體" w:hAnsiTheme="majorBidi" w:cstheme="majorBidi"/>
          <w:b/>
          <w:sz w:val="28"/>
          <w:szCs w:val="28"/>
          <w:lang w:val="en-HK"/>
        </w:rPr>
        <w:t>e</w:t>
      </w:r>
      <w:r w:rsidRPr="00CC2D20">
        <w:rPr>
          <w:rFonts w:asciiTheme="majorBidi" w:eastAsia="微軟正黑體" w:hAnsiTheme="majorBidi" w:cstheme="majorBidi"/>
          <w:b/>
          <w:sz w:val="28"/>
          <w:szCs w:val="28"/>
          <w:lang w:val="en-HK"/>
        </w:rPr>
        <w:t xml:space="preserve">mbodying </w:t>
      </w:r>
      <w:r w:rsidR="00043830">
        <w:rPr>
          <w:rFonts w:asciiTheme="majorBidi" w:eastAsia="微軟正黑體" w:hAnsiTheme="majorBidi" w:cstheme="majorBidi"/>
          <w:b/>
          <w:sz w:val="28"/>
          <w:szCs w:val="28"/>
          <w:lang w:val="en-HK"/>
        </w:rPr>
        <w:t>i</w:t>
      </w:r>
      <w:r w:rsidR="008279EA">
        <w:rPr>
          <w:rFonts w:asciiTheme="majorBidi" w:eastAsia="微軟正黑體" w:hAnsiTheme="majorBidi" w:cstheme="majorBidi"/>
          <w:b/>
          <w:sz w:val="28"/>
          <w:szCs w:val="28"/>
          <w:lang w:val="en-HK"/>
        </w:rPr>
        <w:t xml:space="preserve">ndividual’s </w:t>
      </w:r>
      <w:r w:rsidRPr="00CC2D20">
        <w:rPr>
          <w:rFonts w:asciiTheme="majorBidi" w:eastAsia="微軟正黑體" w:hAnsiTheme="majorBidi" w:cstheme="majorBidi"/>
          <w:b/>
          <w:sz w:val="28"/>
          <w:szCs w:val="28"/>
          <w:lang w:val="en-HK"/>
        </w:rPr>
        <w:t xml:space="preserve">and </w:t>
      </w:r>
      <w:r w:rsidR="00043830">
        <w:rPr>
          <w:rFonts w:asciiTheme="majorBidi" w:eastAsia="微軟正黑體" w:hAnsiTheme="majorBidi" w:cstheme="majorBidi"/>
          <w:b/>
          <w:sz w:val="28"/>
          <w:szCs w:val="28"/>
          <w:lang w:val="en-HK"/>
        </w:rPr>
        <w:t>o</w:t>
      </w:r>
      <w:r w:rsidRPr="00CC2D20">
        <w:rPr>
          <w:rFonts w:asciiTheme="majorBidi" w:eastAsia="微軟正黑體" w:hAnsiTheme="majorBidi" w:cstheme="majorBidi"/>
          <w:b/>
          <w:sz w:val="28"/>
          <w:szCs w:val="28"/>
          <w:lang w:val="en-HK"/>
        </w:rPr>
        <w:t>thers</w:t>
      </w:r>
      <w:r w:rsidR="00140B2E">
        <w:rPr>
          <w:rFonts w:asciiTheme="majorBidi" w:eastAsia="微軟正黑體" w:hAnsiTheme="majorBidi" w:cstheme="majorBidi"/>
          <w:b/>
          <w:sz w:val="28"/>
          <w:szCs w:val="28"/>
          <w:lang w:val="en-HK"/>
        </w:rPr>
        <w:t>’</w:t>
      </w:r>
      <w:r w:rsidRPr="00CC2D20">
        <w:rPr>
          <w:rFonts w:asciiTheme="majorBidi" w:eastAsia="微軟正黑體" w:hAnsiTheme="majorBidi" w:cstheme="majorBidi"/>
          <w:b/>
          <w:sz w:val="28"/>
          <w:szCs w:val="28"/>
          <w:lang w:val="en-HK"/>
        </w:rPr>
        <w:t xml:space="preserve"> </w:t>
      </w:r>
      <w:r w:rsidR="00043830">
        <w:rPr>
          <w:rFonts w:asciiTheme="majorBidi" w:eastAsia="微軟正黑體" w:hAnsiTheme="majorBidi" w:cstheme="majorBidi"/>
          <w:b/>
          <w:sz w:val="28"/>
          <w:szCs w:val="28"/>
          <w:lang w:val="en-HK"/>
        </w:rPr>
        <w:t>r</w:t>
      </w:r>
      <w:r w:rsidR="008279EA">
        <w:rPr>
          <w:rFonts w:asciiTheme="majorBidi" w:eastAsia="微軟正黑體" w:hAnsiTheme="majorBidi" w:cstheme="majorBidi"/>
          <w:b/>
          <w:sz w:val="28"/>
          <w:szCs w:val="28"/>
          <w:lang w:val="en-HK"/>
        </w:rPr>
        <w:t xml:space="preserve">ights and </w:t>
      </w:r>
      <w:r w:rsidR="00043830">
        <w:rPr>
          <w:rFonts w:asciiTheme="majorBidi" w:eastAsia="微軟正黑體" w:hAnsiTheme="majorBidi" w:cstheme="majorBidi"/>
          <w:b/>
          <w:sz w:val="28"/>
          <w:szCs w:val="28"/>
          <w:lang w:val="en-HK"/>
        </w:rPr>
        <w:t>r</w:t>
      </w:r>
      <w:r w:rsidRPr="00CC2D20">
        <w:rPr>
          <w:rFonts w:asciiTheme="majorBidi" w:eastAsia="微軟正黑體" w:hAnsiTheme="majorBidi" w:cstheme="majorBidi"/>
          <w:b/>
          <w:sz w:val="28"/>
          <w:szCs w:val="28"/>
          <w:lang w:val="en-HK"/>
        </w:rPr>
        <w:t>esponsibilities</w:t>
      </w:r>
      <w:r w:rsidR="008279EA">
        <w:rPr>
          <w:rFonts w:asciiTheme="majorBidi" w:eastAsia="微軟正黑體" w:hAnsiTheme="majorBidi" w:cstheme="majorBidi"/>
          <w:b/>
          <w:sz w:val="28"/>
          <w:szCs w:val="28"/>
          <w:lang w:val="en-HK"/>
        </w:rPr>
        <w:t xml:space="preserve"> as well as</w:t>
      </w:r>
      <w:r w:rsidRPr="00CC2D20">
        <w:rPr>
          <w:rFonts w:asciiTheme="majorBidi" w:eastAsia="微軟正黑體" w:hAnsiTheme="majorBidi" w:cstheme="majorBidi"/>
          <w:b/>
          <w:sz w:val="28"/>
          <w:szCs w:val="28"/>
          <w:lang w:val="en-HK"/>
        </w:rPr>
        <w:t xml:space="preserve"> the </w:t>
      </w:r>
      <w:r w:rsidR="00043830">
        <w:rPr>
          <w:rFonts w:asciiTheme="majorBidi" w:eastAsia="微軟正黑體" w:hAnsiTheme="majorBidi" w:cstheme="majorBidi"/>
          <w:b/>
          <w:sz w:val="28"/>
          <w:szCs w:val="28"/>
          <w:lang w:val="en-HK"/>
        </w:rPr>
        <w:t>r</w:t>
      </w:r>
      <w:r w:rsidRPr="00CC2D20">
        <w:rPr>
          <w:rFonts w:asciiTheme="majorBidi" w:eastAsia="微軟正黑體" w:hAnsiTheme="majorBidi" w:cstheme="majorBidi"/>
          <w:b/>
          <w:sz w:val="28"/>
          <w:szCs w:val="28"/>
          <w:lang w:val="en-HK"/>
        </w:rPr>
        <w:t xml:space="preserve">ule of </w:t>
      </w:r>
      <w:r w:rsidR="00043830">
        <w:rPr>
          <w:rFonts w:asciiTheme="majorBidi" w:eastAsia="微軟正黑體" w:hAnsiTheme="majorBidi" w:cstheme="majorBidi"/>
          <w:b/>
          <w:sz w:val="28"/>
          <w:szCs w:val="28"/>
          <w:lang w:val="en-HK"/>
        </w:rPr>
        <w:t>l</w:t>
      </w:r>
      <w:r w:rsidRPr="00CC2D20">
        <w:rPr>
          <w:rFonts w:asciiTheme="majorBidi" w:eastAsia="微軟正黑體" w:hAnsiTheme="majorBidi" w:cstheme="majorBidi"/>
          <w:b/>
          <w:sz w:val="28"/>
          <w:szCs w:val="28"/>
          <w:lang w:val="en-HK"/>
        </w:rPr>
        <w:t>aw</w:t>
      </w:r>
      <w:r w:rsidR="00D230E8">
        <w:rPr>
          <w:rFonts w:asciiTheme="majorBidi" w:eastAsia="微軟正黑體" w:hAnsiTheme="majorBidi" w:cstheme="majorBidi"/>
          <w:b/>
          <w:sz w:val="28"/>
          <w:szCs w:val="28"/>
          <w:lang w:val="en-HK"/>
        </w:rPr>
        <w:t>,</w:t>
      </w:r>
      <w:r w:rsidR="008279EA">
        <w:rPr>
          <w:rFonts w:asciiTheme="majorBidi" w:eastAsia="微軟正黑體" w:hAnsiTheme="majorBidi" w:cstheme="majorBidi"/>
          <w:b/>
          <w:sz w:val="28"/>
          <w:szCs w:val="28"/>
          <w:lang w:val="en-HK"/>
        </w:rPr>
        <w:t xml:space="preserve"> to</w:t>
      </w:r>
      <w:r w:rsidRPr="00CC2D20">
        <w:rPr>
          <w:rFonts w:asciiTheme="majorBidi" w:eastAsia="微軟正黑體" w:hAnsiTheme="majorBidi" w:cstheme="majorBidi"/>
          <w:b/>
          <w:sz w:val="28"/>
          <w:szCs w:val="28"/>
          <w:lang w:val="en-HK"/>
        </w:rPr>
        <w:t xml:space="preserve"> </w:t>
      </w:r>
      <w:r w:rsidR="00043830">
        <w:rPr>
          <w:rFonts w:asciiTheme="majorBidi" w:eastAsia="微軟正黑體" w:hAnsiTheme="majorBidi" w:cstheme="majorBidi"/>
          <w:b/>
          <w:sz w:val="28"/>
          <w:szCs w:val="28"/>
          <w:lang w:val="en-HK"/>
        </w:rPr>
        <w:t>d</w:t>
      </w:r>
      <w:r w:rsidRPr="00CC2D20">
        <w:rPr>
          <w:rFonts w:asciiTheme="majorBidi" w:eastAsia="微軟正黑體" w:hAnsiTheme="majorBidi" w:cstheme="majorBidi"/>
          <w:b/>
          <w:sz w:val="28"/>
          <w:szCs w:val="28"/>
          <w:lang w:val="en-HK"/>
        </w:rPr>
        <w:t xml:space="preserve">evelopment </w:t>
      </w:r>
      <w:r w:rsidR="00C802C2">
        <w:rPr>
          <w:rFonts w:asciiTheme="majorBidi" w:eastAsia="微軟正黑體" w:hAnsiTheme="majorBidi" w:cstheme="majorBidi"/>
          <w:b/>
          <w:sz w:val="28"/>
          <w:szCs w:val="28"/>
          <w:lang w:val="en-HK"/>
        </w:rPr>
        <w:t xml:space="preserve">of society </w:t>
      </w:r>
      <w:r w:rsidRPr="00CC2D20">
        <w:rPr>
          <w:rFonts w:asciiTheme="majorBidi" w:eastAsia="微軟正黑體" w:hAnsiTheme="majorBidi" w:cstheme="majorBidi"/>
          <w:b/>
          <w:sz w:val="28"/>
          <w:szCs w:val="28"/>
          <w:lang w:val="en-HK"/>
        </w:rPr>
        <w:t xml:space="preserve">and </w:t>
      </w:r>
      <w:r w:rsidR="00043830">
        <w:rPr>
          <w:rFonts w:asciiTheme="majorBidi" w:eastAsia="微軟正黑體" w:hAnsiTheme="majorBidi" w:cstheme="majorBidi"/>
          <w:b/>
          <w:sz w:val="28"/>
          <w:szCs w:val="28"/>
          <w:lang w:val="en-HK"/>
        </w:rPr>
        <w:t>c</w:t>
      </w:r>
      <w:r w:rsidR="008279EA">
        <w:rPr>
          <w:rFonts w:asciiTheme="majorBidi" w:eastAsia="微軟正黑體" w:hAnsiTheme="majorBidi" w:cstheme="majorBidi"/>
          <w:b/>
          <w:sz w:val="28"/>
          <w:szCs w:val="28"/>
          <w:lang w:val="en-HK"/>
        </w:rPr>
        <w:t xml:space="preserve">ommon </w:t>
      </w:r>
      <w:r w:rsidR="00043830">
        <w:rPr>
          <w:rFonts w:asciiTheme="majorBidi" w:eastAsia="微軟正黑體" w:hAnsiTheme="majorBidi" w:cstheme="majorBidi"/>
          <w:b/>
          <w:sz w:val="28"/>
          <w:szCs w:val="28"/>
          <w:lang w:val="en-HK"/>
        </w:rPr>
        <w:t>g</w:t>
      </w:r>
      <w:r w:rsidR="008279EA">
        <w:rPr>
          <w:rFonts w:asciiTheme="majorBidi" w:eastAsia="微軟正黑體" w:hAnsiTheme="majorBidi" w:cstheme="majorBidi"/>
          <w:b/>
          <w:sz w:val="28"/>
          <w:szCs w:val="28"/>
          <w:lang w:val="en-HK"/>
        </w:rPr>
        <w:t>ood</w:t>
      </w:r>
    </w:p>
    <w:p w14:paraId="45855A55" w14:textId="77777777" w:rsidR="00385B69" w:rsidRDefault="00385B69" w:rsidP="00005F0E">
      <w:pPr>
        <w:widowControl w:val="0"/>
        <w:adjustRightInd w:val="0"/>
        <w:snapToGrid w:val="0"/>
        <w:spacing w:line="276" w:lineRule="auto"/>
        <w:rPr>
          <w:rFonts w:asciiTheme="majorBidi" w:hAnsiTheme="majorBidi" w:cstheme="majorBidi"/>
          <w:lang w:val="en-HK"/>
        </w:rPr>
      </w:pPr>
    </w:p>
    <w:p w14:paraId="46C9036B" w14:textId="55CD716E" w:rsidR="00C67844" w:rsidRPr="00CC2D20" w:rsidRDefault="00162CAB" w:rsidP="00005F0E">
      <w:pPr>
        <w:widowControl w:val="0"/>
        <w:adjustRightInd w:val="0"/>
        <w:snapToGrid w:val="0"/>
        <w:spacing w:line="276" w:lineRule="auto"/>
        <w:rPr>
          <w:rFonts w:asciiTheme="majorBidi" w:hAnsiTheme="majorBidi" w:cstheme="majorBidi"/>
          <w:lang w:val="en-HK"/>
        </w:rPr>
      </w:pPr>
      <w:r>
        <w:rPr>
          <w:rFonts w:asciiTheme="majorBidi" w:hAnsiTheme="majorBidi" w:cstheme="majorBidi"/>
          <w:lang w:val="en-HK"/>
        </w:rPr>
        <w:t>Read Source 1 and then a</w:t>
      </w:r>
      <w:r w:rsidR="00157AE3" w:rsidRPr="00CC2D20">
        <w:rPr>
          <w:rFonts w:asciiTheme="majorBidi" w:hAnsiTheme="majorBidi" w:cstheme="majorBidi"/>
          <w:lang w:val="en-HK"/>
        </w:rPr>
        <w:t>nswer</w:t>
      </w:r>
      <w:r w:rsidR="00605E0B" w:rsidRPr="00CC2D20">
        <w:rPr>
          <w:rFonts w:asciiTheme="majorBidi" w:hAnsiTheme="majorBidi" w:cstheme="majorBidi"/>
          <w:lang w:val="en-HK"/>
        </w:rPr>
        <w:t xml:space="preserve"> the questions</w:t>
      </w:r>
      <w:r w:rsidR="00293DFB" w:rsidRPr="00CC2D20">
        <w:rPr>
          <w:rFonts w:asciiTheme="majorBidi" w:hAnsiTheme="majorBidi" w:cstheme="majorBidi"/>
          <w:lang w:val="en-HK"/>
        </w:rPr>
        <w:t xml:space="preserve">. </w:t>
      </w:r>
    </w:p>
    <w:p w14:paraId="181B6271" w14:textId="77777777" w:rsidR="00385B69" w:rsidRDefault="00385B69" w:rsidP="00005F0E">
      <w:pPr>
        <w:spacing w:line="276" w:lineRule="auto"/>
        <w:ind w:left="0" w:firstLine="0"/>
        <w:jc w:val="both"/>
        <w:rPr>
          <w:rFonts w:asciiTheme="majorBidi" w:eastAsiaTheme="minorEastAsia" w:hAnsiTheme="majorBidi" w:cstheme="majorBidi"/>
          <w:b/>
          <w:lang w:val="en-HK"/>
        </w:rPr>
      </w:pPr>
    </w:p>
    <w:p w14:paraId="04B99E2C" w14:textId="7D3FEAB0" w:rsidR="00EB3212" w:rsidRPr="00CC2D20" w:rsidRDefault="009D12DB"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rPr>
        <w:t>S</w:t>
      </w:r>
      <w:r w:rsidR="0015345E" w:rsidRPr="00CC2D20">
        <w:rPr>
          <w:rFonts w:asciiTheme="majorBidi" w:eastAsiaTheme="minorEastAsia" w:hAnsiTheme="majorBidi" w:cstheme="majorBidi"/>
          <w:b/>
          <w:lang w:val="en-HK"/>
        </w:rPr>
        <w:t xml:space="preserve">ource 1: </w:t>
      </w:r>
      <w:r w:rsidR="00E45294" w:rsidRPr="00CC2D20">
        <w:rPr>
          <w:rFonts w:asciiTheme="majorBidi" w:eastAsiaTheme="minorEastAsia" w:hAnsiTheme="majorBidi" w:cstheme="majorBidi"/>
          <w:b/>
          <w:lang w:val="en-HK"/>
        </w:rPr>
        <w:t xml:space="preserve">Rule of law and </w:t>
      </w:r>
      <w:r w:rsidR="00AB0D02" w:rsidRPr="00CC2D20">
        <w:rPr>
          <w:rFonts w:asciiTheme="majorBidi" w:eastAsiaTheme="minorEastAsia" w:hAnsiTheme="majorBidi" w:cstheme="majorBidi"/>
          <w:b/>
          <w:lang w:val="en-HK"/>
        </w:rPr>
        <w:t>p</w:t>
      </w:r>
      <w:r w:rsidR="00E45294" w:rsidRPr="00CC2D20">
        <w:rPr>
          <w:rFonts w:asciiTheme="majorBidi" w:eastAsiaTheme="minorEastAsia" w:hAnsiTheme="majorBidi" w:cstheme="majorBidi"/>
          <w:b/>
          <w:lang w:val="en-HK"/>
        </w:rPr>
        <w:t xml:space="preserve">ublic interest </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974CC" w:rsidRPr="00634394" w14:paraId="136BE17A" w14:textId="77777777" w:rsidTr="008D0B80">
        <w:tc>
          <w:tcPr>
            <w:tcW w:w="8474" w:type="dxa"/>
            <w:shd w:val="clear" w:color="auto" w:fill="FDE9D9" w:themeFill="accent6" w:themeFillTint="33"/>
          </w:tcPr>
          <w:p w14:paraId="123629AC" w14:textId="77777777" w:rsidR="00C652DF" w:rsidRPr="00634394" w:rsidRDefault="00C652DF" w:rsidP="00385B69">
            <w:pPr>
              <w:ind w:left="0" w:firstLine="0"/>
              <w:jc w:val="both"/>
              <w:rPr>
                <w:rFonts w:asciiTheme="majorBidi" w:eastAsia="Times New Roman" w:hAnsiTheme="majorBidi" w:cstheme="majorBidi"/>
                <w:color w:val="000000"/>
                <w:szCs w:val="22"/>
                <w:lang w:val="en-HK" w:eastAsia="zh-CN"/>
              </w:rPr>
            </w:pPr>
            <w:r w:rsidRPr="00634394">
              <w:rPr>
                <w:rFonts w:asciiTheme="majorBidi" w:eastAsia="Times New Roman" w:hAnsiTheme="majorBidi" w:cstheme="majorBidi"/>
                <w:color w:val="000000"/>
                <w:szCs w:val="22"/>
                <w:lang w:val="en-HK" w:eastAsia="zh-CN"/>
              </w:rPr>
              <w:t xml:space="preserve">…Laws of course regulate the activities and the </w:t>
            </w:r>
            <w:proofErr w:type="gramStart"/>
            <w:r w:rsidRPr="00634394">
              <w:rPr>
                <w:rFonts w:asciiTheme="majorBidi" w:eastAsia="Times New Roman" w:hAnsiTheme="majorBidi" w:cstheme="majorBidi"/>
                <w:color w:val="000000"/>
                <w:szCs w:val="22"/>
                <w:lang w:val="en-HK" w:eastAsia="zh-CN"/>
              </w:rPr>
              <w:t>often complex</w:t>
            </w:r>
            <w:proofErr w:type="gramEnd"/>
            <w:r w:rsidRPr="00634394">
              <w:rPr>
                <w:rFonts w:asciiTheme="majorBidi" w:eastAsia="Times New Roman" w:hAnsiTheme="majorBidi" w:cstheme="majorBidi"/>
                <w:color w:val="000000"/>
                <w:szCs w:val="22"/>
                <w:lang w:val="en-HK" w:eastAsia="zh-CN"/>
              </w:rPr>
              <w:t xml:space="preserve"> interactions between persons or institutions. The object is to enable members of society to lead dignified lives, to enable them and their families to realise ambitions as best as possible, and to achieve mutual respect between all those within the community. To realise these objects, it is necessary to have in place an infrastructure to ensure that these objects can be fulfilled. </w:t>
            </w:r>
          </w:p>
          <w:p w14:paraId="42E96F25" w14:textId="77777777" w:rsidR="00C652DF" w:rsidRPr="00634394" w:rsidRDefault="00C652DF" w:rsidP="00385B69">
            <w:pPr>
              <w:ind w:left="0" w:firstLine="0"/>
              <w:jc w:val="both"/>
              <w:rPr>
                <w:rFonts w:asciiTheme="majorBidi" w:eastAsia="Times New Roman" w:hAnsiTheme="majorBidi" w:cstheme="majorBidi"/>
                <w:color w:val="000000"/>
                <w:szCs w:val="22"/>
                <w:lang w:val="en-HK" w:eastAsia="zh-CN"/>
              </w:rPr>
            </w:pPr>
          </w:p>
          <w:p w14:paraId="1059B91C" w14:textId="181D5EA9" w:rsidR="00C652DF" w:rsidRPr="00634394" w:rsidRDefault="00C652DF" w:rsidP="00385B69">
            <w:pPr>
              <w:ind w:left="0" w:firstLine="0"/>
              <w:jc w:val="both"/>
              <w:rPr>
                <w:rFonts w:asciiTheme="majorBidi" w:eastAsia="Times New Roman" w:hAnsiTheme="majorBidi" w:cstheme="majorBidi"/>
                <w:color w:val="000000"/>
                <w:szCs w:val="22"/>
                <w:lang w:val="en-HK" w:eastAsia="zh-CN"/>
              </w:rPr>
            </w:pPr>
            <w:r w:rsidRPr="00634394">
              <w:rPr>
                <w:rFonts w:asciiTheme="majorBidi" w:eastAsia="Times New Roman" w:hAnsiTheme="majorBidi" w:cstheme="majorBidi"/>
                <w:color w:val="000000"/>
                <w:szCs w:val="22"/>
                <w:lang w:val="en-HK" w:eastAsia="zh-CN"/>
              </w:rPr>
              <w:t>The infrastructure of the law begins with the important requirement that all laws must conform to certain minimum requirements…All laws in Hong Kong must conform to the Basic Law. As we all know, these fundamental rights and liberties are constitutionally</w:t>
            </w:r>
            <w:r w:rsidR="008279EA" w:rsidRPr="00634394">
              <w:rPr>
                <w:rFonts w:asciiTheme="majorBidi" w:eastAsia="Times New Roman" w:hAnsiTheme="majorBidi" w:cstheme="majorBidi"/>
                <w:color w:val="000000"/>
                <w:szCs w:val="22"/>
                <w:lang w:val="en-HK" w:eastAsia="zh-CN"/>
              </w:rPr>
              <w:t xml:space="preserve"> </w:t>
            </w:r>
            <w:r w:rsidRPr="00634394">
              <w:rPr>
                <w:rFonts w:asciiTheme="majorBidi" w:eastAsia="Times New Roman" w:hAnsiTheme="majorBidi" w:cstheme="majorBidi"/>
                <w:color w:val="000000"/>
                <w:szCs w:val="22"/>
                <w:lang w:val="en-HK" w:eastAsia="zh-CN"/>
              </w:rPr>
              <w:t>protected. …</w:t>
            </w:r>
          </w:p>
          <w:p w14:paraId="5D1F1267" w14:textId="77777777" w:rsidR="00C652DF" w:rsidRPr="00634394" w:rsidRDefault="00C652DF" w:rsidP="00385B69">
            <w:pPr>
              <w:ind w:left="0" w:firstLine="0"/>
              <w:jc w:val="both"/>
              <w:rPr>
                <w:rFonts w:asciiTheme="majorBidi" w:eastAsia="Times New Roman" w:hAnsiTheme="majorBidi" w:cstheme="majorBidi"/>
                <w:color w:val="000000"/>
                <w:szCs w:val="22"/>
                <w:lang w:val="en-HK" w:eastAsia="zh-CN"/>
              </w:rPr>
            </w:pPr>
          </w:p>
          <w:p w14:paraId="0C11F235" w14:textId="3870E9B3" w:rsidR="00C652DF" w:rsidRPr="00634394" w:rsidRDefault="00C652DF" w:rsidP="00385B69">
            <w:pPr>
              <w:ind w:left="0" w:firstLine="0"/>
              <w:jc w:val="both"/>
              <w:rPr>
                <w:rFonts w:asciiTheme="majorBidi" w:eastAsia="Times New Roman" w:hAnsiTheme="majorBidi" w:cstheme="majorBidi"/>
                <w:color w:val="000000"/>
                <w:szCs w:val="22"/>
                <w:lang w:val="en-HK" w:eastAsia="zh-CN"/>
              </w:rPr>
            </w:pPr>
            <w:r w:rsidRPr="00634394">
              <w:rPr>
                <w:rFonts w:asciiTheme="majorBidi" w:eastAsia="Times New Roman" w:hAnsiTheme="majorBidi" w:cstheme="majorBidi"/>
                <w:color w:val="000000"/>
                <w:szCs w:val="22"/>
                <w:lang w:val="en-HK" w:eastAsia="zh-CN"/>
              </w:rPr>
              <w:t>The concept of equality is key to an understanding of Hong Kong</w:t>
            </w:r>
            <w:r w:rsidR="007A54D2" w:rsidRPr="00634394">
              <w:rPr>
                <w:rFonts w:asciiTheme="majorBidi" w:eastAsia="Times New Roman" w:hAnsiTheme="majorBidi" w:cstheme="majorBidi"/>
                <w:color w:val="000000"/>
                <w:szCs w:val="22"/>
                <w:lang w:val="en-HK" w:eastAsia="zh-CN"/>
              </w:rPr>
              <w:t>’</w:t>
            </w:r>
            <w:r w:rsidRPr="00634394">
              <w:rPr>
                <w:rFonts w:asciiTheme="majorBidi" w:eastAsia="Times New Roman" w:hAnsiTheme="majorBidi" w:cstheme="majorBidi"/>
                <w:color w:val="000000"/>
                <w:szCs w:val="22"/>
                <w:lang w:val="en-HK" w:eastAsia="zh-CN"/>
              </w:rPr>
              <w:t>s system of law. I have said (as many have said before me) that the law applies equally to every person. No one person or institution is above the law and the application of the law. Thus, the Government and all within it are subject to the law in precisely the same way as everybody else. No special group, institution or person is above the law and the equal application of the law. Equality is a fundamental component of the rule of law itself. A proper acceptance of this means a proper respect for the rule of law.</w:t>
            </w:r>
          </w:p>
          <w:p w14:paraId="2785873D" w14:textId="77777777" w:rsidR="00C652DF" w:rsidRPr="00634394" w:rsidRDefault="00C652DF" w:rsidP="00385B69">
            <w:pPr>
              <w:ind w:left="0" w:firstLine="0"/>
              <w:jc w:val="both"/>
              <w:rPr>
                <w:rFonts w:asciiTheme="majorBidi" w:eastAsia="Times New Roman" w:hAnsiTheme="majorBidi" w:cstheme="majorBidi"/>
                <w:color w:val="000000"/>
                <w:szCs w:val="22"/>
                <w:lang w:val="en-HK" w:eastAsia="zh-CN"/>
              </w:rPr>
            </w:pPr>
          </w:p>
          <w:p w14:paraId="48A1FA8A" w14:textId="77777777" w:rsidR="00C652DF" w:rsidRPr="00634394" w:rsidRDefault="00C652DF" w:rsidP="00385B69">
            <w:pPr>
              <w:ind w:left="0" w:firstLine="0"/>
              <w:jc w:val="both"/>
              <w:rPr>
                <w:rFonts w:asciiTheme="majorBidi" w:eastAsia="Times New Roman" w:hAnsiTheme="majorBidi" w:cstheme="majorBidi"/>
                <w:color w:val="000000"/>
                <w:szCs w:val="22"/>
                <w:lang w:val="en-HK" w:eastAsia="zh-CN"/>
              </w:rPr>
            </w:pPr>
            <w:r w:rsidRPr="00634394">
              <w:rPr>
                <w:rFonts w:asciiTheme="majorBidi" w:eastAsia="Times New Roman" w:hAnsiTheme="majorBidi" w:cstheme="majorBidi"/>
                <w:color w:val="000000"/>
                <w:szCs w:val="22"/>
                <w:lang w:val="en-HK" w:eastAsia="zh-CN"/>
              </w:rPr>
              <w:t>…</w:t>
            </w:r>
          </w:p>
          <w:p w14:paraId="09154FA3" w14:textId="77777777" w:rsidR="00C652DF" w:rsidRPr="00634394" w:rsidRDefault="00C652DF" w:rsidP="00385B69">
            <w:pPr>
              <w:ind w:left="0" w:firstLine="0"/>
              <w:jc w:val="both"/>
              <w:rPr>
                <w:rFonts w:asciiTheme="majorBidi" w:eastAsia="Times New Roman" w:hAnsiTheme="majorBidi" w:cstheme="majorBidi"/>
                <w:color w:val="000000"/>
                <w:szCs w:val="22"/>
                <w:lang w:val="en-HK" w:eastAsia="zh-CN"/>
              </w:rPr>
            </w:pPr>
          </w:p>
          <w:p w14:paraId="06EB7ECB" w14:textId="119CC8FB" w:rsidR="008974CC" w:rsidRPr="00634394" w:rsidRDefault="00C652DF" w:rsidP="00385B69">
            <w:pPr>
              <w:ind w:left="0" w:firstLine="0"/>
              <w:jc w:val="both"/>
              <w:rPr>
                <w:rFonts w:asciiTheme="majorBidi" w:eastAsiaTheme="minorEastAsia" w:hAnsiTheme="majorBidi" w:cstheme="majorBidi"/>
                <w:color w:val="000000" w:themeColor="text1"/>
                <w:szCs w:val="22"/>
                <w:lang w:val="en-HK"/>
              </w:rPr>
            </w:pPr>
            <w:r w:rsidRPr="00634394">
              <w:rPr>
                <w:rFonts w:asciiTheme="majorBidi" w:eastAsia="Times New Roman" w:hAnsiTheme="majorBidi" w:cstheme="majorBidi"/>
                <w:color w:val="000000"/>
                <w:szCs w:val="22"/>
                <w:lang w:val="en-HK" w:eastAsia="zh-CN"/>
              </w:rPr>
              <w:t xml:space="preserve">Public law cases on the whole involve the very rights and liberties that are protected by the Basic Law and which, as a community, we hold dear. These rights and liberties are enjoyed by every member of the community. They reflect fundamental societal values. A greater awareness of rights and liberties means that in the public sphere, proper responsibility and accountability for decisions affecting every aspect of life and activity in Hong Kong are now expected by the community. Proper responsibility and accountability in the public sphere </w:t>
            </w:r>
            <w:proofErr w:type="gramStart"/>
            <w:r w:rsidRPr="00634394">
              <w:rPr>
                <w:rFonts w:asciiTheme="majorBidi" w:eastAsia="Times New Roman" w:hAnsiTheme="majorBidi" w:cstheme="majorBidi"/>
                <w:color w:val="000000"/>
                <w:szCs w:val="22"/>
                <w:lang w:val="en-HK" w:eastAsia="zh-CN"/>
              </w:rPr>
              <w:t>is</w:t>
            </w:r>
            <w:proofErr w:type="gramEnd"/>
            <w:r w:rsidRPr="00634394">
              <w:rPr>
                <w:rFonts w:asciiTheme="majorBidi" w:eastAsia="Times New Roman" w:hAnsiTheme="majorBidi" w:cstheme="majorBidi"/>
                <w:color w:val="000000"/>
                <w:szCs w:val="22"/>
                <w:lang w:val="en-HK" w:eastAsia="zh-CN"/>
              </w:rPr>
              <w:t xml:space="preserve"> called good governance, and good governance is another term for an adherence to the requirements of the law and to its spirit. In other words, it embodies the concept of the rule of law. This is the essence of that type of case known as judicial review and, most often, this type of case involves the Government or a department within the Government, although it can also involve other public bodies. In judicial reviews, the public interest is always engaged and the effects of a decision of the court in this type of case will almost always affect sections of the public beyond the immediate parties in court. Sometimes, the whole community is directly affected…</w:t>
            </w:r>
          </w:p>
        </w:tc>
      </w:tr>
    </w:tbl>
    <w:p w14:paraId="27815783" w14:textId="77777777" w:rsidR="00385B69" w:rsidRDefault="008D0B80" w:rsidP="00385B69">
      <w:pPr>
        <w:spacing w:line="276" w:lineRule="auto"/>
        <w:ind w:left="0" w:firstLine="0"/>
        <w:jc w:val="both"/>
        <w:rPr>
          <w:rFonts w:asciiTheme="majorBidi" w:hAnsiTheme="majorBidi" w:cstheme="majorBidi"/>
          <w:color w:val="000000"/>
          <w:sz w:val="22"/>
          <w:szCs w:val="22"/>
          <w:lang w:val="en-HK"/>
        </w:rPr>
      </w:pPr>
      <w:r w:rsidRPr="00CC2D20">
        <w:rPr>
          <w:rFonts w:asciiTheme="majorBidi" w:hAnsiTheme="majorBidi" w:cstheme="majorBidi"/>
          <w:color w:val="000000"/>
          <w:sz w:val="22"/>
          <w:szCs w:val="22"/>
          <w:lang w:val="en-HK"/>
        </w:rPr>
        <w:t xml:space="preserve">Source: </w:t>
      </w:r>
      <w:r w:rsidR="0029507B" w:rsidRPr="00CC2D20">
        <w:rPr>
          <w:rFonts w:asciiTheme="majorBidi" w:hAnsiTheme="majorBidi" w:cstheme="majorBidi"/>
          <w:color w:val="000000"/>
          <w:sz w:val="22"/>
          <w:szCs w:val="22"/>
          <w:shd w:val="clear" w:color="auto" w:fill="FFFFFF"/>
          <w:lang w:val="en-HK" w:eastAsia="zh-CN"/>
        </w:rPr>
        <w:t>Ma</w:t>
      </w:r>
      <w:r w:rsidR="0029507B">
        <w:rPr>
          <w:rFonts w:asciiTheme="majorBidi" w:hAnsiTheme="majorBidi" w:cstheme="majorBidi"/>
          <w:color w:val="000000"/>
          <w:sz w:val="22"/>
          <w:szCs w:val="22"/>
          <w:shd w:val="clear" w:color="auto" w:fill="FFFFFF"/>
          <w:lang w:val="en-HK" w:eastAsia="zh-CN"/>
        </w:rPr>
        <w:t>,</w:t>
      </w:r>
      <w:r w:rsidR="0029507B" w:rsidRPr="00CC2D20">
        <w:rPr>
          <w:rFonts w:asciiTheme="majorBidi" w:hAnsiTheme="majorBidi" w:cstheme="majorBidi"/>
          <w:color w:val="000000"/>
          <w:sz w:val="22"/>
          <w:szCs w:val="22"/>
          <w:shd w:val="clear" w:color="auto" w:fill="FFFFFF"/>
          <w:lang w:val="en-HK" w:eastAsia="zh-CN"/>
        </w:rPr>
        <w:t xml:space="preserve"> </w:t>
      </w:r>
      <w:r w:rsidR="0029507B">
        <w:rPr>
          <w:rFonts w:asciiTheme="majorBidi" w:hAnsiTheme="majorBidi" w:cstheme="majorBidi"/>
          <w:color w:val="000000"/>
          <w:sz w:val="22"/>
          <w:szCs w:val="22"/>
          <w:shd w:val="clear" w:color="auto" w:fill="FFFFFF"/>
          <w:lang w:val="en-HK" w:eastAsia="zh-CN"/>
        </w:rPr>
        <w:t xml:space="preserve">G. </w:t>
      </w:r>
      <w:r w:rsidR="0029507B" w:rsidRPr="00CC2D20">
        <w:rPr>
          <w:rFonts w:asciiTheme="majorBidi" w:hAnsiTheme="majorBidi" w:cstheme="majorBidi"/>
          <w:color w:val="000000"/>
          <w:sz w:val="22"/>
          <w:szCs w:val="22"/>
          <w:shd w:val="clear" w:color="auto" w:fill="FFFFFF"/>
          <w:lang w:val="en-HK" w:eastAsia="zh-CN"/>
        </w:rPr>
        <w:t>T</w:t>
      </w:r>
      <w:r w:rsidR="0029507B">
        <w:rPr>
          <w:rFonts w:asciiTheme="majorBidi" w:hAnsiTheme="majorBidi" w:cstheme="majorBidi"/>
          <w:color w:val="000000"/>
          <w:sz w:val="22"/>
          <w:szCs w:val="22"/>
          <w:shd w:val="clear" w:color="auto" w:fill="FFFFFF"/>
          <w:lang w:val="en-HK" w:eastAsia="zh-CN"/>
        </w:rPr>
        <w:t>. L.</w:t>
      </w:r>
      <w:r w:rsidR="0029507B" w:rsidRPr="00CC2D20">
        <w:rPr>
          <w:rFonts w:asciiTheme="majorBidi" w:hAnsiTheme="majorBidi" w:cstheme="majorBidi"/>
          <w:color w:val="000000"/>
          <w:sz w:val="22"/>
          <w:szCs w:val="22"/>
          <w:shd w:val="clear" w:color="auto" w:fill="FFFFFF"/>
          <w:lang w:val="en-HK" w:eastAsia="zh-CN"/>
        </w:rPr>
        <w:t xml:space="preserve">, </w:t>
      </w:r>
      <w:r w:rsidRPr="00A0227B">
        <w:rPr>
          <w:rFonts w:asciiTheme="majorBidi" w:hAnsiTheme="majorBidi" w:cstheme="majorBidi"/>
          <w:i/>
          <w:color w:val="000000"/>
          <w:sz w:val="22"/>
          <w:szCs w:val="22"/>
          <w:lang w:val="en-HK"/>
        </w:rPr>
        <w:t>C</w:t>
      </w:r>
      <w:r w:rsidR="0029507B" w:rsidRPr="00A0227B">
        <w:rPr>
          <w:rFonts w:asciiTheme="majorBidi" w:hAnsiTheme="majorBidi" w:cstheme="majorBidi"/>
          <w:i/>
          <w:color w:val="000000"/>
          <w:sz w:val="22"/>
          <w:szCs w:val="22"/>
          <w:lang w:val="en-HK"/>
        </w:rPr>
        <w:t xml:space="preserve">hief </w:t>
      </w:r>
      <w:r w:rsidRPr="00A0227B">
        <w:rPr>
          <w:rFonts w:asciiTheme="majorBidi" w:hAnsiTheme="majorBidi" w:cstheme="majorBidi"/>
          <w:i/>
          <w:color w:val="000000"/>
          <w:sz w:val="22"/>
          <w:szCs w:val="22"/>
          <w:lang w:val="en-HK"/>
        </w:rPr>
        <w:t>J</w:t>
      </w:r>
      <w:r w:rsidR="0029507B" w:rsidRPr="00A0227B">
        <w:rPr>
          <w:rFonts w:asciiTheme="majorBidi" w:hAnsiTheme="majorBidi" w:cstheme="majorBidi"/>
          <w:i/>
          <w:color w:val="000000"/>
          <w:sz w:val="22"/>
          <w:szCs w:val="22"/>
          <w:lang w:val="en-HK"/>
        </w:rPr>
        <w:t>ustice</w:t>
      </w:r>
      <w:r w:rsidR="007A54D2" w:rsidRPr="00A0227B">
        <w:rPr>
          <w:rFonts w:asciiTheme="majorBidi" w:hAnsiTheme="majorBidi" w:cstheme="majorBidi"/>
          <w:i/>
          <w:color w:val="000000"/>
          <w:sz w:val="22"/>
          <w:szCs w:val="22"/>
          <w:lang w:val="en-HK"/>
        </w:rPr>
        <w:t>’</w:t>
      </w:r>
      <w:r w:rsidRPr="00A0227B">
        <w:rPr>
          <w:rFonts w:asciiTheme="majorBidi" w:hAnsiTheme="majorBidi" w:cstheme="majorBidi"/>
          <w:i/>
          <w:color w:val="000000"/>
          <w:sz w:val="22"/>
          <w:szCs w:val="22"/>
          <w:lang w:val="en-HK"/>
        </w:rPr>
        <w:t xml:space="preserve">s speech at </w:t>
      </w:r>
      <w:r w:rsidR="002C5F6B" w:rsidRPr="00A0227B">
        <w:rPr>
          <w:rFonts w:asciiTheme="majorBidi" w:hAnsiTheme="majorBidi" w:cstheme="majorBidi"/>
          <w:i/>
          <w:color w:val="000000"/>
          <w:sz w:val="22"/>
          <w:szCs w:val="22"/>
          <w:lang w:val="en-HK"/>
        </w:rPr>
        <w:t xml:space="preserve">the </w:t>
      </w:r>
      <w:r w:rsidRPr="00A0227B">
        <w:rPr>
          <w:rFonts w:asciiTheme="majorBidi" w:hAnsiTheme="majorBidi" w:cstheme="majorBidi"/>
          <w:i/>
          <w:color w:val="000000"/>
          <w:sz w:val="22"/>
          <w:szCs w:val="22"/>
          <w:lang w:val="en-HK"/>
        </w:rPr>
        <w:t>Ceremonial Opening of the Legal Year 2016</w:t>
      </w:r>
      <w:r w:rsidRPr="00CC2D20">
        <w:rPr>
          <w:rFonts w:asciiTheme="majorBidi" w:hAnsiTheme="majorBidi" w:cstheme="majorBidi"/>
          <w:color w:val="000000"/>
          <w:sz w:val="22"/>
          <w:szCs w:val="22"/>
          <w:lang w:val="en-HK"/>
        </w:rPr>
        <w:t xml:space="preserve"> </w:t>
      </w:r>
      <w:r w:rsidR="0029507B">
        <w:rPr>
          <w:rFonts w:asciiTheme="majorBidi" w:hAnsiTheme="majorBidi" w:cstheme="majorBidi"/>
          <w:color w:val="000000"/>
          <w:sz w:val="22"/>
          <w:szCs w:val="22"/>
          <w:lang w:val="en-HK"/>
        </w:rPr>
        <w:t>(</w:t>
      </w:r>
      <w:r w:rsidRPr="00CC2D20">
        <w:rPr>
          <w:rFonts w:asciiTheme="majorBidi" w:hAnsiTheme="majorBidi" w:cstheme="majorBidi"/>
          <w:color w:val="000000"/>
          <w:sz w:val="22"/>
          <w:szCs w:val="22"/>
          <w:lang w:val="en-HK"/>
        </w:rPr>
        <w:t>11 January 2016</w:t>
      </w:r>
      <w:r w:rsidR="0029507B">
        <w:rPr>
          <w:rFonts w:asciiTheme="majorBidi" w:hAnsiTheme="majorBidi" w:cstheme="majorBidi"/>
          <w:color w:val="000000"/>
          <w:sz w:val="22"/>
          <w:szCs w:val="22"/>
          <w:lang w:val="en-HK"/>
        </w:rPr>
        <w:t>)</w:t>
      </w:r>
      <w:r w:rsidR="00385B69">
        <w:rPr>
          <w:rFonts w:asciiTheme="majorBidi" w:hAnsiTheme="majorBidi" w:cstheme="majorBidi"/>
          <w:color w:val="000000"/>
          <w:sz w:val="22"/>
          <w:szCs w:val="22"/>
          <w:lang w:val="en-HK"/>
        </w:rPr>
        <w:t>.</w:t>
      </w:r>
    </w:p>
    <w:p w14:paraId="3F75F624" w14:textId="520D78F1" w:rsidR="000B51C9" w:rsidRPr="00CC2D20" w:rsidRDefault="008D0B80" w:rsidP="00385B69">
      <w:pPr>
        <w:spacing w:line="276" w:lineRule="auto"/>
        <w:ind w:left="0" w:firstLine="0"/>
        <w:jc w:val="both"/>
        <w:rPr>
          <w:rFonts w:asciiTheme="majorBidi" w:eastAsiaTheme="minorEastAsia" w:hAnsiTheme="majorBidi" w:cstheme="majorBidi"/>
          <w:lang w:val="en-HK"/>
        </w:rPr>
      </w:pPr>
      <w:r w:rsidRPr="00CC2D20">
        <w:rPr>
          <w:rFonts w:asciiTheme="majorBidi" w:hAnsiTheme="majorBidi" w:cstheme="majorBidi"/>
          <w:color w:val="000000"/>
          <w:sz w:val="22"/>
          <w:szCs w:val="22"/>
          <w:lang w:val="en-HK"/>
        </w:rPr>
        <w:t xml:space="preserve"> </w:t>
      </w:r>
      <w:r w:rsidRPr="00CC2D20">
        <w:rPr>
          <w:rFonts w:asciiTheme="majorBidi" w:hAnsiTheme="majorBidi" w:cstheme="majorBidi"/>
          <w:sz w:val="22"/>
          <w:szCs w:val="22"/>
          <w:lang w:val="en-HK"/>
        </w:rPr>
        <w:t>https://www.info.gov.hk/gia/general/201601/11/P201601110428.htm</w:t>
      </w:r>
      <w:r w:rsidR="000B51C9" w:rsidRPr="00CC2D20">
        <w:rPr>
          <w:rFonts w:asciiTheme="majorBidi" w:eastAsiaTheme="minorEastAsia" w:hAnsiTheme="majorBidi" w:cstheme="majorBidi"/>
          <w:lang w:val="en-HK"/>
        </w:rPr>
        <w:br w:type="page"/>
      </w:r>
    </w:p>
    <w:p w14:paraId="52A97792" w14:textId="17D89C93" w:rsidR="005D6B93" w:rsidRDefault="0039743B" w:rsidP="00385B69">
      <w:pPr>
        <w:pStyle w:val="a6"/>
        <w:numPr>
          <w:ilvl w:val="0"/>
          <w:numId w:val="12"/>
        </w:numPr>
        <w:spacing w:line="276" w:lineRule="auto"/>
        <w:ind w:left="482"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lastRenderedPageBreak/>
        <w:t xml:space="preserve">Why </w:t>
      </w:r>
      <w:r w:rsidR="007255E9">
        <w:rPr>
          <w:rFonts w:asciiTheme="majorBidi" w:eastAsiaTheme="minorEastAsia" w:hAnsiTheme="majorBidi" w:cstheme="majorBidi"/>
          <w:lang w:val="en-HK"/>
        </w:rPr>
        <w:t xml:space="preserve">does </w:t>
      </w:r>
      <w:r w:rsidRPr="00CC2D20">
        <w:rPr>
          <w:rFonts w:asciiTheme="majorBidi" w:eastAsiaTheme="minorEastAsia" w:hAnsiTheme="majorBidi" w:cstheme="majorBidi"/>
          <w:lang w:val="en-HK"/>
        </w:rPr>
        <w:t xml:space="preserve">the law need </w:t>
      </w:r>
      <w:r w:rsidR="00EB6FF1" w:rsidRPr="00CC2D20">
        <w:rPr>
          <w:rFonts w:asciiTheme="majorBidi" w:eastAsiaTheme="minorEastAsia" w:hAnsiTheme="majorBidi" w:cstheme="majorBidi"/>
          <w:lang w:val="en-HK"/>
        </w:rPr>
        <w:t xml:space="preserve">to regulate the activities and interactions between persons or </w:t>
      </w:r>
      <w:r w:rsidR="00514795" w:rsidRPr="00CC2D20">
        <w:rPr>
          <w:rFonts w:asciiTheme="majorBidi" w:eastAsiaTheme="minorEastAsia" w:hAnsiTheme="majorBidi" w:cstheme="majorBidi"/>
          <w:lang w:val="en-HK"/>
        </w:rPr>
        <w:t>institutions?</w:t>
      </w:r>
    </w:p>
    <w:tbl>
      <w:tblPr>
        <w:tblStyle w:val="a5"/>
        <w:tblW w:w="0" w:type="auto"/>
        <w:tblInd w:w="482" w:type="dxa"/>
        <w:tblLook w:val="04A0" w:firstRow="1" w:lastRow="0" w:firstColumn="1" w:lastColumn="0" w:noHBand="0" w:noVBand="1"/>
      </w:tblPr>
      <w:tblGrid>
        <w:gridCol w:w="7814"/>
      </w:tblGrid>
      <w:tr w:rsidR="00385B69" w14:paraId="6AF66911" w14:textId="77777777" w:rsidTr="00385B69">
        <w:tc>
          <w:tcPr>
            <w:tcW w:w="8296" w:type="dxa"/>
          </w:tcPr>
          <w:p w14:paraId="0BCE9F1D" w14:textId="77777777" w:rsidR="00385B69" w:rsidRDefault="00385B69" w:rsidP="006F69F2">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R</w:t>
            </w:r>
            <w:r w:rsidRPr="00CC2D20">
              <w:rPr>
                <w:rFonts w:asciiTheme="majorBidi" w:hAnsiTheme="majorBidi" w:cstheme="majorBidi"/>
                <w:i/>
                <w:color w:val="FF0000"/>
                <w:lang w:val="en-HK"/>
              </w:rPr>
              <w:t>egulatin</w:t>
            </w:r>
            <w:r>
              <w:rPr>
                <w:rFonts w:asciiTheme="majorBidi" w:hAnsiTheme="majorBidi" w:cstheme="majorBidi"/>
                <w:i/>
                <w:color w:val="FF0000"/>
                <w:lang w:val="en-HK"/>
              </w:rPr>
              <w:t>g</w:t>
            </w:r>
            <w:r w:rsidRPr="00CC2D20">
              <w:rPr>
                <w:rFonts w:asciiTheme="majorBidi" w:hAnsiTheme="majorBidi" w:cstheme="majorBidi"/>
                <w:i/>
                <w:color w:val="FF0000"/>
                <w:lang w:val="en-HK"/>
              </w:rPr>
              <w:t xml:space="preserve"> the activities and interactions between persons or institutions enables members of society to lead dignified lives</w:t>
            </w:r>
            <w:r>
              <w:rPr>
                <w:rFonts w:asciiTheme="majorBidi" w:hAnsiTheme="majorBidi" w:cstheme="majorBidi"/>
                <w:i/>
                <w:color w:val="FF0000"/>
                <w:lang w:val="en-HK"/>
              </w:rPr>
              <w:t>.</w:t>
            </w:r>
            <w:r w:rsidRPr="00CC2D20">
              <w:rPr>
                <w:rFonts w:asciiTheme="majorBidi" w:hAnsiTheme="majorBidi" w:cstheme="majorBidi"/>
                <w:i/>
                <w:color w:val="FF0000"/>
                <w:lang w:val="en-HK"/>
              </w:rPr>
              <w:t xml:space="preserve"> </w:t>
            </w:r>
            <w:r>
              <w:rPr>
                <w:rFonts w:asciiTheme="majorBidi" w:hAnsiTheme="majorBidi" w:cstheme="majorBidi"/>
                <w:i/>
                <w:color w:val="FF0000"/>
                <w:lang w:val="en-HK"/>
              </w:rPr>
              <w:t xml:space="preserve">It </w:t>
            </w:r>
            <w:r w:rsidRPr="00CC2D20">
              <w:rPr>
                <w:rFonts w:asciiTheme="majorBidi" w:hAnsiTheme="majorBidi" w:cstheme="majorBidi"/>
                <w:i/>
                <w:color w:val="FF0000"/>
                <w:lang w:val="en-HK"/>
              </w:rPr>
              <w:t>enable</w:t>
            </w:r>
            <w:r>
              <w:rPr>
                <w:rFonts w:asciiTheme="majorBidi" w:hAnsiTheme="majorBidi" w:cstheme="majorBidi"/>
                <w:i/>
                <w:color w:val="FF0000"/>
                <w:lang w:val="en-HK"/>
              </w:rPr>
              <w:t>s</w:t>
            </w:r>
            <w:r w:rsidRPr="00CC2D20">
              <w:rPr>
                <w:rFonts w:asciiTheme="majorBidi" w:hAnsiTheme="majorBidi" w:cstheme="majorBidi"/>
                <w:i/>
                <w:color w:val="FF0000"/>
                <w:lang w:val="en-HK"/>
              </w:rPr>
              <w:t xml:space="preserve"> them and their families to realise </w:t>
            </w:r>
            <w:r>
              <w:rPr>
                <w:rFonts w:asciiTheme="majorBidi" w:hAnsiTheme="majorBidi" w:cstheme="majorBidi"/>
                <w:i/>
                <w:color w:val="FF0000"/>
                <w:lang w:val="en-HK"/>
              </w:rPr>
              <w:t xml:space="preserve">aspirations </w:t>
            </w:r>
            <w:r w:rsidRPr="00CC2D20">
              <w:rPr>
                <w:rFonts w:asciiTheme="majorBidi" w:hAnsiTheme="majorBidi" w:cstheme="majorBidi"/>
                <w:i/>
                <w:color w:val="FF0000"/>
                <w:lang w:val="en-HK"/>
              </w:rPr>
              <w:t>as best as possible</w:t>
            </w:r>
            <w:r>
              <w:rPr>
                <w:rFonts w:asciiTheme="majorBidi" w:hAnsiTheme="majorBidi" w:cstheme="majorBidi"/>
                <w:i/>
                <w:color w:val="FF0000"/>
                <w:lang w:val="en-HK"/>
              </w:rPr>
              <w:t>. M</w:t>
            </w:r>
            <w:r w:rsidRPr="00CC2D20">
              <w:rPr>
                <w:rFonts w:asciiTheme="majorBidi" w:hAnsiTheme="majorBidi" w:cstheme="majorBidi"/>
                <w:i/>
                <w:color w:val="FF0000"/>
                <w:lang w:val="en-HK"/>
              </w:rPr>
              <w:t>utual respect between all those within the community</w:t>
            </w:r>
            <w:r>
              <w:rPr>
                <w:rFonts w:asciiTheme="majorBidi" w:hAnsiTheme="majorBidi" w:cstheme="majorBidi"/>
                <w:i/>
                <w:color w:val="FF0000"/>
                <w:lang w:val="en-HK"/>
              </w:rPr>
              <w:t xml:space="preserve"> can be achieved</w:t>
            </w:r>
            <w:r w:rsidRPr="00CC2D20">
              <w:rPr>
                <w:rFonts w:asciiTheme="majorBidi" w:hAnsiTheme="majorBidi" w:cstheme="majorBidi"/>
                <w:i/>
                <w:color w:val="FF0000"/>
                <w:lang w:val="en-HK"/>
              </w:rPr>
              <w:t>.</w:t>
            </w:r>
          </w:p>
          <w:p w14:paraId="40A73DB0" w14:textId="59502919" w:rsidR="00385B69" w:rsidRDefault="00385B69" w:rsidP="006F69F2">
            <w:pPr>
              <w:pStyle w:val="a6"/>
              <w:spacing w:line="360" w:lineRule="auto"/>
              <w:ind w:left="0" w:firstLine="0"/>
              <w:jc w:val="both"/>
              <w:rPr>
                <w:rFonts w:asciiTheme="majorBidi" w:eastAsiaTheme="minorEastAsia" w:hAnsiTheme="majorBidi" w:cstheme="majorBidi"/>
                <w:lang w:val="en-HK"/>
              </w:rPr>
            </w:pPr>
          </w:p>
        </w:tc>
      </w:tr>
    </w:tbl>
    <w:p w14:paraId="007E3359" w14:textId="24127478" w:rsidR="00AC710D" w:rsidRPr="00CC2D20" w:rsidRDefault="00AC710D" w:rsidP="00005F0E">
      <w:pPr>
        <w:spacing w:line="276" w:lineRule="auto"/>
        <w:rPr>
          <w:rFonts w:asciiTheme="majorBidi" w:eastAsiaTheme="minorEastAsia" w:hAnsiTheme="majorBidi" w:cstheme="majorBidi"/>
          <w:lang w:val="en-HK"/>
        </w:rPr>
      </w:pPr>
    </w:p>
    <w:p w14:paraId="71134DD4" w14:textId="0129BB81" w:rsidR="00653E30" w:rsidRDefault="00616A74" w:rsidP="00385B69">
      <w:pPr>
        <w:tabs>
          <w:tab w:val="left" w:pos="480"/>
        </w:tabs>
        <w:spacing w:line="276" w:lineRule="auto"/>
        <w:ind w:left="993" w:hanging="993"/>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2.</w:t>
      </w:r>
      <w:r w:rsidRPr="00CC2D20">
        <w:rPr>
          <w:rFonts w:asciiTheme="majorBidi" w:eastAsiaTheme="minorEastAsia" w:hAnsiTheme="majorBidi" w:cstheme="majorBidi"/>
          <w:lang w:val="en-HK"/>
        </w:rPr>
        <w:tab/>
      </w:r>
      <w:r w:rsidR="00653E30" w:rsidRPr="00CC2D20">
        <w:rPr>
          <w:rFonts w:asciiTheme="majorBidi" w:eastAsiaTheme="minorEastAsia" w:hAnsiTheme="majorBidi" w:cstheme="majorBidi"/>
          <w:lang w:val="en-HK"/>
        </w:rPr>
        <w:t>(a)</w:t>
      </w:r>
      <w:r w:rsidR="00385B69">
        <w:rPr>
          <w:rFonts w:asciiTheme="majorBidi" w:eastAsiaTheme="minorEastAsia" w:hAnsiTheme="majorBidi" w:cstheme="majorBidi"/>
          <w:lang w:val="en-HK"/>
        </w:rPr>
        <w:tab/>
      </w:r>
      <w:r w:rsidR="0062198E" w:rsidRPr="00CC2D20">
        <w:rPr>
          <w:rFonts w:asciiTheme="majorBidi" w:eastAsiaTheme="minorEastAsia" w:hAnsiTheme="majorBidi" w:cstheme="majorBidi"/>
          <w:lang w:val="en-HK"/>
        </w:rPr>
        <w:t xml:space="preserve">To </w:t>
      </w:r>
      <w:r w:rsidR="00387309" w:rsidRPr="00CC2D20">
        <w:rPr>
          <w:rFonts w:asciiTheme="majorBidi" w:eastAsiaTheme="minorEastAsia" w:hAnsiTheme="majorBidi" w:cstheme="majorBidi"/>
          <w:lang w:val="en-HK"/>
        </w:rPr>
        <w:t>effectively protect Hong Kong citizens</w:t>
      </w:r>
      <w:r w:rsidR="007A54D2" w:rsidRPr="00CC2D20">
        <w:rPr>
          <w:rFonts w:asciiTheme="majorBidi" w:eastAsiaTheme="minorEastAsia" w:hAnsiTheme="majorBidi" w:cstheme="majorBidi"/>
          <w:lang w:val="en-HK"/>
        </w:rPr>
        <w:t>’</w:t>
      </w:r>
      <w:r w:rsidR="00387309" w:rsidRPr="00CC2D20">
        <w:rPr>
          <w:rFonts w:asciiTheme="majorBidi" w:eastAsiaTheme="minorEastAsia" w:hAnsiTheme="majorBidi" w:cstheme="majorBidi"/>
          <w:lang w:val="en-HK"/>
        </w:rPr>
        <w:t xml:space="preserve"> right and </w:t>
      </w:r>
      <w:r w:rsidR="00AB0D02" w:rsidRPr="00CC2D20">
        <w:rPr>
          <w:rFonts w:asciiTheme="majorBidi" w:eastAsiaTheme="minorEastAsia" w:hAnsiTheme="majorBidi" w:cstheme="majorBidi"/>
          <w:lang w:val="en-HK"/>
        </w:rPr>
        <w:t>liberties</w:t>
      </w:r>
      <w:r w:rsidR="00387309" w:rsidRPr="00CC2D20">
        <w:rPr>
          <w:rFonts w:asciiTheme="majorBidi" w:eastAsiaTheme="minorEastAsia" w:hAnsiTheme="majorBidi" w:cstheme="majorBidi"/>
          <w:lang w:val="en-HK"/>
        </w:rPr>
        <w:t xml:space="preserve">, what do </w:t>
      </w:r>
      <w:r w:rsidR="0045663A" w:rsidRPr="00CC2D20">
        <w:rPr>
          <w:rFonts w:asciiTheme="majorBidi" w:eastAsiaTheme="minorEastAsia" w:hAnsiTheme="majorBidi" w:cstheme="majorBidi"/>
          <w:lang w:val="en-HK"/>
        </w:rPr>
        <w:t>all laws in Hong Kong must conform</w:t>
      </w:r>
      <w:r w:rsidR="007255E9">
        <w:rPr>
          <w:rFonts w:asciiTheme="majorBidi" w:eastAsiaTheme="minorEastAsia" w:hAnsiTheme="majorBidi" w:cstheme="majorBidi"/>
          <w:lang w:val="en-HK"/>
        </w:rPr>
        <w:t xml:space="preserve"> to</w:t>
      </w:r>
      <w:r w:rsidR="0045663A" w:rsidRPr="00CC2D20">
        <w:rPr>
          <w:rFonts w:asciiTheme="majorBidi" w:eastAsiaTheme="minorEastAsia" w:hAnsiTheme="majorBidi" w:cstheme="majorBidi"/>
          <w:lang w:val="en-HK"/>
        </w:rPr>
        <w:t>?</w:t>
      </w:r>
    </w:p>
    <w:tbl>
      <w:tblPr>
        <w:tblStyle w:val="a5"/>
        <w:tblW w:w="0" w:type="auto"/>
        <w:tblInd w:w="993" w:type="dxa"/>
        <w:tblLook w:val="04A0" w:firstRow="1" w:lastRow="0" w:firstColumn="1" w:lastColumn="0" w:noHBand="0" w:noVBand="1"/>
      </w:tblPr>
      <w:tblGrid>
        <w:gridCol w:w="7303"/>
      </w:tblGrid>
      <w:tr w:rsidR="00385B69" w14:paraId="3BB83423" w14:textId="77777777" w:rsidTr="00385B69">
        <w:tc>
          <w:tcPr>
            <w:tcW w:w="8296" w:type="dxa"/>
          </w:tcPr>
          <w:p w14:paraId="4762C32F" w14:textId="77777777" w:rsidR="00385B69" w:rsidRDefault="00385B69" w:rsidP="006F69F2">
            <w:pPr>
              <w:tabs>
                <w:tab w:val="left" w:pos="480"/>
              </w:tabs>
              <w:spacing w:line="360" w:lineRule="auto"/>
              <w:ind w:left="0" w:firstLine="0"/>
              <w:jc w:val="both"/>
              <w:rPr>
                <w:rFonts w:asciiTheme="majorBidi" w:hAnsiTheme="majorBidi" w:cstheme="majorBidi"/>
                <w:i/>
                <w:color w:val="FF0000"/>
                <w:lang w:val="en-HK"/>
              </w:rPr>
            </w:pPr>
            <w:r w:rsidRPr="00CC2D20">
              <w:rPr>
                <w:rFonts w:asciiTheme="majorBidi" w:hAnsiTheme="majorBidi" w:cstheme="majorBidi"/>
                <w:i/>
                <w:color w:val="FF0000"/>
                <w:lang w:val="en-HK"/>
              </w:rPr>
              <w:t>All laws in Hong Kong must conform to the Basic Law.</w:t>
            </w:r>
          </w:p>
          <w:p w14:paraId="3B68BA19" w14:textId="69A05827" w:rsidR="00196840" w:rsidRDefault="00196840" w:rsidP="006F69F2">
            <w:pPr>
              <w:tabs>
                <w:tab w:val="left" w:pos="480"/>
              </w:tabs>
              <w:spacing w:line="360" w:lineRule="auto"/>
              <w:ind w:left="0" w:firstLine="0"/>
              <w:jc w:val="both"/>
              <w:rPr>
                <w:rFonts w:asciiTheme="majorBidi" w:eastAsiaTheme="minorEastAsia" w:hAnsiTheme="majorBidi" w:cstheme="majorBidi"/>
                <w:lang w:val="en-HK"/>
              </w:rPr>
            </w:pPr>
          </w:p>
        </w:tc>
      </w:tr>
    </w:tbl>
    <w:p w14:paraId="7C26CD4C" w14:textId="77777777" w:rsidR="00653E30" w:rsidRPr="00CC2D20" w:rsidRDefault="00653E30" w:rsidP="00005F0E">
      <w:pPr>
        <w:spacing w:line="276" w:lineRule="auto"/>
        <w:rPr>
          <w:rFonts w:asciiTheme="majorBidi" w:eastAsiaTheme="minorEastAsia" w:hAnsiTheme="majorBidi" w:cstheme="majorBidi"/>
          <w:lang w:val="en-HK"/>
        </w:rPr>
      </w:pPr>
    </w:p>
    <w:p w14:paraId="779EDA1C" w14:textId="783939A6" w:rsidR="00653E30" w:rsidRDefault="00385B69" w:rsidP="00385B69">
      <w:pPr>
        <w:tabs>
          <w:tab w:val="left" w:pos="482"/>
        </w:tabs>
        <w:spacing w:line="276" w:lineRule="auto"/>
        <w:ind w:left="989" w:hangingChars="412" w:hanging="989"/>
        <w:jc w:val="both"/>
        <w:rPr>
          <w:rFonts w:asciiTheme="majorBidi" w:eastAsiaTheme="minorEastAsia" w:hAnsiTheme="majorBidi" w:cstheme="majorBidi"/>
          <w:lang w:val="en-HK"/>
        </w:rPr>
      </w:pPr>
      <w:r>
        <w:rPr>
          <w:rFonts w:asciiTheme="majorBidi" w:eastAsiaTheme="minorEastAsia" w:hAnsiTheme="majorBidi" w:cstheme="majorBidi"/>
          <w:lang w:val="en-HK" w:eastAsia="zh-HK"/>
        </w:rPr>
        <w:tab/>
      </w:r>
      <w:r w:rsidR="00653E30" w:rsidRPr="00CC2D20">
        <w:rPr>
          <w:rFonts w:asciiTheme="majorBidi" w:eastAsiaTheme="minorEastAsia" w:hAnsiTheme="majorBidi" w:cstheme="majorBidi"/>
          <w:lang w:val="en-HK" w:eastAsia="zh-HK"/>
        </w:rPr>
        <w:t>(b)</w:t>
      </w:r>
      <w:r w:rsidR="00653E30" w:rsidRPr="00CC2D20">
        <w:rPr>
          <w:rFonts w:asciiTheme="majorBidi" w:eastAsiaTheme="minorEastAsia" w:hAnsiTheme="majorBidi" w:cstheme="majorBidi"/>
          <w:lang w:val="en-HK" w:eastAsia="zh-HK"/>
        </w:rPr>
        <w:tab/>
      </w:r>
      <w:r w:rsidR="002B1499" w:rsidRPr="00CC2D20">
        <w:rPr>
          <w:rFonts w:asciiTheme="majorBidi" w:eastAsiaTheme="minorEastAsia" w:hAnsiTheme="majorBidi" w:cstheme="majorBidi"/>
          <w:lang w:val="en-HK"/>
        </w:rPr>
        <w:t xml:space="preserve">As suggested by </w:t>
      </w:r>
      <w:r w:rsidR="007255E9">
        <w:rPr>
          <w:rFonts w:asciiTheme="majorBidi" w:eastAsiaTheme="minorEastAsia" w:hAnsiTheme="majorBidi" w:cstheme="majorBidi"/>
          <w:lang w:val="en-HK"/>
        </w:rPr>
        <w:t xml:space="preserve">the then </w:t>
      </w:r>
      <w:r w:rsidR="002B1499" w:rsidRPr="00CC2D20">
        <w:rPr>
          <w:rFonts w:asciiTheme="majorBidi" w:eastAsiaTheme="minorEastAsia" w:hAnsiTheme="majorBidi" w:cstheme="majorBidi"/>
          <w:lang w:val="en-HK"/>
        </w:rPr>
        <w:t xml:space="preserve">Chief </w:t>
      </w:r>
      <w:r w:rsidR="00AB0D02" w:rsidRPr="00CC2D20">
        <w:rPr>
          <w:rFonts w:asciiTheme="majorBidi" w:eastAsiaTheme="minorEastAsia" w:hAnsiTheme="majorBidi" w:cstheme="majorBidi"/>
          <w:lang w:val="en-HK"/>
        </w:rPr>
        <w:t>Justice</w:t>
      </w:r>
      <w:r w:rsidR="002B1499" w:rsidRPr="00CC2D20">
        <w:rPr>
          <w:rFonts w:asciiTheme="majorBidi" w:eastAsiaTheme="minorEastAsia" w:hAnsiTheme="majorBidi" w:cstheme="majorBidi"/>
          <w:lang w:val="en-HK"/>
        </w:rPr>
        <w:t xml:space="preserve"> </w:t>
      </w:r>
      <w:r w:rsidR="00BD60D3" w:rsidRPr="00CC2D20">
        <w:rPr>
          <w:rFonts w:asciiTheme="majorBidi" w:eastAsiaTheme="minorEastAsia" w:hAnsiTheme="majorBidi" w:cstheme="majorBidi"/>
          <w:lang w:val="en-HK"/>
        </w:rPr>
        <w:t xml:space="preserve">of the </w:t>
      </w:r>
      <w:r w:rsidR="007255E9">
        <w:rPr>
          <w:rFonts w:asciiTheme="majorBidi" w:eastAsiaTheme="minorEastAsia" w:hAnsiTheme="majorBidi" w:cstheme="majorBidi"/>
          <w:lang w:val="en-HK"/>
        </w:rPr>
        <w:t>C</w:t>
      </w:r>
      <w:r w:rsidR="00BD60D3" w:rsidRPr="00CC2D20">
        <w:rPr>
          <w:rFonts w:asciiTheme="majorBidi" w:eastAsiaTheme="minorEastAsia" w:hAnsiTheme="majorBidi" w:cstheme="majorBidi"/>
          <w:lang w:val="en-HK"/>
        </w:rPr>
        <w:t>ourt of Final Appeal, Mr G</w:t>
      </w:r>
      <w:r w:rsidR="002C5F6B">
        <w:rPr>
          <w:rFonts w:asciiTheme="majorBidi" w:eastAsiaTheme="minorEastAsia" w:hAnsiTheme="majorBidi" w:cstheme="majorBidi"/>
          <w:lang w:val="en-HK"/>
        </w:rPr>
        <w:t>. T. L.</w:t>
      </w:r>
      <w:r w:rsidR="00BD60D3" w:rsidRPr="00CC2D20">
        <w:rPr>
          <w:rFonts w:asciiTheme="majorBidi" w:eastAsiaTheme="minorEastAsia" w:hAnsiTheme="majorBidi" w:cstheme="majorBidi"/>
          <w:lang w:val="en-HK"/>
        </w:rPr>
        <w:t xml:space="preserve"> Ma, what</w:t>
      </w:r>
      <w:r w:rsidR="008B179D">
        <w:rPr>
          <w:rFonts w:asciiTheme="majorBidi" w:eastAsiaTheme="minorEastAsia" w:hAnsiTheme="majorBidi" w:cstheme="majorBidi"/>
          <w:lang w:val="en-HK"/>
        </w:rPr>
        <w:t xml:space="preserve"> </w:t>
      </w:r>
      <w:r w:rsidR="00F6735D">
        <w:rPr>
          <w:rFonts w:asciiTheme="majorBidi" w:eastAsiaTheme="minorEastAsia" w:hAnsiTheme="majorBidi" w:cstheme="majorBidi"/>
          <w:lang w:val="en-HK"/>
        </w:rPr>
        <w:t>does</w:t>
      </w:r>
      <w:r w:rsidR="00143C4B" w:rsidRPr="00CC2D20">
        <w:rPr>
          <w:rFonts w:asciiTheme="majorBidi" w:eastAsiaTheme="minorEastAsia" w:hAnsiTheme="majorBidi" w:cstheme="majorBidi"/>
          <w:lang w:val="en-HK"/>
        </w:rPr>
        <w:t xml:space="preserve"> a proper respect for the rule of law</w:t>
      </w:r>
      <w:r w:rsidR="00F6735D">
        <w:rPr>
          <w:rFonts w:asciiTheme="majorBidi" w:eastAsiaTheme="minorEastAsia" w:hAnsiTheme="majorBidi" w:cstheme="majorBidi"/>
          <w:lang w:val="en-HK"/>
        </w:rPr>
        <w:t xml:space="preserve"> mean</w:t>
      </w:r>
      <w:r w:rsidR="00143C4B" w:rsidRPr="00CC2D20">
        <w:rPr>
          <w:rFonts w:asciiTheme="majorBidi" w:eastAsiaTheme="minorEastAsia" w:hAnsiTheme="majorBidi" w:cstheme="majorBidi"/>
          <w:lang w:val="en-HK"/>
        </w:rPr>
        <w:t>?</w:t>
      </w:r>
    </w:p>
    <w:tbl>
      <w:tblPr>
        <w:tblStyle w:val="a5"/>
        <w:tblW w:w="0" w:type="auto"/>
        <w:tblInd w:w="989" w:type="dxa"/>
        <w:tblLook w:val="04A0" w:firstRow="1" w:lastRow="0" w:firstColumn="1" w:lastColumn="0" w:noHBand="0" w:noVBand="1"/>
      </w:tblPr>
      <w:tblGrid>
        <w:gridCol w:w="7307"/>
      </w:tblGrid>
      <w:tr w:rsidR="00385B69" w14:paraId="7A713D07" w14:textId="77777777" w:rsidTr="00385B69">
        <w:tc>
          <w:tcPr>
            <w:tcW w:w="8296" w:type="dxa"/>
          </w:tcPr>
          <w:p w14:paraId="7D07D5DA" w14:textId="77777777" w:rsidR="00385B69" w:rsidRDefault="00385B69" w:rsidP="006F69F2">
            <w:pPr>
              <w:tabs>
                <w:tab w:val="left" w:pos="482"/>
              </w:tabs>
              <w:spacing w:line="360" w:lineRule="auto"/>
              <w:ind w:left="0" w:firstLine="0"/>
              <w:jc w:val="both"/>
              <w:rPr>
                <w:rFonts w:asciiTheme="majorBidi" w:hAnsiTheme="majorBidi" w:cstheme="majorBidi"/>
                <w:i/>
                <w:color w:val="FF0000"/>
                <w:lang w:val="en-HK" w:eastAsia="zh-HK"/>
              </w:rPr>
            </w:pPr>
            <w:r>
              <w:rPr>
                <w:rFonts w:asciiTheme="majorBidi" w:hAnsiTheme="majorBidi" w:cstheme="majorBidi" w:hint="eastAsia"/>
                <w:i/>
                <w:color w:val="FF0000"/>
                <w:lang w:val="en-HK"/>
              </w:rPr>
              <w:t>It means a</w:t>
            </w:r>
            <w:r w:rsidRPr="00CC2D20">
              <w:rPr>
                <w:rFonts w:asciiTheme="majorBidi" w:hAnsiTheme="majorBidi" w:cstheme="majorBidi"/>
                <w:i/>
                <w:color w:val="FF0000"/>
                <w:lang w:val="en-HK"/>
              </w:rPr>
              <w:t xml:space="preserve"> proper acceptance that equality is a fundamental component of the rule </w:t>
            </w:r>
            <w:r>
              <w:rPr>
                <w:rFonts w:asciiTheme="majorBidi" w:hAnsiTheme="majorBidi" w:cstheme="majorBidi"/>
                <w:i/>
                <w:color w:val="FF0000"/>
                <w:lang w:val="en-HK"/>
              </w:rPr>
              <w:t>of</w:t>
            </w:r>
            <w:r w:rsidRPr="00CC2D20">
              <w:rPr>
                <w:rFonts w:asciiTheme="majorBidi" w:hAnsiTheme="majorBidi" w:cstheme="majorBidi"/>
                <w:i/>
                <w:color w:val="FF0000"/>
                <w:lang w:val="en-HK" w:eastAsia="zh-HK"/>
              </w:rPr>
              <w:t xml:space="preserve"> law.</w:t>
            </w:r>
          </w:p>
          <w:p w14:paraId="39A7EE64" w14:textId="48A85669" w:rsidR="00196840" w:rsidRDefault="00196840" w:rsidP="006F69F2">
            <w:pPr>
              <w:tabs>
                <w:tab w:val="left" w:pos="482"/>
              </w:tabs>
              <w:spacing w:line="360" w:lineRule="auto"/>
              <w:ind w:left="0" w:firstLine="0"/>
              <w:jc w:val="both"/>
              <w:rPr>
                <w:rFonts w:asciiTheme="majorBidi" w:eastAsiaTheme="minorEastAsia" w:hAnsiTheme="majorBidi" w:cstheme="majorBidi"/>
                <w:lang w:val="en-HK"/>
              </w:rPr>
            </w:pPr>
          </w:p>
        </w:tc>
      </w:tr>
    </w:tbl>
    <w:p w14:paraId="0BA99631" w14:textId="6ACDE2F7" w:rsidR="00653E30" w:rsidRPr="00CC2D20" w:rsidRDefault="00653E30" w:rsidP="00005F0E">
      <w:pPr>
        <w:spacing w:line="276" w:lineRule="auto"/>
        <w:ind w:left="989" w:hangingChars="412" w:hanging="989"/>
        <w:jc w:val="both"/>
        <w:rPr>
          <w:rFonts w:asciiTheme="majorBidi" w:eastAsiaTheme="minorEastAsia" w:hAnsiTheme="majorBidi" w:cstheme="majorBidi"/>
          <w:lang w:val="en-HK"/>
        </w:rPr>
      </w:pPr>
      <w:r w:rsidRPr="00CC2D20">
        <w:rPr>
          <w:rFonts w:asciiTheme="majorBidi" w:eastAsiaTheme="minorEastAsia" w:hAnsiTheme="majorBidi" w:cstheme="majorBidi"/>
          <w:lang w:val="en-HK" w:eastAsia="zh-HK"/>
        </w:rPr>
        <w:tab/>
      </w:r>
    </w:p>
    <w:p w14:paraId="475A7797" w14:textId="6598C165" w:rsidR="002A5D13" w:rsidRDefault="00616A74" w:rsidP="00385B69">
      <w:pPr>
        <w:tabs>
          <w:tab w:val="left" w:pos="964"/>
        </w:tabs>
        <w:spacing w:line="276" w:lineRule="auto"/>
        <w:ind w:left="482"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3.</w:t>
      </w:r>
      <w:r w:rsidR="00385B69">
        <w:rPr>
          <w:rFonts w:asciiTheme="majorBidi" w:eastAsiaTheme="minorEastAsia" w:hAnsiTheme="majorBidi" w:cstheme="majorBidi"/>
          <w:lang w:val="en-HK"/>
        </w:rPr>
        <w:tab/>
      </w:r>
      <w:r w:rsidR="005D6B93" w:rsidRPr="00CC2D20">
        <w:rPr>
          <w:rFonts w:asciiTheme="majorBidi" w:eastAsiaTheme="minorEastAsia" w:hAnsiTheme="majorBidi" w:cstheme="majorBidi"/>
          <w:lang w:val="en-HK"/>
        </w:rPr>
        <w:t>(a</w:t>
      </w:r>
      <w:r w:rsidR="005D6B93" w:rsidRPr="00CC2D20">
        <w:rPr>
          <w:rFonts w:asciiTheme="majorBidi" w:eastAsiaTheme="minorEastAsia" w:hAnsiTheme="majorBidi" w:cstheme="majorBidi"/>
          <w:lang w:val="en-HK" w:eastAsia="zh-HK"/>
        </w:rPr>
        <w:t>)</w:t>
      </w:r>
      <w:r w:rsidR="00385B69">
        <w:rPr>
          <w:rFonts w:asciiTheme="majorBidi" w:eastAsiaTheme="minorEastAsia" w:hAnsiTheme="majorBidi" w:cstheme="majorBidi"/>
          <w:lang w:val="en-HK" w:eastAsia="zh-HK"/>
        </w:rPr>
        <w:tab/>
      </w:r>
      <w:r w:rsidR="007C4F6E" w:rsidRPr="00CC2D20">
        <w:rPr>
          <w:rFonts w:asciiTheme="majorBidi" w:eastAsiaTheme="minorEastAsia" w:hAnsiTheme="majorBidi" w:cstheme="majorBidi"/>
          <w:lang w:val="en-HK" w:eastAsia="zh-HK"/>
        </w:rPr>
        <w:t xml:space="preserve">What </w:t>
      </w:r>
      <w:r w:rsidR="00F6735D">
        <w:rPr>
          <w:rFonts w:asciiTheme="majorBidi" w:eastAsiaTheme="minorEastAsia" w:hAnsiTheme="majorBidi" w:cstheme="majorBidi"/>
          <w:lang w:val="en-HK" w:eastAsia="zh-HK"/>
        </w:rPr>
        <w:t>is always engaged in</w:t>
      </w:r>
      <w:r w:rsidR="008B179D">
        <w:rPr>
          <w:rFonts w:asciiTheme="majorBidi" w:eastAsiaTheme="minorEastAsia" w:hAnsiTheme="majorBidi" w:cstheme="majorBidi"/>
          <w:lang w:val="en-HK" w:eastAsia="zh-HK"/>
        </w:rPr>
        <w:t xml:space="preserve"> </w:t>
      </w:r>
      <w:r w:rsidR="007C4F6E" w:rsidRPr="00CC2D20">
        <w:rPr>
          <w:rFonts w:asciiTheme="majorBidi" w:eastAsiaTheme="minorEastAsia" w:hAnsiTheme="majorBidi" w:cstheme="majorBidi"/>
          <w:lang w:val="en-HK" w:eastAsia="zh-HK"/>
        </w:rPr>
        <w:t>judicial review</w:t>
      </w:r>
      <w:r w:rsidR="00F6735D">
        <w:rPr>
          <w:rFonts w:asciiTheme="majorBidi" w:eastAsiaTheme="minorEastAsia" w:hAnsiTheme="majorBidi" w:cstheme="majorBidi"/>
          <w:lang w:val="en-HK" w:eastAsia="zh-HK"/>
        </w:rPr>
        <w:t>s</w:t>
      </w:r>
      <w:r w:rsidR="007C4F6E" w:rsidRPr="00CC2D20">
        <w:rPr>
          <w:rFonts w:asciiTheme="majorBidi" w:eastAsiaTheme="minorEastAsia" w:hAnsiTheme="majorBidi" w:cstheme="majorBidi"/>
          <w:lang w:val="en-HK" w:eastAsia="zh-HK"/>
        </w:rPr>
        <w:t>?</w:t>
      </w:r>
    </w:p>
    <w:tbl>
      <w:tblPr>
        <w:tblStyle w:val="a5"/>
        <w:tblW w:w="0" w:type="auto"/>
        <w:tblInd w:w="988" w:type="dxa"/>
        <w:tblLook w:val="04A0" w:firstRow="1" w:lastRow="0" w:firstColumn="1" w:lastColumn="0" w:noHBand="0" w:noVBand="1"/>
      </w:tblPr>
      <w:tblGrid>
        <w:gridCol w:w="7308"/>
      </w:tblGrid>
      <w:tr w:rsidR="00385B69" w14:paraId="3C720431" w14:textId="77777777" w:rsidTr="004555CF">
        <w:tc>
          <w:tcPr>
            <w:tcW w:w="7308" w:type="dxa"/>
          </w:tcPr>
          <w:p w14:paraId="37686EDE" w14:textId="39ED16D1" w:rsidR="006F69F2" w:rsidRDefault="00385B69" w:rsidP="006F69F2">
            <w:pPr>
              <w:spacing w:line="360" w:lineRule="auto"/>
              <w:ind w:left="0" w:firstLine="0"/>
              <w:jc w:val="both"/>
              <w:rPr>
                <w:rFonts w:asciiTheme="majorBidi" w:eastAsiaTheme="minorEastAsia" w:hAnsiTheme="majorBidi" w:cstheme="majorBidi"/>
                <w:lang w:val="en-HK" w:eastAsia="zh-HK"/>
              </w:rPr>
            </w:pPr>
            <w:r w:rsidRPr="00CC2D20">
              <w:rPr>
                <w:rFonts w:asciiTheme="majorBidi" w:hAnsiTheme="majorBidi" w:cstheme="majorBidi"/>
                <w:i/>
                <w:color w:val="FF0000"/>
                <w:lang w:val="en-HK"/>
              </w:rPr>
              <w:t>Public interest.</w:t>
            </w:r>
          </w:p>
        </w:tc>
      </w:tr>
    </w:tbl>
    <w:p w14:paraId="34760899" w14:textId="77777777" w:rsidR="009D6161" w:rsidRPr="00CC2D20" w:rsidRDefault="009D6161" w:rsidP="00005F0E">
      <w:pPr>
        <w:spacing w:line="276" w:lineRule="auto"/>
        <w:ind w:left="989" w:hangingChars="412" w:hanging="989"/>
        <w:jc w:val="both"/>
        <w:rPr>
          <w:rFonts w:asciiTheme="majorBidi" w:eastAsiaTheme="minorEastAsia" w:hAnsiTheme="majorBidi" w:cstheme="majorBidi"/>
          <w:lang w:val="en-HK" w:eastAsia="zh-HK"/>
        </w:rPr>
      </w:pPr>
    </w:p>
    <w:p w14:paraId="1D9FD957" w14:textId="30C67B1A" w:rsidR="00B417A9" w:rsidRPr="00CC2D20" w:rsidRDefault="001F1DA9" w:rsidP="00385B69">
      <w:pPr>
        <w:tabs>
          <w:tab w:val="left" w:pos="964"/>
        </w:tabs>
        <w:spacing w:line="276" w:lineRule="auto"/>
        <w:ind w:left="480" w:hangingChars="200" w:hanging="48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r>
      <w:r w:rsidR="009D6161" w:rsidRPr="00CC2D20">
        <w:rPr>
          <w:rFonts w:asciiTheme="majorBidi" w:eastAsiaTheme="minorEastAsia" w:hAnsiTheme="majorBidi" w:cstheme="majorBidi"/>
          <w:lang w:val="en-HK" w:eastAsia="zh-HK"/>
        </w:rPr>
        <w:t>(b</w:t>
      </w:r>
      <w:r w:rsidRPr="00CC2D20">
        <w:rPr>
          <w:rFonts w:asciiTheme="majorBidi" w:eastAsiaTheme="minorEastAsia" w:hAnsiTheme="majorBidi" w:cstheme="majorBidi"/>
          <w:lang w:val="en-HK" w:eastAsia="zh-HK"/>
        </w:rPr>
        <w:t>)</w:t>
      </w:r>
      <w:r w:rsidR="00385B69">
        <w:rPr>
          <w:rFonts w:asciiTheme="majorBidi" w:eastAsiaTheme="minorEastAsia" w:hAnsiTheme="majorBidi" w:cstheme="majorBidi"/>
          <w:lang w:val="en-HK" w:eastAsia="zh-HK"/>
        </w:rPr>
        <w:tab/>
      </w:r>
      <w:r w:rsidR="00E046BD" w:rsidRPr="00CC2D20">
        <w:rPr>
          <w:rFonts w:asciiTheme="majorBidi" w:eastAsiaTheme="minorEastAsia" w:hAnsiTheme="majorBidi" w:cstheme="majorBidi"/>
          <w:lang w:val="en-HK" w:eastAsia="zh-HK"/>
        </w:rPr>
        <w:t>Through</w:t>
      </w:r>
      <w:r w:rsidR="00B417A9" w:rsidRPr="00CC2D20">
        <w:rPr>
          <w:rFonts w:asciiTheme="majorBidi" w:eastAsiaTheme="minorEastAsia" w:hAnsiTheme="majorBidi" w:cstheme="majorBidi"/>
          <w:lang w:val="en-HK" w:eastAsia="zh-HK"/>
        </w:rPr>
        <w:t xml:space="preserve"> judicial reviews, how can the public prompt decision makers</w:t>
      </w:r>
      <w:r w:rsidR="00CC3775">
        <w:rPr>
          <w:rFonts w:asciiTheme="majorBidi" w:eastAsiaTheme="minorEastAsia" w:hAnsiTheme="majorBidi" w:cstheme="majorBidi"/>
          <w:lang w:val="en-HK" w:eastAsia="zh-HK"/>
        </w:rPr>
        <w:t xml:space="preserve"> to</w:t>
      </w:r>
    </w:p>
    <w:p w14:paraId="32965CC6" w14:textId="590E2698" w:rsidR="001F1DA9" w:rsidRDefault="00B417A9" w:rsidP="00005F0E">
      <w:pPr>
        <w:spacing w:line="276" w:lineRule="auto"/>
        <w:ind w:left="993"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 xml:space="preserve">embody good governance in the public sphere? </w:t>
      </w:r>
    </w:p>
    <w:tbl>
      <w:tblPr>
        <w:tblStyle w:val="a5"/>
        <w:tblW w:w="0" w:type="auto"/>
        <w:tblInd w:w="993" w:type="dxa"/>
        <w:tblLook w:val="04A0" w:firstRow="1" w:lastRow="0" w:firstColumn="1" w:lastColumn="0" w:noHBand="0" w:noVBand="1"/>
      </w:tblPr>
      <w:tblGrid>
        <w:gridCol w:w="7303"/>
      </w:tblGrid>
      <w:tr w:rsidR="004555CF" w14:paraId="39A5C5EE" w14:textId="77777777" w:rsidTr="004555CF">
        <w:tc>
          <w:tcPr>
            <w:tcW w:w="8296" w:type="dxa"/>
          </w:tcPr>
          <w:p w14:paraId="1B6DD1D5" w14:textId="77777777" w:rsidR="004555CF" w:rsidRDefault="004555CF" w:rsidP="006F69F2">
            <w:pPr>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Judicial reviews can p</w:t>
            </w:r>
            <w:r w:rsidRPr="00CC2D20">
              <w:rPr>
                <w:rFonts w:asciiTheme="majorBidi" w:hAnsiTheme="majorBidi" w:cstheme="majorBidi"/>
                <w:i/>
                <w:color w:val="FF0000"/>
                <w:lang w:val="en-HK"/>
              </w:rPr>
              <w:t>rompt the decision makers to</w:t>
            </w:r>
            <w:r>
              <w:rPr>
                <w:rFonts w:asciiTheme="majorBidi" w:hAnsiTheme="majorBidi" w:cstheme="majorBidi"/>
                <w:i/>
                <w:color w:val="FF0000"/>
                <w:lang w:val="en-HK"/>
              </w:rPr>
              <w:t xml:space="preserve"> </w:t>
            </w:r>
            <w:r w:rsidRPr="00CC2D20">
              <w:rPr>
                <w:rFonts w:asciiTheme="majorBidi" w:hAnsiTheme="majorBidi" w:cstheme="majorBidi"/>
                <w:i/>
                <w:color w:val="FF0000"/>
                <w:lang w:val="en-HK"/>
              </w:rPr>
              <w:t>adhere</w:t>
            </w:r>
            <w:r>
              <w:rPr>
                <w:rFonts w:asciiTheme="majorBidi" w:hAnsiTheme="majorBidi" w:cstheme="majorBidi"/>
                <w:i/>
                <w:color w:val="FF0000"/>
                <w:lang w:val="en-HK"/>
              </w:rPr>
              <w:t xml:space="preserve"> to</w:t>
            </w:r>
            <w:r w:rsidRPr="00CC2D20">
              <w:rPr>
                <w:rFonts w:asciiTheme="majorBidi" w:hAnsiTheme="majorBidi" w:cstheme="majorBidi"/>
                <w:i/>
                <w:color w:val="FF0000"/>
                <w:lang w:val="en-HK"/>
              </w:rPr>
              <w:t xml:space="preserve"> the requirements of the law and to its spirits.</w:t>
            </w:r>
          </w:p>
          <w:p w14:paraId="1F632597" w14:textId="5F178D80" w:rsidR="004555CF" w:rsidRDefault="004555CF" w:rsidP="006F69F2">
            <w:pPr>
              <w:spacing w:line="360" w:lineRule="auto"/>
              <w:ind w:left="0" w:firstLine="0"/>
              <w:jc w:val="both"/>
              <w:rPr>
                <w:rFonts w:asciiTheme="majorBidi" w:eastAsiaTheme="minorEastAsia" w:hAnsiTheme="majorBidi" w:cstheme="majorBidi"/>
                <w:lang w:val="en-HK" w:eastAsia="zh-HK"/>
              </w:rPr>
            </w:pPr>
          </w:p>
        </w:tc>
      </w:tr>
    </w:tbl>
    <w:p w14:paraId="5919D867" w14:textId="2E8AE330" w:rsidR="001F1DA9" w:rsidRPr="00CC2D20" w:rsidRDefault="001F1DA9" w:rsidP="00005F0E">
      <w:pPr>
        <w:spacing w:line="276" w:lineRule="auto"/>
        <w:rPr>
          <w:rFonts w:asciiTheme="majorBidi" w:eastAsiaTheme="minorEastAsia" w:hAnsiTheme="majorBidi" w:cstheme="majorBidi"/>
          <w:lang w:val="en-HK"/>
        </w:rPr>
      </w:pPr>
    </w:p>
    <w:p w14:paraId="4D6B17DD" w14:textId="7B04246A" w:rsidR="009D6161" w:rsidRDefault="009D6161" w:rsidP="00385B69">
      <w:pPr>
        <w:tabs>
          <w:tab w:val="left" w:pos="964"/>
        </w:tabs>
        <w:spacing w:line="276" w:lineRule="auto"/>
        <w:ind w:left="964" w:hanging="482"/>
        <w:jc w:val="both"/>
        <w:rPr>
          <w:rFonts w:asciiTheme="majorBidi" w:hAnsiTheme="majorBidi" w:cstheme="majorBidi"/>
          <w:color w:val="000000"/>
          <w:lang w:val="en-HK"/>
        </w:rPr>
      </w:pPr>
      <w:r w:rsidRPr="00CC2D20">
        <w:rPr>
          <w:rFonts w:asciiTheme="majorBidi" w:eastAsiaTheme="minorEastAsia" w:hAnsiTheme="majorBidi" w:cstheme="majorBidi"/>
          <w:lang w:val="en-HK" w:eastAsia="zh-HK"/>
        </w:rPr>
        <w:t>(c)</w:t>
      </w:r>
      <w:r w:rsidR="00385B69">
        <w:rPr>
          <w:rFonts w:asciiTheme="majorBidi" w:eastAsiaTheme="minorEastAsia" w:hAnsiTheme="majorBidi" w:cstheme="majorBidi"/>
          <w:lang w:val="en-HK" w:eastAsia="zh-HK"/>
        </w:rPr>
        <w:tab/>
      </w:r>
      <w:r w:rsidR="003D4DC7" w:rsidRPr="00CC2D20">
        <w:rPr>
          <w:rFonts w:asciiTheme="majorBidi" w:hAnsiTheme="majorBidi" w:cstheme="majorBidi"/>
          <w:color w:val="000000"/>
          <w:lang w:val="en-HK"/>
        </w:rPr>
        <w:t xml:space="preserve">Apart from the parties in court, who will be affected in a decision of the court in judicial review? </w:t>
      </w:r>
      <w:r w:rsidR="00514374">
        <w:rPr>
          <w:rFonts w:asciiTheme="majorBidi" w:hAnsiTheme="majorBidi" w:cstheme="majorBidi"/>
          <w:color w:val="000000"/>
          <w:lang w:val="en-HK"/>
        </w:rPr>
        <w:t>How is r</w:t>
      </w:r>
      <w:r w:rsidR="00514374" w:rsidRPr="00514374">
        <w:rPr>
          <w:rFonts w:asciiTheme="majorBidi" w:hAnsiTheme="majorBidi" w:cstheme="majorBidi"/>
          <w:color w:val="000000"/>
          <w:lang w:val="en-HK"/>
        </w:rPr>
        <w:t xml:space="preserve">esolving legal disputes in accordance with the law </w:t>
      </w:r>
      <w:r w:rsidR="00514374">
        <w:rPr>
          <w:rFonts w:asciiTheme="majorBidi" w:hAnsiTheme="majorBidi" w:cstheme="majorBidi"/>
          <w:color w:val="000000"/>
          <w:lang w:val="en-HK"/>
        </w:rPr>
        <w:t xml:space="preserve">related to </w:t>
      </w:r>
      <w:r w:rsidR="003D4DC7" w:rsidRPr="00CC2D20">
        <w:rPr>
          <w:rFonts w:asciiTheme="majorBidi" w:hAnsiTheme="majorBidi" w:cstheme="majorBidi"/>
          <w:color w:val="000000"/>
          <w:lang w:val="en-HK"/>
        </w:rPr>
        <w:t xml:space="preserve">the </w:t>
      </w:r>
      <w:r w:rsidR="008A2BC2">
        <w:rPr>
          <w:rFonts w:asciiTheme="majorBidi" w:hAnsiTheme="majorBidi" w:cstheme="majorBidi" w:hint="eastAsia"/>
          <w:color w:val="000000"/>
          <w:lang w:val="en-HK"/>
        </w:rPr>
        <w:t>common good</w:t>
      </w:r>
      <w:r w:rsidR="00CC3775">
        <w:rPr>
          <w:rFonts w:asciiTheme="majorBidi" w:hAnsiTheme="majorBidi" w:cstheme="majorBidi"/>
          <w:color w:val="000000"/>
          <w:lang w:val="en-HK"/>
        </w:rPr>
        <w:t xml:space="preserve"> of society</w:t>
      </w:r>
      <w:r w:rsidR="003D4DC7" w:rsidRPr="00CC2D20">
        <w:rPr>
          <w:rFonts w:asciiTheme="majorBidi" w:hAnsiTheme="majorBidi" w:cstheme="majorBidi"/>
          <w:color w:val="000000"/>
          <w:lang w:val="en-HK"/>
        </w:rPr>
        <w:t>? Please explain.</w:t>
      </w:r>
    </w:p>
    <w:tbl>
      <w:tblPr>
        <w:tblStyle w:val="a5"/>
        <w:tblW w:w="0" w:type="auto"/>
        <w:tblInd w:w="964" w:type="dxa"/>
        <w:tblLook w:val="04A0" w:firstRow="1" w:lastRow="0" w:firstColumn="1" w:lastColumn="0" w:noHBand="0" w:noVBand="1"/>
      </w:tblPr>
      <w:tblGrid>
        <w:gridCol w:w="7332"/>
      </w:tblGrid>
      <w:tr w:rsidR="004555CF" w14:paraId="0C6F2E6A" w14:textId="77777777" w:rsidTr="004555CF">
        <w:tc>
          <w:tcPr>
            <w:tcW w:w="8296" w:type="dxa"/>
          </w:tcPr>
          <w:p w14:paraId="64AD6B29" w14:textId="77777777" w:rsidR="004555CF" w:rsidRDefault="004555CF" w:rsidP="006F69F2">
            <w:pPr>
              <w:tabs>
                <w:tab w:val="left" w:pos="964"/>
              </w:tabs>
              <w:spacing w:line="360" w:lineRule="auto"/>
              <w:ind w:left="0" w:firstLine="0"/>
              <w:jc w:val="both"/>
              <w:rPr>
                <w:rFonts w:asciiTheme="majorBidi" w:hAnsiTheme="majorBidi" w:cstheme="majorBidi"/>
                <w:i/>
                <w:color w:val="FF0000"/>
                <w:lang w:val="en-HK"/>
              </w:rPr>
            </w:pPr>
            <w:r w:rsidRPr="00CC2D20">
              <w:rPr>
                <w:rFonts w:asciiTheme="majorBidi" w:hAnsiTheme="majorBidi" w:cstheme="majorBidi"/>
                <w:i/>
                <w:color w:val="FF0000"/>
                <w:lang w:val="en-HK" w:eastAsia="zh-HK"/>
              </w:rPr>
              <w:t>The public beyond the immediate parties in court, and even the whole</w:t>
            </w:r>
            <w:r w:rsidRPr="00CC2D20">
              <w:rPr>
                <w:rFonts w:asciiTheme="majorBidi" w:eastAsia="Times New Roman" w:hAnsiTheme="majorBidi" w:cstheme="majorBidi"/>
                <w:color w:val="000000"/>
                <w:kern w:val="0"/>
                <w:sz w:val="22"/>
                <w:szCs w:val="22"/>
                <w:lang w:val="en-HK" w:eastAsia="zh-CN"/>
              </w:rPr>
              <w:t> </w:t>
            </w:r>
            <w:r w:rsidRPr="00CC2D20">
              <w:rPr>
                <w:rFonts w:asciiTheme="majorBidi" w:hAnsiTheme="majorBidi" w:cstheme="majorBidi"/>
                <w:i/>
                <w:color w:val="FF0000"/>
                <w:lang w:val="en-HK"/>
              </w:rPr>
              <w:t>Community</w:t>
            </w:r>
            <w:r>
              <w:rPr>
                <w:rFonts w:asciiTheme="majorBidi" w:hAnsiTheme="majorBidi" w:cstheme="majorBidi"/>
                <w:i/>
                <w:color w:val="FF0000"/>
                <w:lang w:val="en-HK"/>
              </w:rPr>
              <w:t xml:space="preserve"> will be affected</w:t>
            </w:r>
            <w:r w:rsidRPr="00CC2D20">
              <w:rPr>
                <w:rFonts w:asciiTheme="majorBidi" w:hAnsiTheme="majorBidi" w:cstheme="majorBidi"/>
                <w:i/>
                <w:color w:val="FF0000"/>
                <w:lang w:val="en-HK"/>
              </w:rPr>
              <w:t>.</w:t>
            </w:r>
          </w:p>
          <w:p w14:paraId="138AF0F3" w14:textId="77777777" w:rsidR="004555CF" w:rsidRDefault="004555CF" w:rsidP="006F69F2">
            <w:pPr>
              <w:tabs>
                <w:tab w:val="left" w:pos="964"/>
              </w:tabs>
              <w:spacing w:line="360" w:lineRule="auto"/>
              <w:ind w:left="0" w:firstLine="0"/>
              <w:jc w:val="both"/>
              <w:rPr>
                <w:rFonts w:asciiTheme="majorBidi" w:hAnsiTheme="majorBidi" w:cstheme="majorBidi"/>
                <w:i/>
                <w:color w:val="FF0000"/>
                <w:lang w:val="en-HK"/>
              </w:rPr>
            </w:pPr>
            <w:r w:rsidRPr="00CC2D20">
              <w:rPr>
                <w:rFonts w:asciiTheme="majorBidi" w:hAnsiTheme="majorBidi" w:cstheme="majorBidi"/>
                <w:i/>
                <w:color w:val="FF0000"/>
                <w:lang w:val="en-HK"/>
              </w:rPr>
              <w:t>Resolv</w:t>
            </w:r>
            <w:r>
              <w:rPr>
                <w:rFonts w:asciiTheme="majorBidi" w:hAnsiTheme="majorBidi" w:cstheme="majorBidi"/>
                <w:i/>
                <w:color w:val="FF0000"/>
                <w:lang w:val="en-HK"/>
              </w:rPr>
              <w:t>ing</w:t>
            </w:r>
            <w:r w:rsidRPr="00CC2D20">
              <w:rPr>
                <w:rFonts w:asciiTheme="majorBidi" w:hAnsiTheme="majorBidi" w:cstheme="majorBidi"/>
                <w:i/>
                <w:color w:val="FF0000"/>
                <w:lang w:val="en-HK"/>
              </w:rPr>
              <w:t xml:space="preserve"> legal disputes in accordance with the law</w:t>
            </w:r>
            <w:r>
              <w:rPr>
                <w:rFonts w:asciiTheme="majorBidi" w:hAnsiTheme="majorBidi" w:cstheme="majorBidi"/>
                <w:i/>
                <w:color w:val="FF0000"/>
                <w:lang w:val="en-HK"/>
              </w:rPr>
              <w:t xml:space="preserve"> can</w:t>
            </w:r>
            <w:r w:rsidRPr="00CC2D20">
              <w:rPr>
                <w:rFonts w:asciiTheme="majorBidi" w:hAnsiTheme="majorBidi" w:cstheme="majorBidi"/>
                <w:i/>
                <w:color w:val="FF0000"/>
                <w:lang w:val="en-HK"/>
              </w:rPr>
              <w:t xml:space="preserve"> protect the public interest and </w:t>
            </w:r>
            <w:r>
              <w:rPr>
                <w:rFonts w:asciiTheme="majorBidi" w:hAnsiTheme="majorBidi" w:cstheme="majorBidi"/>
                <w:i/>
                <w:color w:val="FF0000"/>
                <w:lang w:val="en-HK"/>
              </w:rPr>
              <w:t xml:space="preserve">benefit </w:t>
            </w:r>
            <w:r w:rsidRPr="00CC2D20">
              <w:rPr>
                <w:rFonts w:asciiTheme="majorBidi" w:hAnsiTheme="majorBidi" w:cstheme="majorBidi"/>
                <w:i/>
                <w:color w:val="FF0000"/>
                <w:lang w:val="en-HK"/>
              </w:rPr>
              <w:t xml:space="preserve">the </w:t>
            </w:r>
            <w:r>
              <w:rPr>
                <w:rFonts w:asciiTheme="majorBidi" w:hAnsiTheme="majorBidi" w:cstheme="majorBidi"/>
                <w:i/>
                <w:color w:val="FF0000"/>
                <w:lang w:val="en-HK"/>
              </w:rPr>
              <w:t>common good of society</w:t>
            </w:r>
            <w:r w:rsidRPr="00CC2D20">
              <w:rPr>
                <w:rFonts w:asciiTheme="majorBidi" w:hAnsiTheme="majorBidi" w:cstheme="majorBidi"/>
                <w:i/>
                <w:color w:val="FF0000"/>
                <w:lang w:val="en-HK"/>
              </w:rPr>
              <w:t>.</w:t>
            </w:r>
          </w:p>
          <w:p w14:paraId="2C2E6F43" w14:textId="09B47947" w:rsidR="004555CF" w:rsidRDefault="004555CF" w:rsidP="006F69F2">
            <w:pPr>
              <w:tabs>
                <w:tab w:val="left" w:pos="964"/>
              </w:tabs>
              <w:spacing w:line="360" w:lineRule="auto"/>
              <w:ind w:left="0" w:firstLine="0"/>
              <w:jc w:val="both"/>
              <w:rPr>
                <w:rFonts w:asciiTheme="majorBidi" w:eastAsiaTheme="minorEastAsia" w:hAnsiTheme="majorBidi" w:cstheme="majorBidi"/>
                <w:lang w:val="en-HK" w:eastAsia="zh-HK"/>
              </w:rPr>
            </w:pPr>
          </w:p>
        </w:tc>
      </w:tr>
    </w:tbl>
    <w:p w14:paraId="6053B581" w14:textId="77777777" w:rsidR="002A7D9F" w:rsidRPr="00CC2D20" w:rsidRDefault="002A7D9F" w:rsidP="00005F0E">
      <w:pPr>
        <w:rPr>
          <w:rFonts w:asciiTheme="majorBidi" w:eastAsiaTheme="minorEastAsia" w:hAnsiTheme="majorBidi" w:cstheme="majorBidi"/>
          <w:lang w:val="en-HK"/>
        </w:rPr>
      </w:pPr>
    </w:p>
    <w:p w14:paraId="3EFA91CA" w14:textId="2AD59F79" w:rsidR="008558D2" w:rsidRPr="00CC2D20" w:rsidRDefault="008558D2" w:rsidP="00005F0E">
      <w:pPr>
        <w:rPr>
          <w:rFonts w:asciiTheme="majorBidi" w:eastAsiaTheme="minorEastAsia" w:hAnsiTheme="majorBidi" w:cstheme="majorBidi"/>
          <w:lang w:val="en-HK"/>
        </w:rPr>
      </w:pPr>
      <w:r w:rsidRPr="00CC2D20">
        <w:rPr>
          <w:rFonts w:asciiTheme="majorBidi" w:eastAsiaTheme="minorEastAsia" w:hAnsiTheme="majorBidi" w:cstheme="majorBidi"/>
          <w:lang w:val="en-HK"/>
        </w:rPr>
        <w:br w:type="page"/>
      </w:r>
    </w:p>
    <w:p w14:paraId="04B7A707" w14:textId="2C56A6F0" w:rsidR="002720F4" w:rsidRPr="00CC2D20" w:rsidRDefault="002B1C47" w:rsidP="00585E9F">
      <w:pPr>
        <w:pStyle w:val="af8"/>
        <w:ind w:left="2410" w:hanging="2410"/>
        <w:jc w:val="both"/>
        <w:rPr>
          <w:rFonts w:asciiTheme="majorBidi" w:hAnsiTheme="majorBidi" w:cstheme="majorBidi"/>
          <w:lang w:val="en-HK"/>
        </w:rPr>
      </w:pPr>
      <w:r w:rsidRPr="00CC2D20">
        <w:rPr>
          <w:rFonts w:asciiTheme="majorBidi" w:hAnsiTheme="majorBidi" w:cstheme="majorBidi"/>
          <w:noProof/>
          <w:lang w:eastAsia="zh-CN"/>
        </w:rPr>
        <w:lastRenderedPageBreak/>
        <w:drawing>
          <wp:inline distT="0" distB="0" distL="0" distR="0" wp14:anchorId="190AA17E" wp14:editId="63FB8494">
            <wp:extent cx="457200" cy="557744"/>
            <wp:effectExtent l="0" t="0" r="0" b="0"/>
            <wp:docPr id="3" name="圖片 3"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063" cy="568556"/>
                    </a:xfrm>
                    <a:prstGeom prst="rect">
                      <a:avLst/>
                    </a:prstGeom>
                    <a:noFill/>
                    <a:ln>
                      <a:noFill/>
                    </a:ln>
                  </pic:spPr>
                </pic:pic>
              </a:graphicData>
            </a:graphic>
          </wp:inline>
        </w:drawing>
      </w:r>
      <w:r w:rsidR="002720F4" w:rsidRPr="00CC2D20">
        <w:rPr>
          <w:rFonts w:asciiTheme="majorBidi" w:hAnsiTheme="majorBidi" w:cstheme="majorBidi"/>
          <w:b/>
          <w:bCs/>
          <w:sz w:val="28"/>
          <w:szCs w:val="24"/>
          <w:lang w:val="en-HK"/>
        </w:rPr>
        <w:t>Homework 3: The date</w:t>
      </w:r>
      <w:r w:rsidR="00845A31">
        <w:rPr>
          <w:rFonts w:asciiTheme="majorBidi" w:hAnsiTheme="majorBidi" w:cstheme="majorBidi"/>
          <w:b/>
          <w:bCs/>
          <w:sz w:val="28"/>
          <w:szCs w:val="24"/>
          <w:lang w:val="en-HK"/>
        </w:rPr>
        <w:t>s</w:t>
      </w:r>
      <w:r w:rsidR="002720F4" w:rsidRPr="00CC2D20">
        <w:rPr>
          <w:rFonts w:asciiTheme="majorBidi" w:hAnsiTheme="majorBidi" w:cstheme="majorBidi"/>
          <w:b/>
          <w:bCs/>
          <w:sz w:val="28"/>
          <w:szCs w:val="24"/>
          <w:lang w:val="en-HK"/>
        </w:rPr>
        <w:t xml:space="preserve"> when the PRC signed and </w:t>
      </w:r>
      <w:r w:rsidR="00845A31">
        <w:rPr>
          <w:rFonts w:asciiTheme="majorBidi" w:hAnsiTheme="majorBidi" w:cstheme="majorBidi"/>
          <w:b/>
          <w:bCs/>
          <w:sz w:val="28"/>
          <w:szCs w:val="24"/>
          <w:lang w:val="en-HK"/>
        </w:rPr>
        <w:t>ratified</w:t>
      </w:r>
      <w:r w:rsidR="002720F4" w:rsidRPr="00CC2D20">
        <w:rPr>
          <w:rFonts w:asciiTheme="majorBidi" w:hAnsiTheme="majorBidi" w:cstheme="majorBidi"/>
          <w:b/>
          <w:bCs/>
          <w:sz w:val="28"/>
          <w:szCs w:val="24"/>
          <w:lang w:val="en-HK"/>
        </w:rPr>
        <w:t xml:space="preserve"> some international agreements</w:t>
      </w:r>
    </w:p>
    <w:p w14:paraId="148F5EF6" w14:textId="77777777" w:rsidR="002720F4" w:rsidRPr="00CC2D20" w:rsidRDefault="002720F4" w:rsidP="00005F0E">
      <w:pPr>
        <w:spacing w:line="276" w:lineRule="auto"/>
        <w:ind w:left="0" w:firstLine="0"/>
        <w:jc w:val="both"/>
        <w:rPr>
          <w:rFonts w:asciiTheme="majorBidi" w:hAnsiTheme="majorBidi" w:cstheme="majorBidi"/>
          <w:b/>
          <w:lang w:val="en-HK"/>
        </w:rPr>
      </w:pPr>
    </w:p>
    <w:p w14:paraId="7756C8B9" w14:textId="19E455F3" w:rsidR="002720F4" w:rsidRDefault="002720F4"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 xml:space="preserve">We will discuss some </w:t>
      </w:r>
      <w:r w:rsidR="00856BB0" w:rsidRPr="00CC2D20">
        <w:rPr>
          <w:rFonts w:asciiTheme="majorBidi" w:eastAsiaTheme="minorEastAsia" w:hAnsiTheme="majorBidi" w:cstheme="majorBidi"/>
          <w:lang w:val="en-HK" w:eastAsia="zh-HK"/>
        </w:rPr>
        <w:t xml:space="preserve">of the </w:t>
      </w:r>
      <w:r w:rsidRPr="00CC2D20">
        <w:rPr>
          <w:rFonts w:asciiTheme="majorBidi" w:eastAsiaTheme="minorEastAsia" w:hAnsiTheme="majorBidi" w:cstheme="majorBidi"/>
          <w:lang w:val="en-HK" w:eastAsia="zh-HK"/>
        </w:rPr>
        <w:t xml:space="preserve">international agreements </w:t>
      </w:r>
      <w:r w:rsidR="00856BB0" w:rsidRPr="00CC2D20">
        <w:rPr>
          <w:rFonts w:asciiTheme="majorBidi" w:eastAsiaTheme="minorEastAsia" w:hAnsiTheme="majorBidi" w:cstheme="majorBidi"/>
          <w:lang w:val="en-HK" w:eastAsia="zh-HK"/>
        </w:rPr>
        <w:t xml:space="preserve">that are </w:t>
      </w:r>
      <w:r w:rsidRPr="00CC2D20">
        <w:rPr>
          <w:rFonts w:asciiTheme="majorBidi" w:eastAsiaTheme="minorEastAsia" w:hAnsiTheme="majorBidi" w:cstheme="majorBidi"/>
          <w:lang w:val="en-HK" w:eastAsia="zh-HK"/>
        </w:rPr>
        <w:t xml:space="preserve">applicable to the HKSAR in the next lesson. Before the next lesson, please go to the United Nations website and look for the following international treaties. Then, you can click to find </w:t>
      </w:r>
      <w:r w:rsidR="008C160F">
        <w:rPr>
          <w:rFonts w:asciiTheme="majorBidi" w:eastAsiaTheme="minorEastAsia" w:hAnsiTheme="majorBidi" w:cstheme="majorBidi"/>
          <w:lang w:val="en-HK" w:eastAsia="zh-HK"/>
        </w:rPr>
        <w:t xml:space="preserve">out </w:t>
      </w:r>
      <w:r w:rsidRPr="00CC2D20">
        <w:rPr>
          <w:rFonts w:asciiTheme="majorBidi" w:eastAsiaTheme="minorEastAsia" w:hAnsiTheme="majorBidi" w:cstheme="majorBidi"/>
          <w:lang w:val="en-HK" w:eastAsia="zh-HK"/>
        </w:rPr>
        <w:t>the date</w:t>
      </w:r>
      <w:r w:rsidR="008C160F">
        <w:rPr>
          <w:rFonts w:asciiTheme="majorBidi" w:eastAsiaTheme="minorEastAsia" w:hAnsiTheme="majorBidi" w:cstheme="majorBidi"/>
          <w:lang w:val="en-HK" w:eastAsia="zh-HK"/>
        </w:rPr>
        <w:t>s</w:t>
      </w:r>
      <w:r w:rsidRPr="00CC2D20">
        <w:rPr>
          <w:rFonts w:asciiTheme="majorBidi" w:eastAsiaTheme="minorEastAsia" w:hAnsiTheme="majorBidi" w:cstheme="majorBidi"/>
          <w:lang w:val="en-HK" w:eastAsia="zh-HK"/>
        </w:rPr>
        <w:t xml:space="preserve"> when the PRC signed and formally acceded/</w:t>
      </w:r>
      <w:r w:rsidR="00652775">
        <w:rPr>
          <w:rFonts w:asciiTheme="majorBidi" w:eastAsiaTheme="minorEastAsia" w:hAnsiTheme="majorBidi" w:cstheme="majorBidi"/>
          <w:lang w:val="en-HK" w:eastAsia="zh-HK"/>
        </w:rPr>
        <w:t>ratified the</w:t>
      </w:r>
      <w:r w:rsidR="00A2420C">
        <w:rPr>
          <w:rFonts w:asciiTheme="majorBidi" w:eastAsiaTheme="minorEastAsia" w:hAnsiTheme="majorBidi" w:cstheme="majorBidi"/>
          <w:lang w:val="en-HK" w:eastAsia="zh-HK"/>
        </w:rPr>
        <w:t xml:space="preserve"> </w:t>
      </w:r>
      <w:r w:rsidR="00A2420C">
        <w:rPr>
          <w:rFonts w:asciiTheme="majorBidi" w:eastAsiaTheme="minorEastAsia" w:hAnsiTheme="majorBidi" w:cstheme="majorBidi" w:hint="eastAsia"/>
          <w:lang w:val="en-HK" w:eastAsia="zh-HK"/>
        </w:rPr>
        <w:t>following</w:t>
      </w:r>
      <w:r w:rsidR="00652775">
        <w:rPr>
          <w:rFonts w:asciiTheme="majorBidi" w:eastAsiaTheme="minorEastAsia" w:hAnsiTheme="majorBidi" w:cstheme="majorBidi"/>
          <w:lang w:val="en-HK" w:eastAsia="zh-HK"/>
        </w:rPr>
        <w:t xml:space="preserve"> international treaties</w:t>
      </w:r>
      <w:r w:rsidR="00652775" w:rsidRPr="00CC2D20">
        <w:rPr>
          <w:rFonts w:asciiTheme="majorBidi" w:eastAsiaTheme="minorEastAsia" w:hAnsiTheme="majorBidi" w:cstheme="majorBidi"/>
          <w:lang w:val="en-HK" w:eastAsia="zh-HK"/>
        </w:rPr>
        <w:t xml:space="preserve"> </w:t>
      </w:r>
      <w:r w:rsidRPr="00CC2D20">
        <w:rPr>
          <w:rFonts w:asciiTheme="majorBidi" w:eastAsiaTheme="minorEastAsia" w:hAnsiTheme="majorBidi" w:cstheme="majorBidi"/>
          <w:lang w:val="en-HK" w:eastAsia="zh-HK"/>
        </w:rPr>
        <w:t>and record the relevant information in the table below to get a</w:t>
      </w:r>
      <w:r w:rsidR="00856BB0" w:rsidRPr="00CC2D20">
        <w:rPr>
          <w:rFonts w:asciiTheme="majorBidi" w:eastAsiaTheme="minorEastAsia" w:hAnsiTheme="majorBidi" w:cstheme="majorBidi"/>
          <w:lang w:val="en-HK" w:eastAsia="zh-HK"/>
        </w:rPr>
        <w:t xml:space="preserve"> </w:t>
      </w:r>
      <w:r w:rsidRPr="00CC2D20">
        <w:rPr>
          <w:rFonts w:asciiTheme="majorBidi" w:eastAsiaTheme="minorEastAsia" w:hAnsiTheme="majorBidi" w:cstheme="majorBidi"/>
          <w:lang w:val="en-HK" w:eastAsia="zh-HK"/>
        </w:rPr>
        <w:t>preliminary understanding of these international agreements.</w:t>
      </w:r>
    </w:p>
    <w:p w14:paraId="67C211DC" w14:textId="226D7092" w:rsidR="000109CA" w:rsidRPr="00CC2D20" w:rsidRDefault="00FB4BFE" w:rsidP="00005F0E">
      <w:pPr>
        <w:spacing w:line="276" w:lineRule="auto"/>
        <w:ind w:left="0" w:firstLine="0"/>
        <w:jc w:val="both"/>
        <w:rPr>
          <w:rFonts w:asciiTheme="majorBidi" w:eastAsiaTheme="minorEastAsia" w:hAnsiTheme="majorBidi" w:cstheme="majorBidi"/>
          <w:lang w:val="en-HK" w:eastAsia="zh-HK"/>
        </w:rPr>
      </w:pPr>
      <w:r w:rsidRPr="0030327A">
        <w:rPr>
          <w:rFonts w:asciiTheme="majorBidi" w:eastAsiaTheme="minorEastAsia" w:hAnsiTheme="majorBidi" w:cstheme="majorBidi"/>
          <w:lang w:val="en-HK" w:eastAsia="zh-HK"/>
        </w:rPr>
        <w:t>https://treaties.un.org/Pages/Index.aspx?clang=_en</w:t>
      </w:r>
    </w:p>
    <w:p w14:paraId="30BE507C" w14:textId="77777777" w:rsidR="00856BB0" w:rsidRPr="00CC2D20" w:rsidRDefault="00856BB0" w:rsidP="00005F0E">
      <w:pPr>
        <w:spacing w:line="276" w:lineRule="auto"/>
        <w:ind w:left="0" w:firstLine="0"/>
        <w:jc w:val="both"/>
        <w:rPr>
          <w:rFonts w:asciiTheme="majorBidi" w:eastAsiaTheme="minorEastAsia" w:hAnsiTheme="majorBidi" w:cstheme="majorBidi"/>
          <w:lang w:val="en-HK" w:eastAsia="zh-HK"/>
        </w:rPr>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51"/>
        <w:gridCol w:w="2429"/>
        <w:gridCol w:w="2496"/>
      </w:tblGrid>
      <w:tr w:rsidR="002720F4" w:rsidRPr="00CC2D20" w14:paraId="035528DD" w14:textId="77777777" w:rsidTr="00EB0DC2">
        <w:trPr>
          <w:jc w:val="center"/>
        </w:trPr>
        <w:tc>
          <w:tcPr>
            <w:tcW w:w="3387" w:type="dxa"/>
            <w:vMerge w:val="restart"/>
            <w:shd w:val="clear" w:color="auto" w:fill="FDE9D9" w:themeFill="accent6" w:themeFillTint="33"/>
          </w:tcPr>
          <w:p w14:paraId="06540534" w14:textId="77777777" w:rsidR="002720F4" w:rsidRPr="000109CA" w:rsidRDefault="002720F4" w:rsidP="00005F0E">
            <w:pPr>
              <w:spacing w:line="276" w:lineRule="auto"/>
              <w:ind w:left="0" w:firstLine="0"/>
              <w:jc w:val="both"/>
              <w:rPr>
                <w:rFonts w:asciiTheme="majorBidi" w:eastAsiaTheme="minorEastAsia" w:hAnsiTheme="majorBidi" w:cstheme="majorBidi"/>
                <w:lang w:val="en-HK" w:eastAsia="zh-HK"/>
              </w:rPr>
            </w:pPr>
          </w:p>
        </w:tc>
        <w:tc>
          <w:tcPr>
            <w:tcW w:w="4909" w:type="dxa"/>
            <w:gridSpan w:val="2"/>
            <w:shd w:val="clear" w:color="auto" w:fill="FDE9D9" w:themeFill="accent6" w:themeFillTint="33"/>
          </w:tcPr>
          <w:p w14:paraId="39761D77" w14:textId="23CCBB38" w:rsidR="002720F4" w:rsidRPr="000109CA" w:rsidRDefault="002720F4" w:rsidP="00005F0E">
            <w:pPr>
              <w:spacing w:line="276" w:lineRule="auto"/>
              <w:ind w:left="0" w:firstLine="0"/>
              <w:jc w:val="center"/>
              <w:rPr>
                <w:rFonts w:asciiTheme="majorBidi" w:eastAsiaTheme="minorEastAsia" w:hAnsiTheme="majorBidi" w:cstheme="majorBidi"/>
                <w:b/>
                <w:lang w:val="en-HK"/>
              </w:rPr>
            </w:pPr>
            <w:r w:rsidRPr="000109CA">
              <w:rPr>
                <w:rFonts w:asciiTheme="majorBidi" w:eastAsiaTheme="minorEastAsia" w:hAnsiTheme="majorBidi" w:cstheme="majorBidi"/>
                <w:b/>
                <w:lang w:val="en-HK" w:eastAsia="zh-HK"/>
              </w:rPr>
              <w:t>People</w:t>
            </w:r>
            <w:r w:rsidR="007A54D2" w:rsidRPr="000109CA">
              <w:rPr>
                <w:rFonts w:asciiTheme="majorBidi" w:eastAsiaTheme="minorEastAsia" w:hAnsiTheme="majorBidi" w:cstheme="majorBidi"/>
                <w:b/>
                <w:lang w:val="en-HK" w:eastAsia="zh-HK"/>
              </w:rPr>
              <w:t>’</w:t>
            </w:r>
            <w:r w:rsidRPr="000109CA">
              <w:rPr>
                <w:rFonts w:asciiTheme="majorBidi" w:eastAsiaTheme="minorEastAsia" w:hAnsiTheme="majorBidi" w:cstheme="majorBidi"/>
                <w:b/>
                <w:lang w:val="en-HK" w:eastAsia="zh-HK"/>
              </w:rPr>
              <w:t>s Republic of China</w:t>
            </w:r>
          </w:p>
        </w:tc>
      </w:tr>
      <w:tr w:rsidR="002720F4" w:rsidRPr="00CC2D20" w14:paraId="4E39F35B" w14:textId="77777777" w:rsidTr="00EB0DC2">
        <w:trPr>
          <w:jc w:val="center"/>
        </w:trPr>
        <w:tc>
          <w:tcPr>
            <w:tcW w:w="3387" w:type="dxa"/>
            <w:vMerge/>
            <w:shd w:val="clear" w:color="auto" w:fill="FDE9D9" w:themeFill="accent6" w:themeFillTint="33"/>
          </w:tcPr>
          <w:p w14:paraId="7C7DF968" w14:textId="77777777" w:rsidR="002720F4" w:rsidRPr="000109CA" w:rsidRDefault="002720F4" w:rsidP="00005F0E">
            <w:pPr>
              <w:spacing w:line="276" w:lineRule="auto"/>
              <w:ind w:left="0" w:firstLine="0"/>
              <w:jc w:val="both"/>
              <w:rPr>
                <w:rFonts w:asciiTheme="majorBidi" w:eastAsiaTheme="minorEastAsia" w:hAnsiTheme="majorBidi" w:cstheme="majorBidi"/>
                <w:lang w:val="en-HK" w:eastAsia="zh-HK"/>
              </w:rPr>
            </w:pPr>
          </w:p>
        </w:tc>
        <w:tc>
          <w:tcPr>
            <w:tcW w:w="2454" w:type="dxa"/>
            <w:shd w:val="clear" w:color="auto" w:fill="FDE9D9" w:themeFill="accent6" w:themeFillTint="33"/>
          </w:tcPr>
          <w:p w14:paraId="07D60E95" w14:textId="1867277B" w:rsidR="002720F4" w:rsidRPr="000109CA" w:rsidRDefault="00652775" w:rsidP="00005F0E">
            <w:pPr>
              <w:spacing w:line="276" w:lineRule="auto"/>
              <w:ind w:left="0" w:firstLine="0"/>
              <w:jc w:val="center"/>
              <w:rPr>
                <w:rFonts w:asciiTheme="majorBidi" w:eastAsiaTheme="minorEastAsia" w:hAnsiTheme="majorBidi" w:cstheme="majorBidi"/>
                <w:b/>
                <w:lang w:val="en-HK" w:eastAsia="zh-HK"/>
              </w:rPr>
            </w:pPr>
            <w:r w:rsidRPr="000109CA">
              <w:rPr>
                <w:rFonts w:asciiTheme="majorBidi" w:eastAsiaTheme="minorEastAsia" w:hAnsiTheme="majorBidi" w:cstheme="majorBidi"/>
                <w:b/>
                <w:lang w:val="en-HK" w:eastAsia="zh-HK"/>
              </w:rPr>
              <w:t>Signature</w:t>
            </w:r>
          </w:p>
        </w:tc>
        <w:tc>
          <w:tcPr>
            <w:tcW w:w="2455" w:type="dxa"/>
            <w:shd w:val="clear" w:color="auto" w:fill="FDE9D9" w:themeFill="accent6" w:themeFillTint="33"/>
          </w:tcPr>
          <w:p w14:paraId="39FA3116" w14:textId="7882A94F" w:rsidR="002720F4" w:rsidRPr="000109CA" w:rsidRDefault="00652775" w:rsidP="00005F0E">
            <w:pPr>
              <w:spacing w:line="276" w:lineRule="auto"/>
              <w:ind w:left="0" w:firstLine="0"/>
              <w:jc w:val="center"/>
              <w:rPr>
                <w:rFonts w:asciiTheme="majorBidi" w:eastAsiaTheme="minorEastAsia" w:hAnsiTheme="majorBidi" w:cstheme="majorBidi"/>
                <w:b/>
                <w:lang w:val="en-HK" w:eastAsia="zh-HK"/>
              </w:rPr>
            </w:pPr>
            <w:r w:rsidRPr="000109CA">
              <w:rPr>
                <w:rFonts w:asciiTheme="majorBidi" w:eastAsiaTheme="minorEastAsia" w:hAnsiTheme="majorBidi" w:cstheme="majorBidi"/>
                <w:b/>
                <w:lang w:val="en-HK" w:eastAsia="zh-HK"/>
              </w:rPr>
              <w:t>Ratification</w:t>
            </w:r>
            <w:r w:rsidR="00E32B17" w:rsidRPr="000109CA">
              <w:rPr>
                <w:rFonts w:asciiTheme="majorBidi" w:eastAsiaTheme="minorEastAsia" w:hAnsiTheme="majorBidi" w:cstheme="majorBidi"/>
                <w:b/>
                <w:lang w:val="en-HK" w:eastAsia="zh-HK"/>
              </w:rPr>
              <w:t>/A</w:t>
            </w:r>
            <w:r w:rsidR="002720F4" w:rsidRPr="000109CA">
              <w:rPr>
                <w:rFonts w:asciiTheme="majorBidi" w:eastAsiaTheme="minorEastAsia" w:hAnsiTheme="majorBidi" w:cstheme="majorBidi"/>
                <w:b/>
                <w:lang w:val="en-HK" w:eastAsia="zh-HK"/>
              </w:rPr>
              <w:t>ccession</w:t>
            </w:r>
          </w:p>
        </w:tc>
      </w:tr>
      <w:tr w:rsidR="002720F4" w:rsidRPr="00CC2D20" w14:paraId="39DD252D" w14:textId="77777777" w:rsidTr="00EB0DC2">
        <w:trPr>
          <w:jc w:val="center"/>
        </w:trPr>
        <w:tc>
          <w:tcPr>
            <w:tcW w:w="3387" w:type="dxa"/>
          </w:tcPr>
          <w:p w14:paraId="03F3AA7A" w14:textId="5A6CBF16" w:rsidR="002720F4" w:rsidRPr="000109CA" w:rsidRDefault="002720F4" w:rsidP="00005F0E">
            <w:pPr>
              <w:spacing w:line="276"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lang w:val="en-HK"/>
              </w:rPr>
              <w:t>I</w:t>
            </w:r>
            <w:r w:rsidRPr="000109CA">
              <w:rPr>
                <w:rFonts w:asciiTheme="majorBidi" w:eastAsiaTheme="minorEastAsia" w:hAnsiTheme="majorBidi" w:cstheme="majorBidi"/>
                <w:lang w:val="en-HK" w:eastAsia="zh-HK"/>
              </w:rPr>
              <w:t>nternational Convention on the Elimination of All Forms of Racial Discrimination</w:t>
            </w:r>
            <w:r w:rsidR="000650D9" w:rsidRPr="000109CA">
              <w:rPr>
                <w:rFonts w:asciiTheme="majorBidi" w:eastAsiaTheme="minorEastAsia" w:hAnsiTheme="majorBidi" w:cstheme="majorBidi"/>
                <w:lang w:val="en-HK" w:eastAsia="zh-HK"/>
              </w:rPr>
              <w:t xml:space="preserve"> (ICERD)</w:t>
            </w:r>
          </w:p>
          <w:p w14:paraId="2039C626" w14:textId="47A637B5" w:rsidR="002720F4" w:rsidRPr="000109CA" w:rsidRDefault="002B4E02" w:rsidP="00005F0E">
            <w:pPr>
              <w:spacing w:line="276"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lang w:val="en-HK"/>
              </w:rPr>
              <w:t>(</w:t>
            </w:r>
            <w:r w:rsidR="002720F4" w:rsidRPr="000109CA">
              <w:rPr>
                <w:rFonts w:asciiTheme="majorBidi" w:eastAsiaTheme="minorEastAsia" w:hAnsiTheme="majorBidi" w:cstheme="majorBidi"/>
                <w:lang w:val="en-HK" w:eastAsia="zh-HK"/>
              </w:rPr>
              <w:t xml:space="preserve">Adopted by the </w:t>
            </w:r>
            <w:r w:rsidR="00652775" w:rsidRPr="000109CA">
              <w:rPr>
                <w:rFonts w:asciiTheme="majorBidi" w:eastAsiaTheme="minorEastAsia" w:hAnsiTheme="majorBidi" w:cstheme="majorBidi"/>
                <w:lang w:val="en-HK" w:eastAsia="zh-HK"/>
              </w:rPr>
              <w:t xml:space="preserve">General Assembly of the </w:t>
            </w:r>
            <w:r w:rsidR="002720F4" w:rsidRPr="000109CA">
              <w:rPr>
                <w:rFonts w:asciiTheme="majorBidi" w:eastAsiaTheme="minorEastAsia" w:hAnsiTheme="majorBidi" w:cstheme="majorBidi"/>
                <w:lang w:val="en-HK" w:eastAsia="zh-HK"/>
              </w:rPr>
              <w:t xml:space="preserve">United Nations on </w:t>
            </w:r>
            <w:r w:rsidRPr="000109CA">
              <w:rPr>
                <w:rFonts w:asciiTheme="majorBidi" w:eastAsiaTheme="minorEastAsia" w:hAnsiTheme="majorBidi" w:cstheme="majorBidi"/>
                <w:lang w:val="en-HK" w:eastAsia="zh-HK"/>
              </w:rPr>
              <w:t xml:space="preserve">21 </w:t>
            </w:r>
            <w:r w:rsidR="002720F4" w:rsidRPr="000109CA">
              <w:rPr>
                <w:rFonts w:asciiTheme="majorBidi" w:eastAsiaTheme="minorEastAsia" w:hAnsiTheme="majorBidi" w:cstheme="majorBidi"/>
                <w:lang w:val="en-HK" w:eastAsia="zh-HK"/>
              </w:rPr>
              <w:t>December 1965</w:t>
            </w:r>
            <w:r w:rsidRPr="000109CA">
              <w:rPr>
                <w:rFonts w:asciiTheme="majorBidi" w:eastAsiaTheme="minorEastAsia" w:hAnsiTheme="majorBidi" w:cstheme="majorBidi"/>
                <w:lang w:val="en-HK"/>
              </w:rPr>
              <w:t>)</w:t>
            </w:r>
          </w:p>
        </w:tc>
        <w:tc>
          <w:tcPr>
            <w:tcW w:w="2454" w:type="dxa"/>
            <w:tcBorders>
              <w:tr2bl w:val="single" w:sz="12" w:space="0" w:color="auto"/>
            </w:tcBorders>
            <w:vAlign w:val="center"/>
          </w:tcPr>
          <w:p w14:paraId="63735C58" w14:textId="5CD348FC" w:rsidR="002720F4" w:rsidRPr="000109CA" w:rsidRDefault="002720F4" w:rsidP="00005F0E">
            <w:pPr>
              <w:spacing w:line="276" w:lineRule="auto"/>
              <w:ind w:left="0" w:firstLine="0"/>
              <w:jc w:val="center"/>
              <w:rPr>
                <w:rFonts w:asciiTheme="majorBidi" w:eastAsiaTheme="minorEastAsia" w:hAnsiTheme="majorBidi" w:cstheme="majorBidi"/>
                <w:lang w:val="en-HK" w:eastAsia="zh-HK"/>
              </w:rPr>
            </w:pPr>
          </w:p>
        </w:tc>
        <w:tc>
          <w:tcPr>
            <w:tcW w:w="2455" w:type="dxa"/>
            <w:vAlign w:val="center"/>
          </w:tcPr>
          <w:p w14:paraId="5BAA932E" w14:textId="1E6FD6CC" w:rsidR="002720F4" w:rsidRPr="000109CA" w:rsidRDefault="002B4E02" w:rsidP="00005F0E">
            <w:pPr>
              <w:spacing w:line="276" w:lineRule="auto"/>
              <w:ind w:left="0" w:firstLine="0"/>
              <w:jc w:val="center"/>
              <w:rPr>
                <w:rFonts w:asciiTheme="majorBidi" w:eastAsiaTheme="minorEastAsia" w:hAnsiTheme="majorBidi" w:cstheme="majorBidi"/>
                <w:i/>
                <w:color w:val="FF0000"/>
                <w:lang w:val="en-HK" w:eastAsia="zh-HK"/>
              </w:rPr>
            </w:pPr>
            <w:r w:rsidRPr="000109CA">
              <w:rPr>
                <w:rFonts w:asciiTheme="majorBidi" w:eastAsiaTheme="minorEastAsia" w:hAnsiTheme="majorBidi" w:cstheme="majorBidi"/>
                <w:i/>
                <w:color w:val="FF0000"/>
                <w:lang w:val="en-HK" w:eastAsia="zh-HK"/>
              </w:rPr>
              <w:t xml:space="preserve">29 </w:t>
            </w:r>
            <w:r w:rsidR="002720F4" w:rsidRPr="000109CA">
              <w:rPr>
                <w:rFonts w:asciiTheme="majorBidi" w:eastAsiaTheme="minorEastAsia" w:hAnsiTheme="majorBidi" w:cstheme="majorBidi"/>
                <w:i/>
                <w:color w:val="FF0000"/>
                <w:lang w:val="en-HK" w:eastAsia="zh-HK"/>
              </w:rPr>
              <w:t>December 1981</w:t>
            </w:r>
          </w:p>
        </w:tc>
      </w:tr>
      <w:tr w:rsidR="002720F4" w:rsidRPr="00CC2D20" w14:paraId="66F77CF7" w14:textId="77777777" w:rsidTr="00EB0DC2">
        <w:trPr>
          <w:jc w:val="center"/>
        </w:trPr>
        <w:tc>
          <w:tcPr>
            <w:tcW w:w="3387" w:type="dxa"/>
          </w:tcPr>
          <w:p w14:paraId="5777EF42" w14:textId="057FA370" w:rsidR="002720F4" w:rsidRPr="000109CA" w:rsidRDefault="002720F4" w:rsidP="00005F0E">
            <w:pPr>
              <w:spacing w:line="276"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lang w:val="en-HK" w:eastAsia="zh-HK"/>
              </w:rPr>
              <w:t>Convention on the Elimination of All Forms of Discrimination against Women</w:t>
            </w:r>
            <w:r w:rsidR="00E40FFB" w:rsidRPr="000109CA">
              <w:rPr>
                <w:rFonts w:asciiTheme="majorBidi" w:eastAsiaTheme="minorEastAsia" w:hAnsiTheme="majorBidi" w:cstheme="majorBidi"/>
                <w:lang w:val="en-HK" w:eastAsia="zh-HK"/>
              </w:rPr>
              <w:t xml:space="preserve"> (CED</w:t>
            </w:r>
            <w:r w:rsidR="00FB235A" w:rsidRPr="000109CA">
              <w:rPr>
                <w:rFonts w:asciiTheme="majorBidi" w:eastAsiaTheme="minorEastAsia" w:hAnsiTheme="majorBidi" w:cstheme="majorBidi"/>
                <w:lang w:val="en-HK" w:eastAsia="zh-HK"/>
              </w:rPr>
              <w:t>A</w:t>
            </w:r>
            <w:r w:rsidR="00E40FFB" w:rsidRPr="000109CA">
              <w:rPr>
                <w:rFonts w:asciiTheme="majorBidi" w:eastAsiaTheme="minorEastAsia" w:hAnsiTheme="majorBidi" w:cstheme="majorBidi"/>
                <w:lang w:val="en-HK" w:eastAsia="zh-HK"/>
              </w:rPr>
              <w:t>W)</w:t>
            </w:r>
          </w:p>
          <w:p w14:paraId="73E8048A" w14:textId="69F76EAA" w:rsidR="002720F4" w:rsidRPr="000109CA" w:rsidRDefault="002B4E02" w:rsidP="00005F0E">
            <w:pPr>
              <w:spacing w:line="276" w:lineRule="auto"/>
              <w:ind w:left="0" w:firstLine="0"/>
              <w:jc w:val="both"/>
              <w:rPr>
                <w:rFonts w:asciiTheme="majorBidi" w:eastAsiaTheme="minorEastAsia" w:hAnsiTheme="majorBidi" w:cstheme="majorBidi"/>
                <w:lang w:val="en-HK"/>
              </w:rPr>
            </w:pPr>
            <w:r w:rsidRPr="000109CA">
              <w:rPr>
                <w:rFonts w:asciiTheme="majorBidi" w:eastAsiaTheme="minorEastAsia" w:hAnsiTheme="majorBidi" w:cstheme="majorBidi"/>
                <w:lang w:val="en-HK"/>
              </w:rPr>
              <w:t>(</w:t>
            </w:r>
            <w:r w:rsidR="002720F4" w:rsidRPr="000109CA">
              <w:rPr>
                <w:rFonts w:asciiTheme="majorBidi" w:eastAsiaTheme="minorEastAsia" w:hAnsiTheme="majorBidi" w:cstheme="majorBidi"/>
                <w:lang w:val="en-HK" w:eastAsia="zh-HK"/>
              </w:rPr>
              <w:t xml:space="preserve">Adopted by the </w:t>
            </w:r>
            <w:r w:rsidR="00652775" w:rsidRPr="000109CA">
              <w:rPr>
                <w:rFonts w:asciiTheme="majorBidi" w:eastAsiaTheme="minorEastAsia" w:hAnsiTheme="majorBidi" w:cstheme="majorBidi"/>
                <w:lang w:val="en-HK" w:eastAsia="zh-HK"/>
              </w:rPr>
              <w:t xml:space="preserve">General Assembly of the </w:t>
            </w:r>
            <w:r w:rsidR="002720F4" w:rsidRPr="000109CA">
              <w:rPr>
                <w:rFonts w:asciiTheme="majorBidi" w:eastAsiaTheme="minorEastAsia" w:hAnsiTheme="majorBidi" w:cstheme="majorBidi"/>
                <w:lang w:val="en-HK" w:eastAsia="zh-HK"/>
              </w:rPr>
              <w:t xml:space="preserve">United Nations on </w:t>
            </w:r>
            <w:r w:rsidRPr="000109CA">
              <w:rPr>
                <w:rFonts w:asciiTheme="majorBidi" w:eastAsiaTheme="minorEastAsia" w:hAnsiTheme="majorBidi" w:cstheme="majorBidi"/>
                <w:lang w:val="en-HK" w:eastAsia="zh-HK"/>
              </w:rPr>
              <w:t xml:space="preserve">18 </w:t>
            </w:r>
            <w:r w:rsidR="002720F4" w:rsidRPr="000109CA">
              <w:rPr>
                <w:rFonts w:asciiTheme="majorBidi" w:eastAsiaTheme="minorEastAsia" w:hAnsiTheme="majorBidi" w:cstheme="majorBidi"/>
                <w:lang w:val="en-HK" w:eastAsia="zh-HK"/>
              </w:rPr>
              <w:t>December 1979</w:t>
            </w:r>
            <w:r w:rsidRPr="000109CA">
              <w:rPr>
                <w:rFonts w:asciiTheme="majorBidi" w:eastAsiaTheme="minorEastAsia" w:hAnsiTheme="majorBidi" w:cstheme="majorBidi"/>
                <w:lang w:val="en-HK"/>
              </w:rPr>
              <w:t>)</w:t>
            </w:r>
          </w:p>
        </w:tc>
        <w:tc>
          <w:tcPr>
            <w:tcW w:w="2454" w:type="dxa"/>
            <w:vAlign w:val="center"/>
          </w:tcPr>
          <w:p w14:paraId="27031021" w14:textId="132A5DDE" w:rsidR="002720F4" w:rsidRPr="000109CA" w:rsidRDefault="002B4E02" w:rsidP="00005F0E">
            <w:pPr>
              <w:spacing w:line="276" w:lineRule="auto"/>
              <w:ind w:left="0" w:firstLine="0"/>
              <w:jc w:val="center"/>
              <w:rPr>
                <w:rFonts w:asciiTheme="majorBidi" w:eastAsiaTheme="minorEastAsia" w:hAnsiTheme="majorBidi" w:cstheme="majorBidi"/>
                <w:i/>
                <w:color w:val="FF0000"/>
                <w:lang w:val="en-HK" w:eastAsia="zh-HK"/>
              </w:rPr>
            </w:pPr>
            <w:r w:rsidRPr="000109CA">
              <w:rPr>
                <w:rFonts w:asciiTheme="majorBidi" w:eastAsiaTheme="minorEastAsia" w:hAnsiTheme="majorBidi" w:cstheme="majorBidi"/>
                <w:i/>
                <w:color w:val="FF0000"/>
                <w:lang w:val="en-HK" w:eastAsia="zh-HK"/>
              </w:rPr>
              <w:t xml:space="preserve">17 </w:t>
            </w:r>
            <w:r w:rsidR="002720F4" w:rsidRPr="000109CA">
              <w:rPr>
                <w:rFonts w:asciiTheme="majorBidi" w:eastAsiaTheme="minorEastAsia" w:hAnsiTheme="majorBidi" w:cstheme="majorBidi"/>
                <w:i/>
                <w:color w:val="FF0000"/>
                <w:lang w:val="en-HK" w:eastAsia="zh-HK"/>
              </w:rPr>
              <w:t>July 1</w:t>
            </w:r>
            <w:r w:rsidR="007D5CBE" w:rsidRPr="000109CA">
              <w:rPr>
                <w:rFonts w:asciiTheme="majorBidi" w:eastAsiaTheme="minorEastAsia" w:hAnsiTheme="majorBidi" w:cstheme="majorBidi"/>
                <w:i/>
                <w:color w:val="FF0000"/>
                <w:lang w:val="en-HK" w:eastAsia="zh-HK"/>
              </w:rPr>
              <w:t>9</w:t>
            </w:r>
            <w:r w:rsidR="002720F4" w:rsidRPr="000109CA">
              <w:rPr>
                <w:rFonts w:asciiTheme="majorBidi" w:eastAsiaTheme="minorEastAsia" w:hAnsiTheme="majorBidi" w:cstheme="majorBidi"/>
                <w:i/>
                <w:color w:val="FF0000"/>
                <w:lang w:val="en-HK" w:eastAsia="zh-HK"/>
              </w:rPr>
              <w:t>80</w:t>
            </w:r>
          </w:p>
        </w:tc>
        <w:tc>
          <w:tcPr>
            <w:tcW w:w="2455" w:type="dxa"/>
            <w:vAlign w:val="center"/>
          </w:tcPr>
          <w:p w14:paraId="3B8E8E57" w14:textId="438FFFEA" w:rsidR="002720F4" w:rsidRPr="000109CA" w:rsidRDefault="002B4E02" w:rsidP="00005F0E">
            <w:pPr>
              <w:spacing w:line="276" w:lineRule="auto"/>
              <w:ind w:left="0" w:firstLine="0"/>
              <w:jc w:val="center"/>
              <w:rPr>
                <w:rFonts w:asciiTheme="majorBidi" w:eastAsiaTheme="minorEastAsia" w:hAnsiTheme="majorBidi" w:cstheme="majorBidi"/>
                <w:i/>
                <w:color w:val="FF0000"/>
                <w:lang w:val="en-HK" w:eastAsia="zh-HK"/>
              </w:rPr>
            </w:pPr>
            <w:r w:rsidRPr="000109CA">
              <w:rPr>
                <w:rFonts w:asciiTheme="majorBidi" w:eastAsiaTheme="minorEastAsia" w:hAnsiTheme="majorBidi" w:cstheme="majorBidi"/>
                <w:i/>
                <w:color w:val="FF0000"/>
                <w:lang w:val="en-HK" w:eastAsia="zh-HK"/>
              </w:rPr>
              <w:t xml:space="preserve">4 </w:t>
            </w:r>
            <w:r w:rsidR="002720F4" w:rsidRPr="000109CA">
              <w:rPr>
                <w:rFonts w:asciiTheme="majorBidi" w:eastAsiaTheme="minorEastAsia" w:hAnsiTheme="majorBidi" w:cstheme="majorBidi"/>
                <w:i/>
                <w:color w:val="FF0000"/>
                <w:lang w:val="en-HK" w:eastAsia="zh-HK"/>
              </w:rPr>
              <w:t>November 1980</w:t>
            </w:r>
          </w:p>
        </w:tc>
      </w:tr>
      <w:tr w:rsidR="002720F4" w:rsidRPr="00CC2D20" w14:paraId="1102DD30" w14:textId="77777777" w:rsidTr="00EB0DC2">
        <w:trPr>
          <w:jc w:val="center"/>
        </w:trPr>
        <w:tc>
          <w:tcPr>
            <w:tcW w:w="3387" w:type="dxa"/>
          </w:tcPr>
          <w:p w14:paraId="7C09C703" w14:textId="044BD13D" w:rsidR="002720F4" w:rsidRPr="000109CA" w:rsidRDefault="002720F4" w:rsidP="00005F0E">
            <w:pPr>
              <w:spacing w:line="276" w:lineRule="auto"/>
              <w:ind w:left="0" w:firstLine="0"/>
              <w:jc w:val="both"/>
              <w:rPr>
                <w:rFonts w:asciiTheme="majorBidi" w:eastAsiaTheme="minorEastAsia" w:hAnsiTheme="majorBidi" w:cstheme="majorBidi"/>
                <w:lang w:val="en-HK"/>
              </w:rPr>
            </w:pPr>
            <w:r w:rsidRPr="000109CA">
              <w:rPr>
                <w:rFonts w:asciiTheme="majorBidi" w:eastAsiaTheme="minorEastAsia" w:hAnsiTheme="majorBidi" w:cstheme="majorBidi"/>
                <w:lang w:val="en-HK"/>
              </w:rPr>
              <w:t>Convention on the Rights of Child</w:t>
            </w:r>
            <w:r w:rsidR="00AC00A3" w:rsidRPr="000109CA">
              <w:rPr>
                <w:rFonts w:asciiTheme="majorBidi" w:eastAsiaTheme="minorEastAsia" w:hAnsiTheme="majorBidi" w:cstheme="majorBidi"/>
                <w:lang w:val="en-HK"/>
              </w:rPr>
              <w:t xml:space="preserve"> (CRC)</w:t>
            </w:r>
          </w:p>
          <w:p w14:paraId="3F81F602" w14:textId="545D5031" w:rsidR="002720F4" w:rsidRPr="000109CA" w:rsidRDefault="002B4E02" w:rsidP="00005F0E">
            <w:pPr>
              <w:spacing w:line="276"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lang w:val="en-HK"/>
              </w:rPr>
              <w:t>(</w:t>
            </w:r>
            <w:r w:rsidR="002720F4" w:rsidRPr="000109CA">
              <w:rPr>
                <w:rFonts w:asciiTheme="majorBidi" w:eastAsiaTheme="minorEastAsia" w:hAnsiTheme="majorBidi" w:cstheme="majorBidi"/>
                <w:lang w:val="en-HK" w:eastAsia="zh-HK"/>
              </w:rPr>
              <w:t xml:space="preserve">Adopted by the </w:t>
            </w:r>
            <w:r w:rsidR="00652775" w:rsidRPr="000109CA">
              <w:rPr>
                <w:rFonts w:asciiTheme="majorBidi" w:eastAsiaTheme="minorEastAsia" w:hAnsiTheme="majorBidi" w:cstheme="majorBidi"/>
                <w:lang w:val="en-HK" w:eastAsia="zh-HK"/>
              </w:rPr>
              <w:t xml:space="preserve">General Assembly of the </w:t>
            </w:r>
            <w:r w:rsidR="002720F4" w:rsidRPr="000109CA">
              <w:rPr>
                <w:rFonts w:asciiTheme="majorBidi" w:eastAsiaTheme="minorEastAsia" w:hAnsiTheme="majorBidi" w:cstheme="majorBidi"/>
                <w:lang w:val="en-HK" w:eastAsia="zh-HK"/>
              </w:rPr>
              <w:t xml:space="preserve">United Nations on </w:t>
            </w:r>
            <w:r w:rsidR="00920CD2" w:rsidRPr="000109CA">
              <w:rPr>
                <w:rFonts w:asciiTheme="majorBidi" w:eastAsiaTheme="minorEastAsia" w:hAnsiTheme="majorBidi" w:cstheme="majorBidi" w:hint="eastAsia"/>
                <w:lang w:val="en-HK"/>
              </w:rPr>
              <w:t>20</w:t>
            </w:r>
            <w:r w:rsidR="002720F4" w:rsidRPr="000109CA">
              <w:rPr>
                <w:rFonts w:asciiTheme="majorBidi" w:eastAsiaTheme="minorEastAsia" w:hAnsiTheme="majorBidi" w:cstheme="majorBidi"/>
                <w:lang w:val="en-HK" w:eastAsia="zh-HK"/>
              </w:rPr>
              <w:t xml:space="preserve"> November 1989</w:t>
            </w:r>
            <w:r w:rsidRPr="000109CA">
              <w:rPr>
                <w:rFonts w:asciiTheme="majorBidi" w:eastAsiaTheme="minorEastAsia" w:hAnsiTheme="majorBidi" w:cstheme="majorBidi"/>
                <w:lang w:val="en-HK"/>
              </w:rPr>
              <w:t>)</w:t>
            </w:r>
          </w:p>
        </w:tc>
        <w:tc>
          <w:tcPr>
            <w:tcW w:w="2454" w:type="dxa"/>
            <w:vAlign w:val="center"/>
          </w:tcPr>
          <w:p w14:paraId="77C7823D" w14:textId="1DC27A54" w:rsidR="002720F4" w:rsidRPr="000109CA" w:rsidRDefault="002B4E02" w:rsidP="00005F0E">
            <w:pPr>
              <w:spacing w:line="276" w:lineRule="auto"/>
              <w:ind w:left="0" w:firstLine="0"/>
              <w:jc w:val="center"/>
              <w:rPr>
                <w:rFonts w:asciiTheme="majorBidi" w:eastAsiaTheme="minorEastAsia" w:hAnsiTheme="majorBidi" w:cstheme="majorBidi"/>
                <w:i/>
                <w:color w:val="FF0000"/>
                <w:lang w:val="en-HK" w:eastAsia="zh-HK"/>
              </w:rPr>
            </w:pPr>
            <w:r w:rsidRPr="000109CA">
              <w:rPr>
                <w:rFonts w:asciiTheme="majorBidi" w:eastAsiaTheme="minorEastAsia" w:hAnsiTheme="majorBidi" w:cstheme="majorBidi"/>
                <w:i/>
                <w:color w:val="FF0000"/>
                <w:lang w:val="en-HK" w:eastAsia="zh-HK"/>
              </w:rPr>
              <w:t xml:space="preserve">29 </w:t>
            </w:r>
            <w:r w:rsidR="002720F4" w:rsidRPr="000109CA">
              <w:rPr>
                <w:rFonts w:asciiTheme="majorBidi" w:eastAsiaTheme="minorEastAsia" w:hAnsiTheme="majorBidi" w:cstheme="majorBidi"/>
                <w:i/>
                <w:color w:val="FF0000"/>
                <w:lang w:val="en-HK" w:eastAsia="zh-HK"/>
              </w:rPr>
              <w:t>August 1990</w:t>
            </w:r>
          </w:p>
        </w:tc>
        <w:tc>
          <w:tcPr>
            <w:tcW w:w="2455" w:type="dxa"/>
            <w:vAlign w:val="center"/>
          </w:tcPr>
          <w:p w14:paraId="3BDC645B" w14:textId="05D12399" w:rsidR="002720F4" w:rsidRPr="000109CA" w:rsidRDefault="002B4E02" w:rsidP="00005F0E">
            <w:pPr>
              <w:spacing w:line="276" w:lineRule="auto"/>
              <w:ind w:left="0" w:firstLine="0"/>
              <w:jc w:val="center"/>
              <w:rPr>
                <w:rFonts w:asciiTheme="majorBidi" w:eastAsiaTheme="minorEastAsia" w:hAnsiTheme="majorBidi" w:cstheme="majorBidi"/>
                <w:i/>
                <w:color w:val="FF0000"/>
                <w:lang w:val="en-HK" w:eastAsia="zh-HK"/>
              </w:rPr>
            </w:pPr>
            <w:r w:rsidRPr="000109CA">
              <w:rPr>
                <w:rFonts w:asciiTheme="majorBidi" w:eastAsiaTheme="minorEastAsia" w:hAnsiTheme="majorBidi" w:cstheme="majorBidi"/>
                <w:i/>
                <w:color w:val="FF0000"/>
                <w:lang w:val="en-HK" w:eastAsia="zh-HK"/>
              </w:rPr>
              <w:t xml:space="preserve">2 </w:t>
            </w:r>
            <w:r w:rsidR="002720F4" w:rsidRPr="000109CA">
              <w:rPr>
                <w:rFonts w:asciiTheme="majorBidi" w:eastAsiaTheme="minorEastAsia" w:hAnsiTheme="majorBidi" w:cstheme="majorBidi"/>
                <w:i/>
                <w:color w:val="FF0000"/>
                <w:lang w:val="en-HK" w:eastAsia="zh-HK"/>
              </w:rPr>
              <w:t>March 1992</w:t>
            </w:r>
          </w:p>
        </w:tc>
      </w:tr>
      <w:tr w:rsidR="002720F4" w:rsidRPr="00CC2D20" w14:paraId="04775CFE" w14:textId="77777777" w:rsidTr="00EB0DC2">
        <w:trPr>
          <w:jc w:val="center"/>
        </w:trPr>
        <w:tc>
          <w:tcPr>
            <w:tcW w:w="3387" w:type="dxa"/>
          </w:tcPr>
          <w:p w14:paraId="1D754623" w14:textId="72F9B93C" w:rsidR="00F013F3" w:rsidRPr="000109CA" w:rsidRDefault="0094456B" w:rsidP="00005F0E">
            <w:pPr>
              <w:spacing w:line="276" w:lineRule="auto"/>
              <w:ind w:left="0" w:firstLine="0"/>
              <w:jc w:val="both"/>
              <w:rPr>
                <w:rFonts w:asciiTheme="majorBidi" w:eastAsiaTheme="minorEastAsia" w:hAnsiTheme="majorBidi" w:cstheme="majorBidi"/>
                <w:lang w:val="en-HK"/>
              </w:rPr>
            </w:pPr>
            <w:r w:rsidRPr="000109CA">
              <w:rPr>
                <w:rFonts w:asciiTheme="majorBidi" w:eastAsiaTheme="minorEastAsia" w:hAnsiTheme="majorBidi" w:cstheme="majorBidi"/>
                <w:lang w:val="en-HK"/>
              </w:rPr>
              <w:t>Convention on the Rights of Persons with Disabilities</w:t>
            </w:r>
            <w:r w:rsidR="00A60F48" w:rsidRPr="000109CA">
              <w:rPr>
                <w:rFonts w:asciiTheme="majorBidi" w:eastAsiaTheme="minorEastAsia" w:hAnsiTheme="majorBidi" w:cstheme="majorBidi"/>
                <w:lang w:val="en-HK"/>
              </w:rPr>
              <w:t xml:space="preserve"> (CRPD)</w:t>
            </w:r>
            <w:r w:rsidRPr="000109CA">
              <w:rPr>
                <w:rFonts w:asciiTheme="majorBidi" w:eastAsiaTheme="minorEastAsia" w:hAnsiTheme="majorBidi" w:cstheme="majorBidi"/>
                <w:lang w:val="en-HK"/>
              </w:rPr>
              <w:t xml:space="preserve"> </w:t>
            </w:r>
          </w:p>
          <w:p w14:paraId="35EC4405" w14:textId="1ADA38E0" w:rsidR="002720F4" w:rsidRPr="000109CA" w:rsidRDefault="002B4E02" w:rsidP="00005F0E">
            <w:pPr>
              <w:spacing w:line="276"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lang w:val="en-HK"/>
              </w:rPr>
              <w:t>(</w:t>
            </w:r>
            <w:r w:rsidR="002720F4" w:rsidRPr="000109CA">
              <w:rPr>
                <w:rFonts w:asciiTheme="majorBidi" w:eastAsiaTheme="minorEastAsia" w:hAnsiTheme="majorBidi" w:cstheme="majorBidi"/>
                <w:lang w:val="en-HK" w:eastAsia="zh-HK"/>
              </w:rPr>
              <w:t xml:space="preserve">Adopted by the </w:t>
            </w:r>
            <w:r w:rsidR="00652775" w:rsidRPr="000109CA">
              <w:rPr>
                <w:rFonts w:asciiTheme="majorBidi" w:eastAsiaTheme="minorEastAsia" w:hAnsiTheme="majorBidi" w:cstheme="majorBidi"/>
                <w:lang w:val="en-HK" w:eastAsia="zh-HK"/>
              </w:rPr>
              <w:t xml:space="preserve">General Assembly of the </w:t>
            </w:r>
            <w:r w:rsidR="002720F4" w:rsidRPr="000109CA">
              <w:rPr>
                <w:rFonts w:asciiTheme="majorBidi" w:eastAsiaTheme="minorEastAsia" w:hAnsiTheme="majorBidi" w:cstheme="majorBidi"/>
                <w:lang w:val="en-HK" w:eastAsia="zh-HK"/>
              </w:rPr>
              <w:t xml:space="preserve">United Nations on </w:t>
            </w:r>
            <w:r w:rsidR="00D900E2" w:rsidRPr="000109CA">
              <w:rPr>
                <w:rFonts w:asciiTheme="majorBidi" w:eastAsiaTheme="minorEastAsia" w:hAnsiTheme="majorBidi" w:cstheme="majorBidi"/>
                <w:lang w:val="en-HK" w:eastAsia="zh-HK"/>
              </w:rPr>
              <w:t>13</w:t>
            </w:r>
            <w:r w:rsidRPr="000109CA">
              <w:rPr>
                <w:rFonts w:asciiTheme="majorBidi" w:eastAsiaTheme="minorEastAsia" w:hAnsiTheme="majorBidi" w:cstheme="majorBidi"/>
                <w:lang w:val="en-HK" w:eastAsia="zh-HK"/>
              </w:rPr>
              <w:t xml:space="preserve"> </w:t>
            </w:r>
            <w:r w:rsidR="002720F4" w:rsidRPr="000109CA">
              <w:rPr>
                <w:rFonts w:asciiTheme="majorBidi" w:eastAsiaTheme="minorEastAsia" w:hAnsiTheme="majorBidi" w:cstheme="majorBidi"/>
                <w:lang w:val="en-HK" w:eastAsia="zh-HK"/>
              </w:rPr>
              <w:t xml:space="preserve">December </w:t>
            </w:r>
            <w:r w:rsidR="00D900E2" w:rsidRPr="000109CA">
              <w:rPr>
                <w:rFonts w:asciiTheme="majorBidi" w:eastAsiaTheme="minorEastAsia" w:hAnsiTheme="majorBidi" w:cstheme="majorBidi"/>
                <w:lang w:val="en-HK" w:eastAsia="zh-HK"/>
              </w:rPr>
              <w:t>2006</w:t>
            </w:r>
            <w:r w:rsidRPr="000109CA">
              <w:rPr>
                <w:rFonts w:asciiTheme="majorBidi" w:eastAsiaTheme="minorEastAsia" w:hAnsiTheme="majorBidi" w:cstheme="majorBidi"/>
                <w:lang w:val="en-HK"/>
              </w:rPr>
              <w:t>)</w:t>
            </w:r>
          </w:p>
        </w:tc>
        <w:tc>
          <w:tcPr>
            <w:tcW w:w="2454" w:type="dxa"/>
            <w:vAlign w:val="center"/>
          </w:tcPr>
          <w:p w14:paraId="43FA3587" w14:textId="57C09587" w:rsidR="002720F4" w:rsidRPr="000109CA" w:rsidRDefault="00F431BF" w:rsidP="00005F0E">
            <w:pPr>
              <w:spacing w:line="276" w:lineRule="auto"/>
              <w:ind w:left="0" w:firstLine="0"/>
              <w:jc w:val="center"/>
              <w:rPr>
                <w:rFonts w:asciiTheme="majorBidi" w:eastAsiaTheme="minorEastAsia" w:hAnsiTheme="majorBidi" w:cstheme="majorBidi"/>
                <w:i/>
                <w:color w:val="FF0000"/>
                <w:lang w:val="en-HK" w:eastAsia="zh-HK"/>
              </w:rPr>
            </w:pPr>
            <w:r w:rsidRPr="000109CA">
              <w:rPr>
                <w:rFonts w:asciiTheme="majorBidi" w:eastAsiaTheme="minorEastAsia" w:hAnsiTheme="majorBidi" w:cstheme="majorBidi"/>
                <w:i/>
                <w:color w:val="FF0000"/>
                <w:lang w:val="en-HK" w:eastAsia="zh-HK"/>
              </w:rPr>
              <w:t>30</w:t>
            </w:r>
            <w:r w:rsidR="002B4E02" w:rsidRPr="000109CA">
              <w:rPr>
                <w:rFonts w:asciiTheme="majorBidi" w:eastAsiaTheme="minorEastAsia" w:hAnsiTheme="majorBidi" w:cstheme="majorBidi"/>
                <w:i/>
                <w:color w:val="FF0000"/>
                <w:lang w:val="en-HK" w:eastAsia="zh-HK"/>
              </w:rPr>
              <w:t xml:space="preserve"> </w:t>
            </w:r>
            <w:r w:rsidR="0025635A" w:rsidRPr="000109CA">
              <w:rPr>
                <w:rFonts w:asciiTheme="majorBidi" w:eastAsiaTheme="minorEastAsia" w:hAnsiTheme="majorBidi" w:cstheme="majorBidi"/>
                <w:i/>
                <w:color w:val="FF0000"/>
                <w:lang w:val="en-HK" w:eastAsia="zh-HK"/>
              </w:rPr>
              <w:t xml:space="preserve">March </w:t>
            </w:r>
            <w:r w:rsidR="0025635A" w:rsidRPr="000109CA">
              <w:rPr>
                <w:rFonts w:asciiTheme="majorBidi" w:eastAsiaTheme="minorEastAsia" w:hAnsiTheme="majorBidi" w:cstheme="majorBidi" w:hint="eastAsia"/>
                <w:i/>
                <w:color w:val="FF0000"/>
                <w:lang w:val="en-HK"/>
              </w:rPr>
              <w:t>2007</w:t>
            </w:r>
          </w:p>
        </w:tc>
        <w:tc>
          <w:tcPr>
            <w:tcW w:w="2455" w:type="dxa"/>
            <w:vAlign w:val="center"/>
          </w:tcPr>
          <w:p w14:paraId="70E46158" w14:textId="5338833F" w:rsidR="002720F4" w:rsidRPr="000109CA" w:rsidRDefault="00F431BF" w:rsidP="00005F0E">
            <w:pPr>
              <w:spacing w:line="276" w:lineRule="auto"/>
              <w:ind w:left="0" w:firstLine="0"/>
              <w:jc w:val="center"/>
              <w:rPr>
                <w:rFonts w:asciiTheme="majorBidi" w:eastAsiaTheme="minorEastAsia" w:hAnsiTheme="majorBidi" w:cstheme="majorBidi"/>
                <w:i/>
                <w:color w:val="FF0000"/>
                <w:lang w:val="en-HK" w:eastAsia="zh-HK"/>
              </w:rPr>
            </w:pPr>
            <w:r w:rsidRPr="000109CA">
              <w:rPr>
                <w:rFonts w:asciiTheme="majorBidi" w:eastAsiaTheme="minorEastAsia" w:hAnsiTheme="majorBidi" w:cstheme="majorBidi"/>
                <w:i/>
                <w:color w:val="FF0000"/>
                <w:lang w:val="en-HK" w:eastAsia="zh-HK"/>
              </w:rPr>
              <w:t>1 August 2008</w:t>
            </w:r>
          </w:p>
        </w:tc>
      </w:tr>
    </w:tbl>
    <w:p w14:paraId="725C233E" w14:textId="77777777" w:rsidR="002B1C47" w:rsidRPr="00CC2D20" w:rsidRDefault="002B1C47" w:rsidP="00005F0E">
      <w:pPr>
        <w:rPr>
          <w:rFonts w:asciiTheme="majorBidi" w:hAnsiTheme="majorBidi" w:cstheme="majorBidi"/>
          <w:b/>
          <w:sz w:val="28"/>
          <w:lang w:val="en-HK"/>
        </w:rPr>
      </w:pPr>
      <w:r w:rsidRPr="00CC2D20">
        <w:rPr>
          <w:rFonts w:asciiTheme="majorBidi" w:hAnsiTheme="majorBidi" w:cstheme="majorBidi"/>
          <w:b/>
          <w:sz w:val="28"/>
          <w:lang w:val="en-HK"/>
        </w:rPr>
        <w:br w:type="page"/>
      </w:r>
    </w:p>
    <w:p w14:paraId="5AB3CBE6" w14:textId="13961DF6" w:rsidR="000109CA" w:rsidRDefault="005D090E" w:rsidP="000109CA">
      <w:pPr>
        <w:jc w:val="center"/>
        <w:rPr>
          <w:rFonts w:asciiTheme="majorBidi" w:hAnsiTheme="majorBidi" w:cstheme="majorBidi"/>
          <w:b/>
          <w:noProof/>
          <w:lang w:val="en-HK"/>
        </w:rPr>
      </w:pPr>
      <w:r>
        <w:rPr>
          <w:rFonts w:asciiTheme="majorBidi" w:hAnsiTheme="majorBidi" w:cstheme="majorBidi"/>
          <w:b/>
          <w:noProof/>
          <w:lang w:val="en-HK"/>
        </w:rPr>
        <w:lastRenderedPageBreak/>
        <w:t>Module 1.4</w:t>
      </w:r>
      <w:r w:rsidR="00075BC8" w:rsidRPr="00CC2D20">
        <w:rPr>
          <w:rFonts w:asciiTheme="majorBidi" w:hAnsiTheme="majorBidi" w:cstheme="majorBidi"/>
          <w:b/>
          <w:noProof/>
          <w:lang w:val="en-HK"/>
        </w:rPr>
        <w:t xml:space="preserve">: Rights and </w:t>
      </w:r>
      <w:r w:rsidR="007D59C0">
        <w:rPr>
          <w:rFonts w:asciiTheme="majorBidi" w:hAnsiTheme="majorBidi" w:cstheme="majorBidi" w:hint="eastAsia"/>
          <w:b/>
          <w:noProof/>
          <w:lang w:val="en-HK"/>
        </w:rPr>
        <w:t>D</w:t>
      </w:r>
      <w:r w:rsidR="007D59C0">
        <w:rPr>
          <w:rFonts w:asciiTheme="majorBidi" w:hAnsiTheme="majorBidi" w:cstheme="majorBidi"/>
          <w:b/>
          <w:noProof/>
          <w:lang w:val="en-HK"/>
        </w:rPr>
        <w:t>uties</w:t>
      </w:r>
    </w:p>
    <w:p w14:paraId="7D316567" w14:textId="34E72830" w:rsidR="00075BC8" w:rsidRPr="00CC2D20" w:rsidRDefault="00075BC8" w:rsidP="000109CA">
      <w:pPr>
        <w:jc w:val="center"/>
        <w:rPr>
          <w:rFonts w:asciiTheme="majorBidi" w:hAnsiTheme="majorBidi" w:cstheme="majorBidi"/>
          <w:b/>
          <w:noProof/>
          <w:lang w:val="en-HK"/>
        </w:rPr>
      </w:pPr>
      <w:r w:rsidRPr="00CC2D20">
        <w:rPr>
          <w:rFonts w:asciiTheme="majorBidi" w:hAnsiTheme="majorBidi" w:cstheme="majorBidi"/>
          <w:b/>
          <w:lang w:val="en-HK"/>
        </w:rPr>
        <w:t>(</w:t>
      </w:r>
      <w:r w:rsidRPr="00CC2D20">
        <w:rPr>
          <w:rFonts w:asciiTheme="majorBidi" w:hAnsiTheme="majorBidi" w:cstheme="majorBidi"/>
          <w:b/>
          <w:noProof/>
          <w:lang w:val="en-HK"/>
        </w:rPr>
        <w:t xml:space="preserve">Lesson </w:t>
      </w:r>
      <w:r w:rsidR="00EA1039">
        <w:rPr>
          <w:rFonts w:asciiTheme="majorBidi" w:hAnsiTheme="majorBidi" w:cstheme="majorBidi"/>
          <w:b/>
          <w:noProof/>
          <w:lang w:val="en-HK"/>
        </w:rPr>
        <w:t>8</w:t>
      </w:r>
      <w:r w:rsidRPr="00CC2D20">
        <w:rPr>
          <w:rFonts w:asciiTheme="majorBidi" w:hAnsiTheme="majorBidi" w:cstheme="majorBidi"/>
          <w:b/>
          <w:noProof/>
          <w:lang w:val="en-HK"/>
        </w:rPr>
        <w:t>)</w:t>
      </w:r>
    </w:p>
    <w:p w14:paraId="6B0C220B" w14:textId="4DC631F6" w:rsidR="00075BC8" w:rsidRPr="00CC2D20" w:rsidRDefault="00145019" w:rsidP="000109CA">
      <w:pPr>
        <w:jc w:val="center"/>
        <w:rPr>
          <w:rFonts w:asciiTheme="majorBidi" w:hAnsiTheme="majorBidi" w:cstheme="majorBidi"/>
          <w:b/>
          <w:noProof/>
          <w:lang w:val="en-HK"/>
        </w:rPr>
      </w:pPr>
      <w:r w:rsidRPr="00CC2D20">
        <w:rPr>
          <w:rFonts w:asciiTheme="majorBidi" w:eastAsia="微軟正黑體" w:hAnsiTheme="majorBidi" w:cstheme="majorBidi"/>
          <w:b/>
          <w:noProof/>
          <w:sz w:val="28"/>
          <w:szCs w:val="28"/>
          <w:lang w:eastAsia="zh-CN"/>
        </w:rPr>
        <w:drawing>
          <wp:anchor distT="0" distB="0" distL="114300" distR="114300" simplePos="0" relativeHeight="251706482" behindDoc="1" locked="0" layoutInCell="1" allowOverlap="1" wp14:anchorId="34341540" wp14:editId="431A20B2">
            <wp:simplePos x="0" y="0"/>
            <wp:positionH relativeFrom="margin">
              <wp:posOffset>-508379</wp:posOffset>
            </wp:positionH>
            <wp:positionV relativeFrom="paragraph">
              <wp:posOffset>154447</wp:posOffset>
            </wp:positionV>
            <wp:extent cx="6482715" cy="8447964"/>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489114" cy="84563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BC8" w:rsidRPr="00CC2D20">
        <w:rPr>
          <w:rFonts w:asciiTheme="majorBidi" w:hAnsiTheme="majorBidi" w:cstheme="majorBidi"/>
          <w:b/>
          <w:noProof/>
          <w:lang w:val="en-HK"/>
        </w:rPr>
        <w:t>Lear</w:t>
      </w:r>
      <w:r w:rsidR="00DD41C2" w:rsidRPr="00CC2D20">
        <w:rPr>
          <w:rFonts w:asciiTheme="majorBidi" w:hAnsiTheme="majorBidi" w:cstheme="majorBidi"/>
          <w:b/>
          <w:noProof/>
          <w:lang w:val="en-HK"/>
        </w:rPr>
        <w:t>n</w:t>
      </w:r>
      <w:r w:rsidR="00075BC8" w:rsidRPr="00CC2D20">
        <w:rPr>
          <w:rFonts w:asciiTheme="majorBidi" w:hAnsiTheme="majorBidi" w:cstheme="majorBidi"/>
          <w:b/>
          <w:noProof/>
          <w:lang w:val="en-HK"/>
        </w:rPr>
        <w:t>ing and Teaching Materials:</w:t>
      </w:r>
    </w:p>
    <w:p w14:paraId="57BACC15" w14:textId="243E56F1" w:rsidR="00145019" w:rsidRPr="00CC2D20" w:rsidRDefault="00145019" w:rsidP="00145019">
      <w:pPr>
        <w:snapToGrid w:val="0"/>
        <w:spacing w:line="276" w:lineRule="auto"/>
        <w:ind w:left="0" w:firstLine="0"/>
        <w:rPr>
          <w:rFonts w:asciiTheme="majorBidi" w:eastAsiaTheme="minorEastAsia" w:hAnsiTheme="majorBidi" w:cstheme="majorBidi"/>
          <w:lang w:val="en-HK"/>
        </w:rPr>
      </w:pPr>
    </w:p>
    <w:p w14:paraId="4B82E320" w14:textId="38418332" w:rsidR="00075BC8" w:rsidRPr="00CC2D20" w:rsidRDefault="00075BC8" w:rsidP="000109CA">
      <w:pPr>
        <w:spacing w:line="276" w:lineRule="auto"/>
        <w:ind w:left="0" w:firstLine="0"/>
        <w:jc w:val="both"/>
        <w:rPr>
          <w:rFonts w:asciiTheme="majorBidi" w:eastAsia="微軟正黑體" w:hAnsiTheme="majorBidi" w:cstheme="majorBidi"/>
          <w:b/>
          <w:sz w:val="28"/>
          <w:lang w:val="en-HK" w:eastAsia="zh-HK"/>
        </w:rPr>
      </w:pPr>
    </w:p>
    <w:p w14:paraId="0D336BDA" w14:textId="1253363B" w:rsidR="00EA1039" w:rsidRDefault="00145019">
      <w:pPr>
        <w:rPr>
          <w:rFonts w:asciiTheme="majorBidi" w:eastAsia="微軟正黑體" w:hAnsiTheme="majorBidi" w:cstheme="majorBidi"/>
          <w:b/>
          <w:sz w:val="28"/>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710578" behindDoc="0" locked="0" layoutInCell="1" allowOverlap="1" wp14:anchorId="2F9B0EC6" wp14:editId="2320BC72">
                <wp:simplePos x="0" y="0"/>
                <wp:positionH relativeFrom="margin">
                  <wp:posOffset>16933</wp:posOffset>
                </wp:positionH>
                <wp:positionV relativeFrom="paragraph">
                  <wp:posOffset>400473</wp:posOffset>
                </wp:positionV>
                <wp:extent cx="5401734" cy="6755642"/>
                <wp:effectExtent l="0" t="0" r="0" b="7620"/>
                <wp:wrapNone/>
                <wp:docPr id="18" name="文字方塊 18"/>
                <wp:cNvGraphicFramePr/>
                <a:graphic xmlns:a="http://schemas.openxmlformats.org/drawingml/2006/main">
                  <a:graphicData uri="http://schemas.microsoft.com/office/word/2010/wordprocessingShape">
                    <wps:wsp>
                      <wps:cNvSpPr txBox="1"/>
                      <wps:spPr>
                        <a:xfrm>
                          <a:off x="0" y="0"/>
                          <a:ext cx="5401734" cy="6755642"/>
                        </a:xfrm>
                        <a:prstGeom prst="rect">
                          <a:avLst/>
                        </a:prstGeom>
                        <a:noFill/>
                        <a:ln w="6350">
                          <a:noFill/>
                        </a:ln>
                      </wps:spPr>
                      <wps:txbx>
                        <w:txbxContent>
                          <w:p w14:paraId="2A652840" w14:textId="40CDF1FD" w:rsidR="0060020E" w:rsidRPr="006210B2" w:rsidRDefault="0060020E" w:rsidP="00145019">
                            <w:pPr>
                              <w:spacing w:line="276" w:lineRule="auto"/>
                              <w:ind w:leftChars="827" w:left="1985" w:right="287" w:firstLine="0"/>
                              <w:jc w:val="both"/>
                              <w:rPr>
                                <w:rFonts w:eastAsia="微軟正黑體"/>
                                <w:b/>
                                <w:sz w:val="28"/>
                                <w:szCs w:val="28"/>
                              </w:rPr>
                            </w:pPr>
                            <w:r w:rsidRPr="00145019">
                              <w:rPr>
                                <w:rFonts w:eastAsia="微軟正黑體"/>
                                <w:b/>
                                <w:sz w:val="28"/>
                                <w:szCs w:val="28"/>
                              </w:rPr>
                              <w:t>Know More:</w:t>
                            </w:r>
                            <w:r>
                              <w:rPr>
                                <w:rFonts w:eastAsia="微軟正黑體"/>
                                <w:b/>
                                <w:sz w:val="28"/>
                                <w:szCs w:val="28"/>
                              </w:rPr>
                              <w:t xml:space="preserve"> United Nations Charter and related glossary</w:t>
                            </w:r>
                          </w:p>
                          <w:p w14:paraId="05C5DC18" w14:textId="77777777" w:rsidR="0060020E" w:rsidRDefault="0060020E" w:rsidP="00145019">
                            <w:pPr>
                              <w:ind w:leftChars="58" w:left="140" w:hanging="1"/>
                              <w:jc w:val="both"/>
                            </w:pPr>
                          </w:p>
                          <w:p w14:paraId="189ABF1E" w14:textId="14C9EB68" w:rsidR="0060020E" w:rsidRPr="007D59C0" w:rsidRDefault="0060020E" w:rsidP="00145019">
                            <w:pPr>
                              <w:ind w:leftChars="58" w:left="140" w:hanging="1"/>
                              <w:jc w:val="both"/>
                              <w:rPr>
                                <w:b/>
                              </w:rPr>
                            </w:pPr>
                            <w:r w:rsidRPr="007D59C0">
                              <w:rPr>
                                <w:b/>
                              </w:rPr>
                              <w:t>United Nations Charter</w:t>
                            </w:r>
                          </w:p>
                          <w:p w14:paraId="2158B646" w14:textId="0349ACF8" w:rsidR="0060020E" w:rsidRDefault="0060020E" w:rsidP="00145019">
                            <w:pPr>
                              <w:ind w:leftChars="58" w:left="140" w:hanging="1"/>
                              <w:jc w:val="both"/>
                            </w:pPr>
                            <w:r>
                              <w:t>Article 2</w:t>
                            </w:r>
                          </w:p>
                          <w:p w14:paraId="3C7D4AE2" w14:textId="732A3A6D" w:rsidR="0060020E" w:rsidRDefault="0060020E" w:rsidP="006C2980">
                            <w:pPr>
                              <w:ind w:leftChars="57" w:left="424" w:hanging="287"/>
                              <w:jc w:val="both"/>
                            </w:pPr>
                            <w:r>
                              <w:t xml:space="preserve">1. </w:t>
                            </w:r>
                            <w:r w:rsidRPr="006C2980">
                              <w:t>The Organization is based on the principle of the sovereign equality of all its Members.</w:t>
                            </w:r>
                          </w:p>
                          <w:p w14:paraId="361063FB" w14:textId="45A4BC69" w:rsidR="0060020E" w:rsidRDefault="0060020E" w:rsidP="006C2980">
                            <w:pPr>
                              <w:ind w:leftChars="57" w:left="424" w:hanging="287"/>
                              <w:jc w:val="both"/>
                            </w:pPr>
                            <w:r>
                              <w:t>…</w:t>
                            </w:r>
                          </w:p>
                          <w:p w14:paraId="5BDCF47D" w14:textId="18DB6B7C" w:rsidR="0060020E" w:rsidRDefault="0060020E" w:rsidP="006C2980">
                            <w:pPr>
                              <w:ind w:leftChars="57" w:left="424" w:hanging="287"/>
                              <w:jc w:val="both"/>
                            </w:pPr>
                            <w:r>
                              <w:t>7.</w:t>
                            </w:r>
                            <w:r>
                              <w:tab/>
                            </w:r>
                            <w:r w:rsidRPr="006C2980">
                              <w:t xml:space="preserve">Nothing contained in the present Charter shall authorize the United Nations to intervene in matters which are essentially within the domestic jurisdiction of any state </w:t>
                            </w:r>
                            <w:r>
                              <w:t>…</w:t>
                            </w:r>
                          </w:p>
                          <w:p w14:paraId="3625B3B3" w14:textId="5E56AF7D" w:rsidR="0060020E" w:rsidRDefault="0060020E" w:rsidP="00642124">
                            <w:pPr>
                              <w:ind w:leftChars="58" w:left="140" w:hanging="1"/>
                              <w:jc w:val="right"/>
                            </w:pPr>
                            <w:r>
                              <w:rPr>
                                <w:sz w:val="22"/>
                              </w:rPr>
                              <w:t xml:space="preserve">Source: </w:t>
                            </w:r>
                            <w:r w:rsidRPr="00642124">
                              <w:rPr>
                                <w:sz w:val="22"/>
                              </w:rPr>
                              <w:t>https://www.un.org/en/about-us/un-charter</w:t>
                            </w:r>
                          </w:p>
                          <w:p w14:paraId="74B8F640" w14:textId="4960FE7B" w:rsidR="0060020E" w:rsidRDefault="0060020E" w:rsidP="00145019">
                            <w:pPr>
                              <w:ind w:leftChars="58" w:left="140" w:hanging="1"/>
                              <w:jc w:val="both"/>
                            </w:pPr>
                          </w:p>
                          <w:p w14:paraId="290FA12E" w14:textId="2199D6E1" w:rsidR="0060020E" w:rsidRDefault="0060020E" w:rsidP="00145019">
                            <w:pPr>
                              <w:ind w:leftChars="58" w:left="140" w:hanging="1"/>
                              <w:jc w:val="both"/>
                            </w:pPr>
                            <w:r>
                              <w:t>United Nations Treaty Collection &gt; Overview and Glossary</w:t>
                            </w:r>
                          </w:p>
                          <w:p w14:paraId="0E91F983" w14:textId="2C4053C4" w:rsidR="0060020E" w:rsidRDefault="0060020E" w:rsidP="00145019">
                            <w:pPr>
                              <w:ind w:leftChars="58" w:left="140" w:hanging="1"/>
                              <w:jc w:val="both"/>
                            </w:pPr>
                          </w:p>
                          <w:p w14:paraId="0745C546" w14:textId="77777777" w:rsidR="0060020E" w:rsidRPr="00DA24A9" w:rsidRDefault="0060020E" w:rsidP="00592557">
                            <w:pPr>
                              <w:ind w:leftChars="58" w:left="140" w:hanging="1"/>
                              <w:jc w:val="both"/>
                              <w:rPr>
                                <w:b/>
                              </w:rPr>
                            </w:pPr>
                            <w:r w:rsidRPr="00DA24A9">
                              <w:rPr>
                                <w:b/>
                              </w:rPr>
                              <w:t>Treaties</w:t>
                            </w:r>
                          </w:p>
                          <w:p w14:paraId="3ADA53FB" w14:textId="2AACCBDF" w:rsidR="0060020E" w:rsidRDefault="0060020E" w:rsidP="00592557">
                            <w:pPr>
                              <w:ind w:leftChars="58" w:left="140" w:hanging="1"/>
                              <w:jc w:val="both"/>
                            </w:pPr>
                            <w:r>
                              <w:t xml:space="preserve">Treaty as a generic term: The term </w:t>
                            </w:r>
                            <w:r w:rsidRPr="007C49CE">
                              <w:rPr>
                                <w:b/>
                              </w:rPr>
                              <w:t xml:space="preserve">“treaty” </w:t>
                            </w:r>
                            <w:r>
                              <w:t xml:space="preserve">has regularly been used as a generic term embracing all instruments binding at international law concluded between international entities, regardless of their formal designation. … In order to speak of a “treaty” in the generic sense, an instrument has to meet various criteria. First of all, it has to be a binding instrument, which means that the contracting parties intended to create legal rights and duties. Secondly, the instrument must be concluded by states or international organizations with treaty-making power. Thirdly, it has to be governed by international law. </w:t>
                            </w:r>
                            <w:proofErr w:type="gramStart"/>
                            <w:r>
                              <w:t>Finally</w:t>
                            </w:r>
                            <w:proofErr w:type="gramEnd"/>
                            <w:r>
                              <w:t xml:space="preserve"> the engagement has to be in writing. …</w:t>
                            </w:r>
                          </w:p>
                          <w:p w14:paraId="4215ED5F" w14:textId="49824432" w:rsidR="0060020E" w:rsidRDefault="0060020E" w:rsidP="00592557">
                            <w:pPr>
                              <w:ind w:leftChars="58" w:left="140" w:hanging="1"/>
                              <w:jc w:val="both"/>
                            </w:pPr>
                          </w:p>
                          <w:p w14:paraId="5B76C1E6" w14:textId="77777777" w:rsidR="0060020E" w:rsidRPr="00DA24A9" w:rsidRDefault="0060020E" w:rsidP="00DA24A9">
                            <w:pPr>
                              <w:ind w:leftChars="58" w:left="140" w:hanging="1"/>
                              <w:jc w:val="both"/>
                              <w:rPr>
                                <w:b/>
                              </w:rPr>
                            </w:pPr>
                            <w:r w:rsidRPr="00DA24A9">
                              <w:rPr>
                                <w:b/>
                              </w:rPr>
                              <w:t>Conventions</w:t>
                            </w:r>
                          </w:p>
                          <w:p w14:paraId="75F972BD" w14:textId="15F42513" w:rsidR="0060020E" w:rsidRDefault="0060020E" w:rsidP="00DA24A9">
                            <w:pPr>
                              <w:ind w:leftChars="58" w:left="140" w:hanging="1"/>
                              <w:jc w:val="both"/>
                            </w:pPr>
                            <w:r>
                              <w:t xml:space="preserve">The term </w:t>
                            </w:r>
                            <w:r w:rsidRPr="007C49CE">
                              <w:rPr>
                                <w:b/>
                              </w:rPr>
                              <w:t>“convention”</w:t>
                            </w:r>
                            <w:r>
                              <w:t xml:space="preserve"> again can have both a generic and a specific meaning.</w:t>
                            </w:r>
                          </w:p>
                          <w:p w14:paraId="6F7BC8D5" w14:textId="7D711576" w:rsidR="0060020E" w:rsidRDefault="0060020E" w:rsidP="00DA24A9">
                            <w:pPr>
                              <w:ind w:leftChars="58" w:left="140" w:hanging="1"/>
                              <w:jc w:val="both"/>
                            </w:pPr>
                            <w:r>
                              <w:t>Convention as a generic term: … This generic use of the term “convention” embraces all international agreements, in the same way as does the generic term “treaty”. … The generic term “convention” thus is synonymous with the generic term “treaty”.</w:t>
                            </w:r>
                          </w:p>
                          <w:p w14:paraId="11A1A500" w14:textId="7E2E6230" w:rsidR="0060020E" w:rsidRDefault="0060020E" w:rsidP="00DA24A9">
                            <w:pPr>
                              <w:ind w:leftChars="58" w:left="140" w:hanging="1"/>
                              <w:jc w:val="both"/>
                            </w:pPr>
                            <w:r>
                              <w:t>Convention as a specific term: Whereas in the last century the term “convention” was regularly employed for bilateral agreements, it now is generally used for formal multilateral treaties with a broad number of parties. Conventions are normally open for participation by the international community as a whole, or by a large number of states. …</w:t>
                            </w:r>
                          </w:p>
                          <w:p w14:paraId="1DE20740" w14:textId="35908ABA" w:rsidR="0060020E" w:rsidRPr="0002257A" w:rsidRDefault="0060020E" w:rsidP="00235BFF">
                            <w:pPr>
                              <w:ind w:leftChars="58" w:left="140" w:right="958" w:hanging="1"/>
                              <w:jc w:val="right"/>
                            </w:pPr>
                            <w:r>
                              <w:t>…/</w:t>
                            </w:r>
                          </w:p>
                          <w:p w14:paraId="3106B9FE" w14:textId="77777777" w:rsidR="0060020E" w:rsidRDefault="0060020E" w:rsidP="00145019">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B0EC6" id="文字方塊 18" o:spid="_x0000_s1060" type="#_x0000_t202" style="position:absolute;left:0;text-align:left;margin-left:1.35pt;margin-top:31.55pt;width:425.35pt;height:531.95pt;z-index:2517105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" filled="f" stroked="f" strokeweight=".5pt">
                <v:textbox>
                  <w:txbxContent>
                    <w:p w14:paraId="2A652840" w14:textId="40CDF1FD" w:rsidR="0060020E" w:rsidRPr="006210B2" w:rsidRDefault="0060020E" w:rsidP="00145019">
                      <w:pPr>
                        <w:spacing w:line="276" w:lineRule="auto"/>
                        <w:ind w:leftChars="827" w:left="1985" w:right="287" w:firstLine="0"/>
                        <w:jc w:val="both"/>
                        <w:rPr>
                          <w:rFonts w:eastAsia="微軟正黑體"/>
                          <w:b/>
                          <w:sz w:val="28"/>
                          <w:szCs w:val="28"/>
                        </w:rPr>
                      </w:pPr>
                      <w:r w:rsidRPr="00145019">
                        <w:rPr>
                          <w:rFonts w:eastAsia="微軟正黑體"/>
                          <w:b/>
                          <w:sz w:val="28"/>
                          <w:szCs w:val="28"/>
                        </w:rPr>
                        <w:t>Know More:</w:t>
                      </w:r>
                      <w:r>
                        <w:rPr>
                          <w:rFonts w:eastAsia="微軟正黑體"/>
                          <w:b/>
                          <w:sz w:val="28"/>
                          <w:szCs w:val="28"/>
                        </w:rPr>
                        <w:t xml:space="preserve"> United Nations Charter and related glossary</w:t>
                      </w:r>
                    </w:p>
                    <w:p w14:paraId="05C5DC18" w14:textId="77777777" w:rsidR="0060020E" w:rsidRDefault="0060020E" w:rsidP="00145019">
                      <w:pPr>
                        <w:ind w:leftChars="58" w:left="140" w:hanging="1"/>
                        <w:jc w:val="both"/>
                      </w:pPr>
                    </w:p>
                    <w:p w14:paraId="189ABF1E" w14:textId="14C9EB68" w:rsidR="0060020E" w:rsidRPr="007D59C0" w:rsidRDefault="0060020E" w:rsidP="00145019">
                      <w:pPr>
                        <w:ind w:leftChars="58" w:left="140" w:hanging="1"/>
                        <w:jc w:val="both"/>
                        <w:rPr>
                          <w:b/>
                        </w:rPr>
                      </w:pPr>
                      <w:r w:rsidRPr="007D59C0">
                        <w:rPr>
                          <w:b/>
                        </w:rPr>
                        <w:t>United Nations Charter</w:t>
                      </w:r>
                    </w:p>
                    <w:p w14:paraId="2158B646" w14:textId="0349ACF8" w:rsidR="0060020E" w:rsidRDefault="0060020E" w:rsidP="00145019">
                      <w:pPr>
                        <w:ind w:leftChars="58" w:left="140" w:hanging="1"/>
                        <w:jc w:val="both"/>
                      </w:pPr>
                      <w:r>
                        <w:t>Article 2</w:t>
                      </w:r>
                    </w:p>
                    <w:p w14:paraId="3C7D4AE2" w14:textId="732A3A6D" w:rsidR="0060020E" w:rsidRDefault="0060020E" w:rsidP="006C2980">
                      <w:pPr>
                        <w:ind w:leftChars="57" w:left="424" w:hanging="287"/>
                        <w:jc w:val="both"/>
                      </w:pPr>
                      <w:r>
                        <w:t xml:space="preserve">1. </w:t>
                      </w:r>
                      <w:r w:rsidRPr="006C2980">
                        <w:t>The Organization is based on the principle of the sovereign equality of all its Members.</w:t>
                      </w:r>
                    </w:p>
                    <w:p w14:paraId="361063FB" w14:textId="45A4BC69" w:rsidR="0060020E" w:rsidRDefault="0060020E" w:rsidP="006C2980">
                      <w:pPr>
                        <w:ind w:leftChars="57" w:left="424" w:hanging="287"/>
                        <w:jc w:val="both"/>
                      </w:pPr>
                      <w:r>
                        <w:t>…</w:t>
                      </w:r>
                    </w:p>
                    <w:p w14:paraId="5BDCF47D" w14:textId="18DB6B7C" w:rsidR="0060020E" w:rsidRDefault="0060020E" w:rsidP="006C2980">
                      <w:pPr>
                        <w:ind w:leftChars="57" w:left="424" w:hanging="287"/>
                        <w:jc w:val="both"/>
                      </w:pPr>
                      <w:r>
                        <w:t>7.</w:t>
                      </w:r>
                      <w:r>
                        <w:tab/>
                      </w:r>
                      <w:r w:rsidRPr="006C2980">
                        <w:t xml:space="preserve">Nothing contained in the present Charter shall authorize the United Nations to intervene in matters which are essentially within the domestic jurisdiction of any state </w:t>
                      </w:r>
                      <w:r>
                        <w:t>…</w:t>
                      </w:r>
                    </w:p>
                    <w:p w14:paraId="3625B3B3" w14:textId="5E56AF7D" w:rsidR="0060020E" w:rsidRDefault="0060020E" w:rsidP="00642124">
                      <w:pPr>
                        <w:ind w:leftChars="58" w:left="140" w:hanging="1"/>
                        <w:jc w:val="right"/>
                      </w:pPr>
                      <w:r>
                        <w:rPr>
                          <w:sz w:val="22"/>
                        </w:rPr>
                        <w:t xml:space="preserve">Source: </w:t>
                      </w:r>
                      <w:r w:rsidRPr="00642124">
                        <w:rPr>
                          <w:sz w:val="22"/>
                        </w:rPr>
                        <w:t>https://www.un.org/en/about-us/un-charter</w:t>
                      </w:r>
                    </w:p>
                    <w:p w14:paraId="74B8F640" w14:textId="4960FE7B" w:rsidR="0060020E" w:rsidRDefault="0060020E" w:rsidP="00145019">
                      <w:pPr>
                        <w:ind w:leftChars="58" w:left="140" w:hanging="1"/>
                        <w:jc w:val="both"/>
                      </w:pPr>
                    </w:p>
                    <w:p w14:paraId="290FA12E" w14:textId="2199D6E1" w:rsidR="0060020E" w:rsidRDefault="0060020E" w:rsidP="00145019">
                      <w:pPr>
                        <w:ind w:leftChars="58" w:left="140" w:hanging="1"/>
                        <w:jc w:val="both"/>
                      </w:pPr>
                      <w:r>
                        <w:t>United Nations Treaty Collection &gt; Overview and Glossary</w:t>
                      </w:r>
                    </w:p>
                    <w:p w14:paraId="0E91F983" w14:textId="2C4053C4" w:rsidR="0060020E" w:rsidRDefault="0060020E" w:rsidP="00145019">
                      <w:pPr>
                        <w:ind w:leftChars="58" w:left="140" w:hanging="1"/>
                        <w:jc w:val="both"/>
                      </w:pPr>
                    </w:p>
                    <w:p w14:paraId="0745C546" w14:textId="77777777" w:rsidR="0060020E" w:rsidRPr="00DA24A9" w:rsidRDefault="0060020E" w:rsidP="00592557">
                      <w:pPr>
                        <w:ind w:leftChars="58" w:left="140" w:hanging="1"/>
                        <w:jc w:val="both"/>
                        <w:rPr>
                          <w:b/>
                        </w:rPr>
                      </w:pPr>
                      <w:r w:rsidRPr="00DA24A9">
                        <w:rPr>
                          <w:b/>
                        </w:rPr>
                        <w:t>Treaties</w:t>
                      </w:r>
                    </w:p>
                    <w:p w14:paraId="3ADA53FB" w14:textId="2AACCBDF" w:rsidR="0060020E" w:rsidRDefault="0060020E" w:rsidP="00592557">
                      <w:pPr>
                        <w:ind w:leftChars="58" w:left="140" w:hanging="1"/>
                        <w:jc w:val="both"/>
                      </w:pPr>
                      <w:r>
                        <w:t xml:space="preserve">Treaty as a generic term: The term </w:t>
                      </w:r>
                      <w:r w:rsidRPr="007C49CE">
                        <w:rPr>
                          <w:b/>
                        </w:rPr>
                        <w:t xml:space="preserve">“treaty” </w:t>
                      </w:r>
                      <w:r>
                        <w:t xml:space="preserve">has regularly been used as a generic term embracing all instruments binding at international law concluded between international entities, regardless of their formal designation. … In order to speak of a “treaty” in the generic sense, an instrument has to meet various criteria. First of all, it has to be a binding instrument, which means that the contracting parties intended to create legal rights and duties. Secondly, the instrument must be concluded by states or international organizations with treaty-making power. Thirdly, it has to be governed by international law. </w:t>
                      </w:r>
                      <w:proofErr w:type="gramStart"/>
                      <w:r>
                        <w:t>Finally</w:t>
                      </w:r>
                      <w:proofErr w:type="gramEnd"/>
                      <w:r>
                        <w:t xml:space="preserve"> the engagement has to be in writing. …</w:t>
                      </w:r>
                    </w:p>
                    <w:p w14:paraId="4215ED5F" w14:textId="49824432" w:rsidR="0060020E" w:rsidRDefault="0060020E" w:rsidP="00592557">
                      <w:pPr>
                        <w:ind w:leftChars="58" w:left="140" w:hanging="1"/>
                        <w:jc w:val="both"/>
                      </w:pPr>
                    </w:p>
                    <w:p w14:paraId="5B76C1E6" w14:textId="77777777" w:rsidR="0060020E" w:rsidRPr="00DA24A9" w:rsidRDefault="0060020E" w:rsidP="00DA24A9">
                      <w:pPr>
                        <w:ind w:leftChars="58" w:left="140" w:hanging="1"/>
                        <w:jc w:val="both"/>
                        <w:rPr>
                          <w:b/>
                        </w:rPr>
                      </w:pPr>
                      <w:r w:rsidRPr="00DA24A9">
                        <w:rPr>
                          <w:b/>
                        </w:rPr>
                        <w:t>Conventions</w:t>
                      </w:r>
                    </w:p>
                    <w:p w14:paraId="75F972BD" w14:textId="15F42513" w:rsidR="0060020E" w:rsidRDefault="0060020E" w:rsidP="00DA24A9">
                      <w:pPr>
                        <w:ind w:leftChars="58" w:left="140" w:hanging="1"/>
                        <w:jc w:val="both"/>
                      </w:pPr>
                      <w:r>
                        <w:t xml:space="preserve">The term </w:t>
                      </w:r>
                      <w:r w:rsidRPr="007C49CE">
                        <w:rPr>
                          <w:b/>
                        </w:rPr>
                        <w:t>“convention”</w:t>
                      </w:r>
                      <w:r>
                        <w:t xml:space="preserve"> again can have both a generic and a specific meaning.</w:t>
                      </w:r>
                    </w:p>
                    <w:p w14:paraId="6F7BC8D5" w14:textId="7D711576" w:rsidR="0060020E" w:rsidRDefault="0060020E" w:rsidP="00DA24A9">
                      <w:pPr>
                        <w:ind w:leftChars="58" w:left="140" w:hanging="1"/>
                        <w:jc w:val="both"/>
                      </w:pPr>
                      <w:r>
                        <w:t>Convention as a generic term: … This generic use of the term “convention” embraces all international agreements, in the same way as does the generic term “treaty”. … The generic term “convention” thus is synonymous with the generic term “treaty”.</w:t>
                      </w:r>
                    </w:p>
                    <w:p w14:paraId="11A1A500" w14:textId="7E2E6230" w:rsidR="0060020E" w:rsidRDefault="0060020E" w:rsidP="00DA24A9">
                      <w:pPr>
                        <w:ind w:leftChars="58" w:left="140" w:hanging="1"/>
                        <w:jc w:val="both"/>
                      </w:pPr>
                      <w:r>
                        <w:t>Convention as a specific term: Whereas in the last century the term “convention” was regularly employed for bilateral agreements, it now is generally used for formal multilateral treaties with a broad number of parties. Conventions are normally open for participation by the international community as a whole, or by a large number of states. …</w:t>
                      </w:r>
                    </w:p>
                    <w:p w14:paraId="1DE20740" w14:textId="35908ABA" w:rsidR="0060020E" w:rsidRPr="0002257A" w:rsidRDefault="0060020E" w:rsidP="00235BFF">
                      <w:pPr>
                        <w:ind w:leftChars="58" w:left="140" w:right="958" w:hanging="1"/>
                        <w:jc w:val="right"/>
                      </w:pPr>
                      <w:r>
                        <w:t>…/</w:t>
                      </w:r>
                    </w:p>
                    <w:p w14:paraId="3106B9FE" w14:textId="77777777" w:rsidR="0060020E" w:rsidRDefault="0060020E" w:rsidP="00145019">
                      <w:pPr>
                        <w:spacing w:line="276" w:lineRule="auto"/>
                        <w:ind w:left="0"/>
                      </w:pPr>
                    </w:p>
                  </w:txbxContent>
                </v:textbox>
                <w10:wrap anchorx="margin"/>
              </v:shape>
            </w:pict>
          </mc:Fallback>
        </mc:AlternateContent>
      </w:r>
      <w:r>
        <w:rPr>
          <w:noProof/>
          <w:lang w:eastAsia="zh-CN"/>
        </w:rPr>
        <w:drawing>
          <wp:anchor distT="0" distB="0" distL="114300" distR="114300" simplePos="0" relativeHeight="251708530" behindDoc="0" locked="0" layoutInCell="1" allowOverlap="1" wp14:anchorId="7AC63009" wp14:editId="2DC84874">
            <wp:simplePos x="0" y="0"/>
            <wp:positionH relativeFrom="column">
              <wp:posOffset>623343</wp:posOffset>
            </wp:positionH>
            <wp:positionV relativeFrom="paragraph">
              <wp:posOffset>180492</wp:posOffset>
            </wp:positionV>
            <wp:extent cx="668020" cy="857250"/>
            <wp:effectExtent l="0" t="0" r="0" b="0"/>
            <wp:wrapNone/>
            <wp:docPr id="17" name="圖片 1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75" name="圖片 275" descr="../../../../Users/patrick/Desktop/螢幕快照%202019-12-2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8020" cy="857250"/>
                    </a:xfrm>
                    <a:prstGeom prst="rect">
                      <a:avLst/>
                    </a:prstGeom>
                    <a:noFill/>
                    <a:ln>
                      <a:noFill/>
                    </a:ln>
                  </pic:spPr>
                </pic:pic>
              </a:graphicData>
            </a:graphic>
          </wp:anchor>
        </w:drawing>
      </w:r>
      <w:r w:rsidRPr="00CC2D20">
        <w:rPr>
          <w:rFonts w:asciiTheme="majorBidi" w:eastAsiaTheme="minorEastAsia" w:hAnsiTheme="majorBidi" w:cstheme="majorBidi"/>
          <w:noProof/>
          <w:lang w:eastAsia="zh-CN"/>
        </w:rPr>
        <mc:AlternateContent>
          <mc:Choice Requires="wps">
            <w:drawing>
              <wp:anchor distT="45720" distB="45720" distL="114300" distR="114300" simplePos="0" relativeHeight="251707506" behindDoc="0" locked="0" layoutInCell="1" allowOverlap="1" wp14:anchorId="60B9612A" wp14:editId="779051FE">
                <wp:simplePos x="0" y="0"/>
                <wp:positionH relativeFrom="column">
                  <wp:posOffset>3621262</wp:posOffset>
                </wp:positionH>
                <wp:positionV relativeFrom="paragraph">
                  <wp:posOffset>186633</wp:posOffset>
                </wp:positionV>
                <wp:extent cx="1165883" cy="1404620"/>
                <wp:effectExtent l="0" t="0" r="0" b="698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83" cy="1404620"/>
                        </a:xfrm>
                        <a:prstGeom prst="rect">
                          <a:avLst/>
                        </a:prstGeom>
                        <a:solidFill>
                          <a:srgbClr val="FFFFFF"/>
                        </a:solidFill>
                        <a:ln w="9525">
                          <a:noFill/>
                          <a:miter lim="800000"/>
                          <a:headEnd/>
                          <a:tailEnd/>
                        </a:ln>
                      </wps:spPr>
                      <wps:txbx>
                        <w:txbxContent>
                          <w:p w14:paraId="7F50945E" w14:textId="3641A12F" w:rsidR="0060020E" w:rsidRPr="00922E9C" w:rsidRDefault="0060020E" w:rsidP="00145019">
                            <w:pPr>
                              <w:ind w:left="0" w:firstLine="0"/>
                              <w:jc w:val="center"/>
                              <w:rPr>
                                <w:bCs/>
                              </w:rPr>
                            </w:pPr>
                            <w:r w:rsidRPr="00922E9C">
                              <w:rPr>
                                <w:rFonts w:hint="eastAsia"/>
                                <w:bCs/>
                              </w:rPr>
                              <w:t>A</w:t>
                            </w:r>
                            <w:r>
                              <w:rPr>
                                <w:bCs/>
                              </w:rPr>
                              <w:t>ppendix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B9612A" id="_x0000_s1061" type="#_x0000_t202" style="position:absolute;left:0;text-align:left;margin-left:285.15pt;margin-top:14.7pt;width:91.8pt;height:110.6pt;z-index:25170750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" stroked="f">
                <v:textbox style="mso-fit-shape-to-text:t">
                  <w:txbxContent>
                    <w:p w14:paraId="7F50945E" w14:textId="3641A12F" w:rsidR="0060020E" w:rsidRPr="00922E9C" w:rsidRDefault="0060020E" w:rsidP="00145019">
                      <w:pPr>
                        <w:ind w:left="0" w:firstLine="0"/>
                        <w:jc w:val="center"/>
                        <w:rPr>
                          <w:bCs/>
                        </w:rPr>
                      </w:pPr>
                      <w:r w:rsidRPr="00922E9C">
                        <w:rPr>
                          <w:rFonts w:hint="eastAsia"/>
                          <w:bCs/>
                        </w:rPr>
                        <w:t>A</w:t>
                      </w:r>
                      <w:r>
                        <w:rPr>
                          <w:bCs/>
                        </w:rPr>
                        <w:t>ppendix 6</w:t>
                      </w:r>
                    </w:p>
                  </w:txbxContent>
                </v:textbox>
              </v:shape>
            </w:pict>
          </mc:Fallback>
        </mc:AlternateContent>
      </w:r>
      <w:r w:rsidR="00EA1039">
        <w:rPr>
          <w:rFonts w:asciiTheme="majorBidi" w:eastAsia="微軟正黑體" w:hAnsiTheme="majorBidi" w:cstheme="majorBidi"/>
          <w:b/>
          <w:sz w:val="28"/>
          <w:lang w:val="en-HK" w:eastAsia="zh-HK"/>
        </w:rPr>
        <w:br w:type="page"/>
      </w:r>
    </w:p>
    <w:p w14:paraId="09073C8D" w14:textId="3D900957" w:rsidR="00145019" w:rsidRDefault="00DD169D">
      <w:pPr>
        <w:rPr>
          <w:rFonts w:asciiTheme="majorBidi" w:eastAsia="微軟正黑體" w:hAnsiTheme="majorBidi" w:cstheme="majorBidi"/>
          <w:b/>
          <w:sz w:val="28"/>
          <w:lang w:val="en-HK" w:eastAsia="zh-HK"/>
        </w:rPr>
      </w:pPr>
      <w:r w:rsidRPr="00145019">
        <w:rPr>
          <w:rFonts w:asciiTheme="majorBidi" w:eastAsiaTheme="minorEastAsia" w:hAnsiTheme="majorBidi" w:cstheme="majorBidi"/>
          <w:noProof/>
          <w:lang w:eastAsia="zh-CN"/>
        </w:rPr>
        <w:lastRenderedPageBreak/>
        <mc:AlternateContent>
          <mc:Choice Requires="wps">
            <w:drawing>
              <wp:anchor distT="0" distB="0" distL="114300" distR="114300" simplePos="0" relativeHeight="251714674" behindDoc="0" locked="0" layoutInCell="1" allowOverlap="1" wp14:anchorId="0577386D" wp14:editId="4E4C210F">
                <wp:simplePos x="0" y="0"/>
                <wp:positionH relativeFrom="margin">
                  <wp:align>left</wp:align>
                </wp:positionH>
                <wp:positionV relativeFrom="paragraph">
                  <wp:posOffset>592667</wp:posOffset>
                </wp:positionV>
                <wp:extent cx="5202767" cy="4461933"/>
                <wp:effectExtent l="0" t="0" r="0" b="0"/>
                <wp:wrapNone/>
                <wp:docPr id="448" name="文字方塊 448"/>
                <wp:cNvGraphicFramePr/>
                <a:graphic xmlns:a="http://schemas.openxmlformats.org/drawingml/2006/main">
                  <a:graphicData uri="http://schemas.microsoft.com/office/word/2010/wordprocessingShape">
                    <wps:wsp>
                      <wps:cNvSpPr txBox="1"/>
                      <wps:spPr>
                        <a:xfrm>
                          <a:off x="0" y="0"/>
                          <a:ext cx="5202767" cy="4461933"/>
                        </a:xfrm>
                        <a:prstGeom prst="rect">
                          <a:avLst/>
                        </a:prstGeom>
                        <a:noFill/>
                        <a:ln w="6350">
                          <a:noFill/>
                        </a:ln>
                      </wps:spPr>
                      <wps:txbx>
                        <w:txbxContent>
                          <w:p w14:paraId="4AAF1A2A" w14:textId="73515F2F" w:rsidR="0060020E" w:rsidRPr="006210B2" w:rsidRDefault="0060020E" w:rsidP="00145019">
                            <w:pPr>
                              <w:spacing w:line="276" w:lineRule="auto"/>
                              <w:ind w:leftChars="827" w:left="1985" w:right="287" w:firstLine="0"/>
                              <w:jc w:val="both"/>
                              <w:rPr>
                                <w:rFonts w:eastAsia="微軟正黑體"/>
                                <w:b/>
                                <w:sz w:val="28"/>
                                <w:szCs w:val="28"/>
                              </w:rPr>
                            </w:pPr>
                          </w:p>
                          <w:p w14:paraId="3A8BA928" w14:textId="77777777" w:rsidR="0060020E" w:rsidRDefault="0060020E" w:rsidP="00145019">
                            <w:pPr>
                              <w:ind w:leftChars="58" w:left="140" w:hanging="1"/>
                              <w:jc w:val="both"/>
                            </w:pPr>
                          </w:p>
                          <w:p w14:paraId="65555691" w14:textId="77777777" w:rsidR="0060020E" w:rsidRPr="00B70553" w:rsidRDefault="0060020E" w:rsidP="00B70553">
                            <w:pPr>
                              <w:ind w:leftChars="58" w:left="140" w:hanging="1"/>
                              <w:jc w:val="both"/>
                              <w:rPr>
                                <w:b/>
                              </w:rPr>
                            </w:pPr>
                            <w:r w:rsidRPr="00B70553">
                              <w:rPr>
                                <w:b/>
                              </w:rPr>
                              <w:t>Acceptance and Approval</w:t>
                            </w:r>
                          </w:p>
                          <w:p w14:paraId="475FDF8C" w14:textId="2EFABE88" w:rsidR="0060020E" w:rsidRPr="00B70553" w:rsidRDefault="0060020E" w:rsidP="00B70553">
                            <w:pPr>
                              <w:ind w:leftChars="58" w:left="140" w:hanging="1"/>
                              <w:jc w:val="both"/>
                            </w:pPr>
                            <w:r>
                              <w:t>The instruments of “acceptance”</w:t>
                            </w:r>
                            <w:r w:rsidRPr="00B70553">
                              <w:t xml:space="preserve"> or </w:t>
                            </w:r>
                            <w:r>
                              <w:t>“approval”</w:t>
                            </w:r>
                            <w:r w:rsidRPr="00B70553">
                              <w:t xml:space="preserve"> of a treaty have the same legal effect as ratification and consequently express the consent of a state to be bound by a treaty. In the practice of certain states acceptance and approval have been used instead of ratification when, at a national level, constitutional law does not require the treaty to be ratified by the head of state.</w:t>
                            </w:r>
                          </w:p>
                          <w:p w14:paraId="75E33C98" w14:textId="01526569" w:rsidR="0060020E" w:rsidRDefault="0060020E" w:rsidP="00B70553">
                            <w:pPr>
                              <w:ind w:leftChars="58" w:left="140" w:hanging="1"/>
                              <w:jc w:val="both"/>
                              <w:rPr>
                                <w:b/>
                              </w:rPr>
                            </w:pPr>
                          </w:p>
                          <w:p w14:paraId="5AD82A7E" w14:textId="77777777" w:rsidR="0060020E" w:rsidRDefault="0060020E" w:rsidP="00145019">
                            <w:pPr>
                              <w:ind w:leftChars="58" w:left="140" w:hanging="1"/>
                              <w:jc w:val="both"/>
                              <w:rPr>
                                <w:b/>
                              </w:rPr>
                            </w:pPr>
                          </w:p>
                          <w:p w14:paraId="64EC5427" w14:textId="3600E183" w:rsidR="0060020E" w:rsidRPr="00145019" w:rsidRDefault="0060020E" w:rsidP="00145019">
                            <w:pPr>
                              <w:ind w:leftChars="58" w:left="140" w:hanging="1"/>
                              <w:jc w:val="both"/>
                              <w:rPr>
                                <w:b/>
                              </w:rPr>
                            </w:pPr>
                            <w:r w:rsidRPr="00145019">
                              <w:rPr>
                                <w:b/>
                              </w:rPr>
                              <w:t>Reservation</w:t>
                            </w:r>
                          </w:p>
                          <w:p w14:paraId="596537F4" w14:textId="4E0D0F54" w:rsidR="0060020E" w:rsidRDefault="0060020E" w:rsidP="00145019">
                            <w:pPr>
                              <w:ind w:leftChars="58" w:left="140" w:hanging="1"/>
                              <w:jc w:val="both"/>
                            </w:pPr>
                            <w:r>
                              <w:t>A reservation is a declaration made by a state by which it purports to exclude or alter the legal effect of certain provisions of the treaty in their application to that state. A reservation enables a state to accept a multilateral treaty as a whole by giving it the possibility not to apply certain provisions with which it does not want to comply. Reservations can be made when the treaty is signed, ratified, accepted, approved or acceded to. Reservations must not be incompatible with the object and the purpose of the treaty. ...</w:t>
                            </w:r>
                          </w:p>
                          <w:p w14:paraId="6611E620" w14:textId="3906C13E" w:rsidR="0060020E" w:rsidRDefault="0060020E" w:rsidP="00145019">
                            <w:pPr>
                              <w:ind w:leftChars="58" w:left="140" w:hanging="1"/>
                              <w:jc w:val="both"/>
                            </w:pPr>
                          </w:p>
                          <w:p w14:paraId="53303F0A" w14:textId="218B2EDF" w:rsidR="0060020E" w:rsidRPr="003A0034" w:rsidRDefault="0060020E" w:rsidP="00DD169D">
                            <w:pPr>
                              <w:ind w:leftChars="58" w:left="140" w:hanging="1"/>
                              <w:rPr>
                                <w:sz w:val="22"/>
                              </w:rPr>
                            </w:pPr>
                            <w:r>
                              <w:rPr>
                                <w:sz w:val="22"/>
                              </w:rPr>
                              <w:t xml:space="preserve">Source: </w:t>
                            </w:r>
                            <w:r w:rsidRPr="003A0034">
                              <w:rPr>
                                <w:sz w:val="22"/>
                              </w:rPr>
                              <w:t>https://treaties.un.org/pages/overview.aspx?path=overview/glossary/page1_en.xml</w:t>
                            </w:r>
                          </w:p>
                          <w:p w14:paraId="1B20790A" w14:textId="77777777" w:rsidR="0060020E" w:rsidRPr="0002257A" w:rsidRDefault="0060020E" w:rsidP="00145019">
                            <w:pPr>
                              <w:ind w:leftChars="58" w:left="140" w:hanging="1"/>
                              <w:jc w:val="both"/>
                            </w:pPr>
                          </w:p>
                          <w:p w14:paraId="47D02F9A" w14:textId="77777777" w:rsidR="0060020E" w:rsidRDefault="0060020E" w:rsidP="00145019">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7386D" id="文字方塊 448" o:spid="_x0000_s1062" type="#_x0000_t202" style="position:absolute;left:0;text-align:left;margin-left:0;margin-top:46.65pt;width:409.65pt;height:351.35pt;z-index:2517146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" filled="f" stroked="f" strokeweight=".5pt">
                <v:textbox>
                  <w:txbxContent>
                    <w:p w14:paraId="4AAF1A2A" w14:textId="73515F2F" w:rsidR="0060020E" w:rsidRPr="006210B2" w:rsidRDefault="0060020E" w:rsidP="00145019">
                      <w:pPr>
                        <w:spacing w:line="276" w:lineRule="auto"/>
                        <w:ind w:leftChars="827" w:left="1985" w:right="287" w:firstLine="0"/>
                        <w:jc w:val="both"/>
                        <w:rPr>
                          <w:rFonts w:eastAsia="微軟正黑體"/>
                          <w:b/>
                          <w:sz w:val="28"/>
                          <w:szCs w:val="28"/>
                        </w:rPr>
                      </w:pPr>
                    </w:p>
                    <w:p w14:paraId="3A8BA928" w14:textId="77777777" w:rsidR="0060020E" w:rsidRDefault="0060020E" w:rsidP="00145019">
                      <w:pPr>
                        <w:ind w:leftChars="58" w:left="140" w:hanging="1"/>
                        <w:jc w:val="both"/>
                      </w:pPr>
                    </w:p>
                    <w:p w14:paraId="65555691" w14:textId="77777777" w:rsidR="0060020E" w:rsidRPr="00B70553" w:rsidRDefault="0060020E" w:rsidP="00B70553">
                      <w:pPr>
                        <w:ind w:leftChars="58" w:left="140" w:hanging="1"/>
                        <w:jc w:val="both"/>
                        <w:rPr>
                          <w:b/>
                        </w:rPr>
                      </w:pPr>
                      <w:r w:rsidRPr="00B70553">
                        <w:rPr>
                          <w:b/>
                        </w:rPr>
                        <w:t>Acceptance and Approval</w:t>
                      </w:r>
                    </w:p>
                    <w:p w14:paraId="475FDF8C" w14:textId="2EFABE88" w:rsidR="0060020E" w:rsidRPr="00B70553" w:rsidRDefault="0060020E" w:rsidP="00B70553">
                      <w:pPr>
                        <w:ind w:leftChars="58" w:left="140" w:hanging="1"/>
                        <w:jc w:val="both"/>
                      </w:pPr>
                      <w:r>
                        <w:t>The instruments of “acceptance”</w:t>
                      </w:r>
                      <w:r w:rsidRPr="00B70553">
                        <w:t xml:space="preserve"> or </w:t>
                      </w:r>
                      <w:r>
                        <w:t>“approval”</w:t>
                      </w:r>
                      <w:r w:rsidRPr="00B70553">
                        <w:t xml:space="preserve"> of a treaty have the same legal effect as ratification and consequently express the consent of a state to be bound by a treaty. In the practice of certain states acceptance and approval have been used instead of ratification when, at a national level, constitutional law does not require the treaty to be ratified by the head of state.</w:t>
                      </w:r>
                    </w:p>
                    <w:p w14:paraId="75E33C98" w14:textId="01526569" w:rsidR="0060020E" w:rsidRDefault="0060020E" w:rsidP="00B70553">
                      <w:pPr>
                        <w:ind w:leftChars="58" w:left="140" w:hanging="1"/>
                        <w:jc w:val="both"/>
                        <w:rPr>
                          <w:b/>
                        </w:rPr>
                      </w:pPr>
                    </w:p>
                    <w:p w14:paraId="5AD82A7E" w14:textId="77777777" w:rsidR="0060020E" w:rsidRDefault="0060020E" w:rsidP="00145019">
                      <w:pPr>
                        <w:ind w:leftChars="58" w:left="140" w:hanging="1"/>
                        <w:jc w:val="both"/>
                        <w:rPr>
                          <w:b/>
                        </w:rPr>
                      </w:pPr>
                    </w:p>
                    <w:p w14:paraId="64EC5427" w14:textId="3600E183" w:rsidR="0060020E" w:rsidRPr="00145019" w:rsidRDefault="0060020E" w:rsidP="00145019">
                      <w:pPr>
                        <w:ind w:leftChars="58" w:left="140" w:hanging="1"/>
                        <w:jc w:val="both"/>
                        <w:rPr>
                          <w:b/>
                        </w:rPr>
                      </w:pPr>
                      <w:r w:rsidRPr="00145019">
                        <w:rPr>
                          <w:b/>
                        </w:rPr>
                        <w:t>Reservation</w:t>
                      </w:r>
                    </w:p>
                    <w:p w14:paraId="596537F4" w14:textId="4E0D0F54" w:rsidR="0060020E" w:rsidRDefault="0060020E" w:rsidP="00145019">
                      <w:pPr>
                        <w:ind w:leftChars="58" w:left="140" w:hanging="1"/>
                        <w:jc w:val="both"/>
                      </w:pPr>
                      <w:r>
                        <w:t>A reservation is a declaration made by a state by which it purports to exclude or alter the legal effect of certain provisions of the treaty in their application to that state. A reservation enables a state to accept a multilateral treaty as a whole by giving it the possibility not to apply certain provisions with which it does not want to comply. Reservations can be made when the treaty is signed, ratified, accepted, approved or acceded to. Reservations must not be incompatible with the object and the purpose of the treaty. ...</w:t>
                      </w:r>
                    </w:p>
                    <w:p w14:paraId="6611E620" w14:textId="3906C13E" w:rsidR="0060020E" w:rsidRDefault="0060020E" w:rsidP="00145019">
                      <w:pPr>
                        <w:ind w:leftChars="58" w:left="140" w:hanging="1"/>
                        <w:jc w:val="both"/>
                      </w:pPr>
                    </w:p>
                    <w:p w14:paraId="53303F0A" w14:textId="218B2EDF" w:rsidR="0060020E" w:rsidRPr="003A0034" w:rsidRDefault="0060020E" w:rsidP="00DD169D">
                      <w:pPr>
                        <w:ind w:leftChars="58" w:left="140" w:hanging="1"/>
                        <w:rPr>
                          <w:sz w:val="22"/>
                        </w:rPr>
                      </w:pPr>
                      <w:r>
                        <w:rPr>
                          <w:sz w:val="22"/>
                        </w:rPr>
                        <w:t xml:space="preserve">Source: </w:t>
                      </w:r>
                      <w:r w:rsidRPr="003A0034">
                        <w:rPr>
                          <w:sz w:val="22"/>
                        </w:rPr>
                        <w:t>https://treaties.un.org/pages/overview.aspx?path=overview/glossary/page1_en.xml</w:t>
                      </w:r>
                    </w:p>
                    <w:p w14:paraId="1B20790A" w14:textId="77777777" w:rsidR="0060020E" w:rsidRPr="0002257A" w:rsidRDefault="0060020E" w:rsidP="00145019">
                      <w:pPr>
                        <w:ind w:leftChars="58" w:left="140" w:hanging="1"/>
                        <w:jc w:val="both"/>
                      </w:pPr>
                    </w:p>
                    <w:p w14:paraId="47D02F9A" w14:textId="77777777" w:rsidR="0060020E" w:rsidRDefault="0060020E" w:rsidP="00145019">
                      <w:pPr>
                        <w:spacing w:line="276" w:lineRule="auto"/>
                        <w:ind w:left="0"/>
                      </w:pPr>
                    </w:p>
                  </w:txbxContent>
                </v:textbox>
                <w10:wrap anchorx="margin"/>
              </v:shape>
            </w:pict>
          </mc:Fallback>
        </mc:AlternateContent>
      </w:r>
      <w:r w:rsidRPr="00CC2D20">
        <w:rPr>
          <w:rFonts w:asciiTheme="majorBidi" w:eastAsia="微軟正黑體" w:hAnsiTheme="majorBidi" w:cstheme="majorBidi"/>
          <w:b/>
          <w:noProof/>
          <w:sz w:val="28"/>
          <w:szCs w:val="28"/>
          <w:lang w:eastAsia="zh-CN"/>
        </w:rPr>
        <w:drawing>
          <wp:anchor distT="0" distB="0" distL="114300" distR="114300" simplePos="0" relativeHeight="251712626" behindDoc="1" locked="0" layoutInCell="1" allowOverlap="1" wp14:anchorId="157D3792" wp14:editId="66EDEDF2">
            <wp:simplePos x="0" y="0"/>
            <wp:positionH relativeFrom="margin">
              <wp:posOffset>-533400</wp:posOffset>
            </wp:positionH>
            <wp:positionV relativeFrom="paragraph">
              <wp:posOffset>0</wp:posOffset>
            </wp:positionV>
            <wp:extent cx="6476775" cy="5909733"/>
            <wp:effectExtent l="0" t="0" r="635"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481028" cy="5913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019">
        <w:rPr>
          <w:rFonts w:asciiTheme="majorBidi" w:eastAsia="微軟正黑體" w:hAnsiTheme="majorBidi" w:cstheme="majorBidi"/>
          <w:b/>
          <w:sz w:val="28"/>
          <w:lang w:val="en-HK" w:eastAsia="zh-HK"/>
        </w:rPr>
        <w:br w:type="page"/>
      </w:r>
    </w:p>
    <w:p w14:paraId="40CF8A51" w14:textId="781998C9" w:rsidR="00075BC8" w:rsidRPr="00CC2D20" w:rsidRDefault="00E32B17" w:rsidP="000109CA">
      <w:pPr>
        <w:spacing w:line="276" w:lineRule="auto"/>
        <w:ind w:left="0" w:firstLine="0"/>
        <w:jc w:val="both"/>
        <w:rPr>
          <w:rFonts w:asciiTheme="majorBidi" w:eastAsia="微軟正黑體" w:hAnsiTheme="majorBidi" w:cstheme="majorBidi"/>
          <w:b/>
          <w:sz w:val="28"/>
          <w:lang w:val="en-HK" w:eastAsia="zh-HK"/>
        </w:rPr>
      </w:pPr>
      <w:r>
        <w:rPr>
          <w:rFonts w:asciiTheme="majorBidi" w:eastAsia="微軟正黑體" w:hAnsiTheme="majorBidi" w:cstheme="majorBidi"/>
          <w:b/>
          <w:sz w:val="28"/>
          <w:lang w:val="en-HK" w:eastAsia="zh-HK"/>
        </w:rPr>
        <w:lastRenderedPageBreak/>
        <w:t>I</w:t>
      </w:r>
      <w:r w:rsidRPr="00CC2D20">
        <w:rPr>
          <w:rFonts w:asciiTheme="majorBidi" w:eastAsia="微軟正黑體" w:hAnsiTheme="majorBidi" w:cstheme="majorBidi"/>
          <w:b/>
          <w:sz w:val="28"/>
          <w:lang w:val="en-HK" w:eastAsia="zh-HK"/>
        </w:rPr>
        <w:t>nternational agreement</w:t>
      </w:r>
      <w:r>
        <w:rPr>
          <w:rFonts w:asciiTheme="majorBidi" w:eastAsia="微軟正黑體" w:hAnsiTheme="majorBidi" w:cstheme="majorBidi"/>
          <w:b/>
          <w:sz w:val="28"/>
          <w:lang w:val="en-HK" w:eastAsia="zh-HK"/>
        </w:rPr>
        <w:t>s:</w:t>
      </w:r>
      <w:r w:rsidRPr="00CC2D20" w:rsidDel="00A2420C">
        <w:rPr>
          <w:rFonts w:asciiTheme="majorBidi" w:eastAsia="微軟正黑體" w:hAnsiTheme="majorBidi" w:cstheme="majorBidi"/>
          <w:b/>
          <w:sz w:val="28"/>
          <w:lang w:val="en-HK" w:eastAsia="zh-HK"/>
        </w:rPr>
        <w:t xml:space="preserve"> </w:t>
      </w:r>
      <w:r w:rsidR="00023DC3">
        <w:rPr>
          <w:rFonts w:asciiTheme="majorBidi" w:eastAsia="微軟正黑體" w:hAnsiTheme="majorBidi" w:cstheme="majorBidi"/>
          <w:b/>
          <w:sz w:val="28"/>
          <w:lang w:val="en-HK" w:eastAsia="zh-HK"/>
        </w:rPr>
        <w:t>The</w:t>
      </w:r>
      <w:r>
        <w:rPr>
          <w:rFonts w:asciiTheme="majorBidi" w:eastAsia="微軟正黑體" w:hAnsiTheme="majorBidi" w:cstheme="majorBidi"/>
          <w:b/>
          <w:sz w:val="28"/>
          <w:lang w:val="en-HK" w:eastAsia="zh-HK"/>
        </w:rPr>
        <w:t>ir</w:t>
      </w:r>
      <w:r w:rsidR="00023DC3">
        <w:rPr>
          <w:rFonts w:asciiTheme="majorBidi" w:eastAsia="微軟正黑體" w:hAnsiTheme="majorBidi" w:cstheme="majorBidi"/>
          <w:b/>
          <w:sz w:val="28"/>
          <w:lang w:val="en-HK" w:eastAsia="zh-HK"/>
        </w:rPr>
        <w:t xml:space="preserve"> a</w:t>
      </w:r>
      <w:r w:rsidR="00A2420C">
        <w:rPr>
          <w:rFonts w:asciiTheme="majorBidi" w:eastAsia="微軟正黑體" w:hAnsiTheme="majorBidi" w:cstheme="majorBidi" w:hint="eastAsia"/>
          <w:b/>
          <w:sz w:val="28"/>
          <w:lang w:val="en-HK" w:eastAsia="zh-HK"/>
        </w:rPr>
        <w:t xml:space="preserve">pplication </w:t>
      </w:r>
      <w:r w:rsidR="00A2420C">
        <w:rPr>
          <w:rFonts w:asciiTheme="majorBidi" w:eastAsia="微軟正黑體" w:hAnsiTheme="majorBidi" w:cstheme="majorBidi"/>
          <w:b/>
          <w:sz w:val="28"/>
          <w:lang w:val="en-HK" w:eastAsia="zh-HK"/>
        </w:rPr>
        <w:t>to the HKSAR</w:t>
      </w:r>
    </w:p>
    <w:p w14:paraId="592CBE35" w14:textId="1C7F86FC" w:rsidR="00075BC8" w:rsidRPr="00CC2D20" w:rsidRDefault="00075BC8" w:rsidP="00091E2F">
      <w:pPr>
        <w:spacing w:line="276" w:lineRule="auto"/>
        <w:ind w:left="1985" w:hanging="1985"/>
        <w:jc w:val="both"/>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t>Wor</w:t>
      </w:r>
      <w:r w:rsidR="009D12DB" w:rsidRPr="00CC2D20">
        <w:rPr>
          <w:rFonts w:asciiTheme="majorBidi" w:eastAsia="微軟正黑體" w:hAnsiTheme="majorBidi" w:cstheme="majorBidi"/>
          <w:b/>
          <w:sz w:val="28"/>
          <w:szCs w:val="28"/>
          <w:lang w:val="en-HK"/>
        </w:rPr>
        <w:t>k</w:t>
      </w:r>
      <w:r w:rsidRPr="00CC2D20">
        <w:rPr>
          <w:rFonts w:asciiTheme="majorBidi" w:eastAsia="微軟正黑體" w:hAnsiTheme="majorBidi" w:cstheme="majorBidi"/>
          <w:b/>
          <w:sz w:val="28"/>
          <w:szCs w:val="28"/>
          <w:lang w:val="en-HK"/>
        </w:rPr>
        <w:t>sheet 1</w:t>
      </w:r>
      <w:r w:rsidR="00EA1039">
        <w:rPr>
          <w:rFonts w:asciiTheme="majorBidi" w:eastAsia="微軟正黑體" w:hAnsiTheme="majorBidi" w:cstheme="majorBidi"/>
          <w:b/>
          <w:sz w:val="28"/>
          <w:szCs w:val="28"/>
          <w:lang w:val="en-HK"/>
        </w:rPr>
        <w:t>3</w:t>
      </w:r>
      <w:r w:rsidR="00FD306B" w:rsidRPr="00CC2D20">
        <w:rPr>
          <w:rFonts w:asciiTheme="majorBidi" w:eastAsia="微軟正黑體" w:hAnsiTheme="majorBidi" w:cstheme="majorBidi"/>
          <w:b/>
          <w:sz w:val="28"/>
          <w:szCs w:val="28"/>
          <w:lang w:val="en-HK"/>
        </w:rPr>
        <w:t xml:space="preserve">: </w:t>
      </w:r>
      <w:r w:rsidR="00A2420C">
        <w:rPr>
          <w:rFonts w:asciiTheme="majorBidi" w:eastAsia="微軟正黑體" w:hAnsiTheme="majorBidi" w:cstheme="majorBidi"/>
          <w:b/>
          <w:sz w:val="28"/>
          <w:szCs w:val="28"/>
          <w:lang w:val="en-HK"/>
        </w:rPr>
        <w:t>Application to the HKSAR</w:t>
      </w:r>
      <w:r w:rsidR="00FD306B" w:rsidRPr="00CC2D20">
        <w:rPr>
          <w:rFonts w:asciiTheme="majorBidi" w:eastAsia="微軟正黑體" w:hAnsiTheme="majorBidi" w:cstheme="majorBidi"/>
          <w:b/>
          <w:sz w:val="28"/>
          <w:szCs w:val="28"/>
          <w:lang w:val="en-HK"/>
        </w:rPr>
        <w:t xml:space="preserve"> of</w:t>
      </w:r>
      <w:r w:rsidR="000E3E0C">
        <w:rPr>
          <w:rFonts w:asciiTheme="majorBidi" w:eastAsia="微軟正黑體" w:hAnsiTheme="majorBidi" w:cstheme="majorBidi"/>
          <w:b/>
          <w:sz w:val="28"/>
          <w:szCs w:val="28"/>
          <w:lang w:val="en-HK"/>
        </w:rPr>
        <w:t xml:space="preserve"> some</w:t>
      </w:r>
      <w:r w:rsidR="00FD306B" w:rsidRPr="00CC2D20">
        <w:rPr>
          <w:rFonts w:asciiTheme="majorBidi" w:eastAsia="微軟正黑體" w:hAnsiTheme="majorBidi" w:cstheme="majorBidi"/>
          <w:b/>
          <w:sz w:val="28"/>
          <w:szCs w:val="28"/>
          <w:lang w:val="en-HK"/>
        </w:rPr>
        <w:t xml:space="preserve"> international agreements </w:t>
      </w:r>
    </w:p>
    <w:p w14:paraId="69A87721" w14:textId="0C0049D1" w:rsidR="00C32F53" w:rsidRPr="00CC2D20" w:rsidRDefault="00E32B17" w:rsidP="00005F0E">
      <w:pPr>
        <w:snapToGrid w:val="0"/>
        <w:spacing w:line="276" w:lineRule="auto"/>
        <w:ind w:left="0" w:firstLine="0"/>
        <w:jc w:val="both"/>
        <w:rPr>
          <w:rFonts w:asciiTheme="majorBidi" w:hAnsiTheme="majorBidi" w:cstheme="majorBidi"/>
          <w:lang w:val="en-HK" w:eastAsia="zh-HK"/>
        </w:rPr>
      </w:pPr>
      <w:r>
        <w:rPr>
          <w:rFonts w:asciiTheme="majorBidi" w:hAnsiTheme="majorBidi" w:cstheme="majorBidi"/>
          <w:lang w:val="en-HK" w:eastAsia="zh-HK"/>
        </w:rPr>
        <w:t>Read Source 1 and Source 2 and then a</w:t>
      </w:r>
      <w:r w:rsidR="00422A3C" w:rsidRPr="00CC2D20">
        <w:rPr>
          <w:rFonts w:asciiTheme="majorBidi" w:hAnsiTheme="majorBidi" w:cstheme="majorBidi"/>
          <w:lang w:val="en-HK" w:eastAsia="zh-HK"/>
        </w:rPr>
        <w:t>nswer the questions.</w:t>
      </w:r>
    </w:p>
    <w:p w14:paraId="69F786EF" w14:textId="77777777" w:rsidR="0004769D" w:rsidRPr="00CC2D20" w:rsidRDefault="0004769D" w:rsidP="00005F0E">
      <w:pPr>
        <w:snapToGrid w:val="0"/>
        <w:spacing w:line="276" w:lineRule="auto"/>
        <w:ind w:left="0" w:firstLine="0"/>
        <w:jc w:val="both"/>
        <w:rPr>
          <w:rFonts w:asciiTheme="majorBidi" w:eastAsiaTheme="minorEastAsia" w:hAnsiTheme="majorBidi" w:cstheme="majorBidi"/>
          <w:lang w:val="en-HK" w:eastAsia="zh-HK"/>
        </w:rPr>
      </w:pPr>
    </w:p>
    <w:p w14:paraId="7DBB3A73" w14:textId="77777777" w:rsidR="0026736C" w:rsidRPr="00CC2D20" w:rsidRDefault="0026736C"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Source 1: Article 153 of the Basic Law</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591374" w:rsidRPr="00CC2D20" w14:paraId="2AF2E1A5" w14:textId="77777777" w:rsidTr="00EB0DC2">
        <w:tc>
          <w:tcPr>
            <w:tcW w:w="8494" w:type="dxa"/>
            <w:shd w:val="clear" w:color="auto" w:fill="FDE9D9" w:themeFill="accent6" w:themeFillTint="33"/>
          </w:tcPr>
          <w:p w14:paraId="5CA23C09" w14:textId="50373C1B" w:rsidR="0026736C" w:rsidRPr="00CC2D20" w:rsidRDefault="0026736C" w:rsidP="00005F0E">
            <w:pPr>
              <w:snapToGrid w:val="0"/>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The application to the Hong Kong Special Administrative Region of international agreements to which the People</w:t>
            </w:r>
            <w:r w:rsidR="007A54D2"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s Republic of China is or becomes a party shall be decided by the Central People</w:t>
            </w:r>
            <w:r w:rsidR="007A54D2"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s Government, in accordance with the circumstances and needs of the Region, and after seeking the views of the government of the Region.</w:t>
            </w:r>
          </w:p>
          <w:p w14:paraId="56E619C8" w14:textId="77777777" w:rsidR="0026736C" w:rsidRPr="00CC2D20" w:rsidRDefault="0026736C" w:rsidP="00005F0E">
            <w:pPr>
              <w:snapToGrid w:val="0"/>
              <w:spacing w:line="276" w:lineRule="auto"/>
              <w:ind w:left="0" w:firstLine="0"/>
              <w:jc w:val="both"/>
              <w:rPr>
                <w:rFonts w:asciiTheme="majorBidi" w:eastAsiaTheme="minorEastAsia" w:hAnsiTheme="majorBidi" w:cstheme="majorBidi"/>
                <w:lang w:val="en-HK" w:eastAsia="zh-HK"/>
              </w:rPr>
            </w:pPr>
          </w:p>
          <w:p w14:paraId="6C844FB6" w14:textId="07094E5B" w:rsidR="00591374" w:rsidRPr="00CC2D20" w:rsidRDefault="0026736C" w:rsidP="00005F0E">
            <w:pPr>
              <w:snapToGrid w:val="0"/>
              <w:spacing w:line="276" w:lineRule="auto"/>
              <w:ind w:left="0" w:firstLine="0"/>
              <w:jc w:val="both"/>
              <w:rPr>
                <w:rFonts w:asciiTheme="majorBidi" w:hAnsiTheme="majorBidi" w:cstheme="majorBidi"/>
                <w:lang w:val="en-HK"/>
              </w:rPr>
            </w:pPr>
            <w:r w:rsidRPr="00CC2D20">
              <w:rPr>
                <w:rFonts w:asciiTheme="majorBidi" w:eastAsiaTheme="minorEastAsia" w:hAnsiTheme="majorBidi" w:cstheme="majorBidi"/>
                <w:lang w:val="en-HK" w:eastAsia="zh-HK"/>
              </w:rPr>
              <w:t>International agreements to which the People</w:t>
            </w:r>
            <w:r w:rsidR="007A54D2"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s Republic of China is not a party but which are implemented in Hong Kong may continue to be implemented in the Hong Kong Special Administrative Region. The Central People</w:t>
            </w:r>
            <w:r w:rsidR="007A54D2"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s Government shall, as necessary, authorize or assist the government of the Region to make appropriate arrangements for the application to the Region of other relevant international agreements.</w:t>
            </w:r>
          </w:p>
        </w:tc>
      </w:tr>
    </w:tbl>
    <w:p w14:paraId="7B4FAA83" w14:textId="511E394C"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4D53A54C" w14:textId="5AE569CD" w:rsidR="008407F0" w:rsidRPr="00CC2D20" w:rsidRDefault="00AC00A3" w:rsidP="00005F0E">
      <w:pPr>
        <w:pStyle w:val="af8"/>
        <w:rPr>
          <w:rFonts w:asciiTheme="majorBidi" w:hAnsiTheme="majorBidi" w:cstheme="majorBidi"/>
          <w:b/>
          <w:bCs/>
          <w:lang w:val="en-HK"/>
        </w:rPr>
      </w:pPr>
      <w:r w:rsidRPr="00CC2D20">
        <w:rPr>
          <w:rFonts w:asciiTheme="majorBidi" w:hAnsiTheme="majorBidi" w:cstheme="majorBidi"/>
          <w:b/>
          <w:noProof/>
          <w:lang w:eastAsia="zh-CN"/>
        </w:rPr>
        <mc:AlternateContent>
          <mc:Choice Requires="wps">
            <w:drawing>
              <wp:anchor distT="0" distB="0" distL="114300" distR="114300" simplePos="0" relativeHeight="251658289" behindDoc="0" locked="0" layoutInCell="1" allowOverlap="1" wp14:anchorId="22433A3F" wp14:editId="0E76D6A8">
                <wp:simplePos x="0" y="0"/>
                <wp:positionH relativeFrom="column">
                  <wp:posOffset>2846736</wp:posOffset>
                </wp:positionH>
                <wp:positionV relativeFrom="paragraph">
                  <wp:posOffset>310705</wp:posOffset>
                </wp:positionV>
                <wp:extent cx="2747758" cy="3006861"/>
                <wp:effectExtent l="57150" t="38100" r="71755" b="98425"/>
                <wp:wrapNone/>
                <wp:docPr id="492" name="書卷 (水平) 492"/>
                <wp:cNvGraphicFramePr/>
                <a:graphic xmlns:a="http://schemas.openxmlformats.org/drawingml/2006/main">
                  <a:graphicData uri="http://schemas.microsoft.com/office/word/2010/wordprocessingShape">
                    <wps:wsp>
                      <wps:cNvSpPr/>
                      <wps:spPr>
                        <a:xfrm>
                          <a:off x="0" y="0"/>
                          <a:ext cx="2747758" cy="3006861"/>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185465A6" w14:textId="0880B912" w:rsidR="0060020E" w:rsidRPr="0004769D" w:rsidRDefault="0060020E" w:rsidP="003A14E8">
                            <w:pPr>
                              <w:adjustRightInd w:val="0"/>
                              <w:snapToGrid w:val="0"/>
                              <w:ind w:left="0" w:firstLine="0"/>
                              <w:jc w:val="both"/>
                              <w:rPr>
                                <w:rFonts w:asciiTheme="majorBidi" w:hAnsiTheme="majorBidi" w:cstheme="majorBidi"/>
                              </w:rPr>
                            </w:pPr>
                            <w:r w:rsidRPr="0004769D">
                              <w:rPr>
                                <w:rFonts w:asciiTheme="majorBidi" w:eastAsia="微軟正黑體" w:hAnsiTheme="majorBidi" w:cstheme="majorBidi"/>
                                <w:b/>
                                <w:color w:val="000000" w:themeColor="text1"/>
                              </w:rPr>
                              <w:t>CRC</w:t>
                            </w:r>
                            <w:r w:rsidRPr="0004769D">
                              <w:rPr>
                                <w:rFonts w:asciiTheme="majorBidi" w:hAnsiTheme="majorBidi" w:cstheme="majorBidi"/>
                              </w:rPr>
                              <w:t xml:space="preserve"> </w:t>
                            </w:r>
                          </w:p>
                          <w:p w14:paraId="78CC5EA1" w14:textId="75E4C607" w:rsidR="0060020E" w:rsidRPr="000109CA" w:rsidRDefault="0060020E" w:rsidP="0004769D">
                            <w:pPr>
                              <w:adjustRightInd w:val="0"/>
                              <w:snapToGrid w:val="0"/>
                              <w:ind w:left="0" w:firstLine="0"/>
                              <w:jc w:val="both"/>
                              <w:rPr>
                                <w:rFonts w:asciiTheme="majorBidi" w:eastAsia="微軟正黑體" w:hAnsiTheme="majorBidi" w:cstheme="majorBidi"/>
                              </w:rPr>
                            </w:pPr>
                            <w:r w:rsidRPr="000109CA">
                              <w:rPr>
                                <w:rFonts w:asciiTheme="majorBidi" w:eastAsia="微軟正黑體" w:hAnsiTheme="majorBidi" w:cstheme="majorBidi"/>
                                <w:color w:val="000000" w:themeColor="text1"/>
                              </w:rPr>
                              <w:t>On 10 June 1997, the Government of the PRC issued a letter to the United Nations Secretary-General and a number of diplomatic notes stating that the reservations and declarations entered by the Government of the PRC on its ratification of the Convention in 1992 are also applicable to the HKSAR with effect from 1 July 1997...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33A3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492" o:spid="_x0000_s1063" type="#_x0000_t98" style="position:absolute;margin-left:224.15pt;margin-top:24.45pt;width:216.35pt;height:236.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" fillcolor="#bfb1d0 [1623]" strokecolor="#795d9b [3047]">
                <v:fill color2="#ece7f1 [503]" rotate="t" angle="180" colors="0 #c9b5e8;22938f #d9cbee;1 #f0eaf9" focus="100%" type="gradient"/>
                <v:shadow on="t" color="black" opacity="24903f" origin=",.5" offset="0,.55556mm"/>
                <v:textbox>
                  <w:txbxContent>
                    <w:p w14:paraId="185465A6" w14:textId="0880B912" w:rsidR="0060020E" w:rsidRPr="0004769D" w:rsidRDefault="0060020E" w:rsidP="003A14E8">
                      <w:pPr>
                        <w:adjustRightInd w:val="0"/>
                        <w:snapToGrid w:val="0"/>
                        <w:ind w:left="0" w:firstLine="0"/>
                        <w:jc w:val="both"/>
                        <w:rPr>
                          <w:rFonts w:asciiTheme="majorBidi" w:hAnsiTheme="majorBidi" w:cstheme="majorBidi"/>
                        </w:rPr>
                      </w:pPr>
                      <w:r w:rsidRPr="0004769D">
                        <w:rPr>
                          <w:rFonts w:asciiTheme="majorBidi" w:eastAsia="微軟正黑體" w:hAnsiTheme="majorBidi" w:cstheme="majorBidi"/>
                          <w:b/>
                          <w:color w:val="000000" w:themeColor="text1"/>
                        </w:rPr>
                        <w:t>CRC</w:t>
                      </w:r>
                      <w:r w:rsidRPr="0004769D">
                        <w:rPr>
                          <w:rFonts w:asciiTheme="majorBidi" w:hAnsiTheme="majorBidi" w:cstheme="majorBidi"/>
                        </w:rPr>
                        <w:t xml:space="preserve"> </w:t>
                      </w:r>
                    </w:p>
                    <w:p w14:paraId="78CC5EA1" w14:textId="75E4C607" w:rsidR="0060020E" w:rsidRPr="000109CA" w:rsidRDefault="0060020E" w:rsidP="0004769D">
                      <w:pPr>
                        <w:adjustRightInd w:val="0"/>
                        <w:snapToGrid w:val="0"/>
                        <w:ind w:left="0" w:firstLine="0"/>
                        <w:jc w:val="both"/>
                        <w:rPr>
                          <w:rFonts w:asciiTheme="majorBidi" w:eastAsia="微軟正黑體" w:hAnsiTheme="majorBidi" w:cstheme="majorBidi"/>
                        </w:rPr>
                      </w:pPr>
                      <w:r w:rsidRPr="000109CA">
                        <w:rPr>
                          <w:rFonts w:asciiTheme="majorBidi" w:eastAsia="微軟正黑體" w:hAnsiTheme="majorBidi" w:cstheme="majorBidi"/>
                          <w:color w:val="000000" w:themeColor="text1"/>
                        </w:rPr>
                        <w:t>On 10 June 1997, the Government of the PRC issued a letter to the United Nations Secretary-General and a number of diplomatic notes stating that the reservations and declarations entered by the Government of the PRC on its ratification of the Convention in 1992 are also applicable to the HKSAR with effect from 1 July 1997...</w:t>
                      </w:r>
                    </w:p>
                  </w:txbxContent>
                </v:textbox>
              </v:shape>
            </w:pict>
          </mc:Fallback>
        </mc:AlternateContent>
      </w:r>
      <w:r w:rsidR="00995874" w:rsidRPr="00CC2D20">
        <w:rPr>
          <w:rFonts w:asciiTheme="majorBidi" w:hAnsiTheme="majorBidi" w:cstheme="majorBidi"/>
          <w:b/>
          <w:bCs/>
          <w:lang w:val="en-HK" w:eastAsia="zh-HK"/>
        </w:rPr>
        <w:t xml:space="preserve">Source 2: </w:t>
      </w:r>
      <w:r w:rsidR="000E3E0C">
        <w:rPr>
          <w:rFonts w:asciiTheme="majorBidi" w:hAnsiTheme="majorBidi" w:cstheme="majorBidi"/>
          <w:b/>
          <w:bCs/>
          <w:lang w:val="en-HK" w:eastAsia="zh-HK"/>
        </w:rPr>
        <w:t>A</w:t>
      </w:r>
      <w:r w:rsidR="00995874" w:rsidRPr="00CC2D20">
        <w:rPr>
          <w:rFonts w:asciiTheme="majorBidi" w:hAnsiTheme="majorBidi" w:cstheme="majorBidi"/>
          <w:b/>
          <w:bCs/>
          <w:lang w:val="en-HK" w:eastAsia="zh-HK"/>
        </w:rPr>
        <w:t>pplica</w:t>
      </w:r>
      <w:r w:rsidR="000E3E0C">
        <w:rPr>
          <w:rFonts w:asciiTheme="majorBidi" w:hAnsiTheme="majorBidi" w:cstheme="majorBidi"/>
          <w:b/>
          <w:bCs/>
          <w:lang w:val="en-HK" w:eastAsia="zh-HK"/>
        </w:rPr>
        <w:t>tion</w:t>
      </w:r>
      <w:r w:rsidR="00995874" w:rsidRPr="00CC2D20">
        <w:rPr>
          <w:rFonts w:asciiTheme="majorBidi" w:hAnsiTheme="majorBidi" w:cstheme="majorBidi"/>
          <w:b/>
          <w:bCs/>
          <w:lang w:val="en-HK" w:eastAsia="zh-HK"/>
        </w:rPr>
        <w:t xml:space="preserve"> to the HKSAR</w:t>
      </w:r>
      <w:r w:rsidR="000E3E0C">
        <w:rPr>
          <w:rFonts w:asciiTheme="majorBidi" w:hAnsiTheme="majorBidi" w:cstheme="majorBidi"/>
          <w:b/>
          <w:bCs/>
          <w:lang w:val="en-HK"/>
        </w:rPr>
        <w:t xml:space="preserve"> of some international agreements</w:t>
      </w:r>
    </w:p>
    <w:p w14:paraId="2CBBEFED" w14:textId="65D2C27A" w:rsidR="00591374" w:rsidRPr="00CC2D20" w:rsidRDefault="00AC00A3"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b/>
          <w:bCs/>
          <w:noProof/>
          <w:lang w:eastAsia="zh-CN"/>
        </w:rPr>
        <mc:AlternateContent>
          <mc:Choice Requires="wps">
            <w:drawing>
              <wp:anchor distT="0" distB="0" distL="114300" distR="114300" simplePos="0" relativeHeight="251658291" behindDoc="0" locked="0" layoutInCell="1" allowOverlap="1" wp14:anchorId="61DBC31C" wp14:editId="0015B6CA">
                <wp:simplePos x="0" y="0"/>
                <wp:positionH relativeFrom="column">
                  <wp:posOffset>-255270</wp:posOffset>
                </wp:positionH>
                <wp:positionV relativeFrom="paragraph">
                  <wp:posOffset>20955</wp:posOffset>
                </wp:positionV>
                <wp:extent cx="3061335" cy="2827020"/>
                <wp:effectExtent l="57150" t="38100" r="81915" b="87630"/>
                <wp:wrapNone/>
                <wp:docPr id="458" name="書卷 (水平) 458"/>
                <wp:cNvGraphicFramePr/>
                <a:graphic xmlns:a="http://schemas.openxmlformats.org/drawingml/2006/main">
                  <a:graphicData uri="http://schemas.microsoft.com/office/word/2010/wordprocessingShape">
                    <wps:wsp>
                      <wps:cNvSpPr/>
                      <wps:spPr>
                        <a:xfrm>
                          <a:off x="0" y="0"/>
                          <a:ext cx="3061335" cy="2827020"/>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22DDDA08" w14:textId="2EB876E8" w:rsidR="0060020E" w:rsidRPr="0004769D" w:rsidRDefault="0060020E" w:rsidP="003A14E8">
                            <w:pPr>
                              <w:pStyle w:val="af8"/>
                              <w:rPr>
                                <w:rFonts w:asciiTheme="majorBidi" w:eastAsia="微軟正黑體" w:hAnsiTheme="majorBidi" w:cstheme="majorBidi"/>
                                <w:b/>
                                <w:bCs/>
                              </w:rPr>
                            </w:pPr>
                            <w:r w:rsidRPr="0004769D">
                              <w:rPr>
                                <w:rFonts w:asciiTheme="majorBidi" w:eastAsia="微軟正黑體" w:hAnsiTheme="majorBidi" w:cstheme="majorBidi"/>
                                <w:b/>
                                <w:bCs/>
                              </w:rPr>
                              <w:t xml:space="preserve">ICERD </w:t>
                            </w:r>
                          </w:p>
                          <w:p w14:paraId="42587FE6" w14:textId="3A16EEDA" w:rsidR="0060020E" w:rsidRPr="000109CA" w:rsidRDefault="0060020E" w:rsidP="0004769D">
                            <w:pPr>
                              <w:adjustRightInd w:val="0"/>
                              <w:snapToGrid w:val="0"/>
                              <w:ind w:left="0" w:firstLine="0"/>
                              <w:jc w:val="both"/>
                              <w:rPr>
                                <w:rFonts w:asciiTheme="majorBidi" w:eastAsia="微軟正黑體" w:hAnsiTheme="majorBidi" w:cstheme="majorBidi"/>
                                <w:b/>
                                <w:color w:val="000000" w:themeColor="text1"/>
                              </w:rPr>
                            </w:pPr>
                            <w:r w:rsidRPr="000109CA">
                              <w:rPr>
                                <w:rFonts w:asciiTheme="majorBidi" w:eastAsia="微軟正黑體" w:hAnsiTheme="majorBidi" w:cstheme="majorBidi"/>
                                <w:bCs/>
                                <w:color w:val="000000" w:themeColor="text1"/>
                              </w:rPr>
                              <w:t xml:space="preserve">On 10 June 1997, the </w:t>
                            </w:r>
                            <w:r w:rsidRPr="000109CA">
                              <w:rPr>
                                <w:rFonts w:asciiTheme="majorBidi" w:eastAsia="微軟正黑體" w:hAnsiTheme="majorBidi" w:cstheme="majorBidi"/>
                                <w:color w:val="000000" w:themeColor="text1"/>
                              </w:rPr>
                              <w:t>Government of the PRC issued a letter to the United Nations Secretary-General giving notification that the ICERD will apply to the HKSAR with effect from 1 July 1997...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C31C" id="書卷 (水平) 458" o:spid="_x0000_s1064" type="#_x0000_t98" style="position:absolute;left:0;text-align:left;margin-left:-20.1pt;margin-top:1.65pt;width:241.05pt;height:222.6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" fillcolor="#dfa7a6 [1621]" strokecolor="#bc4542 [3045]">
                <v:fill color2="#f5e4e4 [501]" rotate="t" angle="180" colors="0 #ffa2a1;22938f #ffbebd;1 #ffe5e5" focus="100%" type="gradient"/>
                <v:shadow on="t" color="black" opacity="24903f" origin=",.5" offset="0,.55556mm"/>
                <v:textbox>
                  <w:txbxContent>
                    <w:p w14:paraId="22DDDA08" w14:textId="2EB876E8" w:rsidR="0060020E" w:rsidRPr="0004769D" w:rsidRDefault="0060020E" w:rsidP="003A14E8">
                      <w:pPr>
                        <w:pStyle w:val="af8"/>
                        <w:rPr>
                          <w:rFonts w:asciiTheme="majorBidi" w:eastAsia="微軟正黑體" w:hAnsiTheme="majorBidi" w:cstheme="majorBidi"/>
                          <w:b/>
                          <w:bCs/>
                        </w:rPr>
                      </w:pPr>
                      <w:r w:rsidRPr="0004769D">
                        <w:rPr>
                          <w:rFonts w:asciiTheme="majorBidi" w:eastAsia="微軟正黑體" w:hAnsiTheme="majorBidi" w:cstheme="majorBidi"/>
                          <w:b/>
                          <w:bCs/>
                        </w:rPr>
                        <w:t xml:space="preserve">ICERD </w:t>
                      </w:r>
                    </w:p>
                    <w:p w14:paraId="42587FE6" w14:textId="3A16EEDA" w:rsidR="0060020E" w:rsidRPr="000109CA" w:rsidRDefault="0060020E" w:rsidP="0004769D">
                      <w:pPr>
                        <w:adjustRightInd w:val="0"/>
                        <w:snapToGrid w:val="0"/>
                        <w:ind w:left="0" w:firstLine="0"/>
                        <w:jc w:val="both"/>
                        <w:rPr>
                          <w:rFonts w:asciiTheme="majorBidi" w:eastAsia="微軟正黑體" w:hAnsiTheme="majorBidi" w:cstheme="majorBidi"/>
                          <w:b/>
                          <w:color w:val="000000" w:themeColor="text1"/>
                        </w:rPr>
                      </w:pPr>
                      <w:r w:rsidRPr="000109CA">
                        <w:rPr>
                          <w:rFonts w:asciiTheme="majorBidi" w:eastAsia="微軟正黑體" w:hAnsiTheme="majorBidi" w:cstheme="majorBidi"/>
                          <w:bCs/>
                          <w:color w:val="000000" w:themeColor="text1"/>
                        </w:rPr>
                        <w:t xml:space="preserve">On 10 June 1997, the </w:t>
                      </w:r>
                      <w:r w:rsidRPr="000109CA">
                        <w:rPr>
                          <w:rFonts w:asciiTheme="majorBidi" w:eastAsia="微軟正黑體" w:hAnsiTheme="majorBidi" w:cstheme="majorBidi"/>
                          <w:color w:val="000000" w:themeColor="text1"/>
                        </w:rPr>
                        <w:t>Government of the PRC issued a letter to the United Nations Secretary-General giving notification that the ICERD will apply to the HKSAR with effect from 1 July 1997...</w:t>
                      </w:r>
                    </w:p>
                  </w:txbxContent>
                </v:textbox>
              </v:shape>
            </w:pict>
          </mc:Fallback>
        </mc:AlternateContent>
      </w:r>
    </w:p>
    <w:p w14:paraId="7084AA72" w14:textId="7B727E70" w:rsidR="00197B53" w:rsidRPr="00CC2D20" w:rsidRDefault="00197B53" w:rsidP="00005F0E">
      <w:pPr>
        <w:spacing w:line="276" w:lineRule="auto"/>
        <w:ind w:left="0" w:firstLine="0"/>
        <w:jc w:val="both"/>
        <w:rPr>
          <w:rFonts w:asciiTheme="majorBidi" w:eastAsiaTheme="minorEastAsia" w:hAnsiTheme="majorBidi" w:cstheme="majorBidi"/>
          <w:b/>
          <w:lang w:val="en-HK" w:eastAsia="zh-HK"/>
        </w:rPr>
      </w:pPr>
    </w:p>
    <w:p w14:paraId="261E0D72" w14:textId="3C1FB348" w:rsidR="00197B53" w:rsidRPr="00CC2D20" w:rsidRDefault="00197B53" w:rsidP="00005F0E">
      <w:pPr>
        <w:spacing w:line="276" w:lineRule="auto"/>
        <w:ind w:left="0" w:firstLine="0"/>
        <w:jc w:val="both"/>
        <w:rPr>
          <w:rFonts w:asciiTheme="majorBidi" w:eastAsiaTheme="minorEastAsia" w:hAnsiTheme="majorBidi" w:cstheme="majorBidi"/>
          <w:b/>
          <w:lang w:val="en-HK" w:eastAsia="zh-HK"/>
        </w:rPr>
      </w:pPr>
    </w:p>
    <w:p w14:paraId="5F30F475" w14:textId="1E98D500" w:rsidR="00197B53" w:rsidRPr="00CC2D20" w:rsidRDefault="00197B53" w:rsidP="00005F0E">
      <w:pPr>
        <w:spacing w:line="276" w:lineRule="auto"/>
        <w:ind w:left="0" w:firstLine="0"/>
        <w:jc w:val="both"/>
        <w:rPr>
          <w:rFonts w:asciiTheme="majorBidi" w:eastAsiaTheme="minorEastAsia" w:hAnsiTheme="majorBidi" w:cstheme="majorBidi"/>
          <w:b/>
          <w:lang w:val="en-HK" w:eastAsia="zh-HK"/>
        </w:rPr>
      </w:pPr>
    </w:p>
    <w:p w14:paraId="57E4E044" w14:textId="141AAEA5" w:rsidR="00197B53" w:rsidRPr="00CC2D20" w:rsidRDefault="00197B53" w:rsidP="00005F0E">
      <w:pPr>
        <w:spacing w:line="276" w:lineRule="auto"/>
        <w:ind w:left="0" w:firstLine="0"/>
        <w:jc w:val="both"/>
        <w:rPr>
          <w:rFonts w:asciiTheme="majorBidi" w:eastAsiaTheme="minorEastAsia" w:hAnsiTheme="majorBidi" w:cstheme="majorBidi"/>
          <w:b/>
          <w:lang w:val="en-HK" w:eastAsia="zh-HK"/>
        </w:rPr>
      </w:pPr>
    </w:p>
    <w:p w14:paraId="08F4D17A" w14:textId="5FF3DE49" w:rsidR="00197B53" w:rsidRPr="00CC2D20" w:rsidRDefault="00197B53" w:rsidP="00005F0E">
      <w:pPr>
        <w:spacing w:line="276" w:lineRule="auto"/>
        <w:ind w:left="0" w:firstLine="0"/>
        <w:jc w:val="both"/>
        <w:rPr>
          <w:rFonts w:asciiTheme="majorBidi" w:eastAsiaTheme="minorEastAsia" w:hAnsiTheme="majorBidi" w:cstheme="majorBidi"/>
          <w:b/>
          <w:lang w:val="en-HK" w:eastAsia="zh-HK"/>
        </w:rPr>
      </w:pPr>
    </w:p>
    <w:p w14:paraId="05DB66F9" w14:textId="0603001B"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057BA762" w14:textId="1AE0D94D"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08674D8B" w14:textId="0113C89A"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744A49FD" w14:textId="5FC04065" w:rsidR="000650D9" w:rsidRDefault="000650D9" w:rsidP="00005F0E">
      <w:pPr>
        <w:rPr>
          <w:rFonts w:asciiTheme="majorBidi" w:eastAsiaTheme="minorEastAsia" w:hAnsiTheme="majorBidi" w:cstheme="majorBidi"/>
          <w:b/>
          <w:lang w:val="en-HK" w:eastAsia="zh-HK"/>
        </w:rPr>
      </w:pPr>
      <w:r>
        <w:rPr>
          <w:rFonts w:asciiTheme="majorBidi" w:eastAsiaTheme="minorEastAsia" w:hAnsiTheme="majorBidi" w:cstheme="majorBidi"/>
          <w:b/>
          <w:lang w:val="en-HK" w:eastAsia="zh-HK"/>
        </w:rPr>
        <w:br w:type="page"/>
      </w:r>
    </w:p>
    <w:p w14:paraId="6B1CEA2D" w14:textId="334A8307" w:rsidR="00591374" w:rsidRPr="00CC2D20" w:rsidRDefault="006D0EE8"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w:lastRenderedPageBreak/>
        <mc:AlternateContent>
          <mc:Choice Requires="wps">
            <w:drawing>
              <wp:anchor distT="0" distB="0" distL="114300" distR="114300" simplePos="0" relativeHeight="251658296" behindDoc="0" locked="0" layoutInCell="1" allowOverlap="1" wp14:anchorId="4182AEA6" wp14:editId="5C1208FF">
                <wp:simplePos x="0" y="0"/>
                <wp:positionH relativeFrom="column">
                  <wp:posOffset>-350520</wp:posOffset>
                </wp:positionH>
                <wp:positionV relativeFrom="paragraph">
                  <wp:posOffset>-137160</wp:posOffset>
                </wp:positionV>
                <wp:extent cx="3280410" cy="3550920"/>
                <wp:effectExtent l="57150" t="38100" r="72390" b="87630"/>
                <wp:wrapNone/>
                <wp:docPr id="493" name="書卷 (水平) 493"/>
                <wp:cNvGraphicFramePr/>
                <a:graphic xmlns:a="http://schemas.openxmlformats.org/drawingml/2006/main">
                  <a:graphicData uri="http://schemas.microsoft.com/office/word/2010/wordprocessingShape">
                    <wps:wsp>
                      <wps:cNvSpPr/>
                      <wps:spPr>
                        <a:xfrm>
                          <a:off x="0" y="0"/>
                          <a:ext cx="3280410" cy="3550920"/>
                        </a:xfrm>
                        <a:prstGeom prst="horizontalScroll">
                          <a:avLst/>
                        </a:prstGeom>
                      </wps:spPr>
                      <wps:style>
                        <a:lnRef idx="1">
                          <a:schemeClr val="accent1"/>
                        </a:lnRef>
                        <a:fillRef idx="2">
                          <a:schemeClr val="accent1"/>
                        </a:fillRef>
                        <a:effectRef idx="1">
                          <a:schemeClr val="accent1"/>
                        </a:effectRef>
                        <a:fontRef idx="minor">
                          <a:schemeClr val="dk1"/>
                        </a:fontRef>
                      </wps:style>
                      <wps:txbx>
                        <w:txbxContent>
                          <w:p w14:paraId="716A26F3" w14:textId="6329D2BE" w:rsidR="0060020E" w:rsidRPr="0004769D" w:rsidRDefault="0060020E" w:rsidP="008C6285">
                            <w:pPr>
                              <w:adjustRightInd w:val="0"/>
                              <w:snapToGrid w:val="0"/>
                              <w:ind w:left="0" w:firstLine="0"/>
                              <w:jc w:val="both"/>
                              <w:rPr>
                                <w:rFonts w:asciiTheme="majorBidi" w:eastAsia="微軟正黑體" w:hAnsiTheme="majorBidi" w:cstheme="majorBidi"/>
                                <w:b/>
                                <w:color w:val="000000" w:themeColor="text1"/>
                              </w:rPr>
                            </w:pPr>
                            <w:r w:rsidRPr="0004769D">
                              <w:rPr>
                                <w:rFonts w:asciiTheme="majorBidi" w:eastAsia="微軟正黑體" w:hAnsiTheme="majorBidi" w:cstheme="majorBidi"/>
                                <w:b/>
                                <w:color w:val="000000" w:themeColor="text1"/>
                              </w:rPr>
                              <w:t>CRPD</w:t>
                            </w:r>
                          </w:p>
                          <w:p w14:paraId="10652C7F" w14:textId="21686D35" w:rsidR="0060020E" w:rsidRPr="000109CA" w:rsidRDefault="0060020E" w:rsidP="008C6285">
                            <w:pPr>
                              <w:adjustRightInd w:val="0"/>
                              <w:snapToGrid w:val="0"/>
                              <w:ind w:left="0" w:firstLine="0"/>
                              <w:jc w:val="both"/>
                              <w:rPr>
                                <w:rFonts w:asciiTheme="majorBidi" w:eastAsia="微軟正黑體" w:hAnsiTheme="majorBidi" w:cstheme="majorBidi"/>
                                <w:bCs/>
                                <w:color w:val="000000" w:themeColor="text1"/>
                              </w:rPr>
                            </w:pPr>
                            <w:r w:rsidRPr="000109CA">
                              <w:rPr>
                                <w:rFonts w:asciiTheme="majorBidi" w:eastAsia="微軟正黑體" w:hAnsiTheme="majorBidi" w:cstheme="majorBidi"/>
                                <w:bCs/>
                                <w:color w:val="000000" w:themeColor="text1"/>
                              </w:rPr>
                              <w:t xml:space="preserve">On 1 August 2008, the Government of the PRC make to the United Nations Secretary-General the following declarations in respect of the HKSAR: </w:t>
                            </w:r>
                            <w:proofErr w:type="gramStart"/>
                            <w:r w:rsidRPr="000109CA">
                              <w:rPr>
                                <w:rFonts w:asciiTheme="majorBidi" w:eastAsia="微軟正黑體" w:hAnsiTheme="majorBidi" w:cstheme="majorBidi"/>
                                <w:bCs/>
                                <w:color w:val="000000" w:themeColor="text1"/>
                              </w:rPr>
                              <w:t>“ In</w:t>
                            </w:r>
                            <w:proofErr w:type="gramEnd"/>
                            <w:r w:rsidRPr="000109CA">
                              <w:rPr>
                                <w:rFonts w:asciiTheme="majorBidi" w:eastAsia="微軟正黑體" w:hAnsiTheme="majorBidi" w:cstheme="majorBidi"/>
                                <w:bCs/>
                                <w:color w:val="000000" w:themeColor="text1"/>
                              </w:rPr>
                              <w:t xml:space="preserve"> accordance with the Basic Law of the Hong Kong Special Administrative Region of the People’s Republic of China, the Government of the People’s Republic of China decides that the Convention shall apply to the Hong Kong Special Administrative Region</w:t>
                            </w:r>
                            <w:r w:rsidRPr="000109CA" w:rsidDel="00E40FFB">
                              <w:rPr>
                                <w:rFonts w:asciiTheme="majorBidi" w:eastAsia="微軟正黑體" w:hAnsiTheme="majorBidi" w:cstheme="majorBidi"/>
                                <w:bCs/>
                                <w:color w:val="000000" w:themeColor="text1"/>
                              </w:rPr>
                              <w:t xml:space="preserve"> </w:t>
                            </w:r>
                            <w:r w:rsidRPr="000109CA">
                              <w:rPr>
                                <w:rFonts w:asciiTheme="majorBidi" w:eastAsia="微軟正黑體" w:hAnsiTheme="majorBidi" w:cstheme="majorBidi"/>
                                <w:bCs/>
                                <w:color w:val="000000" w:themeColor="text1"/>
                              </w:rPr>
                              <w:t>…</w:t>
                            </w:r>
                            <w:r>
                              <w:rPr>
                                <w:rFonts w:asciiTheme="majorBidi" w:eastAsia="微軟正黑體" w:hAnsiTheme="majorBidi" w:cstheme="majorBidi"/>
                                <w:bCs/>
                                <w:color w:val="000000" w:themeColor="text1"/>
                              </w:rPr>
                              <w:t xml:space="preserve"> </w:t>
                            </w:r>
                            <w:r w:rsidRPr="00FE519C">
                              <w:rPr>
                                <w:rFonts w:asciiTheme="majorBidi" w:eastAsia="微軟正黑體" w:hAnsiTheme="majorBidi" w:cstheme="majorBidi"/>
                                <w:bCs/>
                                <w:color w:val="000000" w:themeColor="text1"/>
                              </w:rPr>
                              <w:t>The UNCRPD entered into f</w:t>
                            </w:r>
                            <w:r>
                              <w:rPr>
                                <w:rFonts w:asciiTheme="majorBidi" w:eastAsia="微軟正黑體" w:hAnsiTheme="majorBidi" w:cstheme="majorBidi"/>
                                <w:bCs/>
                                <w:color w:val="000000" w:themeColor="text1"/>
                              </w:rPr>
                              <w:t xml:space="preserve">orce for the PRC, including the </w:t>
                            </w:r>
                            <w:r w:rsidRPr="00FE519C">
                              <w:rPr>
                                <w:rFonts w:asciiTheme="majorBidi" w:eastAsia="微軟正黑體" w:hAnsiTheme="majorBidi" w:cstheme="majorBidi"/>
                                <w:bCs/>
                                <w:color w:val="000000" w:themeColor="text1"/>
                              </w:rPr>
                              <w:t>HKSAR, on 31 August 2008.</w:t>
                            </w:r>
                            <w:r w:rsidRPr="000109CA">
                              <w:rPr>
                                <w:rFonts w:asciiTheme="majorBidi" w:eastAsia="微軟正黑體" w:hAnsiTheme="majorBidi" w:cstheme="majorBidi"/>
                                <w:bCs/>
                                <w:color w:val="000000" w:themeColor="text1"/>
                              </w:rPr>
                              <w:t>”</w:t>
                            </w:r>
                          </w:p>
                          <w:p w14:paraId="21AE3F11" w14:textId="75866466" w:rsidR="0060020E" w:rsidRPr="0004769D" w:rsidRDefault="0060020E" w:rsidP="00EB0DC2">
                            <w:pPr>
                              <w:adjustRightInd w:val="0"/>
                              <w:snapToGrid w:val="0"/>
                              <w:ind w:left="0"/>
                              <w:jc w:val="center"/>
                              <w:rPr>
                                <w:rFonts w:asciiTheme="majorBidi" w:eastAsia="微軟正黑體"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2AEA6" id="書卷 (水平) 493" o:spid="_x0000_s1065" type="#_x0000_t98" style="position:absolute;left:0;text-align:left;margin-left:-27.6pt;margin-top:-10.8pt;width:258.3pt;height:279.6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" fillcolor="#a7bfde [1620]" strokecolor="#4579b8 [3044]">
                <v:fill color2="#e4ecf5 [500]" rotate="t" angle="180" colors="0 #a3c4ff;22938f #bfd5ff;1 #e5eeff" focus="100%" type="gradient"/>
                <v:shadow on="t" color="black" opacity="24903f" origin=",.5" offset="0,.55556mm"/>
                <v:textbox>
                  <w:txbxContent>
                    <w:p w14:paraId="716A26F3" w14:textId="6329D2BE" w:rsidR="0060020E" w:rsidRPr="0004769D" w:rsidRDefault="0060020E" w:rsidP="008C6285">
                      <w:pPr>
                        <w:adjustRightInd w:val="0"/>
                        <w:snapToGrid w:val="0"/>
                        <w:ind w:left="0" w:firstLine="0"/>
                        <w:jc w:val="both"/>
                        <w:rPr>
                          <w:rFonts w:asciiTheme="majorBidi" w:eastAsia="微軟正黑體" w:hAnsiTheme="majorBidi" w:cstheme="majorBidi"/>
                          <w:b/>
                          <w:color w:val="000000" w:themeColor="text1"/>
                        </w:rPr>
                      </w:pPr>
                      <w:r w:rsidRPr="0004769D">
                        <w:rPr>
                          <w:rFonts w:asciiTheme="majorBidi" w:eastAsia="微軟正黑體" w:hAnsiTheme="majorBidi" w:cstheme="majorBidi"/>
                          <w:b/>
                          <w:color w:val="000000" w:themeColor="text1"/>
                        </w:rPr>
                        <w:t>CRPD</w:t>
                      </w:r>
                    </w:p>
                    <w:p w14:paraId="10652C7F" w14:textId="21686D35" w:rsidR="0060020E" w:rsidRPr="000109CA" w:rsidRDefault="0060020E" w:rsidP="008C6285">
                      <w:pPr>
                        <w:adjustRightInd w:val="0"/>
                        <w:snapToGrid w:val="0"/>
                        <w:ind w:left="0" w:firstLine="0"/>
                        <w:jc w:val="both"/>
                        <w:rPr>
                          <w:rFonts w:asciiTheme="majorBidi" w:eastAsia="微軟正黑體" w:hAnsiTheme="majorBidi" w:cstheme="majorBidi"/>
                          <w:bCs/>
                          <w:color w:val="000000" w:themeColor="text1"/>
                        </w:rPr>
                      </w:pPr>
                      <w:r w:rsidRPr="000109CA">
                        <w:rPr>
                          <w:rFonts w:asciiTheme="majorBidi" w:eastAsia="微軟正黑體" w:hAnsiTheme="majorBidi" w:cstheme="majorBidi"/>
                          <w:bCs/>
                          <w:color w:val="000000" w:themeColor="text1"/>
                        </w:rPr>
                        <w:t xml:space="preserve">On 1 August 2008, the Government of the PRC make to the United Nations Secretary-General the following declarations in respect of the HKSAR: </w:t>
                      </w:r>
                      <w:proofErr w:type="gramStart"/>
                      <w:r w:rsidRPr="000109CA">
                        <w:rPr>
                          <w:rFonts w:asciiTheme="majorBidi" w:eastAsia="微軟正黑體" w:hAnsiTheme="majorBidi" w:cstheme="majorBidi"/>
                          <w:bCs/>
                          <w:color w:val="000000" w:themeColor="text1"/>
                        </w:rPr>
                        <w:t>“ In</w:t>
                      </w:r>
                      <w:proofErr w:type="gramEnd"/>
                      <w:r w:rsidRPr="000109CA">
                        <w:rPr>
                          <w:rFonts w:asciiTheme="majorBidi" w:eastAsia="微軟正黑體" w:hAnsiTheme="majorBidi" w:cstheme="majorBidi"/>
                          <w:bCs/>
                          <w:color w:val="000000" w:themeColor="text1"/>
                        </w:rPr>
                        <w:t xml:space="preserve"> accordance with the Basic Law of the Hong Kong Special Administrative Region of the People’s Republic of China, the Government of the People’s Republic of China decides that the Convention shall apply to the Hong Kong Special Administrative Region</w:t>
                      </w:r>
                      <w:r w:rsidRPr="000109CA" w:rsidDel="00E40FFB">
                        <w:rPr>
                          <w:rFonts w:asciiTheme="majorBidi" w:eastAsia="微軟正黑體" w:hAnsiTheme="majorBidi" w:cstheme="majorBidi"/>
                          <w:bCs/>
                          <w:color w:val="000000" w:themeColor="text1"/>
                        </w:rPr>
                        <w:t xml:space="preserve"> </w:t>
                      </w:r>
                      <w:r w:rsidRPr="000109CA">
                        <w:rPr>
                          <w:rFonts w:asciiTheme="majorBidi" w:eastAsia="微軟正黑體" w:hAnsiTheme="majorBidi" w:cstheme="majorBidi"/>
                          <w:bCs/>
                          <w:color w:val="000000" w:themeColor="text1"/>
                        </w:rPr>
                        <w:t>…</w:t>
                      </w:r>
                      <w:r>
                        <w:rPr>
                          <w:rFonts w:asciiTheme="majorBidi" w:eastAsia="微軟正黑體" w:hAnsiTheme="majorBidi" w:cstheme="majorBidi"/>
                          <w:bCs/>
                          <w:color w:val="000000" w:themeColor="text1"/>
                        </w:rPr>
                        <w:t xml:space="preserve"> </w:t>
                      </w:r>
                      <w:r w:rsidRPr="00FE519C">
                        <w:rPr>
                          <w:rFonts w:asciiTheme="majorBidi" w:eastAsia="微軟正黑體" w:hAnsiTheme="majorBidi" w:cstheme="majorBidi"/>
                          <w:bCs/>
                          <w:color w:val="000000" w:themeColor="text1"/>
                        </w:rPr>
                        <w:t>The UNCRPD entered into f</w:t>
                      </w:r>
                      <w:r>
                        <w:rPr>
                          <w:rFonts w:asciiTheme="majorBidi" w:eastAsia="微軟正黑體" w:hAnsiTheme="majorBidi" w:cstheme="majorBidi"/>
                          <w:bCs/>
                          <w:color w:val="000000" w:themeColor="text1"/>
                        </w:rPr>
                        <w:t xml:space="preserve">orce for the PRC, including the </w:t>
                      </w:r>
                      <w:r w:rsidRPr="00FE519C">
                        <w:rPr>
                          <w:rFonts w:asciiTheme="majorBidi" w:eastAsia="微軟正黑體" w:hAnsiTheme="majorBidi" w:cstheme="majorBidi"/>
                          <w:bCs/>
                          <w:color w:val="000000" w:themeColor="text1"/>
                        </w:rPr>
                        <w:t>HKSAR, on 31 August 2008.</w:t>
                      </w:r>
                      <w:r w:rsidRPr="000109CA">
                        <w:rPr>
                          <w:rFonts w:asciiTheme="majorBidi" w:eastAsia="微軟正黑體" w:hAnsiTheme="majorBidi" w:cstheme="majorBidi"/>
                          <w:bCs/>
                          <w:color w:val="000000" w:themeColor="text1"/>
                        </w:rPr>
                        <w:t>”</w:t>
                      </w:r>
                    </w:p>
                    <w:p w14:paraId="21AE3F11" w14:textId="75866466" w:rsidR="0060020E" w:rsidRPr="0004769D" w:rsidRDefault="0060020E" w:rsidP="00EB0DC2">
                      <w:pPr>
                        <w:adjustRightInd w:val="0"/>
                        <w:snapToGrid w:val="0"/>
                        <w:ind w:left="0"/>
                        <w:jc w:val="center"/>
                        <w:rPr>
                          <w:rFonts w:asciiTheme="majorBidi" w:eastAsia="微軟正黑體" w:hAnsiTheme="majorBidi" w:cstheme="majorBidi"/>
                        </w:rPr>
                      </w:pPr>
                    </w:p>
                  </w:txbxContent>
                </v:textbox>
              </v:shape>
            </w:pict>
          </mc:Fallback>
        </mc:AlternateContent>
      </w:r>
      <w:r w:rsidR="000109CA"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324" behindDoc="0" locked="0" layoutInCell="1" allowOverlap="1" wp14:anchorId="5CCA59D7" wp14:editId="3AEFFF85">
                <wp:simplePos x="0" y="0"/>
                <wp:positionH relativeFrom="column">
                  <wp:posOffset>2774950</wp:posOffset>
                </wp:positionH>
                <wp:positionV relativeFrom="paragraph">
                  <wp:posOffset>-635</wp:posOffset>
                </wp:positionV>
                <wp:extent cx="3179445" cy="2915219"/>
                <wp:effectExtent l="57150" t="38100" r="78105" b="95250"/>
                <wp:wrapNone/>
                <wp:docPr id="8" name="書卷 (水平) 489"/>
                <wp:cNvGraphicFramePr/>
                <a:graphic xmlns:a="http://schemas.openxmlformats.org/drawingml/2006/main">
                  <a:graphicData uri="http://schemas.microsoft.com/office/word/2010/wordprocessingShape">
                    <wps:wsp>
                      <wps:cNvSpPr/>
                      <wps:spPr>
                        <a:xfrm>
                          <a:off x="0" y="0"/>
                          <a:ext cx="3179445" cy="2915219"/>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71280C6E" w14:textId="13A7CF5A" w:rsidR="0060020E" w:rsidRPr="0004769D" w:rsidRDefault="0060020E" w:rsidP="004C5F30">
                            <w:pPr>
                              <w:adjustRightInd w:val="0"/>
                              <w:snapToGrid w:val="0"/>
                              <w:ind w:left="0" w:firstLine="0"/>
                              <w:jc w:val="both"/>
                              <w:rPr>
                                <w:rFonts w:asciiTheme="majorBidi" w:eastAsia="微軟正黑體" w:hAnsiTheme="majorBidi" w:cstheme="majorBidi"/>
                                <w:b/>
                                <w:color w:val="000000" w:themeColor="text1"/>
                              </w:rPr>
                            </w:pPr>
                            <w:r w:rsidRPr="0004769D">
                              <w:rPr>
                                <w:rFonts w:asciiTheme="majorBidi" w:eastAsia="微軟正黑體" w:hAnsiTheme="majorBidi" w:cstheme="majorBidi"/>
                                <w:b/>
                                <w:color w:val="000000" w:themeColor="text1"/>
                              </w:rPr>
                              <w:t>CEADW</w:t>
                            </w:r>
                          </w:p>
                          <w:p w14:paraId="2871D731" w14:textId="2957E2BA" w:rsidR="0060020E" w:rsidRPr="000109CA" w:rsidRDefault="0060020E" w:rsidP="0004769D">
                            <w:pPr>
                              <w:adjustRightInd w:val="0"/>
                              <w:snapToGrid w:val="0"/>
                              <w:ind w:left="0" w:firstLine="0"/>
                              <w:jc w:val="both"/>
                              <w:rPr>
                                <w:rFonts w:asciiTheme="majorBidi" w:eastAsia="微軟正黑體" w:hAnsiTheme="majorBidi" w:cstheme="majorBidi"/>
                              </w:rPr>
                            </w:pPr>
                            <w:r w:rsidRPr="000109CA">
                              <w:rPr>
                                <w:rFonts w:asciiTheme="majorBidi" w:eastAsia="微軟正黑體" w:hAnsiTheme="majorBidi" w:cstheme="majorBidi"/>
                                <w:color w:val="000000" w:themeColor="text1"/>
                              </w:rPr>
                              <w:t>CEADW was extended to Hong Kong, at the consent of the PRC and the United Kingdom, on 14 October 1996. The Government of the PRC notified the United Nations Secretary-General that the Convention would continue to apply to the HKSAR with effect from 1 July 1997...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A59D7" id="書卷 (水平) 489" o:spid="_x0000_s1066" type="#_x0000_t98" style="position:absolute;left:0;text-align:left;margin-left:218.5pt;margin-top:-.05pt;width:250.35pt;height:229.5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" fillcolor="#fbcaa2 [1625]" strokecolor="#f68c36 [3049]">
                <v:fill color2="#fdefe3 [505]" rotate="t" angle="180" colors="0 #ffbe86;22938f #ffd0aa;1 #ffebdb" focus="100%" type="gradient"/>
                <v:shadow on="t" color="black" opacity="24903f" origin=",.5" offset="0,.55556mm"/>
                <v:textbox>
                  <w:txbxContent>
                    <w:p w14:paraId="71280C6E" w14:textId="13A7CF5A" w:rsidR="0060020E" w:rsidRPr="0004769D" w:rsidRDefault="0060020E" w:rsidP="004C5F30">
                      <w:pPr>
                        <w:adjustRightInd w:val="0"/>
                        <w:snapToGrid w:val="0"/>
                        <w:ind w:left="0" w:firstLine="0"/>
                        <w:jc w:val="both"/>
                        <w:rPr>
                          <w:rFonts w:asciiTheme="majorBidi" w:eastAsia="微軟正黑體" w:hAnsiTheme="majorBidi" w:cstheme="majorBidi"/>
                          <w:b/>
                          <w:color w:val="000000" w:themeColor="text1"/>
                        </w:rPr>
                      </w:pPr>
                      <w:r w:rsidRPr="0004769D">
                        <w:rPr>
                          <w:rFonts w:asciiTheme="majorBidi" w:eastAsia="微軟正黑體" w:hAnsiTheme="majorBidi" w:cstheme="majorBidi"/>
                          <w:b/>
                          <w:color w:val="000000" w:themeColor="text1"/>
                        </w:rPr>
                        <w:t>CEADW</w:t>
                      </w:r>
                    </w:p>
                    <w:p w14:paraId="2871D731" w14:textId="2957E2BA" w:rsidR="0060020E" w:rsidRPr="000109CA" w:rsidRDefault="0060020E" w:rsidP="0004769D">
                      <w:pPr>
                        <w:adjustRightInd w:val="0"/>
                        <w:snapToGrid w:val="0"/>
                        <w:ind w:left="0" w:firstLine="0"/>
                        <w:jc w:val="both"/>
                        <w:rPr>
                          <w:rFonts w:asciiTheme="majorBidi" w:eastAsia="微軟正黑體" w:hAnsiTheme="majorBidi" w:cstheme="majorBidi"/>
                        </w:rPr>
                      </w:pPr>
                      <w:r w:rsidRPr="000109CA">
                        <w:rPr>
                          <w:rFonts w:asciiTheme="majorBidi" w:eastAsia="微軟正黑體" w:hAnsiTheme="majorBidi" w:cstheme="majorBidi"/>
                          <w:color w:val="000000" w:themeColor="text1"/>
                        </w:rPr>
                        <w:t>CEADW was extended to Hong Kong, at the consent of the PRC and the United Kingdom, on 14 October 1996. The Government of the PRC notified the United Nations Secretary-General that the Convention would continue to apply to the HKSAR with effect from 1 July 1997...</w:t>
                      </w:r>
                    </w:p>
                  </w:txbxContent>
                </v:textbox>
              </v:shape>
            </w:pict>
          </mc:Fallback>
        </mc:AlternateContent>
      </w:r>
    </w:p>
    <w:p w14:paraId="5239212D" w14:textId="10F37B9F"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75112C87" w14:textId="765CB114"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5887E6BE" w14:textId="52197A3F"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336B7ACD" w14:textId="6E457B0E"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1D4A438C" w14:textId="181D3C18"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1D45557E" w14:textId="20E3C1CD"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6EB6FD5F" w14:textId="2C03F3AD" w:rsidR="00886277" w:rsidRPr="00CC2D20" w:rsidRDefault="00886277" w:rsidP="00005F0E">
      <w:pPr>
        <w:spacing w:line="276" w:lineRule="auto"/>
        <w:ind w:left="0" w:firstLine="0"/>
        <w:jc w:val="both"/>
        <w:rPr>
          <w:rFonts w:asciiTheme="majorBidi" w:eastAsiaTheme="minorEastAsia" w:hAnsiTheme="majorBidi" w:cstheme="majorBidi"/>
          <w:lang w:val="en-HK" w:eastAsia="zh-HK"/>
        </w:rPr>
      </w:pPr>
    </w:p>
    <w:p w14:paraId="5EB6F2A2" w14:textId="52D205BC" w:rsidR="00886277" w:rsidRPr="00CC2D20" w:rsidRDefault="00886277" w:rsidP="00005F0E">
      <w:pPr>
        <w:spacing w:line="276" w:lineRule="auto"/>
        <w:ind w:left="0" w:firstLine="0"/>
        <w:jc w:val="both"/>
        <w:rPr>
          <w:rFonts w:asciiTheme="majorBidi" w:eastAsiaTheme="minorEastAsia" w:hAnsiTheme="majorBidi" w:cstheme="majorBidi"/>
          <w:lang w:val="en-HK" w:eastAsia="zh-HK"/>
        </w:rPr>
      </w:pPr>
    </w:p>
    <w:p w14:paraId="64C5F93A" w14:textId="19834003" w:rsidR="00886277" w:rsidRPr="00CC2D20" w:rsidRDefault="00886277" w:rsidP="00005F0E">
      <w:pPr>
        <w:spacing w:line="276" w:lineRule="auto"/>
        <w:ind w:left="0" w:firstLine="0"/>
        <w:jc w:val="both"/>
        <w:rPr>
          <w:rFonts w:asciiTheme="majorBidi" w:eastAsiaTheme="minorEastAsia" w:hAnsiTheme="majorBidi" w:cstheme="majorBidi"/>
          <w:lang w:val="en-HK" w:eastAsia="zh-HK"/>
        </w:rPr>
      </w:pPr>
    </w:p>
    <w:p w14:paraId="253513AF" w14:textId="77777777" w:rsidR="00856BB0" w:rsidRPr="00CC2D20" w:rsidRDefault="00856BB0" w:rsidP="00005F0E">
      <w:pPr>
        <w:snapToGrid w:val="0"/>
        <w:spacing w:line="276" w:lineRule="auto"/>
        <w:ind w:left="0" w:firstLine="0"/>
        <w:jc w:val="both"/>
        <w:rPr>
          <w:rFonts w:asciiTheme="majorBidi" w:eastAsiaTheme="minorEastAsia" w:hAnsiTheme="majorBidi" w:cstheme="majorBidi"/>
          <w:sz w:val="20"/>
          <w:szCs w:val="20"/>
          <w:lang w:val="en-HK"/>
        </w:rPr>
      </w:pPr>
    </w:p>
    <w:p w14:paraId="15A423FA" w14:textId="77777777" w:rsidR="001305C6" w:rsidRPr="00CC2D20" w:rsidRDefault="001305C6" w:rsidP="00005F0E">
      <w:pPr>
        <w:snapToGrid w:val="0"/>
        <w:spacing w:line="276" w:lineRule="auto"/>
        <w:ind w:left="0" w:firstLine="0"/>
        <w:rPr>
          <w:rFonts w:asciiTheme="majorBidi" w:eastAsiaTheme="minorEastAsia" w:hAnsiTheme="majorBidi" w:cstheme="majorBidi"/>
          <w:sz w:val="20"/>
          <w:szCs w:val="20"/>
          <w:lang w:val="en-HK"/>
        </w:rPr>
      </w:pPr>
    </w:p>
    <w:p w14:paraId="3871A0A6" w14:textId="77777777" w:rsidR="00A60F48" w:rsidRDefault="00A60F48" w:rsidP="00005F0E">
      <w:pPr>
        <w:spacing w:line="276" w:lineRule="auto"/>
        <w:ind w:left="0" w:firstLine="0"/>
        <w:rPr>
          <w:rFonts w:asciiTheme="majorBidi" w:eastAsiaTheme="minorEastAsia" w:hAnsiTheme="majorBidi" w:cstheme="majorBidi"/>
          <w:sz w:val="22"/>
          <w:szCs w:val="22"/>
          <w:lang w:val="en-HK"/>
        </w:rPr>
      </w:pPr>
    </w:p>
    <w:p w14:paraId="7AEF97A9" w14:textId="77777777" w:rsidR="00A60F48" w:rsidRDefault="00A60F48" w:rsidP="00005F0E">
      <w:pPr>
        <w:spacing w:line="276" w:lineRule="auto"/>
        <w:ind w:left="0" w:firstLine="0"/>
        <w:rPr>
          <w:rFonts w:asciiTheme="majorBidi" w:eastAsiaTheme="minorEastAsia" w:hAnsiTheme="majorBidi" w:cstheme="majorBidi"/>
          <w:sz w:val="22"/>
          <w:szCs w:val="22"/>
          <w:lang w:val="en-HK"/>
        </w:rPr>
      </w:pPr>
    </w:p>
    <w:p w14:paraId="55820D02" w14:textId="7FA88D20" w:rsidR="00A60F48" w:rsidRDefault="00A60F48" w:rsidP="00005F0E">
      <w:pPr>
        <w:spacing w:line="276" w:lineRule="auto"/>
        <w:ind w:left="0" w:firstLine="0"/>
        <w:rPr>
          <w:rFonts w:asciiTheme="majorBidi" w:eastAsiaTheme="minorEastAsia" w:hAnsiTheme="majorBidi" w:cstheme="majorBidi"/>
          <w:sz w:val="22"/>
          <w:szCs w:val="22"/>
          <w:lang w:val="en-HK"/>
        </w:rPr>
      </w:pPr>
    </w:p>
    <w:p w14:paraId="003AF852" w14:textId="3FC5015E" w:rsidR="006D0EE8" w:rsidRDefault="006D0EE8" w:rsidP="00005F0E">
      <w:pPr>
        <w:spacing w:line="276" w:lineRule="auto"/>
        <w:ind w:left="0" w:firstLine="0"/>
        <w:rPr>
          <w:rFonts w:asciiTheme="majorBidi" w:eastAsiaTheme="minorEastAsia" w:hAnsiTheme="majorBidi" w:cstheme="majorBidi"/>
          <w:sz w:val="22"/>
          <w:szCs w:val="22"/>
          <w:lang w:val="en-HK"/>
        </w:rPr>
      </w:pPr>
    </w:p>
    <w:p w14:paraId="03D2389C" w14:textId="21198F5F" w:rsidR="006D0EE8" w:rsidRDefault="006D0EE8" w:rsidP="00005F0E">
      <w:pPr>
        <w:spacing w:line="276" w:lineRule="auto"/>
        <w:ind w:left="0" w:firstLine="0"/>
        <w:rPr>
          <w:rFonts w:asciiTheme="majorBidi" w:eastAsiaTheme="minorEastAsia" w:hAnsiTheme="majorBidi" w:cstheme="majorBidi"/>
          <w:sz w:val="22"/>
          <w:szCs w:val="22"/>
          <w:lang w:val="en-HK"/>
        </w:rPr>
      </w:pPr>
    </w:p>
    <w:p w14:paraId="6C9DE41C" w14:textId="77777777" w:rsidR="006D0EE8" w:rsidRDefault="006D0EE8" w:rsidP="00005F0E">
      <w:pPr>
        <w:spacing w:line="276" w:lineRule="auto"/>
        <w:ind w:left="0" w:firstLine="0"/>
        <w:rPr>
          <w:rFonts w:asciiTheme="majorBidi" w:eastAsiaTheme="minorEastAsia" w:hAnsiTheme="majorBidi" w:cstheme="majorBidi"/>
          <w:sz w:val="22"/>
          <w:szCs w:val="22"/>
          <w:lang w:val="en-HK"/>
        </w:rPr>
      </w:pPr>
    </w:p>
    <w:p w14:paraId="5DE43675" w14:textId="65DFCB2B" w:rsidR="00B96CC9" w:rsidRPr="00CC2D20" w:rsidRDefault="00B96CC9" w:rsidP="000109CA">
      <w:pPr>
        <w:spacing w:line="276" w:lineRule="auto"/>
        <w:ind w:left="0" w:firstLine="0"/>
        <w:jc w:val="both"/>
        <w:rPr>
          <w:rFonts w:asciiTheme="majorBidi" w:eastAsiaTheme="minorEastAsia" w:hAnsiTheme="majorBidi" w:cstheme="majorBidi"/>
          <w:sz w:val="22"/>
          <w:szCs w:val="22"/>
          <w:lang w:val="en-HK"/>
        </w:rPr>
      </w:pPr>
      <w:r w:rsidRPr="00CC2D20">
        <w:rPr>
          <w:rFonts w:asciiTheme="majorBidi" w:eastAsiaTheme="minorEastAsia" w:hAnsiTheme="majorBidi" w:cstheme="majorBidi"/>
          <w:sz w:val="22"/>
          <w:szCs w:val="22"/>
          <w:lang w:val="en-HK"/>
        </w:rPr>
        <w:t xml:space="preserve">Source: </w:t>
      </w:r>
      <w:r w:rsidR="000650D9">
        <w:rPr>
          <w:rFonts w:asciiTheme="majorBidi" w:eastAsiaTheme="minorEastAsia" w:hAnsiTheme="majorBidi" w:cstheme="majorBidi"/>
          <w:sz w:val="22"/>
          <w:szCs w:val="22"/>
          <w:lang w:val="en-HK"/>
        </w:rPr>
        <w:t xml:space="preserve">Annex E: Application of International Human Rights Treaties to the HKSAR, </w:t>
      </w:r>
      <w:r w:rsidRPr="00CC2D20">
        <w:rPr>
          <w:rFonts w:asciiTheme="majorBidi" w:eastAsiaTheme="minorEastAsia" w:hAnsiTheme="majorBidi" w:cstheme="majorBidi"/>
          <w:sz w:val="22"/>
          <w:szCs w:val="22"/>
          <w:lang w:val="en-HK"/>
        </w:rPr>
        <w:t xml:space="preserve">Initial Report of the Hong Kong Special Administrative Region of the People’s Republic of China under the United Nations Convention on the Rights of Persons with Disabilities </w:t>
      </w:r>
    </w:p>
    <w:p w14:paraId="3468A7D2" w14:textId="44D3A36C" w:rsidR="00B96CC9" w:rsidRPr="00CC2D20" w:rsidRDefault="00ED7BFC" w:rsidP="000109CA">
      <w:pPr>
        <w:spacing w:line="276" w:lineRule="auto"/>
        <w:ind w:left="0" w:firstLine="0"/>
        <w:jc w:val="both"/>
        <w:rPr>
          <w:sz w:val="22"/>
          <w:szCs w:val="22"/>
        </w:rPr>
      </w:pPr>
      <w:r w:rsidRPr="00CC2D20">
        <w:rPr>
          <w:sz w:val="22"/>
          <w:szCs w:val="22"/>
        </w:rPr>
        <w:t>https://www.lwb.gov.hk/tc/highlights/UNCRPD/Publications/HKSAR's%20UNCRPD%20report_Eng%20(version%20for%20publication).pdf</w:t>
      </w:r>
    </w:p>
    <w:p w14:paraId="4C751ADA" w14:textId="77777777" w:rsidR="00ED7BFC" w:rsidRPr="00CC2D20" w:rsidRDefault="00ED7BFC" w:rsidP="00005F0E">
      <w:pPr>
        <w:spacing w:line="276" w:lineRule="auto"/>
        <w:ind w:left="0" w:firstLine="0"/>
        <w:rPr>
          <w:rFonts w:asciiTheme="majorBidi" w:eastAsiaTheme="minorEastAsia" w:hAnsiTheme="majorBidi" w:cstheme="majorBidi"/>
          <w:sz w:val="22"/>
          <w:szCs w:val="20"/>
        </w:rPr>
      </w:pPr>
    </w:p>
    <w:p w14:paraId="66CE5E4D" w14:textId="77777777" w:rsidR="000109CA" w:rsidRDefault="00FA4F32" w:rsidP="00836120">
      <w:pPr>
        <w:pStyle w:val="a6"/>
        <w:numPr>
          <w:ilvl w:val="0"/>
          <w:numId w:val="14"/>
        </w:numPr>
        <w:spacing w:line="276" w:lineRule="auto"/>
        <w:jc w:val="both"/>
        <w:rPr>
          <w:rFonts w:asciiTheme="majorBidi" w:eastAsiaTheme="minorEastAsia" w:hAnsiTheme="majorBidi" w:cstheme="majorBidi"/>
          <w:color w:val="000000" w:themeColor="text1"/>
          <w:lang w:val="en-HK" w:eastAsia="zh-HK"/>
        </w:rPr>
      </w:pPr>
      <w:r w:rsidRPr="000109CA">
        <w:rPr>
          <w:rFonts w:asciiTheme="majorBidi" w:eastAsiaTheme="minorEastAsia" w:hAnsiTheme="majorBidi" w:cstheme="majorBidi"/>
          <w:lang w:val="en-HK" w:eastAsia="zh-HK"/>
        </w:rPr>
        <w:t xml:space="preserve">In </w:t>
      </w:r>
      <w:r w:rsidR="009E1D71" w:rsidRPr="000109CA">
        <w:rPr>
          <w:rFonts w:asciiTheme="majorBidi" w:eastAsiaTheme="minorEastAsia" w:hAnsiTheme="majorBidi" w:cstheme="majorBidi"/>
          <w:lang w:val="en-HK" w:eastAsia="zh-HK"/>
        </w:rPr>
        <w:t xml:space="preserve">Homework </w:t>
      </w:r>
      <w:r w:rsidR="00A350D5" w:rsidRPr="000109CA">
        <w:rPr>
          <w:rFonts w:asciiTheme="majorBidi" w:eastAsiaTheme="minorEastAsia" w:hAnsiTheme="majorBidi" w:cstheme="majorBidi" w:hint="eastAsia"/>
          <w:lang w:val="en-HK"/>
        </w:rPr>
        <w:t>3</w:t>
      </w:r>
      <w:r w:rsidR="009E1D71" w:rsidRPr="000109CA">
        <w:rPr>
          <w:rFonts w:asciiTheme="majorBidi" w:eastAsiaTheme="minorEastAsia" w:hAnsiTheme="majorBidi" w:cstheme="majorBidi"/>
          <w:lang w:val="en-HK" w:eastAsia="zh-HK"/>
        </w:rPr>
        <w:t xml:space="preserve"> and Source 1</w:t>
      </w:r>
      <w:r w:rsidR="009E1D71" w:rsidRPr="000109CA">
        <w:rPr>
          <w:rFonts w:asciiTheme="majorBidi" w:eastAsiaTheme="minorEastAsia" w:hAnsiTheme="majorBidi" w:cstheme="majorBidi"/>
          <w:lang w:val="en-HK"/>
        </w:rPr>
        <w:t xml:space="preserve">, </w:t>
      </w:r>
      <w:r w:rsidRPr="000109CA">
        <w:rPr>
          <w:rFonts w:asciiTheme="majorBidi" w:eastAsiaTheme="minorEastAsia" w:hAnsiTheme="majorBidi" w:cstheme="majorBidi"/>
          <w:lang w:val="en-HK"/>
        </w:rPr>
        <w:t xml:space="preserve">you have learned that </w:t>
      </w:r>
      <w:r w:rsidR="009E1D71" w:rsidRPr="000109CA">
        <w:rPr>
          <w:rFonts w:asciiTheme="majorBidi" w:eastAsiaTheme="minorEastAsia" w:hAnsiTheme="majorBidi" w:cstheme="majorBidi"/>
          <w:lang w:val="en-HK" w:eastAsia="zh-HK"/>
        </w:rPr>
        <w:t>ICED</w:t>
      </w:r>
      <w:r w:rsidR="009E1D71" w:rsidRPr="000109CA">
        <w:rPr>
          <w:rFonts w:asciiTheme="majorBidi" w:eastAsiaTheme="minorEastAsia" w:hAnsiTheme="majorBidi" w:cstheme="majorBidi"/>
          <w:lang w:val="en-HK"/>
        </w:rPr>
        <w:t>,</w:t>
      </w:r>
      <w:r w:rsidR="009E1D71" w:rsidRPr="000109CA">
        <w:rPr>
          <w:rFonts w:asciiTheme="majorBidi" w:hAnsiTheme="majorBidi" w:cstheme="majorBidi"/>
          <w:lang w:val="en-HK"/>
        </w:rPr>
        <w:t xml:space="preserve"> </w:t>
      </w:r>
      <w:r w:rsidR="009E1D71" w:rsidRPr="000109CA">
        <w:rPr>
          <w:rFonts w:asciiTheme="majorBidi" w:eastAsiaTheme="minorEastAsia" w:hAnsiTheme="majorBidi" w:cstheme="majorBidi"/>
          <w:color w:val="000000" w:themeColor="text1"/>
          <w:lang w:val="en-HK"/>
        </w:rPr>
        <w:t>CED</w:t>
      </w:r>
      <w:r w:rsidR="00FB235A" w:rsidRPr="000109CA">
        <w:rPr>
          <w:rFonts w:asciiTheme="majorBidi" w:eastAsiaTheme="minorEastAsia" w:hAnsiTheme="majorBidi" w:cstheme="majorBidi"/>
          <w:color w:val="000000" w:themeColor="text1"/>
          <w:lang w:val="en-HK"/>
        </w:rPr>
        <w:t>A</w:t>
      </w:r>
      <w:r w:rsidR="009E1D71" w:rsidRPr="000109CA">
        <w:rPr>
          <w:rFonts w:asciiTheme="majorBidi" w:eastAsiaTheme="minorEastAsia" w:hAnsiTheme="majorBidi" w:cstheme="majorBidi"/>
          <w:color w:val="000000" w:themeColor="text1"/>
          <w:lang w:val="en-HK"/>
        </w:rPr>
        <w:t>W,</w:t>
      </w:r>
      <w:r w:rsidR="009E1D71" w:rsidRPr="000109CA">
        <w:rPr>
          <w:rFonts w:asciiTheme="majorBidi" w:hAnsiTheme="majorBidi" w:cstheme="majorBidi"/>
          <w:lang w:val="en-HK"/>
        </w:rPr>
        <w:t xml:space="preserve"> </w:t>
      </w:r>
      <w:r w:rsidR="009E1D71" w:rsidRPr="000109CA">
        <w:rPr>
          <w:rFonts w:asciiTheme="majorBidi" w:eastAsiaTheme="minorEastAsia" w:hAnsiTheme="majorBidi" w:cstheme="majorBidi"/>
          <w:color w:val="000000" w:themeColor="text1"/>
          <w:lang w:val="en-HK"/>
        </w:rPr>
        <w:t xml:space="preserve">CRC </w:t>
      </w:r>
      <w:r w:rsidR="009E1D71" w:rsidRPr="000109CA">
        <w:rPr>
          <w:rFonts w:asciiTheme="majorBidi" w:eastAsiaTheme="minorEastAsia" w:hAnsiTheme="majorBidi" w:cstheme="majorBidi"/>
          <w:color w:val="000000" w:themeColor="text1"/>
          <w:lang w:val="en-HK" w:eastAsia="zh-HK"/>
        </w:rPr>
        <w:t>and</w:t>
      </w:r>
      <w:r w:rsidR="009E1D71" w:rsidRPr="000109CA">
        <w:rPr>
          <w:rFonts w:asciiTheme="majorBidi" w:hAnsiTheme="majorBidi" w:cstheme="majorBidi"/>
          <w:lang w:val="en-HK"/>
        </w:rPr>
        <w:t xml:space="preserve"> </w:t>
      </w:r>
      <w:r w:rsidR="009E1D71" w:rsidRPr="000109CA">
        <w:rPr>
          <w:rFonts w:asciiTheme="majorBidi" w:eastAsiaTheme="minorEastAsia" w:hAnsiTheme="majorBidi" w:cstheme="majorBidi"/>
          <w:color w:val="000000" w:themeColor="text1"/>
          <w:lang w:val="en-HK"/>
        </w:rPr>
        <w:t>CRPD</w:t>
      </w:r>
      <w:r w:rsidR="009E1D71" w:rsidRPr="000109CA">
        <w:rPr>
          <w:rFonts w:asciiTheme="majorBidi" w:eastAsiaTheme="minorEastAsia" w:hAnsiTheme="majorBidi" w:cstheme="majorBidi"/>
          <w:color w:val="000000" w:themeColor="text1"/>
          <w:lang w:val="en-HK" w:eastAsia="zh-HK"/>
        </w:rPr>
        <w:t xml:space="preserve"> are applicable to </w:t>
      </w:r>
      <w:r w:rsidR="00A350D5" w:rsidRPr="000109CA">
        <w:rPr>
          <w:rFonts w:asciiTheme="majorBidi" w:eastAsiaTheme="minorEastAsia" w:hAnsiTheme="majorBidi" w:cstheme="majorBidi"/>
          <w:color w:val="000000" w:themeColor="text1"/>
          <w:lang w:val="en-HK" w:eastAsia="zh-HK"/>
        </w:rPr>
        <w:t xml:space="preserve">the </w:t>
      </w:r>
      <w:r w:rsidR="009E1D71" w:rsidRPr="000109CA">
        <w:rPr>
          <w:rFonts w:asciiTheme="majorBidi" w:eastAsiaTheme="minorEastAsia" w:hAnsiTheme="majorBidi" w:cstheme="majorBidi"/>
          <w:color w:val="000000" w:themeColor="text1"/>
          <w:lang w:val="en-HK" w:eastAsia="zh-HK"/>
        </w:rPr>
        <w:t>HKSAR</w:t>
      </w:r>
      <w:r w:rsidR="009E1D71" w:rsidRPr="000109CA">
        <w:rPr>
          <w:rFonts w:asciiTheme="majorBidi" w:eastAsiaTheme="minorEastAsia" w:hAnsiTheme="majorBidi" w:cstheme="majorBidi"/>
          <w:color w:val="000000" w:themeColor="text1"/>
          <w:lang w:val="en-HK"/>
        </w:rPr>
        <w:t xml:space="preserve">. </w:t>
      </w:r>
      <w:r w:rsidRPr="000109CA">
        <w:rPr>
          <w:rFonts w:asciiTheme="majorBidi" w:eastAsiaTheme="minorEastAsia" w:hAnsiTheme="majorBidi" w:cstheme="majorBidi"/>
          <w:color w:val="000000" w:themeColor="text1"/>
          <w:lang w:val="en-HK"/>
        </w:rPr>
        <w:t>W</w:t>
      </w:r>
      <w:r w:rsidR="009E1D71" w:rsidRPr="000109CA">
        <w:rPr>
          <w:rFonts w:asciiTheme="majorBidi" w:eastAsiaTheme="minorEastAsia" w:hAnsiTheme="majorBidi" w:cstheme="majorBidi"/>
          <w:color w:val="000000" w:themeColor="text1"/>
          <w:lang w:val="en-HK" w:eastAsia="zh-HK"/>
        </w:rPr>
        <w:t>hich part of Article 153 of the Basic Law</w:t>
      </w:r>
      <w:r w:rsidR="00A350D5" w:rsidRPr="000109CA">
        <w:rPr>
          <w:rFonts w:asciiTheme="majorBidi" w:eastAsiaTheme="minorEastAsia" w:hAnsiTheme="majorBidi" w:cstheme="majorBidi"/>
          <w:color w:val="000000" w:themeColor="text1"/>
          <w:lang w:val="en-HK" w:eastAsia="zh-HK"/>
        </w:rPr>
        <w:t xml:space="preserve"> (listed in Source 1)</w:t>
      </w:r>
      <w:r w:rsidRPr="000109CA">
        <w:rPr>
          <w:rFonts w:asciiTheme="majorBidi" w:eastAsiaTheme="minorEastAsia" w:hAnsiTheme="majorBidi" w:cstheme="majorBidi"/>
          <w:color w:val="000000" w:themeColor="text1"/>
          <w:lang w:val="en-HK"/>
        </w:rPr>
        <w:t xml:space="preserve"> is related to those agreements</w:t>
      </w:r>
      <w:r w:rsidR="009E1D71" w:rsidRPr="000109CA">
        <w:rPr>
          <w:rFonts w:asciiTheme="majorBidi" w:eastAsiaTheme="minorEastAsia" w:hAnsiTheme="majorBidi" w:cstheme="majorBidi"/>
          <w:color w:val="000000" w:themeColor="text1"/>
          <w:lang w:val="en-HK" w:eastAsia="zh-HK"/>
        </w:rPr>
        <w:t>? Why?</w:t>
      </w:r>
    </w:p>
    <w:tbl>
      <w:tblPr>
        <w:tblStyle w:val="a5"/>
        <w:tblW w:w="0" w:type="auto"/>
        <w:tblInd w:w="480" w:type="dxa"/>
        <w:tblLook w:val="04A0" w:firstRow="1" w:lastRow="0" w:firstColumn="1" w:lastColumn="0" w:noHBand="0" w:noVBand="1"/>
      </w:tblPr>
      <w:tblGrid>
        <w:gridCol w:w="7816"/>
      </w:tblGrid>
      <w:tr w:rsidR="000109CA" w14:paraId="5F9D247D" w14:textId="77777777" w:rsidTr="000109CA">
        <w:tc>
          <w:tcPr>
            <w:tcW w:w="8296" w:type="dxa"/>
          </w:tcPr>
          <w:p w14:paraId="52A940E3" w14:textId="4950F3FD" w:rsidR="000109CA" w:rsidRDefault="000109CA" w:rsidP="000109CA">
            <w:pPr>
              <w:pStyle w:val="a6"/>
              <w:spacing w:line="276" w:lineRule="auto"/>
              <w:ind w:left="0" w:firstLine="0"/>
              <w:jc w:val="both"/>
              <w:rPr>
                <w:rFonts w:asciiTheme="majorBidi" w:hAnsiTheme="majorBidi" w:cstheme="majorBidi"/>
                <w:i/>
                <w:iCs/>
                <w:color w:val="FF0000"/>
                <w:lang w:val="en-HK"/>
              </w:rPr>
            </w:pPr>
            <w:r w:rsidRPr="000109CA">
              <w:rPr>
                <w:rFonts w:asciiTheme="majorBidi" w:hAnsiTheme="majorBidi" w:cstheme="majorBidi"/>
                <w:i/>
                <w:iCs/>
                <w:color w:val="FF0000"/>
                <w:lang w:val="en-HK"/>
              </w:rPr>
              <w:t>The international agreements mentioned are related to Article 153(1) of the Basic Law, because the People’s Republic of China is a party to the four international agreements.</w:t>
            </w:r>
          </w:p>
          <w:p w14:paraId="48EDED41" w14:textId="77777777" w:rsidR="000109CA" w:rsidRDefault="000109CA" w:rsidP="000109CA">
            <w:pPr>
              <w:pStyle w:val="a6"/>
              <w:spacing w:line="276" w:lineRule="auto"/>
              <w:ind w:left="0" w:firstLine="0"/>
              <w:jc w:val="both"/>
              <w:rPr>
                <w:rFonts w:asciiTheme="majorBidi" w:eastAsiaTheme="minorEastAsia" w:hAnsiTheme="majorBidi" w:cstheme="majorBidi"/>
                <w:color w:val="000000" w:themeColor="text1"/>
                <w:lang w:val="en-HK" w:eastAsia="zh-HK"/>
              </w:rPr>
            </w:pPr>
          </w:p>
          <w:p w14:paraId="1915424C" w14:textId="256904E8" w:rsidR="007D6AAD" w:rsidRDefault="007D6AAD" w:rsidP="000109CA">
            <w:pPr>
              <w:pStyle w:val="a6"/>
              <w:spacing w:line="276" w:lineRule="auto"/>
              <w:ind w:left="0" w:firstLine="0"/>
              <w:jc w:val="both"/>
              <w:rPr>
                <w:rFonts w:asciiTheme="majorBidi" w:eastAsiaTheme="minorEastAsia" w:hAnsiTheme="majorBidi" w:cstheme="majorBidi"/>
                <w:color w:val="000000" w:themeColor="text1"/>
                <w:lang w:val="en-HK" w:eastAsia="zh-HK"/>
              </w:rPr>
            </w:pPr>
          </w:p>
        </w:tc>
      </w:tr>
    </w:tbl>
    <w:p w14:paraId="3FB3764C" w14:textId="57B556DB" w:rsidR="00F61B26" w:rsidRPr="000109CA" w:rsidRDefault="00F61B26" w:rsidP="00005F0E">
      <w:pPr>
        <w:spacing w:line="276" w:lineRule="auto"/>
        <w:jc w:val="both"/>
        <w:rPr>
          <w:rFonts w:asciiTheme="majorBidi" w:eastAsiaTheme="minorEastAsia" w:hAnsiTheme="majorBidi" w:cstheme="majorBidi"/>
          <w:lang w:val="en-HK"/>
        </w:rPr>
      </w:pPr>
    </w:p>
    <w:p w14:paraId="1B3E29C5" w14:textId="587B1882" w:rsidR="00394634" w:rsidRPr="000109CA" w:rsidRDefault="00F61B26" w:rsidP="000109CA">
      <w:pPr>
        <w:tabs>
          <w:tab w:val="left" w:pos="482"/>
        </w:tabs>
        <w:spacing w:line="276" w:lineRule="auto"/>
        <w:ind w:left="964" w:hanging="964"/>
        <w:jc w:val="both"/>
        <w:rPr>
          <w:rFonts w:asciiTheme="majorBidi" w:hAnsiTheme="majorBidi" w:cstheme="majorBidi"/>
          <w:color w:val="000000" w:themeColor="text1"/>
          <w:lang w:val="en-HK" w:eastAsia="zh-HK"/>
        </w:rPr>
      </w:pPr>
      <w:r w:rsidRPr="000109CA">
        <w:rPr>
          <w:rFonts w:asciiTheme="majorBidi" w:eastAsiaTheme="minorEastAsia" w:hAnsiTheme="majorBidi" w:cstheme="majorBidi"/>
          <w:lang w:val="en-HK"/>
        </w:rPr>
        <w:t>2.</w:t>
      </w:r>
      <w:r w:rsidRPr="000109CA">
        <w:rPr>
          <w:rFonts w:asciiTheme="majorBidi" w:eastAsiaTheme="minorEastAsia" w:hAnsiTheme="majorBidi" w:cstheme="majorBidi"/>
          <w:lang w:val="en-HK"/>
        </w:rPr>
        <w:tab/>
        <w:t>(a</w:t>
      </w:r>
      <w:r w:rsidRPr="000109CA">
        <w:rPr>
          <w:rFonts w:asciiTheme="majorBidi" w:eastAsiaTheme="minorEastAsia" w:hAnsiTheme="majorBidi" w:cstheme="majorBidi"/>
          <w:lang w:val="en-HK" w:eastAsia="zh-HK"/>
        </w:rPr>
        <w:t>)</w:t>
      </w:r>
      <w:r w:rsidRPr="000109CA">
        <w:rPr>
          <w:rFonts w:asciiTheme="majorBidi" w:eastAsiaTheme="minorEastAsia" w:hAnsiTheme="majorBidi" w:cstheme="majorBidi"/>
          <w:lang w:val="en-HK" w:eastAsia="zh-HK"/>
        </w:rPr>
        <w:tab/>
      </w:r>
      <w:r w:rsidR="00394634" w:rsidRPr="000109CA">
        <w:rPr>
          <w:rFonts w:asciiTheme="majorBidi" w:eastAsiaTheme="minorEastAsia" w:hAnsiTheme="majorBidi" w:cstheme="majorBidi"/>
          <w:lang w:val="en-HK" w:eastAsia="zh-HK"/>
        </w:rPr>
        <w:t>According to Source 2</w:t>
      </w:r>
      <w:r w:rsidR="00606596" w:rsidRPr="000109CA">
        <w:rPr>
          <w:rFonts w:asciiTheme="majorBidi" w:eastAsiaTheme="minorEastAsia" w:hAnsiTheme="majorBidi" w:cstheme="majorBidi"/>
          <w:lang w:val="en-HK"/>
        </w:rPr>
        <w:t xml:space="preserve">, </w:t>
      </w:r>
      <w:r w:rsidR="00394634" w:rsidRPr="000109CA">
        <w:rPr>
          <w:rFonts w:asciiTheme="majorBidi" w:eastAsiaTheme="minorEastAsia" w:hAnsiTheme="majorBidi" w:cstheme="majorBidi"/>
          <w:lang w:val="en-HK"/>
        </w:rPr>
        <w:t xml:space="preserve">when </w:t>
      </w:r>
      <w:r w:rsidR="00701AAB" w:rsidRPr="000109CA">
        <w:rPr>
          <w:rFonts w:asciiTheme="majorBidi" w:eastAsiaTheme="minorEastAsia" w:hAnsiTheme="majorBidi" w:cstheme="majorBidi"/>
          <w:lang w:val="en-HK"/>
        </w:rPr>
        <w:t>did</w:t>
      </w:r>
      <w:r w:rsidR="00394634" w:rsidRPr="000109CA">
        <w:rPr>
          <w:rFonts w:asciiTheme="majorBidi" w:eastAsiaTheme="minorEastAsia" w:hAnsiTheme="majorBidi" w:cstheme="majorBidi"/>
          <w:lang w:val="en-HK"/>
        </w:rPr>
        <w:t xml:space="preserve"> the </w:t>
      </w:r>
      <w:r w:rsidR="00394634" w:rsidRPr="000109CA">
        <w:rPr>
          <w:rFonts w:asciiTheme="majorBidi" w:eastAsiaTheme="minorEastAsia" w:hAnsiTheme="majorBidi" w:cstheme="majorBidi"/>
          <w:lang w:val="en-HK" w:eastAsia="zh-HK"/>
        </w:rPr>
        <w:t>ICERD</w:t>
      </w:r>
      <w:r w:rsidR="00394634" w:rsidRPr="000109CA">
        <w:rPr>
          <w:rFonts w:asciiTheme="majorBidi" w:hAnsiTheme="majorBidi" w:cstheme="majorBidi"/>
          <w:lang w:val="en-HK"/>
        </w:rPr>
        <w:t xml:space="preserve">, </w:t>
      </w:r>
      <w:r w:rsidR="00394634" w:rsidRPr="000109CA">
        <w:rPr>
          <w:rFonts w:asciiTheme="majorBidi" w:eastAsiaTheme="minorEastAsia" w:hAnsiTheme="majorBidi" w:cstheme="majorBidi"/>
          <w:lang w:val="en-HK"/>
        </w:rPr>
        <w:t>CED</w:t>
      </w:r>
      <w:r w:rsidR="00FB235A" w:rsidRPr="000109CA">
        <w:rPr>
          <w:rFonts w:asciiTheme="majorBidi" w:eastAsiaTheme="minorEastAsia" w:hAnsiTheme="majorBidi" w:cstheme="majorBidi"/>
          <w:lang w:val="en-HK"/>
        </w:rPr>
        <w:t>A</w:t>
      </w:r>
      <w:r w:rsidR="00394634" w:rsidRPr="000109CA">
        <w:rPr>
          <w:rFonts w:asciiTheme="majorBidi" w:eastAsiaTheme="minorEastAsia" w:hAnsiTheme="majorBidi" w:cstheme="majorBidi"/>
          <w:lang w:val="en-HK"/>
        </w:rPr>
        <w:t>W</w:t>
      </w:r>
      <w:r w:rsidR="00394634" w:rsidRPr="000109CA">
        <w:rPr>
          <w:rFonts w:asciiTheme="majorBidi" w:eastAsiaTheme="minorEastAsia" w:hAnsiTheme="majorBidi" w:cstheme="majorBidi"/>
          <w:color w:val="000000" w:themeColor="text1"/>
          <w:lang w:val="en-HK"/>
        </w:rPr>
        <w:t>,</w:t>
      </w:r>
      <w:r w:rsidR="00394634" w:rsidRPr="000109CA">
        <w:rPr>
          <w:rFonts w:asciiTheme="majorBidi" w:hAnsiTheme="majorBidi" w:cstheme="majorBidi"/>
          <w:lang w:val="en-HK"/>
        </w:rPr>
        <w:t xml:space="preserve"> </w:t>
      </w:r>
      <w:r w:rsidR="00394634" w:rsidRPr="000109CA">
        <w:rPr>
          <w:rFonts w:asciiTheme="majorBidi" w:eastAsiaTheme="minorEastAsia" w:hAnsiTheme="majorBidi" w:cstheme="majorBidi"/>
          <w:color w:val="000000" w:themeColor="text1"/>
          <w:lang w:val="en-HK"/>
        </w:rPr>
        <w:t xml:space="preserve">CRC </w:t>
      </w:r>
      <w:r w:rsidR="00394634" w:rsidRPr="000109CA">
        <w:rPr>
          <w:rFonts w:asciiTheme="majorBidi" w:eastAsiaTheme="minorEastAsia" w:hAnsiTheme="majorBidi" w:cstheme="majorBidi"/>
          <w:color w:val="000000" w:themeColor="text1"/>
          <w:lang w:val="en-HK" w:eastAsia="zh-HK"/>
        </w:rPr>
        <w:t xml:space="preserve">and </w:t>
      </w:r>
      <w:r w:rsidR="00394634" w:rsidRPr="000109CA">
        <w:rPr>
          <w:rFonts w:asciiTheme="majorBidi" w:eastAsiaTheme="minorEastAsia" w:hAnsiTheme="majorBidi" w:cstheme="majorBidi"/>
          <w:color w:val="000000" w:themeColor="text1"/>
          <w:lang w:val="en-HK"/>
        </w:rPr>
        <w:t>CRPD</w:t>
      </w:r>
      <w:r w:rsidR="00394634" w:rsidRPr="000109CA">
        <w:rPr>
          <w:rFonts w:asciiTheme="majorBidi" w:hAnsiTheme="majorBidi" w:cstheme="majorBidi"/>
          <w:lang w:val="en-HK"/>
        </w:rPr>
        <w:t xml:space="preserve"> </w:t>
      </w:r>
      <w:r w:rsidR="00FA4F32" w:rsidRPr="000109CA">
        <w:rPr>
          <w:rFonts w:asciiTheme="majorBidi" w:hAnsiTheme="majorBidi" w:cstheme="majorBidi"/>
          <w:lang w:val="en-HK"/>
        </w:rPr>
        <w:t xml:space="preserve">start to </w:t>
      </w:r>
      <w:r w:rsidR="00394634" w:rsidRPr="000109CA">
        <w:rPr>
          <w:rFonts w:asciiTheme="majorBidi" w:eastAsiaTheme="minorEastAsia" w:hAnsiTheme="majorBidi" w:cstheme="majorBidi"/>
          <w:color w:val="000000" w:themeColor="text1"/>
          <w:lang w:val="en-HK" w:eastAsia="zh-HK"/>
        </w:rPr>
        <w:t>apply to the HKSAR?</w:t>
      </w:r>
      <w:r w:rsidR="00394634" w:rsidRPr="000109CA">
        <w:rPr>
          <w:rFonts w:asciiTheme="majorBidi" w:hAnsiTheme="majorBidi" w:cstheme="majorBidi"/>
          <w:color w:val="000000" w:themeColor="text1"/>
          <w:lang w:val="en-HK" w:eastAsia="zh-HK"/>
        </w:rPr>
        <w:t xml:space="preserve"> Try to fill in the answers in the appropriate places in the table below.</w:t>
      </w:r>
    </w:p>
    <w:tbl>
      <w:tblPr>
        <w:tblStyle w:val="a5"/>
        <w:tblW w:w="0" w:type="auto"/>
        <w:tblInd w:w="9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62"/>
        <w:gridCol w:w="2625"/>
      </w:tblGrid>
      <w:tr w:rsidR="00394634" w:rsidRPr="000109CA" w14:paraId="035A0AA4" w14:textId="77777777" w:rsidTr="00E3007D">
        <w:tc>
          <w:tcPr>
            <w:tcW w:w="4676" w:type="dxa"/>
            <w:shd w:val="clear" w:color="auto" w:fill="EAF1DD" w:themeFill="accent3" w:themeFillTint="33"/>
          </w:tcPr>
          <w:p w14:paraId="3AD52370" w14:textId="77777777" w:rsidR="00394634" w:rsidRPr="000109CA" w:rsidRDefault="00394634" w:rsidP="00005F0E">
            <w:pPr>
              <w:spacing w:line="276" w:lineRule="auto"/>
              <w:ind w:left="0" w:firstLine="0"/>
              <w:jc w:val="center"/>
              <w:rPr>
                <w:rFonts w:asciiTheme="majorBidi" w:eastAsiaTheme="minorEastAsia" w:hAnsiTheme="majorBidi" w:cstheme="majorBidi"/>
                <w:b/>
                <w:lang w:val="en-HK" w:eastAsia="zh-HK"/>
              </w:rPr>
            </w:pPr>
            <w:r w:rsidRPr="000109CA">
              <w:rPr>
                <w:rFonts w:asciiTheme="majorBidi" w:eastAsiaTheme="minorEastAsia" w:hAnsiTheme="majorBidi" w:cstheme="majorBidi"/>
                <w:b/>
                <w:lang w:val="en-HK" w:eastAsia="zh-HK"/>
              </w:rPr>
              <w:t>International agreement</w:t>
            </w:r>
          </w:p>
        </w:tc>
        <w:tc>
          <w:tcPr>
            <w:tcW w:w="2631" w:type="dxa"/>
            <w:shd w:val="clear" w:color="auto" w:fill="EAF1DD" w:themeFill="accent3" w:themeFillTint="33"/>
          </w:tcPr>
          <w:p w14:paraId="1DBD545C" w14:textId="05682858" w:rsidR="00394634" w:rsidRPr="000109CA" w:rsidRDefault="00FA4F32" w:rsidP="00005F0E">
            <w:pPr>
              <w:spacing w:line="276" w:lineRule="auto"/>
              <w:ind w:left="0" w:firstLine="0"/>
              <w:jc w:val="center"/>
              <w:rPr>
                <w:rFonts w:asciiTheme="majorBidi" w:eastAsiaTheme="minorEastAsia" w:hAnsiTheme="majorBidi" w:cstheme="majorBidi"/>
                <w:b/>
                <w:lang w:val="en-HK" w:eastAsia="zh-HK"/>
              </w:rPr>
            </w:pPr>
            <w:r w:rsidRPr="000109CA">
              <w:rPr>
                <w:rFonts w:asciiTheme="majorBidi" w:eastAsiaTheme="minorEastAsia" w:hAnsiTheme="majorBidi" w:cstheme="majorBidi"/>
                <w:b/>
                <w:lang w:val="en-HK" w:eastAsia="zh-HK"/>
              </w:rPr>
              <w:t>D</w:t>
            </w:r>
            <w:r w:rsidR="00394634" w:rsidRPr="000109CA">
              <w:rPr>
                <w:rFonts w:asciiTheme="majorBidi" w:eastAsiaTheme="minorEastAsia" w:hAnsiTheme="majorBidi" w:cstheme="majorBidi"/>
                <w:b/>
                <w:lang w:val="en-HK" w:eastAsia="zh-HK"/>
              </w:rPr>
              <w:t>ate</w:t>
            </w:r>
            <w:r w:rsidRPr="000109CA">
              <w:rPr>
                <w:rFonts w:asciiTheme="majorBidi" w:eastAsiaTheme="minorEastAsia" w:hAnsiTheme="majorBidi" w:cstheme="majorBidi"/>
                <w:b/>
                <w:lang w:val="en-HK" w:eastAsia="zh-HK"/>
              </w:rPr>
              <w:t xml:space="preserve"> of application</w:t>
            </w:r>
          </w:p>
        </w:tc>
      </w:tr>
      <w:tr w:rsidR="00394634" w:rsidRPr="000109CA" w14:paraId="69F5AA73" w14:textId="77777777" w:rsidTr="00E3007D">
        <w:tc>
          <w:tcPr>
            <w:tcW w:w="4676" w:type="dxa"/>
          </w:tcPr>
          <w:p w14:paraId="3056F86A" w14:textId="14F33700" w:rsidR="00394634" w:rsidRPr="000109CA" w:rsidRDefault="00394634" w:rsidP="000109CA">
            <w:pPr>
              <w:spacing w:line="360"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lang w:val="en-HK" w:eastAsia="zh-HK"/>
              </w:rPr>
              <w:t>ICERD</w:t>
            </w:r>
          </w:p>
        </w:tc>
        <w:tc>
          <w:tcPr>
            <w:tcW w:w="2631" w:type="dxa"/>
          </w:tcPr>
          <w:p w14:paraId="1384D540" w14:textId="6BDB8605" w:rsidR="00394634" w:rsidRPr="000109CA" w:rsidRDefault="00606596" w:rsidP="000109CA">
            <w:pPr>
              <w:spacing w:line="360" w:lineRule="auto"/>
              <w:ind w:left="0" w:firstLine="0"/>
              <w:jc w:val="center"/>
              <w:rPr>
                <w:rFonts w:asciiTheme="majorBidi" w:eastAsiaTheme="minorEastAsia" w:hAnsiTheme="majorBidi" w:cstheme="majorBidi"/>
                <w:i/>
                <w:lang w:val="en-HK" w:eastAsia="zh-HK"/>
              </w:rPr>
            </w:pPr>
            <w:r w:rsidRPr="000109CA">
              <w:rPr>
                <w:rFonts w:asciiTheme="majorBidi" w:eastAsiaTheme="minorEastAsia" w:hAnsiTheme="majorBidi" w:cstheme="majorBidi"/>
                <w:i/>
                <w:color w:val="FF0000"/>
                <w:lang w:val="en-HK" w:eastAsia="zh-HK"/>
              </w:rPr>
              <w:t xml:space="preserve">1 </w:t>
            </w:r>
            <w:r w:rsidR="00394634" w:rsidRPr="000109CA">
              <w:rPr>
                <w:rFonts w:asciiTheme="majorBidi" w:eastAsiaTheme="minorEastAsia" w:hAnsiTheme="majorBidi" w:cstheme="majorBidi"/>
                <w:i/>
                <w:color w:val="FF0000"/>
                <w:lang w:val="en-HK" w:eastAsia="zh-HK"/>
              </w:rPr>
              <w:t>July 1997</w:t>
            </w:r>
          </w:p>
        </w:tc>
      </w:tr>
      <w:tr w:rsidR="00606596" w:rsidRPr="000109CA" w14:paraId="605F92C9" w14:textId="77777777" w:rsidTr="00E3007D">
        <w:tc>
          <w:tcPr>
            <w:tcW w:w="4676" w:type="dxa"/>
          </w:tcPr>
          <w:p w14:paraId="1098F272" w14:textId="7AE41304" w:rsidR="00606596" w:rsidRPr="000109CA" w:rsidRDefault="00606596" w:rsidP="000109CA">
            <w:pPr>
              <w:spacing w:line="360"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color w:val="000000" w:themeColor="text1"/>
                <w:lang w:val="en-HK"/>
              </w:rPr>
              <w:t>CED</w:t>
            </w:r>
            <w:r w:rsidR="00FB235A" w:rsidRPr="000109CA">
              <w:rPr>
                <w:rFonts w:asciiTheme="majorBidi" w:eastAsiaTheme="minorEastAsia" w:hAnsiTheme="majorBidi" w:cstheme="majorBidi"/>
                <w:color w:val="000000" w:themeColor="text1"/>
                <w:lang w:val="en-HK"/>
              </w:rPr>
              <w:t>A</w:t>
            </w:r>
            <w:r w:rsidRPr="000109CA">
              <w:rPr>
                <w:rFonts w:asciiTheme="majorBidi" w:eastAsiaTheme="minorEastAsia" w:hAnsiTheme="majorBidi" w:cstheme="majorBidi"/>
                <w:color w:val="000000" w:themeColor="text1"/>
                <w:lang w:val="en-HK"/>
              </w:rPr>
              <w:t>W</w:t>
            </w:r>
          </w:p>
        </w:tc>
        <w:tc>
          <w:tcPr>
            <w:tcW w:w="2631" w:type="dxa"/>
          </w:tcPr>
          <w:p w14:paraId="5699ABC5" w14:textId="6F031900" w:rsidR="00606596" w:rsidRPr="000109CA" w:rsidRDefault="00606596" w:rsidP="000109CA">
            <w:pPr>
              <w:spacing w:line="360" w:lineRule="auto"/>
              <w:ind w:left="0" w:firstLine="0"/>
              <w:jc w:val="center"/>
              <w:rPr>
                <w:rFonts w:asciiTheme="majorBidi" w:eastAsiaTheme="minorEastAsia" w:hAnsiTheme="majorBidi" w:cstheme="majorBidi"/>
                <w:i/>
                <w:lang w:val="en-HK" w:eastAsia="zh-HK"/>
              </w:rPr>
            </w:pPr>
            <w:r w:rsidRPr="000109CA">
              <w:rPr>
                <w:rFonts w:asciiTheme="majorBidi" w:eastAsiaTheme="minorEastAsia" w:hAnsiTheme="majorBidi" w:cstheme="majorBidi"/>
                <w:i/>
                <w:color w:val="FF0000"/>
                <w:lang w:val="en-HK" w:eastAsia="zh-HK"/>
              </w:rPr>
              <w:t>1 July 1997</w:t>
            </w:r>
          </w:p>
        </w:tc>
      </w:tr>
      <w:tr w:rsidR="00606596" w:rsidRPr="000109CA" w14:paraId="63992AC8" w14:textId="77777777" w:rsidTr="00E3007D">
        <w:tc>
          <w:tcPr>
            <w:tcW w:w="4676" w:type="dxa"/>
          </w:tcPr>
          <w:p w14:paraId="4D8F0A47" w14:textId="70961BA3" w:rsidR="00606596" w:rsidRPr="000109CA" w:rsidRDefault="00606596" w:rsidP="000109CA">
            <w:pPr>
              <w:spacing w:line="360"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color w:val="000000" w:themeColor="text1"/>
                <w:lang w:val="en-HK"/>
              </w:rPr>
              <w:t>CRC</w:t>
            </w:r>
          </w:p>
        </w:tc>
        <w:tc>
          <w:tcPr>
            <w:tcW w:w="2631" w:type="dxa"/>
          </w:tcPr>
          <w:p w14:paraId="038A16CB" w14:textId="745878BD" w:rsidR="00606596" w:rsidRPr="000109CA" w:rsidRDefault="00606596" w:rsidP="000109CA">
            <w:pPr>
              <w:spacing w:line="360" w:lineRule="auto"/>
              <w:ind w:left="0" w:firstLine="0"/>
              <w:jc w:val="center"/>
              <w:rPr>
                <w:rFonts w:asciiTheme="majorBidi" w:eastAsiaTheme="minorEastAsia" w:hAnsiTheme="majorBidi" w:cstheme="majorBidi"/>
                <w:i/>
                <w:lang w:val="en-HK" w:eastAsia="zh-HK"/>
              </w:rPr>
            </w:pPr>
            <w:r w:rsidRPr="000109CA">
              <w:rPr>
                <w:rFonts w:asciiTheme="majorBidi" w:eastAsiaTheme="minorEastAsia" w:hAnsiTheme="majorBidi" w:cstheme="majorBidi"/>
                <w:i/>
                <w:color w:val="FF0000"/>
                <w:lang w:val="en-HK" w:eastAsia="zh-HK"/>
              </w:rPr>
              <w:t>1 July 1997</w:t>
            </w:r>
          </w:p>
        </w:tc>
      </w:tr>
      <w:tr w:rsidR="00394634" w:rsidRPr="000109CA" w14:paraId="7DEF0A69" w14:textId="77777777" w:rsidTr="00E3007D">
        <w:tc>
          <w:tcPr>
            <w:tcW w:w="4676" w:type="dxa"/>
          </w:tcPr>
          <w:p w14:paraId="060B2DFA" w14:textId="0CFB2AE5" w:rsidR="00394634" w:rsidRPr="000109CA" w:rsidRDefault="00394634" w:rsidP="000109CA">
            <w:pPr>
              <w:spacing w:line="360"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color w:val="000000" w:themeColor="text1"/>
                <w:lang w:val="en-HK"/>
              </w:rPr>
              <w:t>CRPD</w:t>
            </w:r>
          </w:p>
        </w:tc>
        <w:tc>
          <w:tcPr>
            <w:tcW w:w="2631" w:type="dxa"/>
          </w:tcPr>
          <w:p w14:paraId="75EF71D6" w14:textId="331CEE91" w:rsidR="00394634" w:rsidRPr="000109CA" w:rsidRDefault="00606596" w:rsidP="000109CA">
            <w:pPr>
              <w:spacing w:line="360" w:lineRule="auto"/>
              <w:ind w:left="0" w:firstLine="0"/>
              <w:jc w:val="center"/>
              <w:rPr>
                <w:rFonts w:asciiTheme="majorBidi" w:eastAsiaTheme="minorEastAsia" w:hAnsiTheme="majorBidi" w:cstheme="majorBidi"/>
                <w:i/>
                <w:lang w:val="en-HK" w:eastAsia="zh-HK"/>
              </w:rPr>
            </w:pPr>
            <w:r w:rsidRPr="000109CA">
              <w:rPr>
                <w:rFonts w:asciiTheme="majorBidi" w:eastAsiaTheme="minorEastAsia" w:hAnsiTheme="majorBidi" w:cstheme="majorBidi"/>
                <w:i/>
                <w:color w:val="FF0000"/>
                <w:lang w:val="en-HK"/>
              </w:rPr>
              <w:t xml:space="preserve">31 </w:t>
            </w:r>
            <w:r w:rsidR="00394634" w:rsidRPr="000109CA">
              <w:rPr>
                <w:rFonts w:asciiTheme="majorBidi" w:eastAsiaTheme="minorEastAsia" w:hAnsiTheme="majorBidi" w:cstheme="majorBidi"/>
                <w:i/>
                <w:color w:val="FF0000"/>
                <w:lang w:val="en-HK"/>
              </w:rPr>
              <w:t>August 2008</w:t>
            </w:r>
          </w:p>
        </w:tc>
      </w:tr>
    </w:tbl>
    <w:p w14:paraId="566F5F18" w14:textId="1DA4D94F" w:rsidR="000109CA" w:rsidRDefault="000109CA" w:rsidP="00005F0E">
      <w:pPr>
        <w:spacing w:line="276" w:lineRule="auto"/>
        <w:ind w:left="989" w:hangingChars="412" w:hanging="989"/>
        <w:jc w:val="both"/>
        <w:rPr>
          <w:rFonts w:asciiTheme="majorBidi" w:eastAsiaTheme="minorEastAsia" w:hAnsiTheme="majorBidi" w:cstheme="majorBidi"/>
          <w:lang w:val="en-HK" w:eastAsia="zh-HK"/>
        </w:rPr>
      </w:pPr>
    </w:p>
    <w:p w14:paraId="583178CD" w14:textId="77777777" w:rsidR="000109CA" w:rsidRDefault="000109CA">
      <w:pPr>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427BACE6" w14:textId="77777777" w:rsidR="00394634" w:rsidRPr="000109CA" w:rsidRDefault="00394634" w:rsidP="00005F0E">
      <w:pPr>
        <w:spacing w:line="276" w:lineRule="auto"/>
        <w:ind w:left="989" w:hangingChars="412" w:hanging="989"/>
        <w:jc w:val="both"/>
        <w:rPr>
          <w:rFonts w:asciiTheme="majorBidi" w:eastAsiaTheme="minorEastAsia" w:hAnsiTheme="majorBidi" w:cstheme="majorBidi"/>
          <w:lang w:val="en-HK" w:eastAsia="zh-HK"/>
        </w:rPr>
      </w:pPr>
    </w:p>
    <w:p w14:paraId="1A826FA4" w14:textId="77777777" w:rsidR="000109CA" w:rsidRDefault="000109CA" w:rsidP="000109CA">
      <w:pPr>
        <w:tabs>
          <w:tab w:val="left" w:pos="482"/>
          <w:tab w:val="left" w:pos="567"/>
        </w:tabs>
        <w:spacing w:line="276" w:lineRule="auto"/>
        <w:ind w:left="991" w:hangingChars="413" w:hanging="991"/>
        <w:jc w:val="both"/>
        <w:rPr>
          <w:rFonts w:asciiTheme="majorBidi" w:hAnsiTheme="majorBidi" w:cstheme="majorBidi"/>
          <w:color w:val="000000" w:themeColor="text1"/>
          <w:lang w:val="en-HK"/>
        </w:rPr>
      </w:pPr>
      <w:r>
        <w:rPr>
          <w:rFonts w:asciiTheme="majorBidi" w:eastAsiaTheme="minorEastAsia" w:hAnsiTheme="majorBidi" w:cstheme="majorBidi"/>
          <w:lang w:val="en-HK" w:eastAsia="zh-HK"/>
        </w:rPr>
        <w:tab/>
        <w:t>(b)</w:t>
      </w:r>
      <w:r>
        <w:rPr>
          <w:rFonts w:asciiTheme="majorBidi" w:eastAsiaTheme="minorEastAsia" w:hAnsiTheme="majorBidi" w:cstheme="majorBidi"/>
          <w:lang w:val="en-HK" w:eastAsia="zh-HK"/>
        </w:rPr>
        <w:tab/>
      </w:r>
      <w:r w:rsidR="001F3298" w:rsidRPr="000109CA">
        <w:rPr>
          <w:rFonts w:asciiTheme="majorBidi" w:eastAsiaTheme="minorEastAsia" w:hAnsiTheme="majorBidi" w:cstheme="majorBidi"/>
          <w:lang w:val="en-HK" w:eastAsia="zh-HK"/>
        </w:rPr>
        <w:t>Refer</w:t>
      </w:r>
      <w:r w:rsidR="00066377" w:rsidRPr="000109CA">
        <w:rPr>
          <w:rFonts w:asciiTheme="majorBidi" w:eastAsiaTheme="minorEastAsia" w:hAnsiTheme="majorBidi" w:cstheme="majorBidi" w:hint="eastAsia"/>
          <w:lang w:val="en-HK" w:eastAsia="zh-HK"/>
        </w:rPr>
        <w:t>ring</w:t>
      </w:r>
      <w:r w:rsidR="001F3298" w:rsidRPr="000109CA">
        <w:rPr>
          <w:rFonts w:asciiTheme="majorBidi" w:eastAsiaTheme="minorEastAsia" w:hAnsiTheme="majorBidi" w:cstheme="majorBidi"/>
          <w:lang w:val="en-HK" w:eastAsia="zh-HK"/>
        </w:rPr>
        <w:t xml:space="preserve"> to homework </w:t>
      </w:r>
      <w:r w:rsidR="00066377" w:rsidRPr="000109CA">
        <w:rPr>
          <w:rFonts w:asciiTheme="majorBidi" w:eastAsiaTheme="minorEastAsia" w:hAnsiTheme="majorBidi" w:cstheme="majorBidi" w:hint="eastAsia"/>
          <w:lang w:val="en-HK"/>
        </w:rPr>
        <w:t>3</w:t>
      </w:r>
      <w:r w:rsidR="001F3298" w:rsidRPr="000109CA">
        <w:rPr>
          <w:rFonts w:asciiTheme="majorBidi" w:hAnsiTheme="majorBidi" w:cstheme="majorBidi"/>
          <w:color w:val="000000" w:themeColor="text1"/>
          <w:lang w:val="en-HK"/>
        </w:rPr>
        <w:t xml:space="preserve">, </w:t>
      </w:r>
      <w:r w:rsidR="00066377" w:rsidRPr="000109CA">
        <w:rPr>
          <w:rFonts w:asciiTheme="majorBidi" w:hAnsiTheme="majorBidi" w:cstheme="majorBidi"/>
          <w:color w:val="000000" w:themeColor="text1"/>
          <w:lang w:val="en-HK"/>
        </w:rPr>
        <w:t>w</w:t>
      </w:r>
      <w:r w:rsidR="001F3298" w:rsidRPr="000109CA">
        <w:rPr>
          <w:rFonts w:asciiTheme="majorBidi" w:hAnsiTheme="majorBidi" w:cstheme="majorBidi"/>
          <w:color w:val="000000" w:themeColor="text1"/>
          <w:lang w:val="en-HK"/>
        </w:rPr>
        <w:t xml:space="preserve">hy </w:t>
      </w:r>
      <w:r w:rsidR="00066377" w:rsidRPr="000109CA">
        <w:rPr>
          <w:rFonts w:asciiTheme="majorBidi" w:hAnsiTheme="majorBidi" w:cstheme="majorBidi"/>
          <w:color w:val="000000" w:themeColor="text1"/>
          <w:lang w:val="en-HK"/>
        </w:rPr>
        <w:t>did</w:t>
      </w:r>
      <w:r w:rsidR="001F3298" w:rsidRPr="000109CA">
        <w:rPr>
          <w:rFonts w:asciiTheme="majorBidi" w:hAnsiTheme="majorBidi" w:cstheme="majorBidi"/>
          <w:color w:val="000000" w:themeColor="text1"/>
          <w:lang w:val="en-HK"/>
        </w:rPr>
        <w:t xml:space="preserve"> the ICERD, CED</w:t>
      </w:r>
      <w:r w:rsidR="00FB235A" w:rsidRPr="000109CA">
        <w:rPr>
          <w:rFonts w:asciiTheme="majorBidi" w:hAnsiTheme="majorBidi" w:cstheme="majorBidi"/>
          <w:color w:val="000000" w:themeColor="text1"/>
          <w:lang w:val="en-HK"/>
        </w:rPr>
        <w:t>A</w:t>
      </w:r>
      <w:r w:rsidR="001F3298" w:rsidRPr="000109CA">
        <w:rPr>
          <w:rFonts w:asciiTheme="majorBidi" w:hAnsiTheme="majorBidi" w:cstheme="majorBidi"/>
          <w:color w:val="000000" w:themeColor="text1"/>
          <w:lang w:val="en-HK"/>
        </w:rPr>
        <w:t>W and CRC appl</w:t>
      </w:r>
      <w:r w:rsidR="00066377" w:rsidRPr="000109CA">
        <w:rPr>
          <w:rFonts w:asciiTheme="majorBidi" w:hAnsiTheme="majorBidi" w:cstheme="majorBidi"/>
          <w:color w:val="000000" w:themeColor="text1"/>
          <w:lang w:val="en-HK"/>
        </w:rPr>
        <w:t>y</w:t>
      </w:r>
      <w:r w:rsidR="001F3298" w:rsidRPr="000109CA">
        <w:rPr>
          <w:rFonts w:asciiTheme="majorBidi" w:hAnsiTheme="majorBidi" w:cstheme="majorBidi"/>
          <w:color w:val="000000" w:themeColor="text1"/>
          <w:lang w:val="en-HK"/>
        </w:rPr>
        <w:t xml:space="preserve"> immediately after Hong Kong return</w:t>
      </w:r>
      <w:r w:rsidR="00066377" w:rsidRPr="000109CA">
        <w:rPr>
          <w:rFonts w:asciiTheme="majorBidi" w:hAnsiTheme="majorBidi" w:cstheme="majorBidi"/>
          <w:color w:val="000000" w:themeColor="text1"/>
          <w:lang w:val="en-HK"/>
        </w:rPr>
        <w:t>ed</w:t>
      </w:r>
      <w:r w:rsidR="001F3298" w:rsidRPr="000109CA">
        <w:rPr>
          <w:rFonts w:asciiTheme="majorBidi" w:hAnsiTheme="majorBidi" w:cstheme="majorBidi"/>
          <w:color w:val="000000" w:themeColor="text1"/>
          <w:lang w:val="en-HK"/>
        </w:rPr>
        <w:t xml:space="preserve"> to China?</w:t>
      </w:r>
    </w:p>
    <w:tbl>
      <w:tblPr>
        <w:tblStyle w:val="a5"/>
        <w:tblW w:w="0" w:type="auto"/>
        <w:tblInd w:w="991" w:type="dxa"/>
        <w:tblLook w:val="04A0" w:firstRow="1" w:lastRow="0" w:firstColumn="1" w:lastColumn="0" w:noHBand="0" w:noVBand="1"/>
      </w:tblPr>
      <w:tblGrid>
        <w:gridCol w:w="7305"/>
      </w:tblGrid>
      <w:tr w:rsidR="000109CA" w14:paraId="1673AE8A" w14:textId="77777777" w:rsidTr="000109CA">
        <w:tc>
          <w:tcPr>
            <w:tcW w:w="8296" w:type="dxa"/>
          </w:tcPr>
          <w:p w14:paraId="2C99412A" w14:textId="77777777" w:rsidR="000109CA" w:rsidRDefault="000109CA" w:rsidP="000109CA">
            <w:pPr>
              <w:tabs>
                <w:tab w:val="left" w:pos="482"/>
                <w:tab w:val="left" w:pos="567"/>
              </w:tabs>
              <w:spacing w:line="276" w:lineRule="auto"/>
              <w:ind w:left="0" w:firstLine="0"/>
              <w:jc w:val="both"/>
              <w:rPr>
                <w:rFonts w:asciiTheme="majorBidi" w:hAnsiTheme="majorBidi" w:cstheme="majorBidi"/>
                <w:i/>
                <w:iCs/>
                <w:color w:val="FF0000"/>
                <w:lang w:val="en-HK"/>
              </w:rPr>
            </w:pPr>
            <w:r w:rsidRPr="000109CA">
              <w:rPr>
                <w:rFonts w:asciiTheme="majorBidi" w:hAnsiTheme="majorBidi" w:cstheme="majorBidi"/>
                <w:i/>
                <w:iCs/>
                <w:color w:val="FF0000"/>
                <w:lang w:val="en-HK"/>
              </w:rPr>
              <w:t>The People’s Republic of China was or had become a party to the three international agreements before Hong Kong returned to China. Therefore, according to Article 153(1) of the Basic Law, these international agreements applied to the HKSAR with effect from 1 July 1997.</w:t>
            </w:r>
          </w:p>
          <w:p w14:paraId="6D8BCA88" w14:textId="77777777" w:rsidR="000109CA" w:rsidRDefault="000109CA" w:rsidP="000109CA">
            <w:pPr>
              <w:tabs>
                <w:tab w:val="left" w:pos="482"/>
                <w:tab w:val="left" w:pos="567"/>
              </w:tabs>
              <w:spacing w:line="276" w:lineRule="auto"/>
              <w:ind w:left="0" w:firstLine="0"/>
              <w:jc w:val="both"/>
              <w:rPr>
                <w:rFonts w:asciiTheme="majorBidi" w:eastAsiaTheme="minorEastAsia" w:hAnsiTheme="majorBidi" w:cstheme="majorBidi"/>
                <w:lang w:val="en-HK" w:eastAsia="zh-HK"/>
              </w:rPr>
            </w:pPr>
          </w:p>
          <w:p w14:paraId="793DC321" w14:textId="77777777" w:rsidR="007D6AAD" w:rsidRDefault="007D6AAD" w:rsidP="000109CA">
            <w:pPr>
              <w:tabs>
                <w:tab w:val="left" w:pos="482"/>
                <w:tab w:val="left" w:pos="567"/>
              </w:tabs>
              <w:spacing w:line="276" w:lineRule="auto"/>
              <w:ind w:left="0" w:firstLine="0"/>
              <w:jc w:val="both"/>
              <w:rPr>
                <w:rFonts w:asciiTheme="majorBidi" w:eastAsiaTheme="minorEastAsia" w:hAnsiTheme="majorBidi" w:cstheme="majorBidi"/>
                <w:lang w:val="en-HK" w:eastAsia="zh-HK"/>
              </w:rPr>
            </w:pPr>
          </w:p>
          <w:p w14:paraId="10974661" w14:textId="5DF77484" w:rsidR="007D6AAD" w:rsidRDefault="007D6AAD" w:rsidP="000109CA">
            <w:pPr>
              <w:tabs>
                <w:tab w:val="left" w:pos="482"/>
                <w:tab w:val="left" w:pos="567"/>
              </w:tabs>
              <w:spacing w:line="276" w:lineRule="auto"/>
              <w:ind w:left="0" w:firstLine="0"/>
              <w:jc w:val="both"/>
              <w:rPr>
                <w:rFonts w:asciiTheme="majorBidi" w:eastAsiaTheme="minorEastAsia" w:hAnsiTheme="majorBidi" w:cstheme="majorBidi"/>
                <w:lang w:val="en-HK" w:eastAsia="zh-HK"/>
              </w:rPr>
            </w:pPr>
          </w:p>
        </w:tc>
      </w:tr>
    </w:tbl>
    <w:p w14:paraId="62D1FA54" w14:textId="77CDB904" w:rsidR="00F61B26" w:rsidRPr="000109CA" w:rsidRDefault="00F61B26" w:rsidP="00005F0E">
      <w:pPr>
        <w:spacing w:line="276" w:lineRule="auto"/>
        <w:ind w:left="991" w:hangingChars="413" w:hanging="991"/>
        <w:jc w:val="both"/>
        <w:rPr>
          <w:rFonts w:asciiTheme="majorBidi" w:eastAsiaTheme="minorEastAsia" w:hAnsiTheme="majorBidi" w:cstheme="majorBidi"/>
          <w:lang w:val="en-HK"/>
        </w:rPr>
      </w:pPr>
    </w:p>
    <w:p w14:paraId="36FCFF4B" w14:textId="27D65FAC" w:rsidR="00B6438D" w:rsidRDefault="000109CA" w:rsidP="000109CA">
      <w:pPr>
        <w:tabs>
          <w:tab w:val="left" w:pos="482"/>
        </w:tabs>
        <w:spacing w:line="276" w:lineRule="auto"/>
        <w:ind w:left="989" w:hangingChars="412" w:hanging="989"/>
        <w:jc w:val="both"/>
        <w:rPr>
          <w:rFonts w:asciiTheme="majorBidi" w:hAnsiTheme="majorBidi" w:cstheme="majorBidi"/>
          <w:color w:val="000000" w:themeColor="text1"/>
          <w:lang w:val="en-HK" w:eastAsia="zh-HK"/>
        </w:rPr>
      </w:pPr>
      <w:r>
        <w:rPr>
          <w:rFonts w:asciiTheme="majorBidi" w:eastAsiaTheme="minorEastAsia" w:hAnsiTheme="majorBidi" w:cstheme="majorBidi"/>
          <w:lang w:val="en-HK" w:eastAsia="zh-HK"/>
        </w:rPr>
        <w:tab/>
      </w:r>
      <w:r w:rsidR="00C70DD2" w:rsidRPr="000109CA">
        <w:rPr>
          <w:rFonts w:asciiTheme="majorBidi" w:eastAsiaTheme="minorEastAsia" w:hAnsiTheme="majorBidi" w:cstheme="majorBidi"/>
          <w:lang w:val="en-HK" w:eastAsia="zh-HK"/>
        </w:rPr>
        <w:t>(c)</w:t>
      </w:r>
      <w:r w:rsidR="00C70DD2" w:rsidRPr="000109CA">
        <w:rPr>
          <w:rFonts w:asciiTheme="majorBidi" w:eastAsiaTheme="minorEastAsia" w:hAnsiTheme="majorBidi" w:cstheme="majorBidi"/>
          <w:lang w:val="en-HK" w:eastAsia="zh-HK"/>
        </w:rPr>
        <w:tab/>
      </w:r>
      <w:r w:rsidR="00B6438D" w:rsidRPr="000109CA">
        <w:rPr>
          <w:rFonts w:asciiTheme="majorBidi" w:eastAsiaTheme="minorEastAsia" w:hAnsiTheme="majorBidi" w:cstheme="majorBidi"/>
          <w:lang w:val="en-HK" w:eastAsia="zh-HK"/>
        </w:rPr>
        <w:t>Refer</w:t>
      </w:r>
      <w:r w:rsidR="00066377" w:rsidRPr="000109CA">
        <w:rPr>
          <w:rFonts w:asciiTheme="majorBidi" w:eastAsiaTheme="minorEastAsia" w:hAnsiTheme="majorBidi" w:cstheme="majorBidi"/>
          <w:lang w:val="en-HK" w:eastAsia="zh-HK"/>
        </w:rPr>
        <w:t>ring</w:t>
      </w:r>
      <w:r w:rsidR="00B6438D" w:rsidRPr="000109CA">
        <w:rPr>
          <w:rFonts w:asciiTheme="majorBidi" w:eastAsiaTheme="minorEastAsia" w:hAnsiTheme="majorBidi" w:cstheme="majorBidi"/>
          <w:lang w:val="en-HK" w:eastAsia="zh-HK"/>
        </w:rPr>
        <w:t xml:space="preserve"> to homework </w:t>
      </w:r>
      <w:r w:rsidR="00066377" w:rsidRPr="000109CA">
        <w:rPr>
          <w:rFonts w:asciiTheme="majorBidi" w:eastAsiaTheme="minorEastAsia" w:hAnsiTheme="majorBidi" w:cstheme="majorBidi" w:hint="eastAsia"/>
          <w:lang w:val="en-HK"/>
        </w:rPr>
        <w:t>3</w:t>
      </w:r>
      <w:r w:rsidR="00B6438D" w:rsidRPr="000109CA">
        <w:rPr>
          <w:rFonts w:asciiTheme="majorBidi" w:hAnsiTheme="majorBidi" w:cstheme="majorBidi"/>
          <w:color w:val="000000" w:themeColor="text1"/>
          <w:lang w:val="en-HK"/>
        </w:rPr>
        <w:t xml:space="preserve">, </w:t>
      </w:r>
      <w:r w:rsidR="00B6438D" w:rsidRPr="000109CA">
        <w:rPr>
          <w:rFonts w:asciiTheme="majorBidi" w:hAnsiTheme="majorBidi" w:cstheme="majorBidi"/>
          <w:color w:val="000000" w:themeColor="text1"/>
          <w:lang w:val="en-HK" w:eastAsia="zh-HK"/>
        </w:rPr>
        <w:t xml:space="preserve">why </w:t>
      </w:r>
      <w:r w:rsidR="00812A30" w:rsidRPr="000109CA">
        <w:rPr>
          <w:rFonts w:asciiTheme="majorBidi" w:hAnsiTheme="majorBidi" w:cstheme="majorBidi"/>
          <w:color w:val="000000" w:themeColor="text1"/>
          <w:lang w:val="en-HK" w:eastAsia="zh-HK"/>
        </w:rPr>
        <w:t xml:space="preserve">is </w:t>
      </w:r>
      <w:r w:rsidR="00B6438D" w:rsidRPr="000109CA">
        <w:rPr>
          <w:rFonts w:asciiTheme="majorBidi" w:hAnsiTheme="majorBidi" w:cstheme="majorBidi"/>
          <w:color w:val="000000" w:themeColor="text1"/>
          <w:lang w:val="en-HK" w:eastAsia="zh-HK"/>
        </w:rPr>
        <w:t>the date of application of CRPD</w:t>
      </w:r>
      <w:r w:rsidR="008B179D" w:rsidRPr="000109CA">
        <w:rPr>
          <w:rFonts w:asciiTheme="majorBidi" w:hAnsiTheme="majorBidi" w:cstheme="majorBidi"/>
          <w:color w:val="000000" w:themeColor="text1"/>
          <w:lang w:val="en-HK" w:eastAsia="zh-HK"/>
        </w:rPr>
        <w:t xml:space="preserve"> </w:t>
      </w:r>
      <w:r w:rsidR="006B35D6" w:rsidRPr="000109CA">
        <w:rPr>
          <w:rFonts w:asciiTheme="majorBidi" w:hAnsiTheme="majorBidi" w:cstheme="majorBidi"/>
          <w:color w:val="000000" w:themeColor="text1"/>
          <w:lang w:val="en-HK" w:eastAsia="zh-HK"/>
        </w:rPr>
        <w:t>to</w:t>
      </w:r>
      <w:r w:rsidR="00B6438D" w:rsidRPr="000109CA">
        <w:rPr>
          <w:rFonts w:asciiTheme="majorBidi" w:hAnsiTheme="majorBidi" w:cstheme="majorBidi"/>
          <w:color w:val="000000" w:themeColor="text1"/>
          <w:lang w:val="en-HK" w:eastAsia="zh-HK"/>
        </w:rPr>
        <w:t xml:space="preserve"> the HKSAR different from the other three international agreements?</w:t>
      </w:r>
    </w:p>
    <w:tbl>
      <w:tblPr>
        <w:tblStyle w:val="a5"/>
        <w:tblW w:w="0" w:type="auto"/>
        <w:tblInd w:w="989" w:type="dxa"/>
        <w:tblLook w:val="04A0" w:firstRow="1" w:lastRow="0" w:firstColumn="1" w:lastColumn="0" w:noHBand="0" w:noVBand="1"/>
      </w:tblPr>
      <w:tblGrid>
        <w:gridCol w:w="7307"/>
      </w:tblGrid>
      <w:tr w:rsidR="000109CA" w14:paraId="5B409FBD" w14:textId="77777777" w:rsidTr="000109CA">
        <w:tc>
          <w:tcPr>
            <w:tcW w:w="8296" w:type="dxa"/>
          </w:tcPr>
          <w:p w14:paraId="012A74E6" w14:textId="77777777" w:rsidR="000109CA" w:rsidRDefault="000109CA" w:rsidP="000109CA">
            <w:pPr>
              <w:tabs>
                <w:tab w:val="left" w:pos="482"/>
              </w:tabs>
              <w:spacing w:line="276" w:lineRule="auto"/>
              <w:ind w:left="0" w:firstLine="0"/>
              <w:jc w:val="both"/>
              <w:rPr>
                <w:rFonts w:asciiTheme="majorBidi" w:hAnsiTheme="majorBidi" w:cstheme="majorBidi"/>
                <w:i/>
                <w:iCs/>
                <w:color w:val="FF0000"/>
                <w:lang w:val="en-HK"/>
              </w:rPr>
            </w:pPr>
            <w:r w:rsidRPr="000109CA">
              <w:rPr>
                <w:rFonts w:asciiTheme="majorBidi" w:hAnsiTheme="majorBidi" w:cstheme="majorBidi"/>
                <w:i/>
                <w:iCs/>
                <w:color w:val="FF0000"/>
                <w:lang w:val="en-HK"/>
              </w:rPr>
              <w:t xml:space="preserve">The CRPD was only adopted by the </w:t>
            </w:r>
            <w:r w:rsidRPr="000109CA">
              <w:rPr>
                <w:rFonts w:asciiTheme="majorBidi" w:hAnsiTheme="majorBidi" w:cstheme="majorBidi" w:hint="eastAsia"/>
                <w:i/>
                <w:iCs/>
                <w:color w:val="FF0000"/>
                <w:lang w:val="en-HK"/>
              </w:rPr>
              <w:t>G</w:t>
            </w:r>
            <w:r w:rsidRPr="000109CA">
              <w:rPr>
                <w:rFonts w:asciiTheme="majorBidi" w:hAnsiTheme="majorBidi" w:cstheme="majorBidi" w:hint="eastAsia"/>
                <w:i/>
                <w:iCs/>
                <w:color w:val="FF0000"/>
                <w:lang w:val="en-HK" w:eastAsia="zh-HK"/>
              </w:rPr>
              <w:t>eneral Assemb</w:t>
            </w:r>
            <w:r w:rsidRPr="000109CA">
              <w:rPr>
                <w:rFonts w:asciiTheme="majorBidi" w:hAnsiTheme="majorBidi" w:cstheme="majorBidi"/>
                <w:i/>
                <w:iCs/>
                <w:color w:val="FF0000"/>
                <w:lang w:val="en-HK" w:eastAsia="zh-HK"/>
              </w:rPr>
              <w:t xml:space="preserve">ly of the </w:t>
            </w:r>
            <w:r w:rsidRPr="000109CA">
              <w:rPr>
                <w:rFonts w:asciiTheme="majorBidi" w:hAnsiTheme="majorBidi" w:cstheme="majorBidi"/>
                <w:i/>
                <w:iCs/>
                <w:color w:val="FF0000"/>
                <w:lang w:val="en-HK"/>
              </w:rPr>
              <w:t>United Nations in 2006. The People’s Republic of China signed it in</w:t>
            </w:r>
            <w:r w:rsidR="00714B41">
              <w:rPr>
                <w:rFonts w:asciiTheme="majorBidi" w:hAnsiTheme="majorBidi" w:cstheme="majorBidi"/>
                <w:i/>
                <w:iCs/>
                <w:color w:val="FF0000"/>
                <w:lang w:val="en-HK"/>
              </w:rPr>
              <w:t xml:space="preserve"> </w:t>
            </w:r>
            <w:r w:rsidRPr="000109CA">
              <w:rPr>
                <w:rFonts w:asciiTheme="majorBidi" w:hAnsiTheme="majorBidi" w:cstheme="majorBidi"/>
                <w:i/>
                <w:iCs/>
                <w:color w:val="FF0000"/>
                <w:lang w:val="en-HK"/>
              </w:rPr>
              <w:t>2007 and ratified it on 1 August 2008.</w:t>
            </w:r>
            <w:r w:rsidR="00714B41" w:rsidRPr="000109CA">
              <w:rPr>
                <w:rFonts w:asciiTheme="majorBidi" w:hAnsiTheme="majorBidi" w:cstheme="majorBidi"/>
                <w:i/>
                <w:iCs/>
                <w:color w:val="FF0000"/>
                <w:lang w:val="en-HK"/>
              </w:rPr>
              <w:t xml:space="preserve"> Therefore, in accordance with the provisions of the Basic Law, it was applied to the HKSAR effective from 31 August 2008.</w:t>
            </w:r>
          </w:p>
          <w:p w14:paraId="4886E852" w14:textId="77777777" w:rsidR="00714B41" w:rsidRDefault="00714B41" w:rsidP="000109CA">
            <w:pPr>
              <w:tabs>
                <w:tab w:val="left" w:pos="482"/>
              </w:tabs>
              <w:spacing w:line="276" w:lineRule="auto"/>
              <w:ind w:left="0" w:firstLine="0"/>
              <w:jc w:val="both"/>
              <w:rPr>
                <w:rFonts w:asciiTheme="majorBidi" w:hAnsiTheme="majorBidi" w:cstheme="majorBidi"/>
                <w:color w:val="000000" w:themeColor="text1"/>
                <w:lang w:val="en-HK" w:eastAsia="zh-HK"/>
              </w:rPr>
            </w:pPr>
          </w:p>
          <w:p w14:paraId="647055B0" w14:textId="77777777" w:rsidR="007D6AAD" w:rsidRDefault="007D6AAD" w:rsidP="000109CA">
            <w:pPr>
              <w:tabs>
                <w:tab w:val="left" w:pos="482"/>
              </w:tabs>
              <w:spacing w:line="276" w:lineRule="auto"/>
              <w:ind w:left="0" w:firstLine="0"/>
              <w:jc w:val="both"/>
              <w:rPr>
                <w:rFonts w:asciiTheme="majorBidi" w:hAnsiTheme="majorBidi" w:cstheme="majorBidi"/>
                <w:color w:val="000000" w:themeColor="text1"/>
                <w:lang w:val="en-HK" w:eastAsia="zh-HK"/>
              </w:rPr>
            </w:pPr>
          </w:p>
          <w:p w14:paraId="289AF1F2" w14:textId="7746712A" w:rsidR="007D6AAD" w:rsidRDefault="007D6AAD" w:rsidP="000109CA">
            <w:pPr>
              <w:tabs>
                <w:tab w:val="left" w:pos="482"/>
              </w:tabs>
              <w:spacing w:line="276" w:lineRule="auto"/>
              <w:ind w:left="0" w:firstLine="0"/>
              <w:jc w:val="both"/>
              <w:rPr>
                <w:rFonts w:asciiTheme="majorBidi" w:hAnsiTheme="majorBidi" w:cstheme="majorBidi"/>
                <w:color w:val="000000" w:themeColor="text1"/>
                <w:lang w:val="en-HK" w:eastAsia="zh-HK"/>
              </w:rPr>
            </w:pPr>
          </w:p>
        </w:tc>
      </w:tr>
    </w:tbl>
    <w:p w14:paraId="66210640" w14:textId="77777777" w:rsidR="000109CA" w:rsidRDefault="000109CA" w:rsidP="000109CA">
      <w:pPr>
        <w:tabs>
          <w:tab w:val="left" w:pos="482"/>
        </w:tabs>
        <w:spacing w:line="276" w:lineRule="auto"/>
        <w:ind w:left="989" w:hangingChars="412" w:hanging="989"/>
        <w:jc w:val="both"/>
        <w:rPr>
          <w:rFonts w:asciiTheme="majorBidi" w:hAnsiTheme="majorBidi" w:cstheme="majorBidi"/>
          <w:color w:val="000000" w:themeColor="text1"/>
          <w:lang w:val="en-HK" w:eastAsia="zh-HK"/>
        </w:rPr>
      </w:pPr>
    </w:p>
    <w:p w14:paraId="03898595" w14:textId="7CA455C3" w:rsidR="00161BF9" w:rsidRPr="00CC2D20" w:rsidRDefault="00161BF9" w:rsidP="00005F0E">
      <w:pPr>
        <w:rPr>
          <w:rFonts w:asciiTheme="majorBidi" w:eastAsiaTheme="minorEastAsia" w:hAnsiTheme="majorBidi" w:cstheme="majorBidi"/>
          <w:sz w:val="22"/>
          <w:szCs w:val="22"/>
          <w:lang w:val="en-HK"/>
        </w:rPr>
      </w:pPr>
      <w:r w:rsidRPr="00CC2D20">
        <w:rPr>
          <w:rFonts w:asciiTheme="majorBidi" w:eastAsiaTheme="minorEastAsia" w:hAnsiTheme="majorBidi" w:cstheme="majorBidi"/>
          <w:sz w:val="22"/>
          <w:szCs w:val="22"/>
          <w:lang w:val="en-HK"/>
        </w:rPr>
        <w:br w:type="page"/>
      </w:r>
    </w:p>
    <w:p w14:paraId="3AF64570" w14:textId="636A2F49" w:rsidR="00BF3E27" w:rsidRPr="00CC2D20" w:rsidRDefault="0039231A" w:rsidP="00714B41">
      <w:pPr>
        <w:snapToGrid w:val="0"/>
        <w:spacing w:line="276" w:lineRule="auto"/>
        <w:ind w:left="1985" w:hangingChars="706" w:hanging="1985"/>
        <w:jc w:val="both"/>
        <w:rPr>
          <w:rFonts w:asciiTheme="majorBidi" w:eastAsiaTheme="minorEastAsia" w:hAnsiTheme="majorBidi" w:cstheme="majorBidi"/>
          <w:sz w:val="28"/>
          <w:szCs w:val="28"/>
          <w:lang w:val="en-HK"/>
        </w:rPr>
      </w:pPr>
      <w:r w:rsidRPr="00CC2D20">
        <w:rPr>
          <w:rFonts w:asciiTheme="majorBidi" w:eastAsia="SimSun" w:hAnsiTheme="majorBidi" w:cstheme="majorBidi"/>
          <w:b/>
          <w:sz w:val="28"/>
          <w:szCs w:val="28"/>
          <w:lang w:val="en-HK" w:eastAsia="zh-CN"/>
        </w:rPr>
        <w:lastRenderedPageBreak/>
        <w:t>Worksheet 1</w:t>
      </w:r>
      <w:r w:rsidR="00EA1039">
        <w:rPr>
          <w:rFonts w:asciiTheme="majorBidi" w:eastAsia="SimSun" w:hAnsiTheme="majorBidi" w:cstheme="majorBidi"/>
          <w:b/>
          <w:sz w:val="28"/>
          <w:szCs w:val="28"/>
          <w:lang w:val="en-HK" w:eastAsia="zh-CN"/>
        </w:rPr>
        <w:t>4</w:t>
      </w:r>
      <w:r w:rsidRPr="00CC2D20">
        <w:rPr>
          <w:rFonts w:asciiTheme="majorBidi" w:eastAsia="微軟正黑體" w:hAnsiTheme="majorBidi" w:cstheme="majorBidi"/>
          <w:b/>
          <w:sz w:val="28"/>
          <w:szCs w:val="28"/>
          <w:lang w:val="en-HK"/>
        </w:rPr>
        <w:t xml:space="preserve">: </w:t>
      </w:r>
      <w:r w:rsidR="00BF3E27" w:rsidRPr="00CC2D20">
        <w:rPr>
          <w:rFonts w:asciiTheme="majorBidi" w:eastAsia="微軟正黑體" w:hAnsiTheme="majorBidi" w:cstheme="majorBidi"/>
          <w:b/>
          <w:sz w:val="28"/>
          <w:szCs w:val="28"/>
          <w:lang w:val="en-HK" w:eastAsia="zh-HK"/>
        </w:rPr>
        <w:t>Examples of reservation clause</w:t>
      </w:r>
      <w:r w:rsidR="00AA70F5">
        <w:rPr>
          <w:rFonts w:asciiTheme="majorBidi" w:eastAsia="微軟正黑體" w:hAnsiTheme="majorBidi" w:cstheme="majorBidi"/>
          <w:b/>
          <w:sz w:val="28"/>
          <w:szCs w:val="28"/>
          <w:lang w:val="en-HK" w:eastAsia="zh-HK"/>
        </w:rPr>
        <w:t>s</w:t>
      </w:r>
      <w:r w:rsidR="00BF3E27" w:rsidRPr="00CC2D20">
        <w:rPr>
          <w:rFonts w:asciiTheme="majorBidi" w:eastAsia="微軟正黑體" w:hAnsiTheme="majorBidi" w:cstheme="majorBidi"/>
          <w:b/>
          <w:sz w:val="28"/>
          <w:szCs w:val="28"/>
          <w:lang w:val="en-HK" w:eastAsia="zh-HK"/>
        </w:rPr>
        <w:t xml:space="preserve"> related to </w:t>
      </w:r>
      <w:r w:rsidR="00BF3E27" w:rsidRPr="00CC2D20">
        <w:rPr>
          <w:rFonts w:asciiTheme="majorBidi" w:eastAsia="SimSun" w:hAnsiTheme="majorBidi" w:cstheme="majorBidi"/>
          <w:b/>
          <w:bCs/>
          <w:color w:val="000000" w:themeColor="text1"/>
          <w:sz w:val="28"/>
          <w:szCs w:val="28"/>
          <w:lang w:val="en-HK"/>
        </w:rPr>
        <w:t>CRC</w:t>
      </w:r>
      <w:r w:rsidR="00BF3E27" w:rsidRPr="00CC2D20">
        <w:rPr>
          <w:rFonts w:asciiTheme="majorBidi" w:eastAsia="SimSun" w:hAnsiTheme="majorBidi" w:cstheme="majorBidi"/>
          <w:b/>
          <w:sz w:val="28"/>
          <w:szCs w:val="28"/>
          <w:lang w:val="en-HK" w:eastAsia="zh-CN"/>
        </w:rPr>
        <w:t>,</w:t>
      </w:r>
      <w:r w:rsidR="00BF3E27" w:rsidRPr="00CC2D20">
        <w:rPr>
          <w:rFonts w:asciiTheme="majorBidi" w:hAnsiTheme="majorBidi" w:cstheme="majorBidi"/>
          <w:b/>
          <w:bCs/>
          <w:color w:val="333333"/>
          <w:sz w:val="28"/>
          <w:szCs w:val="28"/>
          <w:shd w:val="clear" w:color="auto" w:fill="FFFFFF"/>
          <w:lang w:val="en-HK"/>
        </w:rPr>
        <w:t xml:space="preserve"> </w:t>
      </w:r>
      <w:r w:rsidR="00BF3E27" w:rsidRPr="00CC2D20">
        <w:rPr>
          <w:rFonts w:asciiTheme="majorBidi" w:hAnsiTheme="majorBidi" w:cstheme="majorBidi"/>
          <w:b/>
          <w:bCs/>
          <w:sz w:val="28"/>
          <w:szCs w:val="28"/>
          <w:shd w:val="clear" w:color="auto" w:fill="FFFFFF"/>
          <w:lang w:val="en-HK"/>
        </w:rPr>
        <w:t>CED</w:t>
      </w:r>
      <w:r w:rsidR="00FB235A">
        <w:rPr>
          <w:rFonts w:asciiTheme="majorBidi" w:hAnsiTheme="majorBidi" w:cstheme="majorBidi"/>
          <w:b/>
          <w:bCs/>
          <w:sz w:val="28"/>
          <w:szCs w:val="28"/>
          <w:shd w:val="clear" w:color="auto" w:fill="FFFFFF"/>
          <w:lang w:val="en-HK"/>
        </w:rPr>
        <w:t>A</w:t>
      </w:r>
      <w:r w:rsidR="00BF3E27" w:rsidRPr="00CC2D20">
        <w:rPr>
          <w:rFonts w:asciiTheme="majorBidi" w:hAnsiTheme="majorBidi" w:cstheme="majorBidi"/>
          <w:b/>
          <w:bCs/>
          <w:sz w:val="28"/>
          <w:szCs w:val="28"/>
          <w:shd w:val="clear" w:color="auto" w:fill="FFFFFF"/>
          <w:lang w:val="en-HK"/>
        </w:rPr>
        <w:t>W, CRPD, and</w:t>
      </w:r>
      <w:r w:rsidR="00BF3E27" w:rsidRPr="00CC2D20">
        <w:rPr>
          <w:rFonts w:asciiTheme="majorBidi" w:hAnsiTheme="majorBidi" w:cstheme="majorBidi"/>
          <w:b/>
          <w:bCs/>
          <w:sz w:val="28"/>
          <w:szCs w:val="28"/>
          <w:lang w:val="en-HK"/>
        </w:rPr>
        <w:t xml:space="preserve"> </w:t>
      </w:r>
      <w:hyperlink r:id="rId41" w:tgtFrame="_blank" w:tooltip="This link will open in a new window" w:history="1">
        <w:r w:rsidR="00BF3E27" w:rsidRPr="00CC2D20">
          <w:rPr>
            <w:rStyle w:val="ac"/>
            <w:rFonts w:asciiTheme="majorBidi" w:hAnsiTheme="majorBidi" w:cstheme="majorBidi"/>
            <w:b/>
            <w:bCs/>
            <w:color w:val="auto"/>
            <w:sz w:val="28"/>
            <w:szCs w:val="28"/>
            <w:shd w:val="clear" w:color="auto" w:fill="FFFFFF"/>
            <w:lang w:val="en-HK"/>
          </w:rPr>
          <w:t>ICERD</w:t>
        </w:r>
      </w:hyperlink>
    </w:p>
    <w:p w14:paraId="14D29B8D" w14:textId="77777777" w:rsidR="00BF3E27" w:rsidRPr="00CC2D20" w:rsidRDefault="00BF3E27" w:rsidP="00005F0E">
      <w:pPr>
        <w:snapToGrid w:val="0"/>
        <w:spacing w:line="276" w:lineRule="auto"/>
        <w:ind w:left="0" w:firstLine="0"/>
        <w:jc w:val="both"/>
        <w:rPr>
          <w:rFonts w:asciiTheme="majorBidi" w:eastAsiaTheme="minorEastAsia" w:hAnsiTheme="majorBidi" w:cstheme="majorBidi"/>
          <w:color w:val="000000" w:themeColor="text1"/>
          <w:lang w:val="en-HK" w:eastAsia="zh-HK"/>
        </w:rPr>
      </w:pPr>
    </w:p>
    <w:p w14:paraId="6EA63D19" w14:textId="6C091E5B" w:rsidR="00BF3E27" w:rsidRPr="00CC2D20" w:rsidRDefault="00714B41" w:rsidP="00005F0E">
      <w:pPr>
        <w:snapToGrid w:val="0"/>
        <w:spacing w:line="276" w:lineRule="auto"/>
        <w:ind w:left="0" w:firstLine="0"/>
        <w:jc w:val="both"/>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319" behindDoc="0" locked="0" layoutInCell="1" allowOverlap="1" wp14:anchorId="43FE64EC" wp14:editId="242A7379">
                <wp:simplePos x="0" y="0"/>
                <wp:positionH relativeFrom="column">
                  <wp:posOffset>3124200</wp:posOffset>
                </wp:positionH>
                <wp:positionV relativeFrom="paragraph">
                  <wp:posOffset>24765</wp:posOffset>
                </wp:positionV>
                <wp:extent cx="2228850" cy="1314450"/>
                <wp:effectExtent l="19050" t="19050" r="19050" b="19050"/>
                <wp:wrapSquare wrapText="bothSides"/>
                <wp:docPr id="13" name="圓角矩形 13"/>
                <wp:cNvGraphicFramePr/>
                <a:graphic xmlns:a="http://schemas.openxmlformats.org/drawingml/2006/main">
                  <a:graphicData uri="http://schemas.microsoft.com/office/word/2010/wordprocessingShape">
                    <wps:wsp>
                      <wps:cNvSpPr/>
                      <wps:spPr>
                        <a:xfrm>
                          <a:off x="0" y="0"/>
                          <a:ext cx="2228850" cy="1314450"/>
                        </a:xfrm>
                        <a:prstGeom prst="roundRect">
                          <a:avLst>
                            <a:gd name="adj" fmla="val 1025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654555A" w14:textId="568C8D39" w:rsidR="0060020E" w:rsidRPr="00714B41" w:rsidRDefault="0060020E" w:rsidP="00714B41">
                            <w:pPr>
                              <w:adjustRightInd w:val="0"/>
                              <w:snapToGrid w:val="0"/>
                              <w:ind w:left="0" w:firstLine="0"/>
                              <w:jc w:val="both"/>
                              <w:rPr>
                                <w:rFonts w:eastAsiaTheme="minorEastAsia"/>
                                <w:color w:val="000000" w:themeColor="text1"/>
                                <w:sz w:val="22"/>
                                <w:szCs w:val="22"/>
                                <w:lang w:eastAsia="zh-HK"/>
                              </w:rPr>
                            </w:pPr>
                            <w:r w:rsidRPr="00714B41">
                              <w:rPr>
                                <w:rFonts w:eastAsiaTheme="minorEastAsia" w:hint="eastAsia"/>
                                <w:color w:val="000000" w:themeColor="text1"/>
                                <w:sz w:val="22"/>
                                <w:szCs w:val="22"/>
                                <w:lang w:eastAsia="zh-HK"/>
                              </w:rPr>
                              <w:t xml:space="preserve">When the </w:t>
                            </w:r>
                            <w:r w:rsidRPr="00714B41">
                              <w:rPr>
                                <w:rFonts w:eastAsiaTheme="minorEastAsia"/>
                                <w:color w:val="000000" w:themeColor="text1"/>
                                <w:sz w:val="22"/>
                                <w:szCs w:val="22"/>
                                <w:lang w:eastAsia="zh-HK"/>
                              </w:rPr>
                              <w:t>G</w:t>
                            </w:r>
                            <w:r w:rsidRPr="00714B41">
                              <w:rPr>
                                <w:rFonts w:eastAsiaTheme="minorEastAsia" w:hint="eastAsia"/>
                                <w:color w:val="000000" w:themeColor="text1"/>
                                <w:sz w:val="22"/>
                                <w:szCs w:val="22"/>
                                <w:lang w:eastAsia="zh-HK"/>
                              </w:rPr>
                              <w:t xml:space="preserve">overnment of the PRC </w:t>
                            </w:r>
                            <w:r w:rsidRPr="00714B41">
                              <w:rPr>
                                <w:rFonts w:eastAsiaTheme="minorEastAsia" w:hint="eastAsia"/>
                                <w:color w:val="000000" w:themeColor="text1"/>
                                <w:sz w:val="22"/>
                                <w:szCs w:val="22"/>
                              </w:rPr>
                              <w:t>notified United Nations Secret</w:t>
                            </w:r>
                            <w:r w:rsidRPr="00714B41">
                              <w:rPr>
                                <w:rFonts w:eastAsiaTheme="minorEastAsia"/>
                                <w:color w:val="000000" w:themeColor="text1"/>
                                <w:sz w:val="22"/>
                                <w:szCs w:val="22"/>
                              </w:rPr>
                              <w:t xml:space="preserve">ary-General that </w:t>
                            </w:r>
                            <w:r w:rsidRPr="00714B41">
                              <w:rPr>
                                <w:rFonts w:eastAsiaTheme="minorEastAsia" w:hint="eastAsia"/>
                                <w:color w:val="000000" w:themeColor="text1"/>
                                <w:sz w:val="22"/>
                                <w:szCs w:val="22"/>
                                <w:lang w:eastAsia="zh-HK"/>
                              </w:rPr>
                              <w:t>ICERD,</w:t>
                            </w:r>
                            <w:r w:rsidRPr="00714B41">
                              <w:rPr>
                                <w:rFonts w:eastAsiaTheme="minorEastAsia"/>
                                <w:color w:val="000000" w:themeColor="text1"/>
                                <w:sz w:val="22"/>
                                <w:szCs w:val="22"/>
                                <w:lang w:eastAsia="zh-HK"/>
                              </w:rPr>
                              <w:t xml:space="preserve"> </w:t>
                            </w:r>
                            <w:r w:rsidRPr="00714B41">
                              <w:rPr>
                                <w:rFonts w:eastAsiaTheme="minorEastAsia" w:hint="eastAsia"/>
                                <w:color w:val="000000" w:themeColor="text1"/>
                                <w:sz w:val="22"/>
                                <w:szCs w:val="22"/>
                                <w:lang w:eastAsia="zh-HK"/>
                              </w:rPr>
                              <w:t>CEADW,</w:t>
                            </w:r>
                            <w:r w:rsidRPr="00714B41">
                              <w:rPr>
                                <w:rFonts w:eastAsiaTheme="minorEastAsia"/>
                                <w:color w:val="000000" w:themeColor="text1"/>
                                <w:sz w:val="22"/>
                                <w:szCs w:val="22"/>
                                <w:lang w:eastAsia="zh-HK"/>
                              </w:rPr>
                              <w:t xml:space="preserve"> </w:t>
                            </w:r>
                            <w:r w:rsidRPr="00714B41">
                              <w:rPr>
                                <w:rFonts w:eastAsiaTheme="minorEastAsia" w:hint="eastAsia"/>
                                <w:color w:val="000000" w:themeColor="text1"/>
                                <w:sz w:val="22"/>
                                <w:szCs w:val="22"/>
                                <w:lang w:eastAsia="zh-HK"/>
                              </w:rPr>
                              <w:t>CRC</w:t>
                            </w:r>
                            <w:r w:rsidRPr="00714B41">
                              <w:rPr>
                                <w:rFonts w:eastAsiaTheme="minorEastAsia"/>
                                <w:color w:val="000000" w:themeColor="text1"/>
                                <w:sz w:val="22"/>
                                <w:szCs w:val="22"/>
                                <w:lang w:eastAsia="zh-HK"/>
                              </w:rPr>
                              <w:t xml:space="preserve"> </w:t>
                            </w:r>
                            <w:r w:rsidRPr="00714B41">
                              <w:rPr>
                                <w:rFonts w:eastAsiaTheme="minorEastAsia" w:hint="eastAsia"/>
                                <w:color w:val="000000" w:themeColor="text1"/>
                                <w:sz w:val="22"/>
                                <w:szCs w:val="22"/>
                                <w:lang w:eastAsia="zh-HK"/>
                              </w:rPr>
                              <w:t>a</w:t>
                            </w:r>
                            <w:r w:rsidRPr="00714B41">
                              <w:rPr>
                                <w:rFonts w:eastAsiaTheme="minorEastAsia"/>
                                <w:color w:val="000000" w:themeColor="text1"/>
                                <w:sz w:val="22"/>
                                <w:szCs w:val="22"/>
                                <w:lang w:eastAsia="zh-HK"/>
                              </w:rPr>
                              <w:t xml:space="preserve">nd </w:t>
                            </w:r>
                            <w:r w:rsidRPr="00714B41">
                              <w:rPr>
                                <w:rFonts w:eastAsiaTheme="minorEastAsia" w:hint="eastAsia"/>
                                <w:color w:val="000000" w:themeColor="text1"/>
                                <w:sz w:val="22"/>
                                <w:szCs w:val="22"/>
                                <w:lang w:eastAsia="zh-HK"/>
                              </w:rPr>
                              <w:t xml:space="preserve">CRPD </w:t>
                            </w:r>
                            <w:r w:rsidRPr="00714B41">
                              <w:rPr>
                                <w:rFonts w:eastAsiaTheme="minorEastAsia"/>
                                <w:color w:val="000000" w:themeColor="text1"/>
                                <w:sz w:val="22"/>
                                <w:szCs w:val="22"/>
                                <w:lang w:eastAsia="zh-HK"/>
                              </w:rPr>
                              <w:t xml:space="preserve">are </w:t>
                            </w:r>
                            <w:r w:rsidRPr="00714B41">
                              <w:rPr>
                                <w:rFonts w:eastAsiaTheme="minorEastAsia" w:hint="eastAsia"/>
                                <w:color w:val="000000" w:themeColor="text1"/>
                                <w:sz w:val="22"/>
                                <w:szCs w:val="22"/>
                                <w:lang w:eastAsia="zh-HK"/>
                              </w:rPr>
                              <w:t>appl</w:t>
                            </w:r>
                            <w:r w:rsidRPr="00714B41">
                              <w:rPr>
                                <w:rFonts w:eastAsiaTheme="minorEastAsia"/>
                                <w:color w:val="000000" w:themeColor="text1"/>
                                <w:sz w:val="22"/>
                                <w:szCs w:val="22"/>
                                <w:lang w:eastAsia="zh-HK"/>
                              </w:rPr>
                              <w:t>icable</w:t>
                            </w:r>
                            <w:r w:rsidRPr="00714B41">
                              <w:rPr>
                                <w:rFonts w:eastAsiaTheme="minorEastAsia" w:hint="eastAsia"/>
                                <w:color w:val="000000" w:themeColor="text1"/>
                                <w:sz w:val="22"/>
                                <w:szCs w:val="22"/>
                                <w:lang w:eastAsia="zh-HK"/>
                              </w:rPr>
                              <w:t xml:space="preserve"> to the HKSAR, </w:t>
                            </w:r>
                            <w:r w:rsidRPr="00714B41">
                              <w:rPr>
                                <w:rFonts w:eastAsiaTheme="minorEastAsia"/>
                                <w:color w:val="000000" w:themeColor="text1"/>
                                <w:sz w:val="22"/>
                                <w:szCs w:val="22"/>
                                <w:lang w:eastAsia="zh-HK"/>
                              </w:rPr>
                              <w:t>relevant reservations and declarations have also been stated.</w:t>
                            </w:r>
                          </w:p>
                          <w:p w14:paraId="51143B09" w14:textId="2F395A92" w:rsidR="0060020E" w:rsidRPr="000759C9" w:rsidRDefault="0060020E" w:rsidP="00FA75B7">
                            <w:pPr>
                              <w:adjustRightInd w:val="0"/>
                              <w:snapToGrid w:val="0"/>
                              <w:spacing w:line="276" w:lineRule="auto"/>
                              <w:ind w:left="0" w:firstLine="0"/>
                              <w:jc w:val="both"/>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E64EC" id="圓角矩形 13" o:spid="_x0000_s1067" style="position:absolute;left:0;text-align:left;margin-left:246pt;margin-top:1.95pt;width:175.5pt;height:103.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" filled="f" strokecolor="red" strokeweight="2.25pt">
                <v:stroke dashstyle="1 1"/>
                <v:textbox>
                  <w:txbxContent>
                    <w:p w14:paraId="4654555A" w14:textId="568C8D39" w:rsidR="0060020E" w:rsidRPr="00714B41" w:rsidRDefault="0060020E" w:rsidP="00714B41">
                      <w:pPr>
                        <w:adjustRightInd w:val="0"/>
                        <w:snapToGrid w:val="0"/>
                        <w:ind w:left="0" w:firstLine="0"/>
                        <w:jc w:val="both"/>
                        <w:rPr>
                          <w:rFonts w:eastAsiaTheme="minorEastAsia"/>
                          <w:color w:val="000000" w:themeColor="text1"/>
                          <w:sz w:val="22"/>
                          <w:szCs w:val="22"/>
                          <w:lang w:eastAsia="zh-HK"/>
                        </w:rPr>
                      </w:pPr>
                      <w:r w:rsidRPr="00714B41">
                        <w:rPr>
                          <w:rFonts w:eastAsiaTheme="minorEastAsia" w:hint="eastAsia"/>
                          <w:color w:val="000000" w:themeColor="text1"/>
                          <w:sz w:val="22"/>
                          <w:szCs w:val="22"/>
                          <w:lang w:eastAsia="zh-HK"/>
                        </w:rPr>
                        <w:t xml:space="preserve">When the </w:t>
                      </w:r>
                      <w:r w:rsidRPr="00714B41">
                        <w:rPr>
                          <w:rFonts w:eastAsiaTheme="minorEastAsia"/>
                          <w:color w:val="000000" w:themeColor="text1"/>
                          <w:sz w:val="22"/>
                          <w:szCs w:val="22"/>
                          <w:lang w:eastAsia="zh-HK"/>
                        </w:rPr>
                        <w:t>G</w:t>
                      </w:r>
                      <w:r w:rsidRPr="00714B41">
                        <w:rPr>
                          <w:rFonts w:eastAsiaTheme="minorEastAsia" w:hint="eastAsia"/>
                          <w:color w:val="000000" w:themeColor="text1"/>
                          <w:sz w:val="22"/>
                          <w:szCs w:val="22"/>
                          <w:lang w:eastAsia="zh-HK"/>
                        </w:rPr>
                        <w:t xml:space="preserve">overnment of the PRC </w:t>
                      </w:r>
                      <w:r w:rsidRPr="00714B41">
                        <w:rPr>
                          <w:rFonts w:eastAsiaTheme="minorEastAsia" w:hint="eastAsia"/>
                          <w:color w:val="000000" w:themeColor="text1"/>
                          <w:sz w:val="22"/>
                          <w:szCs w:val="22"/>
                        </w:rPr>
                        <w:t>notified United Nations Secret</w:t>
                      </w:r>
                      <w:r w:rsidRPr="00714B41">
                        <w:rPr>
                          <w:rFonts w:eastAsiaTheme="minorEastAsia"/>
                          <w:color w:val="000000" w:themeColor="text1"/>
                          <w:sz w:val="22"/>
                          <w:szCs w:val="22"/>
                        </w:rPr>
                        <w:t xml:space="preserve">ary-General that </w:t>
                      </w:r>
                      <w:r w:rsidRPr="00714B41">
                        <w:rPr>
                          <w:rFonts w:eastAsiaTheme="minorEastAsia" w:hint="eastAsia"/>
                          <w:color w:val="000000" w:themeColor="text1"/>
                          <w:sz w:val="22"/>
                          <w:szCs w:val="22"/>
                          <w:lang w:eastAsia="zh-HK"/>
                        </w:rPr>
                        <w:t>ICERD,</w:t>
                      </w:r>
                      <w:r w:rsidRPr="00714B41">
                        <w:rPr>
                          <w:rFonts w:eastAsiaTheme="minorEastAsia"/>
                          <w:color w:val="000000" w:themeColor="text1"/>
                          <w:sz w:val="22"/>
                          <w:szCs w:val="22"/>
                          <w:lang w:eastAsia="zh-HK"/>
                        </w:rPr>
                        <w:t xml:space="preserve"> </w:t>
                      </w:r>
                      <w:r w:rsidRPr="00714B41">
                        <w:rPr>
                          <w:rFonts w:eastAsiaTheme="minorEastAsia" w:hint="eastAsia"/>
                          <w:color w:val="000000" w:themeColor="text1"/>
                          <w:sz w:val="22"/>
                          <w:szCs w:val="22"/>
                          <w:lang w:eastAsia="zh-HK"/>
                        </w:rPr>
                        <w:t>CEADW,</w:t>
                      </w:r>
                      <w:r w:rsidRPr="00714B41">
                        <w:rPr>
                          <w:rFonts w:eastAsiaTheme="minorEastAsia"/>
                          <w:color w:val="000000" w:themeColor="text1"/>
                          <w:sz w:val="22"/>
                          <w:szCs w:val="22"/>
                          <w:lang w:eastAsia="zh-HK"/>
                        </w:rPr>
                        <w:t xml:space="preserve"> </w:t>
                      </w:r>
                      <w:r w:rsidRPr="00714B41">
                        <w:rPr>
                          <w:rFonts w:eastAsiaTheme="minorEastAsia" w:hint="eastAsia"/>
                          <w:color w:val="000000" w:themeColor="text1"/>
                          <w:sz w:val="22"/>
                          <w:szCs w:val="22"/>
                          <w:lang w:eastAsia="zh-HK"/>
                        </w:rPr>
                        <w:t>CRC</w:t>
                      </w:r>
                      <w:r w:rsidRPr="00714B41">
                        <w:rPr>
                          <w:rFonts w:eastAsiaTheme="minorEastAsia"/>
                          <w:color w:val="000000" w:themeColor="text1"/>
                          <w:sz w:val="22"/>
                          <w:szCs w:val="22"/>
                          <w:lang w:eastAsia="zh-HK"/>
                        </w:rPr>
                        <w:t xml:space="preserve"> </w:t>
                      </w:r>
                      <w:r w:rsidRPr="00714B41">
                        <w:rPr>
                          <w:rFonts w:eastAsiaTheme="minorEastAsia" w:hint="eastAsia"/>
                          <w:color w:val="000000" w:themeColor="text1"/>
                          <w:sz w:val="22"/>
                          <w:szCs w:val="22"/>
                          <w:lang w:eastAsia="zh-HK"/>
                        </w:rPr>
                        <w:t>a</w:t>
                      </w:r>
                      <w:r w:rsidRPr="00714B41">
                        <w:rPr>
                          <w:rFonts w:eastAsiaTheme="minorEastAsia"/>
                          <w:color w:val="000000" w:themeColor="text1"/>
                          <w:sz w:val="22"/>
                          <w:szCs w:val="22"/>
                          <w:lang w:eastAsia="zh-HK"/>
                        </w:rPr>
                        <w:t xml:space="preserve">nd </w:t>
                      </w:r>
                      <w:r w:rsidRPr="00714B41">
                        <w:rPr>
                          <w:rFonts w:eastAsiaTheme="minorEastAsia" w:hint="eastAsia"/>
                          <w:color w:val="000000" w:themeColor="text1"/>
                          <w:sz w:val="22"/>
                          <w:szCs w:val="22"/>
                          <w:lang w:eastAsia="zh-HK"/>
                        </w:rPr>
                        <w:t xml:space="preserve">CRPD </w:t>
                      </w:r>
                      <w:r w:rsidRPr="00714B41">
                        <w:rPr>
                          <w:rFonts w:eastAsiaTheme="minorEastAsia"/>
                          <w:color w:val="000000" w:themeColor="text1"/>
                          <w:sz w:val="22"/>
                          <w:szCs w:val="22"/>
                          <w:lang w:eastAsia="zh-HK"/>
                        </w:rPr>
                        <w:t xml:space="preserve">are </w:t>
                      </w:r>
                      <w:r w:rsidRPr="00714B41">
                        <w:rPr>
                          <w:rFonts w:eastAsiaTheme="minorEastAsia" w:hint="eastAsia"/>
                          <w:color w:val="000000" w:themeColor="text1"/>
                          <w:sz w:val="22"/>
                          <w:szCs w:val="22"/>
                          <w:lang w:eastAsia="zh-HK"/>
                        </w:rPr>
                        <w:t>appl</w:t>
                      </w:r>
                      <w:r w:rsidRPr="00714B41">
                        <w:rPr>
                          <w:rFonts w:eastAsiaTheme="minorEastAsia"/>
                          <w:color w:val="000000" w:themeColor="text1"/>
                          <w:sz w:val="22"/>
                          <w:szCs w:val="22"/>
                          <w:lang w:eastAsia="zh-HK"/>
                        </w:rPr>
                        <w:t>icable</w:t>
                      </w:r>
                      <w:r w:rsidRPr="00714B41">
                        <w:rPr>
                          <w:rFonts w:eastAsiaTheme="minorEastAsia" w:hint="eastAsia"/>
                          <w:color w:val="000000" w:themeColor="text1"/>
                          <w:sz w:val="22"/>
                          <w:szCs w:val="22"/>
                          <w:lang w:eastAsia="zh-HK"/>
                        </w:rPr>
                        <w:t xml:space="preserve"> to the HKSAR, </w:t>
                      </w:r>
                      <w:r w:rsidRPr="00714B41">
                        <w:rPr>
                          <w:rFonts w:eastAsiaTheme="minorEastAsia"/>
                          <w:color w:val="000000" w:themeColor="text1"/>
                          <w:sz w:val="22"/>
                          <w:szCs w:val="22"/>
                          <w:lang w:eastAsia="zh-HK"/>
                        </w:rPr>
                        <w:t>relevant reservations and declarations have also been stated.</w:t>
                      </w:r>
                    </w:p>
                    <w:p w14:paraId="51143B09" w14:textId="2F395A92" w:rsidR="0060020E" w:rsidRPr="000759C9" w:rsidRDefault="0060020E" w:rsidP="00FA75B7">
                      <w:pPr>
                        <w:adjustRightInd w:val="0"/>
                        <w:snapToGrid w:val="0"/>
                        <w:spacing w:line="276" w:lineRule="auto"/>
                        <w:ind w:left="0" w:firstLine="0"/>
                        <w:jc w:val="both"/>
                        <w:rPr>
                          <w:color w:val="0070C0"/>
                        </w:rPr>
                      </w:pPr>
                    </w:p>
                  </w:txbxContent>
                </v:textbox>
                <w10:wrap type="square"/>
              </v:roundrect>
            </w:pict>
          </mc:Fallback>
        </mc:AlternateContent>
      </w:r>
      <w:r w:rsidR="00751728">
        <w:rPr>
          <w:rFonts w:asciiTheme="majorBidi" w:eastAsiaTheme="minorEastAsia" w:hAnsiTheme="majorBidi" w:cstheme="majorBidi"/>
          <w:color w:val="000000" w:themeColor="text1"/>
          <w:lang w:val="en-HK" w:eastAsia="zh-HK"/>
        </w:rPr>
        <w:t xml:space="preserve">Students work in </w:t>
      </w:r>
      <w:r w:rsidR="00BF3E27" w:rsidRPr="00CC2D20">
        <w:rPr>
          <w:rFonts w:asciiTheme="majorBidi" w:eastAsiaTheme="minorEastAsia" w:hAnsiTheme="majorBidi" w:cstheme="majorBidi"/>
          <w:color w:val="000000" w:themeColor="text1"/>
          <w:lang w:val="en-HK" w:eastAsia="zh-HK"/>
        </w:rPr>
        <w:t>group</w:t>
      </w:r>
      <w:r w:rsidR="00CE68CC">
        <w:rPr>
          <w:rFonts w:asciiTheme="majorBidi" w:eastAsiaTheme="minorEastAsia" w:hAnsiTheme="majorBidi" w:cstheme="majorBidi"/>
          <w:color w:val="000000" w:themeColor="text1"/>
          <w:lang w:val="en-HK" w:eastAsia="zh-HK"/>
        </w:rPr>
        <w:t>s</w:t>
      </w:r>
      <w:r w:rsidR="00751728">
        <w:rPr>
          <w:rFonts w:asciiTheme="majorBidi" w:eastAsiaTheme="minorEastAsia" w:hAnsiTheme="majorBidi" w:cstheme="majorBidi"/>
          <w:color w:val="000000" w:themeColor="text1"/>
          <w:lang w:val="en-HK" w:eastAsia="zh-HK"/>
        </w:rPr>
        <w:t xml:space="preserve"> of </w:t>
      </w:r>
      <w:r w:rsidR="00BF3E27" w:rsidRPr="00CC2D20">
        <w:rPr>
          <w:rFonts w:asciiTheme="majorBidi" w:eastAsiaTheme="minorEastAsia" w:hAnsiTheme="majorBidi" w:cstheme="majorBidi"/>
          <w:color w:val="000000" w:themeColor="text1"/>
          <w:lang w:val="en-HK" w:eastAsia="zh-HK"/>
        </w:rPr>
        <w:t>four</w:t>
      </w:r>
      <w:r w:rsidR="00751728">
        <w:rPr>
          <w:rFonts w:asciiTheme="majorBidi" w:eastAsiaTheme="minorEastAsia" w:hAnsiTheme="majorBidi" w:cstheme="majorBidi"/>
          <w:color w:val="000000" w:themeColor="text1"/>
          <w:lang w:val="en-HK" w:eastAsia="zh-HK"/>
        </w:rPr>
        <w:t>, with e</w:t>
      </w:r>
      <w:r w:rsidR="00BF3E27" w:rsidRPr="00CC2D20">
        <w:rPr>
          <w:rFonts w:asciiTheme="majorBidi" w:eastAsiaTheme="minorEastAsia" w:hAnsiTheme="majorBidi" w:cstheme="majorBidi"/>
          <w:color w:val="000000" w:themeColor="text1"/>
          <w:lang w:val="en-HK" w:eastAsia="zh-HK"/>
        </w:rPr>
        <w:t xml:space="preserve">ach group </w:t>
      </w:r>
      <w:r w:rsidR="00751728">
        <w:rPr>
          <w:rFonts w:asciiTheme="majorBidi" w:eastAsiaTheme="minorEastAsia" w:hAnsiTheme="majorBidi" w:cstheme="majorBidi"/>
          <w:color w:val="000000" w:themeColor="text1"/>
          <w:lang w:val="en-HK" w:eastAsia="zh-HK"/>
        </w:rPr>
        <w:t xml:space="preserve">focussing on </w:t>
      </w:r>
      <w:r w:rsidR="00BF3E27" w:rsidRPr="00CC2D20">
        <w:rPr>
          <w:rFonts w:asciiTheme="majorBidi" w:eastAsiaTheme="minorEastAsia" w:hAnsiTheme="majorBidi" w:cstheme="majorBidi"/>
          <w:color w:val="000000" w:themeColor="text1"/>
          <w:lang w:val="en-HK" w:eastAsia="zh-HK"/>
        </w:rPr>
        <w:t>one international agreement</w:t>
      </w:r>
      <w:r w:rsidR="00751728">
        <w:rPr>
          <w:rFonts w:asciiTheme="majorBidi" w:eastAsiaTheme="minorEastAsia" w:hAnsiTheme="majorBidi" w:cstheme="majorBidi"/>
          <w:color w:val="000000" w:themeColor="text1"/>
          <w:lang w:val="en-HK" w:eastAsia="zh-HK"/>
        </w:rPr>
        <w:t>. D</w:t>
      </w:r>
      <w:r w:rsidR="00BF3E27" w:rsidRPr="00CC2D20">
        <w:rPr>
          <w:rFonts w:asciiTheme="majorBidi" w:eastAsiaTheme="minorEastAsia" w:hAnsiTheme="majorBidi" w:cstheme="majorBidi"/>
          <w:color w:val="000000" w:themeColor="text1"/>
          <w:lang w:val="en-HK" w:eastAsia="zh-HK"/>
        </w:rPr>
        <w:t xml:space="preserve">iscuss </w:t>
      </w:r>
      <w:r w:rsidR="00751728">
        <w:rPr>
          <w:rFonts w:asciiTheme="majorBidi" w:eastAsiaTheme="minorEastAsia" w:hAnsiTheme="majorBidi" w:cstheme="majorBidi"/>
          <w:color w:val="000000" w:themeColor="text1"/>
          <w:lang w:val="en-HK" w:eastAsia="zh-HK"/>
        </w:rPr>
        <w:t xml:space="preserve">in the group </w:t>
      </w:r>
      <w:r w:rsidR="00BF3E27" w:rsidRPr="00CC2D20">
        <w:rPr>
          <w:rFonts w:asciiTheme="majorBidi" w:eastAsiaTheme="minorEastAsia" w:hAnsiTheme="majorBidi" w:cstheme="majorBidi"/>
          <w:color w:val="000000" w:themeColor="text1"/>
          <w:lang w:val="en-HK" w:eastAsia="zh-HK"/>
        </w:rPr>
        <w:t>and answer related questions</w:t>
      </w:r>
      <w:r w:rsidR="00C912EA">
        <w:rPr>
          <w:rFonts w:asciiTheme="majorBidi" w:eastAsiaTheme="minorEastAsia" w:hAnsiTheme="majorBidi" w:cstheme="majorBidi"/>
          <w:color w:val="000000" w:themeColor="text1"/>
          <w:lang w:val="en-HK" w:eastAsia="zh-HK"/>
        </w:rPr>
        <w:t>.</w:t>
      </w:r>
      <w:r w:rsidR="00BF3E27" w:rsidRPr="00CC2D20">
        <w:rPr>
          <w:rFonts w:asciiTheme="majorBidi" w:eastAsiaTheme="minorEastAsia" w:hAnsiTheme="majorBidi" w:cstheme="majorBidi"/>
          <w:color w:val="000000" w:themeColor="text1"/>
          <w:lang w:val="en-HK" w:eastAsia="zh-HK"/>
        </w:rPr>
        <w:t xml:space="preserve"> </w:t>
      </w:r>
      <w:r w:rsidR="00C912EA">
        <w:rPr>
          <w:rFonts w:asciiTheme="majorBidi" w:eastAsiaTheme="minorEastAsia" w:hAnsiTheme="majorBidi" w:cstheme="majorBidi"/>
          <w:color w:val="000000" w:themeColor="text1"/>
          <w:lang w:val="en-HK" w:eastAsia="zh-HK"/>
        </w:rPr>
        <w:t>A</w:t>
      </w:r>
      <w:r w:rsidR="00BF3E27" w:rsidRPr="00CC2D20">
        <w:rPr>
          <w:rFonts w:asciiTheme="majorBidi" w:eastAsiaTheme="minorEastAsia" w:hAnsiTheme="majorBidi" w:cstheme="majorBidi"/>
          <w:color w:val="000000" w:themeColor="text1"/>
          <w:lang w:val="en-HK" w:eastAsia="zh-HK"/>
        </w:rPr>
        <w:t>fter</w:t>
      </w:r>
      <w:r w:rsidR="00751728">
        <w:rPr>
          <w:rFonts w:asciiTheme="majorBidi" w:eastAsiaTheme="minorEastAsia" w:hAnsiTheme="majorBidi" w:cstheme="majorBidi"/>
          <w:color w:val="000000" w:themeColor="text1"/>
          <w:lang w:val="en-HK" w:eastAsia="zh-HK"/>
        </w:rPr>
        <w:t xml:space="preserve"> </w:t>
      </w:r>
      <w:r w:rsidR="00CE68CC">
        <w:rPr>
          <w:rFonts w:asciiTheme="majorBidi" w:eastAsiaTheme="minorEastAsia" w:hAnsiTheme="majorBidi" w:cstheme="majorBidi"/>
          <w:color w:val="000000" w:themeColor="text1"/>
          <w:lang w:val="en-HK" w:eastAsia="zh-HK"/>
        </w:rPr>
        <w:t>discussion</w:t>
      </w:r>
      <w:r w:rsidR="00BF3E27" w:rsidRPr="00CC2D20">
        <w:rPr>
          <w:rFonts w:asciiTheme="majorBidi" w:eastAsiaTheme="minorEastAsia" w:hAnsiTheme="majorBidi" w:cstheme="majorBidi"/>
          <w:color w:val="000000" w:themeColor="text1"/>
          <w:lang w:val="en-HK" w:eastAsia="zh-HK"/>
        </w:rPr>
        <w:t xml:space="preserve">, </w:t>
      </w:r>
      <w:r w:rsidR="00CE68CC">
        <w:rPr>
          <w:rFonts w:asciiTheme="majorBidi" w:eastAsiaTheme="minorEastAsia" w:hAnsiTheme="majorBidi" w:cstheme="majorBidi"/>
          <w:color w:val="000000" w:themeColor="text1"/>
          <w:lang w:val="en-HK" w:eastAsia="zh-HK"/>
        </w:rPr>
        <w:t>present the answers</w:t>
      </w:r>
      <w:r w:rsidR="00BF3E27" w:rsidRPr="00CC2D20">
        <w:rPr>
          <w:rFonts w:asciiTheme="majorBidi" w:eastAsiaTheme="minorEastAsia" w:hAnsiTheme="majorBidi" w:cstheme="majorBidi"/>
          <w:color w:val="000000" w:themeColor="text1"/>
          <w:lang w:val="en-HK" w:eastAsia="zh-HK"/>
        </w:rPr>
        <w:t xml:space="preserve"> to the</w:t>
      </w:r>
      <w:r w:rsidR="00C912EA">
        <w:rPr>
          <w:rFonts w:asciiTheme="majorBidi" w:eastAsiaTheme="minorEastAsia" w:hAnsiTheme="majorBidi" w:cstheme="majorBidi"/>
          <w:color w:val="000000" w:themeColor="text1"/>
          <w:lang w:val="en-HK" w:eastAsia="zh-HK"/>
        </w:rPr>
        <w:t xml:space="preserve"> whole</w:t>
      </w:r>
      <w:r w:rsidR="00BF3E27" w:rsidRPr="00CC2D20">
        <w:rPr>
          <w:rFonts w:asciiTheme="majorBidi" w:eastAsiaTheme="minorEastAsia" w:hAnsiTheme="majorBidi" w:cstheme="majorBidi"/>
          <w:color w:val="000000" w:themeColor="text1"/>
          <w:lang w:val="en-HK" w:eastAsia="zh-HK"/>
        </w:rPr>
        <w:t xml:space="preserve"> class.</w:t>
      </w:r>
    </w:p>
    <w:p w14:paraId="7A82CFDB" w14:textId="78B21698" w:rsidR="00BF3E27" w:rsidRPr="00CC2D20" w:rsidRDefault="00BF3E27" w:rsidP="00005F0E">
      <w:pPr>
        <w:snapToGrid w:val="0"/>
        <w:spacing w:line="276" w:lineRule="auto"/>
        <w:ind w:left="0" w:firstLine="0"/>
        <w:jc w:val="both"/>
        <w:rPr>
          <w:rFonts w:asciiTheme="majorBidi" w:eastAsiaTheme="minorEastAsia" w:hAnsiTheme="majorBidi" w:cstheme="majorBidi"/>
          <w:color w:val="000000" w:themeColor="text1"/>
          <w:lang w:val="en-HK" w:eastAsia="zh-HK"/>
        </w:rPr>
      </w:pPr>
    </w:p>
    <w:p w14:paraId="2928912A" w14:textId="43F590A5" w:rsidR="00C57722" w:rsidRPr="00FC3FD6" w:rsidRDefault="00BF3E27" w:rsidP="009343EA">
      <w:pPr>
        <w:pStyle w:val="a6"/>
        <w:numPr>
          <w:ilvl w:val="0"/>
          <w:numId w:val="42"/>
        </w:numPr>
        <w:snapToGrid w:val="0"/>
        <w:spacing w:line="276" w:lineRule="auto"/>
        <w:ind w:left="482" w:hanging="482"/>
        <w:jc w:val="both"/>
        <w:rPr>
          <w:rFonts w:asciiTheme="majorBidi" w:eastAsia="微軟正黑體" w:hAnsiTheme="majorBidi" w:cstheme="majorBidi"/>
          <w:b/>
          <w:bCs/>
          <w:color w:val="000000" w:themeColor="text1"/>
          <w:lang w:val="en-HK" w:eastAsia="zh-HK"/>
        </w:rPr>
      </w:pPr>
      <w:r w:rsidRPr="00CC2D20">
        <w:rPr>
          <w:rFonts w:asciiTheme="majorBidi" w:eastAsia="SimSun" w:hAnsiTheme="majorBidi" w:cstheme="majorBidi"/>
          <w:b/>
          <w:bCs/>
          <w:color w:val="000000" w:themeColor="text1"/>
          <w:lang w:val="en-HK"/>
        </w:rPr>
        <w:t>CRC</w:t>
      </w:r>
    </w:p>
    <w:p w14:paraId="1B7AF4B0" w14:textId="54EF823F" w:rsidR="00BF3E27" w:rsidRPr="00CC2D20" w:rsidRDefault="00BF3E27" w:rsidP="00005F0E">
      <w:pPr>
        <w:spacing w:line="276" w:lineRule="auto"/>
        <w:ind w:left="0" w:firstLine="0"/>
        <w:jc w:val="both"/>
        <w:rPr>
          <w:rFonts w:asciiTheme="majorBidi" w:eastAsia="SimSun" w:hAnsiTheme="majorBidi" w:cstheme="majorBidi"/>
          <w:b/>
          <w:lang w:val="en-HK" w:eastAsia="zh-CN"/>
        </w:rPr>
      </w:pPr>
      <w:r w:rsidRPr="00CC2D20">
        <w:rPr>
          <w:rFonts w:asciiTheme="majorBidi" w:eastAsia="SimSun" w:hAnsiTheme="majorBidi" w:cstheme="majorBidi"/>
          <w:b/>
          <w:bCs/>
          <w:lang w:val="en-HK" w:eastAsia="zh-CN"/>
        </w:rPr>
        <w:t xml:space="preserve">Source 1: </w:t>
      </w:r>
      <w:r w:rsidR="00484F81">
        <w:rPr>
          <w:rFonts w:asciiTheme="majorBidi" w:eastAsia="SimSun" w:hAnsiTheme="majorBidi" w:cstheme="majorBidi"/>
          <w:b/>
          <w:bCs/>
          <w:lang w:val="en-HK" w:eastAsia="zh-CN"/>
        </w:rPr>
        <w:t xml:space="preserve">Article 32 of the </w:t>
      </w:r>
      <w:r w:rsidRPr="00CC2D20">
        <w:rPr>
          <w:rFonts w:asciiTheme="majorBidi" w:eastAsia="SimSun" w:hAnsiTheme="majorBidi" w:cstheme="majorBidi"/>
          <w:b/>
          <w:bCs/>
          <w:color w:val="000000" w:themeColor="text1"/>
          <w:lang w:val="en-HK"/>
        </w:rPr>
        <w:t>CRC</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CC2D20" w14:paraId="751D0CB0" w14:textId="77777777" w:rsidTr="00D247FC">
        <w:tc>
          <w:tcPr>
            <w:tcW w:w="8474" w:type="dxa"/>
            <w:shd w:val="clear" w:color="auto" w:fill="FDE9D9" w:themeFill="accent6" w:themeFillTint="33"/>
          </w:tcPr>
          <w:p w14:paraId="40F9D7A9" w14:textId="32200508" w:rsidR="0039231A" w:rsidRPr="00AB4A4C" w:rsidRDefault="00FA75B7" w:rsidP="00714B41">
            <w:pPr>
              <w:snapToGrid w:val="0"/>
              <w:spacing w:line="276" w:lineRule="auto"/>
              <w:ind w:left="482" w:hanging="482"/>
              <w:jc w:val="both"/>
              <w:rPr>
                <w:rFonts w:asciiTheme="majorBidi" w:hAnsiTheme="majorBidi" w:cstheme="majorBidi"/>
                <w:lang w:val="en-HK"/>
              </w:rPr>
            </w:pPr>
            <w:r w:rsidRPr="00AB4A4C">
              <w:rPr>
                <w:rFonts w:asciiTheme="majorBidi" w:eastAsiaTheme="minorEastAsia" w:hAnsiTheme="majorBidi" w:cstheme="majorBidi"/>
                <w:lang w:val="en-HK" w:eastAsia="zh-HK"/>
              </w:rPr>
              <w:t>1.</w:t>
            </w:r>
            <w:r w:rsidR="0004769D" w:rsidRPr="00AB4A4C">
              <w:rPr>
                <w:rFonts w:asciiTheme="majorBidi" w:eastAsiaTheme="minorEastAsia" w:hAnsiTheme="majorBidi" w:cstheme="majorBidi"/>
                <w:lang w:val="en-HK" w:eastAsia="zh-HK"/>
              </w:rPr>
              <w:tab/>
            </w:r>
            <w:r w:rsidR="0039231A" w:rsidRPr="00AB4A4C">
              <w:rPr>
                <w:rFonts w:asciiTheme="majorBidi" w:hAnsiTheme="majorBidi" w:cstheme="majorBidi"/>
                <w:lang w:val="en-HK"/>
              </w:rPr>
              <w:t>States Parties recognize the right of the child to be protected from economic exploitation and from performing any work that is likely to be hazardous or to interfere with the child</w:t>
            </w:r>
            <w:r w:rsidR="007A54D2" w:rsidRPr="00AB4A4C">
              <w:rPr>
                <w:rFonts w:asciiTheme="majorBidi" w:hAnsiTheme="majorBidi" w:cstheme="majorBidi"/>
                <w:lang w:val="en-HK"/>
              </w:rPr>
              <w:t>’</w:t>
            </w:r>
            <w:r w:rsidR="0039231A" w:rsidRPr="00AB4A4C">
              <w:rPr>
                <w:rFonts w:asciiTheme="majorBidi" w:hAnsiTheme="majorBidi" w:cstheme="majorBidi"/>
                <w:lang w:val="en-HK"/>
              </w:rPr>
              <w:t>s education, or to be harmful to the child</w:t>
            </w:r>
            <w:r w:rsidR="007A54D2" w:rsidRPr="00AB4A4C">
              <w:rPr>
                <w:rFonts w:asciiTheme="majorBidi" w:hAnsiTheme="majorBidi" w:cstheme="majorBidi"/>
                <w:lang w:val="en-HK"/>
              </w:rPr>
              <w:t>’</w:t>
            </w:r>
            <w:r w:rsidR="0039231A" w:rsidRPr="00AB4A4C">
              <w:rPr>
                <w:rFonts w:asciiTheme="majorBidi" w:hAnsiTheme="majorBidi" w:cstheme="majorBidi"/>
                <w:lang w:val="en-HK"/>
              </w:rPr>
              <w:t>s health or physical, mental, spiritual, moral or social development.</w:t>
            </w:r>
          </w:p>
          <w:p w14:paraId="4BD337E6" w14:textId="77777777" w:rsidR="0039231A" w:rsidRPr="00AB4A4C" w:rsidRDefault="0039231A" w:rsidP="00714B41">
            <w:pPr>
              <w:snapToGrid w:val="0"/>
              <w:spacing w:line="276" w:lineRule="auto"/>
              <w:ind w:left="482" w:hanging="482"/>
              <w:jc w:val="both"/>
              <w:rPr>
                <w:rFonts w:asciiTheme="majorBidi" w:eastAsiaTheme="minorEastAsia" w:hAnsiTheme="majorBidi" w:cstheme="majorBidi"/>
                <w:lang w:val="en-HK" w:eastAsia="zh-HK"/>
              </w:rPr>
            </w:pPr>
            <w:r w:rsidRPr="00AB4A4C">
              <w:rPr>
                <w:rFonts w:asciiTheme="majorBidi" w:eastAsiaTheme="minorEastAsia" w:hAnsiTheme="majorBidi" w:cstheme="majorBidi"/>
                <w:lang w:val="en-HK" w:eastAsia="zh-HK"/>
              </w:rPr>
              <w:t>2.</w:t>
            </w:r>
            <w:r w:rsidRPr="00AB4A4C">
              <w:rPr>
                <w:rFonts w:asciiTheme="majorBidi" w:eastAsiaTheme="minorEastAsia" w:hAnsiTheme="majorBidi" w:cstheme="majorBidi"/>
                <w:lang w:val="en-HK" w:eastAsia="zh-HK"/>
              </w:rPr>
              <w:tab/>
            </w:r>
            <w:r w:rsidRPr="00AB4A4C">
              <w:rPr>
                <w:rFonts w:asciiTheme="majorBidi" w:hAnsiTheme="majorBidi" w:cstheme="majorBidi"/>
                <w:lang w:val="en-HK"/>
              </w:rPr>
              <w:t>States Parties shall take legislative, administrative, social and educational measures to ensure the implementation of the present article. To this end, and having regard to the relevant provisions of other international instruments, States Parties shall in particular:</w:t>
            </w:r>
          </w:p>
          <w:p w14:paraId="011453AA" w14:textId="4FC59C5F" w:rsidR="0039231A" w:rsidRPr="00AB4A4C" w:rsidRDefault="0039231A" w:rsidP="00714B41">
            <w:pPr>
              <w:spacing w:line="276" w:lineRule="auto"/>
              <w:ind w:leftChars="187" w:left="1155" w:hangingChars="294" w:hanging="706"/>
              <w:jc w:val="both"/>
              <w:rPr>
                <w:rFonts w:asciiTheme="majorBidi" w:eastAsiaTheme="minorEastAsia" w:hAnsiTheme="majorBidi" w:cstheme="majorBidi"/>
                <w:lang w:val="en-HK" w:eastAsia="zh-HK"/>
              </w:rPr>
            </w:pPr>
            <w:r w:rsidRPr="00AB4A4C">
              <w:rPr>
                <w:rFonts w:asciiTheme="majorBidi" w:eastAsiaTheme="minorEastAsia" w:hAnsiTheme="majorBidi" w:cstheme="majorBidi"/>
                <w:lang w:val="en-HK" w:eastAsia="zh-HK"/>
              </w:rPr>
              <w:t>…</w:t>
            </w:r>
          </w:p>
          <w:p w14:paraId="03DA63D3" w14:textId="4F4458C5" w:rsidR="0039231A" w:rsidRPr="00AB4A4C" w:rsidRDefault="00714B41" w:rsidP="00714B41">
            <w:pPr>
              <w:tabs>
                <w:tab w:val="left" w:pos="482"/>
                <w:tab w:val="left" w:pos="964"/>
              </w:tabs>
              <w:snapToGrid w:val="0"/>
              <w:spacing w:line="276" w:lineRule="auto"/>
              <w:ind w:left="482" w:hanging="482"/>
              <w:jc w:val="both"/>
              <w:rPr>
                <w:rFonts w:asciiTheme="majorBidi" w:eastAsiaTheme="minorEastAsia" w:hAnsiTheme="majorBidi" w:cstheme="majorBidi"/>
                <w:lang w:val="en-HK" w:eastAsia="zh-HK"/>
              </w:rPr>
            </w:pPr>
            <w:r w:rsidRPr="00AB4A4C">
              <w:rPr>
                <w:rFonts w:asciiTheme="majorBidi" w:eastAsiaTheme="minorEastAsia" w:hAnsiTheme="majorBidi" w:cstheme="majorBidi"/>
                <w:lang w:val="en-HK" w:eastAsia="zh-HK"/>
              </w:rPr>
              <w:tab/>
            </w:r>
            <w:r w:rsidR="0039231A" w:rsidRPr="00AB4A4C">
              <w:rPr>
                <w:rFonts w:asciiTheme="majorBidi" w:eastAsiaTheme="minorEastAsia" w:hAnsiTheme="majorBidi" w:cstheme="majorBidi"/>
                <w:lang w:val="en-HK" w:eastAsia="zh-HK"/>
              </w:rPr>
              <w:t>(b)</w:t>
            </w:r>
            <w:r w:rsidRPr="00AB4A4C">
              <w:rPr>
                <w:rFonts w:asciiTheme="majorBidi" w:eastAsiaTheme="minorEastAsia" w:hAnsiTheme="majorBidi" w:cstheme="majorBidi"/>
                <w:lang w:val="en-HK" w:eastAsia="zh-HK"/>
              </w:rPr>
              <w:tab/>
            </w:r>
            <w:r w:rsidR="0039231A" w:rsidRPr="00AB4A4C">
              <w:rPr>
                <w:rFonts w:asciiTheme="majorBidi" w:hAnsiTheme="majorBidi" w:cstheme="majorBidi"/>
                <w:lang w:val="en-HK"/>
              </w:rPr>
              <w:t>Provide for appropriate regulation of the hours and conditions of employment;</w:t>
            </w:r>
            <w:r w:rsidR="0039231A" w:rsidRPr="00AB4A4C">
              <w:rPr>
                <w:rFonts w:asciiTheme="majorBidi" w:eastAsiaTheme="minorEastAsia" w:hAnsiTheme="majorBidi" w:cstheme="majorBidi"/>
                <w:lang w:val="en-HK" w:eastAsia="zh-HK"/>
              </w:rPr>
              <w:t xml:space="preserve"> </w:t>
            </w:r>
          </w:p>
          <w:p w14:paraId="2639090D" w14:textId="457319B6" w:rsidR="00FA75B7" w:rsidRPr="00AB4A4C" w:rsidRDefault="0039231A" w:rsidP="00714B41">
            <w:pPr>
              <w:spacing w:line="276" w:lineRule="auto"/>
              <w:ind w:leftChars="187" w:left="1155" w:hangingChars="294" w:hanging="706"/>
              <w:jc w:val="both"/>
              <w:rPr>
                <w:rFonts w:asciiTheme="majorBidi" w:hAnsiTheme="majorBidi" w:cstheme="majorBidi"/>
                <w:lang w:val="en-HK"/>
              </w:rPr>
            </w:pPr>
            <w:r w:rsidRPr="00AB4A4C">
              <w:rPr>
                <w:rFonts w:asciiTheme="majorBidi" w:hAnsiTheme="majorBidi" w:cstheme="majorBidi"/>
                <w:lang w:val="en-HK"/>
              </w:rPr>
              <w:t>…</w:t>
            </w:r>
          </w:p>
        </w:tc>
      </w:tr>
    </w:tbl>
    <w:p w14:paraId="175A06D5" w14:textId="77777777" w:rsidR="00714B41" w:rsidRDefault="00D247FC" w:rsidP="00005F0E">
      <w:pPr>
        <w:spacing w:line="276" w:lineRule="auto"/>
        <w:ind w:left="0" w:firstLine="0"/>
        <w:rPr>
          <w:rFonts w:asciiTheme="majorBidi" w:eastAsia="SimSun" w:hAnsiTheme="majorBidi" w:cstheme="majorBidi"/>
          <w:sz w:val="22"/>
          <w:szCs w:val="22"/>
          <w:lang w:val="en-HK"/>
        </w:rPr>
      </w:pPr>
      <w:r w:rsidRPr="00CC2D20">
        <w:rPr>
          <w:rFonts w:asciiTheme="majorBidi" w:eastAsia="SimSun" w:hAnsiTheme="majorBidi" w:cstheme="majorBidi"/>
          <w:sz w:val="22"/>
          <w:szCs w:val="22"/>
          <w:lang w:val="en-HK" w:eastAsia="zh-CN"/>
        </w:rPr>
        <w:t xml:space="preserve">Source: </w:t>
      </w:r>
      <w:r w:rsidRPr="00CC2D20">
        <w:rPr>
          <w:rFonts w:asciiTheme="majorBidi" w:eastAsia="SimSun" w:hAnsiTheme="majorBidi" w:cstheme="majorBidi"/>
          <w:sz w:val="22"/>
          <w:szCs w:val="22"/>
          <w:lang w:val="en-HK"/>
        </w:rPr>
        <w:t xml:space="preserve">Convention </w:t>
      </w:r>
      <w:r w:rsidR="00912CFB" w:rsidRPr="00CC2D20">
        <w:rPr>
          <w:rFonts w:asciiTheme="majorBidi" w:eastAsia="SimSun" w:hAnsiTheme="majorBidi" w:cstheme="majorBidi"/>
          <w:sz w:val="22"/>
          <w:szCs w:val="22"/>
          <w:lang w:val="en-HK"/>
        </w:rPr>
        <w:t>on</w:t>
      </w:r>
      <w:r w:rsidRPr="00CC2D20">
        <w:rPr>
          <w:rFonts w:asciiTheme="majorBidi" w:eastAsia="SimSun" w:hAnsiTheme="majorBidi" w:cstheme="majorBidi"/>
          <w:sz w:val="22"/>
          <w:szCs w:val="22"/>
          <w:lang w:val="en-HK"/>
        </w:rPr>
        <w:t xml:space="preserve"> </w:t>
      </w:r>
      <w:r w:rsidR="00A62EDB">
        <w:rPr>
          <w:rFonts w:asciiTheme="majorBidi" w:eastAsiaTheme="minorEastAsia" w:hAnsiTheme="majorBidi" w:cstheme="majorBidi" w:hint="eastAsia"/>
          <w:sz w:val="22"/>
          <w:szCs w:val="22"/>
          <w:lang w:val="en-HK"/>
        </w:rPr>
        <w:t>t</w:t>
      </w:r>
      <w:r w:rsidRPr="00CC2D20">
        <w:rPr>
          <w:rFonts w:asciiTheme="majorBidi" w:eastAsia="SimSun" w:hAnsiTheme="majorBidi" w:cstheme="majorBidi"/>
          <w:sz w:val="22"/>
          <w:szCs w:val="22"/>
          <w:lang w:val="en-HK"/>
        </w:rPr>
        <w:t xml:space="preserve">he Rights </w:t>
      </w:r>
      <w:r w:rsidR="00787205" w:rsidRPr="00CC2D20">
        <w:rPr>
          <w:rFonts w:asciiTheme="majorBidi" w:eastAsia="SimSun" w:hAnsiTheme="majorBidi" w:cstheme="majorBidi"/>
          <w:sz w:val="22"/>
          <w:szCs w:val="22"/>
          <w:lang w:val="en-HK"/>
        </w:rPr>
        <w:t>of</w:t>
      </w:r>
      <w:r w:rsidRPr="00CC2D20">
        <w:rPr>
          <w:rFonts w:asciiTheme="majorBidi" w:eastAsia="SimSun" w:hAnsiTheme="majorBidi" w:cstheme="majorBidi"/>
          <w:sz w:val="22"/>
          <w:szCs w:val="22"/>
          <w:lang w:val="en-HK"/>
        </w:rPr>
        <w:t xml:space="preserve"> </w:t>
      </w:r>
      <w:r w:rsidR="00A62EDB">
        <w:rPr>
          <w:rFonts w:asciiTheme="majorBidi" w:eastAsia="SimSun" w:hAnsiTheme="majorBidi" w:cstheme="majorBidi"/>
          <w:sz w:val="22"/>
          <w:szCs w:val="22"/>
          <w:lang w:val="en-HK"/>
        </w:rPr>
        <w:t>t</w:t>
      </w:r>
      <w:r w:rsidRPr="00CC2D20">
        <w:rPr>
          <w:rFonts w:asciiTheme="majorBidi" w:eastAsia="SimSun" w:hAnsiTheme="majorBidi" w:cstheme="majorBidi"/>
          <w:sz w:val="22"/>
          <w:szCs w:val="22"/>
          <w:lang w:val="en-HK"/>
        </w:rPr>
        <w:t>he Child</w:t>
      </w:r>
      <w:r w:rsidR="00714B41">
        <w:rPr>
          <w:rFonts w:asciiTheme="majorBidi" w:eastAsia="SimSun" w:hAnsiTheme="majorBidi" w:cstheme="majorBidi"/>
          <w:sz w:val="22"/>
          <w:szCs w:val="22"/>
          <w:lang w:val="en-HK"/>
        </w:rPr>
        <w:t>.</w:t>
      </w:r>
    </w:p>
    <w:p w14:paraId="6200B1C2" w14:textId="7CA3A969" w:rsidR="00D247FC" w:rsidRPr="00CC2D20" w:rsidRDefault="000B3115" w:rsidP="00005F0E">
      <w:pPr>
        <w:spacing w:line="276" w:lineRule="auto"/>
        <w:ind w:left="0" w:firstLine="0"/>
        <w:rPr>
          <w:rFonts w:asciiTheme="majorBidi" w:eastAsiaTheme="minorEastAsia" w:hAnsiTheme="majorBidi" w:cstheme="majorBidi"/>
          <w:sz w:val="22"/>
          <w:szCs w:val="22"/>
          <w:lang w:val="en-HK"/>
        </w:rPr>
      </w:pPr>
      <w:r w:rsidRPr="000B3115">
        <w:rPr>
          <w:rFonts w:asciiTheme="majorBidi" w:eastAsiaTheme="minorEastAsia" w:hAnsiTheme="majorBidi" w:cstheme="majorBidi"/>
          <w:sz w:val="22"/>
          <w:szCs w:val="22"/>
          <w:lang w:val="en-HK"/>
        </w:rPr>
        <w:t>https://www.lwb.gov.hk/files/CRC/Convention%20on%20the%20Rights%20of%20the%20Child_Eng.pdf</w:t>
      </w:r>
      <w:r w:rsidRPr="000B3115" w:rsidDel="00635C62">
        <w:rPr>
          <w:rFonts w:asciiTheme="majorBidi" w:eastAsiaTheme="minorEastAsia" w:hAnsiTheme="majorBidi" w:cstheme="majorBidi"/>
          <w:sz w:val="22"/>
          <w:szCs w:val="22"/>
          <w:lang w:val="en-HK"/>
        </w:rPr>
        <w:t xml:space="preserve"> </w:t>
      </w:r>
    </w:p>
    <w:p w14:paraId="38D73CA8" w14:textId="118BE041" w:rsidR="0004769D" w:rsidRDefault="0004769D" w:rsidP="00005F0E">
      <w:pPr>
        <w:rPr>
          <w:rFonts w:asciiTheme="majorBidi" w:eastAsiaTheme="minorEastAsia" w:hAnsiTheme="majorBidi" w:cstheme="majorBidi"/>
          <w:lang w:val="en-HK" w:eastAsia="zh-HK"/>
        </w:rPr>
      </w:pPr>
    </w:p>
    <w:p w14:paraId="3E26CBD8" w14:textId="77777777" w:rsidR="007F2A75" w:rsidRPr="00CC2D20" w:rsidRDefault="007F2A75" w:rsidP="00005F0E">
      <w:pPr>
        <w:rPr>
          <w:rFonts w:asciiTheme="majorBidi" w:eastAsiaTheme="minorEastAsia" w:hAnsiTheme="majorBidi" w:cstheme="majorBidi"/>
          <w:lang w:val="en-HK" w:eastAsia="zh-HK"/>
        </w:rPr>
      </w:pPr>
    </w:p>
    <w:p w14:paraId="4B4BB3BD" w14:textId="4E6A7D57" w:rsidR="004528F9" w:rsidRPr="00CC2D20" w:rsidRDefault="004528F9" w:rsidP="00005F0E">
      <w:pPr>
        <w:spacing w:line="276" w:lineRule="auto"/>
        <w:ind w:left="0" w:firstLine="0"/>
        <w:rPr>
          <w:rFonts w:asciiTheme="majorBidi" w:eastAsiaTheme="minorEastAsia" w:hAnsiTheme="majorBidi" w:cstheme="majorBidi"/>
          <w:b/>
          <w:bCs/>
          <w:color w:val="000000" w:themeColor="text1"/>
          <w:lang w:val="en-HK" w:eastAsia="zh-HK"/>
        </w:rPr>
      </w:pPr>
      <w:r w:rsidRPr="00CC2D20">
        <w:rPr>
          <w:rFonts w:asciiTheme="majorBidi" w:eastAsia="SimSun" w:hAnsiTheme="majorBidi" w:cstheme="majorBidi"/>
          <w:b/>
          <w:bCs/>
          <w:lang w:val="en-HK" w:eastAsia="zh-CN"/>
        </w:rPr>
        <w:t xml:space="preserve">Source 2: </w:t>
      </w:r>
      <w:r w:rsidRPr="00CC2D20">
        <w:rPr>
          <w:rFonts w:asciiTheme="majorBidi" w:eastAsia="SimSun" w:hAnsiTheme="majorBidi" w:cstheme="majorBidi"/>
          <w:b/>
          <w:bCs/>
          <w:lang w:val="en-HK"/>
        </w:rPr>
        <w:t>CRC</w:t>
      </w:r>
      <w:r w:rsidRPr="00CC2D20">
        <w:rPr>
          <w:rFonts w:asciiTheme="majorBidi" w:eastAsiaTheme="minorEastAsia" w:hAnsiTheme="majorBidi" w:cstheme="majorBidi"/>
          <w:b/>
          <w:bCs/>
          <w:lang w:val="en-HK" w:eastAsia="zh-HK"/>
        </w:rPr>
        <w:t xml:space="preserve"> [Statement</w:t>
      </w:r>
      <w:r w:rsidR="00A84FB8">
        <w:rPr>
          <w:rFonts w:asciiTheme="majorBidi" w:eastAsiaTheme="minorEastAsia" w:hAnsiTheme="majorBidi" w:cstheme="majorBidi"/>
          <w:b/>
          <w:bCs/>
          <w:lang w:val="en-HK" w:eastAsia="zh-HK"/>
        </w:rPr>
        <w:t xml:space="preserve"> on Reservations</w:t>
      </w:r>
      <w:r w:rsidRPr="00CC2D20">
        <w:rPr>
          <w:rFonts w:asciiTheme="majorBidi" w:eastAsiaTheme="minorEastAsia" w:hAnsiTheme="majorBidi" w:cstheme="majorBidi"/>
          <w:b/>
          <w:bCs/>
          <w:lang w:val="en-HK" w:eastAsia="zh-HK"/>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4528F9" w:rsidRPr="00CC2D20" w14:paraId="23A6AD83" w14:textId="77777777" w:rsidTr="00E3007D">
        <w:tc>
          <w:tcPr>
            <w:tcW w:w="8474" w:type="dxa"/>
            <w:shd w:val="clear" w:color="auto" w:fill="FDE9D9" w:themeFill="accent6" w:themeFillTint="33"/>
          </w:tcPr>
          <w:p w14:paraId="323B2FD4" w14:textId="3F763355" w:rsidR="004528F9" w:rsidRPr="00AB4A4C" w:rsidRDefault="004528F9" w:rsidP="00714B41">
            <w:pPr>
              <w:spacing w:line="276" w:lineRule="auto"/>
              <w:ind w:left="0" w:firstLine="0"/>
              <w:jc w:val="both"/>
              <w:rPr>
                <w:rFonts w:asciiTheme="majorBidi" w:eastAsiaTheme="minorEastAsia" w:hAnsiTheme="majorBidi" w:cstheme="majorBidi"/>
                <w:color w:val="000000" w:themeColor="text1"/>
                <w:lang w:val="en-HK" w:eastAsia="zh-HK"/>
              </w:rPr>
            </w:pPr>
            <w:r w:rsidRPr="00AB4A4C">
              <w:rPr>
                <w:rFonts w:asciiTheme="majorBidi" w:eastAsiaTheme="minorEastAsia" w:hAnsiTheme="majorBidi" w:cstheme="majorBidi"/>
                <w:lang w:val="en-HK" w:eastAsia="zh-HK"/>
              </w:rPr>
              <w:t xml:space="preserve">4. </w:t>
            </w:r>
            <w:r w:rsidRPr="00AB4A4C">
              <w:rPr>
                <w:rFonts w:asciiTheme="majorBidi" w:hAnsiTheme="majorBidi" w:cstheme="majorBidi"/>
                <w:lang w:val="en-HK"/>
              </w:rPr>
              <w:t>The Government of the People</w:t>
            </w:r>
            <w:r w:rsidR="007A54D2" w:rsidRPr="00AB4A4C">
              <w:rPr>
                <w:rFonts w:asciiTheme="majorBidi" w:hAnsiTheme="majorBidi" w:cstheme="majorBidi"/>
                <w:lang w:val="en-HK"/>
              </w:rPr>
              <w:t>’</w:t>
            </w:r>
            <w:r w:rsidRPr="00AB4A4C">
              <w:rPr>
                <w:rFonts w:asciiTheme="majorBidi" w:hAnsiTheme="majorBidi" w:cstheme="majorBidi"/>
                <w:lang w:val="en-HK"/>
              </w:rPr>
              <w:t>s Republic of China reserves, for the Hong Kong Special Administrative Region, the right not to apply Article 32(2)(</w:t>
            </w:r>
            <w:r w:rsidRPr="00AB4A4C">
              <w:rPr>
                <w:rFonts w:asciiTheme="majorBidi" w:hAnsiTheme="majorBidi" w:cstheme="majorBidi"/>
                <w:i/>
                <w:lang w:val="en-HK"/>
              </w:rPr>
              <w:t>b</w:t>
            </w:r>
            <w:r w:rsidRPr="00AB4A4C">
              <w:rPr>
                <w:rFonts w:asciiTheme="majorBidi" w:hAnsiTheme="majorBidi" w:cstheme="majorBidi"/>
                <w:lang w:val="en-HK"/>
              </w:rPr>
              <w:t>) of the Convention in so far as it might require regulation of the hours of employment of young persons who have attained the age of fifteen years in respect of work in non-industrial establishments.</w:t>
            </w:r>
          </w:p>
        </w:tc>
      </w:tr>
    </w:tbl>
    <w:p w14:paraId="4C5B37BB" w14:textId="20E6ACA8" w:rsidR="004528F9" w:rsidRPr="00CC2D20" w:rsidRDefault="00B96CC9" w:rsidP="00714B41">
      <w:pPr>
        <w:snapToGrid w:val="0"/>
        <w:ind w:left="0" w:firstLine="0"/>
        <w:jc w:val="both"/>
        <w:rPr>
          <w:rFonts w:asciiTheme="majorBidi" w:eastAsiaTheme="minorEastAsia" w:hAnsiTheme="majorBidi" w:cstheme="majorBidi"/>
          <w:sz w:val="22"/>
          <w:szCs w:val="22"/>
          <w:lang w:val="en-HK"/>
        </w:rPr>
      </w:pPr>
      <w:r w:rsidRPr="00CC2D20">
        <w:rPr>
          <w:rFonts w:asciiTheme="majorBidi" w:eastAsia="SimSun" w:hAnsiTheme="majorBidi" w:cstheme="majorBidi"/>
          <w:sz w:val="22"/>
          <w:szCs w:val="22"/>
          <w:lang w:val="en-HK"/>
        </w:rPr>
        <w:t xml:space="preserve">Source: </w:t>
      </w:r>
      <w:r w:rsidR="00C912EA" w:rsidRPr="00C912EA">
        <w:rPr>
          <w:rFonts w:asciiTheme="majorBidi" w:eastAsia="SimSun" w:hAnsiTheme="majorBidi" w:cstheme="majorBidi"/>
          <w:sz w:val="22"/>
          <w:szCs w:val="22"/>
          <w:lang w:val="en-HK"/>
        </w:rPr>
        <w:t xml:space="preserve">Annex E: Application of International Human Rights Treaties to the HKSAR, </w:t>
      </w:r>
      <w:r w:rsidRPr="00CC2D20">
        <w:rPr>
          <w:rStyle w:val="af0"/>
          <w:rFonts w:asciiTheme="majorBidi" w:eastAsia="微軟正黑體" w:hAnsiTheme="majorBidi" w:cstheme="majorBidi"/>
          <w:b w:val="0"/>
          <w:bCs w:val="0"/>
          <w:sz w:val="22"/>
          <w:szCs w:val="22"/>
          <w:shd w:val="clear" w:color="auto" w:fill="FFFFFF"/>
          <w:lang w:val="en-HK"/>
        </w:rPr>
        <w:t>Initial Report of the Hong Kong Special Administrative Region of the People’s Republic of China under the United Nations Convention on the Rights of Persons with Disabilities</w:t>
      </w:r>
      <w:r w:rsidR="00714B41">
        <w:rPr>
          <w:rStyle w:val="af0"/>
          <w:rFonts w:asciiTheme="majorBidi" w:eastAsia="微軟正黑體" w:hAnsiTheme="majorBidi" w:cstheme="majorBidi"/>
          <w:b w:val="0"/>
          <w:bCs w:val="0"/>
          <w:sz w:val="22"/>
          <w:szCs w:val="22"/>
          <w:shd w:val="clear" w:color="auto" w:fill="FFFFFF"/>
          <w:lang w:val="en-HK"/>
        </w:rPr>
        <w:t>.</w:t>
      </w:r>
    </w:p>
    <w:p w14:paraId="1E3567A8" w14:textId="0303D5F9" w:rsidR="00FA75B7" w:rsidRPr="00CC2D20" w:rsidRDefault="00ED7BFC" w:rsidP="00714B41">
      <w:pPr>
        <w:ind w:left="0" w:firstLine="0"/>
        <w:jc w:val="both"/>
        <w:rPr>
          <w:sz w:val="22"/>
          <w:szCs w:val="22"/>
        </w:rPr>
      </w:pPr>
      <w:r w:rsidRPr="00CC2D20">
        <w:rPr>
          <w:sz w:val="22"/>
          <w:szCs w:val="22"/>
        </w:rPr>
        <w:t>https://www.lwb.gov.hk/tc/highlights/UNCRPD/Publications/HKSAR's%20UNCRPD%20report_Eng%20(version%20for%20publication).pdf</w:t>
      </w:r>
    </w:p>
    <w:p w14:paraId="70D22A14" w14:textId="38C5BB1C" w:rsidR="00714B41" w:rsidRDefault="00714B41">
      <w:pPr>
        <w:rPr>
          <w:rFonts w:asciiTheme="majorBidi" w:eastAsiaTheme="minorEastAsia" w:hAnsiTheme="majorBidi" w:cstheme="majorBidi"/>
          <w:b/>
          <w:bCs/>
          <w:lang w:eastAsia="zh-HK"/>
        </w:rPr>
      </w:pPr>
      <w:r>
        <w:rPr>
          <w:rFonts w:asciiTheme="majorBidi" w:eastAsiaTheme="minorEastAsia" w:hAnsiTheme="majorBidi" w:cstheme="majorBidi"/>
          <w:b/>
          <w:bCs/>
          <w:lang w:eastAsia="zh-HK"/>
        </w:rPr>
        <w:br w:type="page"/>
      </w:r>
    </w:p>
    <w:p w14:paraId="216B78AB" w14:textId="77777777" w:rsidR="00993379" w:rsidRPr="00CC2D20" w:rsidRDefault="00993379" w:rsidP="00005F0E">
      <w:pPr>
        <w:spacing w:line="276" w:lineRule="auto"/>
        <w:rPr>
          <w:rFonts w:asciiTheme="majorBidi" w:eastAsiaTheme="minorEastAsia" w:hAnsiTheme="majorBidi" w:cstheme="majorBidi"/>
          <w:b/>
          <w:bCs/>
          <w:lang w:val="en-HK" w:eastAsia="zh-HK"/>
        </w:rPr>
      </w:pPr>
      <w:r w:rsidRPr="00CC2D20">
        <w:rPr>
          <w:rFonts w:asciiTheme="majorBidi" w:eastAsiaTheme="minorEastAsia" w:hAnsiTheme="majorBidi" w:cstheme="majorBidi"/>
          <w:b/>
          <w:bCs/>
          <w:lang w:val="en-HK" w:eastAsia="zh-HK"/>
        </w:rPr>
        <w:lastRenderedPageBreak/>
        <w:t>Source 3</w:t>
      </w:r>
      <w:r w:rsidRPr="00CC2D20">
        <w:rPr>
          <w:rFonts w:asciiTheme="majorBidi" w:eastAsia="SimSun" w:hAnsiTheme="majorBidi" w:cstheme="majorBidi"/>
          <w:b/>
          <w:bCs/>
          <w:lang w:val="en-HK" w:eastAsia="zh-CN"/>
        </w:rPr>
        <w:t xml:space="preserve">: </w:t>
      </w:r>
      <w:r w:rsidRPr="00CC2D20">
        <w:rPr>
          <w:rFonts w:asciiTheme="majorBidi" w:hAnsiTheme="majorBidi" w:cstheme="majorBidi"/>
          <w:b/>
          <w:bCs/>
          <w:lang w:val="en-HK"/>
        </w:rPr>
        <w:t>Working hours of children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993379" w:rsidRPr="00FC3FD6" w14:paraId="49886E25" w14:textId="77777777" w:rsidTr="00E3007D">
        <w:tc>
          <w:tcPr>
            <w:tcW w:w="8474" w:type="dxa"/>
            <w:shd w:val="clear" w:color="auto" w:fill="FDE9D9" w:themeFill="accent6" w:themeFillTint="33"/>
          </w:tcPr>
          <w:p w14:paraId="33010779" w14:textId="77777777" w:rsidR="00993379" w:rsidRPr="00CC2D20" w:rsidRDefault="00993379" w:rsidP="00005F0E">
            <w:pPr>
              <w:snapToGrid w:val="0"/>
              <w:spacing w:line="276" w:lineRule="auto"/>
              <w:ind w:left="0" w:firstLine="0"/>
              <w:jc w:val="both"/>
              <w:rPr>
                <w:rFonts w:asciiTheme="majorBidi" w:eastAsiaTheme="minorEastAsia" w:hAnsiTheme="majorBidi" w:cstheme="majorBidi"/>
                <w:b/>
                <w:bCs/>
                <w:lang w:val="en-HK" w:eastAsia="zh-HK"/>
              </w:rPr>
            </w:pPr>
            <w:r w:rsidRPr="00CC2D20">
              <w:rPr>
                <w:rFonts w:asciiTheme="majorBidi" w:eastAsiaTheme="minorEastAsia" w:hAnsiTheme="majorBidi" w:cstheme="majorBidi"/>
                <w:color w:val="000000" w:themeColor="text1"/>
                <w:lang w:val="en-HK" w:eastAsia="zh-HK"/>
              </w:rPr>
              <w:t xml:space="preserve">658. </w:t>
            </w:r>
            <w:r w:rsidRPr="00CC2D20">
              <w:rPr>
                <w:rFonts w:asciiTheme="majorBidi" w:hAnsiTheme="majorBidi" w:cstheme="majorBidi"/>
                <w:lang w:val="en-HK"/>
              </w:rPr>
              <w:t xml:space="preserve">We have also reviewed the reservation in respect of Article 32(2)(b) which requests State Parties to provide for appropriate regulations on the hours and conditions for employment. Removal of the reservation would require restriction be placed on the hours of employment for young persons who have attained the age of 15 years in respect of work in non-industrial establishments. Young </w:t>
            </w:r>
            <w:proofErr w:type="spellStart"/>
            <w:r w:rsidRPr="00CC2D20">
              <w:rPr>
                <w:rFonts w:asciiTheme="majorBidi" w:hAnsiTheme="majorBidi" w:cstheme="majorBidi"/>
                <w:lang w:val="en-HK"/>
              </w:rPr>
              <w:t>persons</w:t>
            </w:r>
            <w:proofErr w:type="spellEnd"/>
            <w:r w:rsidRPr="00CC2D20">
              <w:rPr>
                <w:rFonts w:asciiTheme="majorBidi" w:hAnsiTheme="majorBidi" w:cstheme="majorBidi"/>
                <w:lang w:val="en-HK"/>
              </w:rPr>
              <w:t xml:space="preserve"> usually lack work skills, experience and academic qualifications. Imposing further restrictions on their hours of employment in non-industrial establishments would discourage employers from hiring young persons. This will not be conducive to their entry into the employment market and will reduce their opportunities to acquire the necessary work skills and experience for personal and career development. This is not in line with our policy of improving employment opportunities for young persons and the development of their full potentials. In the HKSAR, safety and health of young persons at work are protected by relevant legislation, including the Occupational Safety and Health Ordinance (Cap. 509) and its regulations which require employers to provide a safe and healthy work environment for their employees, irrespective of their age and the Government has put in place effective inspection system to enforce the legislation.</w:t>
            </w:r>
          </w:p>
        </w:tc>
      </w:tr>
    </w:tbl>
    <w:p w14:paraId="11F65C55" w14:textId="34A1E1D6" w:rsidR="00993379" w:rsidRPr="00CC2D20" w:rsidRDefault="00993379" w:rsidP="00714B41">
      <w:pPr>
        <w:snapToGrid w:val="0"/>
        <w:ind w:left="0" w:firstLine="0"/>
        <w:jc w:val="both"/>
        <w:rPr>
          <w:rFonts w:asciiTheme="majorBidi" w:hAnsiTheme="majorBidi" w:cstheme="majorBidi"/>
          <w:sz w:val="22"/>
          <w:szCs w:val="22"/>
          <w:shd w:val="clear" w:color="auto" w:fill="FFFFFF"/>
          <w:lang w:val="en-HK"/>
        </w:rPr>
      </w:pPr>
      <w:r w:rsidRPr="00CC2D20">
        <w:rPr>
          <w:rFonts w:asciiTheme="majorBidi" w:eastAsia="SimSun" w:hAnsiTheme="majorBidi" w:cstheme="majorBidi"/>
          <w:sz w:val="22"/>
          <w:szCs w:val="22"/>
          <w:lang w:val="en-HK" w:eastAsia="zh-CN"/>
        </w:rPr>
        <w:t xml:space="preserve">Source: </w:t>
      </w:r>
      <w:r w:rsidR="001325F5" w:rsidRPr="00CC2D20">
        <w:rPr>
          <w:rFonts w:asciiTheme="majorBidi" w:hAnsiTheme="majorBidi" w:cstheme="majorBidi"/>
          <w:sz w:val="22"/>
          <w:szCs w:val="22"/>
          <w:shd w:val="clear" w:color="auto" w:fill="FFFFFF"/>
          <w:lang w:val="en-HK"/>
        </w:rPr>
        <w:t>Part II: IX. R</w:t>
      </w:r>
      <w:r w:rsidR="001325F5">
        <w:rPr>
          <w:rFonts w:asciiTheme="majorBidi" w:hAnsiTheme="majorBidi" w:cstheme="majorBidi"/>
          <w:sz w:val="22"/>
          <w:szCs w:val="22"/>
          <w:shd w:val="clear" w:color="auto" w:fill="FFFFFF"/>
          <w:lang w:val="en-HK"/>
        </w:rPr>
        <w:t xml:space="preserve">eservations and </w:t>
      </w:r>
      <w:r w:rsidR="001325F5" w:rsidRPr="00CC2D20">
        <w:rPr>
          <w:rFonts w:asciiTheme="majorBidi" w:hAnsiTheme="majorBidi" w:cstheme="majorBidi"/>
          <w:sz w:val="22"/>
          <w:szCs w:val="22"/>
          <w:shd w:val="clear" w:color="auto" w:fill="FFFFFF"/>
          <w:lang w:val="en-HK"/>
        </w:rPr>
        <w:t>D</w:t>
      </w:r>
      <w:r w:rsidR="001325F5">
        <w:rPr>
          <w:rFonts w:asciiTheme="majorBidi" w:hAnsiTheme="majorBidi" w:cstheme="majorBidi"/>
          <w:sz w:val="22"/>
          <w:szCs w:val="22"/>
          <w:shd w:val="clear" w:color="auto" w:fill="FFFFFF"/>
          <w:lang w:val="en-HK" w:eastAsia="zh-HK"/>
        </w:rPr>
        <w:t>eclarations</w:t>
      </w:r>
      <w:r w:rsidR="001325F5">
        <w:rPr>
          <w:rFonts w:asciiTheme="majorBidi" w:hAnsiTheme="majorBidi" w:cstheme="majorBidi"/>
          <w:sz w:val="22"/>
          <w:szCs w:val="22"/>
          <w:shd w:val="clear" w:color="auto" w:fill="FFFFFF"/>
          <w:lang w:val="en-HK"/>
        </w:rPr>
        <w:t>,</w:t>
      </w:r>
      <w:r w:rsidR="001325F5" w:rsidRPr="00CC2D20">
        <w:rPr>
          <w:rFonts w:asciiTheme="majorBidi" w:hAnsiTheme="majorBidi" w:cstheme="majorBidi"/>
          <w:sz w:val="22"/>
          <w:szCs w:val="22"/>
          <w:shd w:val="clear" w:color="auto" w:fill="FFFFFF"/>
          <w:lang w:val="en-HK"/>
        </w:rPr>
        <w:t xml:space="preserve"> </w:t>
      </w:r>
      <w:r w:rsidRPr="00CC2D20">
        <w:rPr>
          <w:rFonts w:asciiTheme="majorBidi" w:hAnsiTheme="majorBidi" w:cstheme="majorBidi"/>
          <w:sz w:val="22"/>
          <w:szCs w:val="22"/>
          <w:shd w:val="clear" w:color="auto" w:fill="FFFFFF"/>
          <w:lang w:val="en-HK"/>
        </w:rPr>
        <w:t>Combined Third and Fourth Reports of the People</w:t>
      </w:r>
      <w:r w:rsidR="007A54D2" w:rsidRPr="00CC2D20">
        <w:rPr>
          <w:rFonts w:asciiTheme="majorBidi" w:hAnsiTheme="majorBidi" w:cstheme="majorBidi"/>
          <w:sz w:val="22"/>
          <w:szCs w:val="22"/>
          <w:shd w:val="clear" w:color="auto" w:fill="FFFFFF"/>
          <w:lang w:val="en-HK"/>
        </w:rPr>
        <w:t>’</w:t>
      </w:r>
      <w:r w:rsidRPr="00CC2D20">
        <w:rPr>
          <w:rFonts w:asciiTheme="majorBidi" w:hAnsiTheme="majorBidi" w:cstheme="majorBidi"/>
          <w:sz w:val="22"/>
          <w:szCs w:val="22"/>
          <w:shd w:val="clear" w:color="auto" w:fill="FFFFFF"/>
          <w:lang w:val="en-HK"/>
        </w:rPr>
        <w:t xml:space="preserve">s Republic of China under the Convention on the Rights of the Child – Part Two: Hong Kong Special Administrative Region, </w:t>
      </w:r>
    </w:p>
    <w:p w14:paraId="3340E905" w14:textId="52718283" w:rsidR="00993379" w:rsidRPr="00CC2D20" w:rsidRDefault="00FB4BFE" w:rsidP="00714B41">
      <w:pPr>
        <w:ind w:left="0" w:firstLine="0"/>
        <w:jc w:val="both"/>
        <w:rPr>
          <w:rFonts w:asciiTheme="majorBidi" w:eastAsiaTheme="minorEastAsia" w:hAnsiTheme="majorBidi" w:cstheme="majorBidi"/>
          <w:sz w:val="22"/>
          <w:szCs w:val="22"/>
          <w:lang w:val="en-HK" w:eastAsia="zh-HK"/>
        </w:rPr>
      </w:pPr>
      <w:r w:rsidRPr="00AF378A">
        <w:rPr>
          <w:rFonts w:asciiTheme="majorBidi" w:eastAsiaTheme="minorEastAsia" w:hAnsiTheme="majorBidi" w:cstheme="majorBidi"/>
          <w:sz w:val="22"/>
          <w:szCs w:val="22"/>
          <w:lang w:val="en-HK" w:eastAsia="zh-HK"/>
        </w:rPr>
        <w:t>https://www.legco.gov.hk/yr11-12/english/panels/ca/papers/ca0618-rpt20120525-e.pdf</w:t>
      </w:r>
    </w:p>
    <w:p w14:paraId="453445A5" w14:textId="4B628613" w:rsidR="00A8408A" w:rsidRDefault="00A8408A" w:rsidP="00005F0E">
      <w:pPr>
        <w:spacing w:line="276" w:lineRule="auto"/>
        <w:ind w:left="0" w:firstLine="0"/>
        <w:rPr>
          <w:rFonts w:asciiTheme="majorBidi" w:eastAsiaTheme="minorEastAsia" w:hAnsiTheme="majorBidi" w:cstheme="majorBidi"/>
          <w:lang w:val="en-HK" w:eastAsia="zh-HK"/>
        </w:rPr>
      </w:pPr>
    </w:p>
    <w:p w14:paraId="1DBE7367" w14:textId="77777777" w:rsidR="007F2A75" w:rsidRPr="00CC2D20" w:rsidRDefault="007F2A75" w:rsidP="00005F0E">
      <w:pPr>
        <w:spacing w:line="276" w:lineRule="auto"/>
        <w:ind w:left="0" w:firstLine="0"/>
        <w:rPr>
          <w:rFonts w:asciiTheme="majorBidi" w:eastAsiaTheme="minorEastAsia" w:hAnsiTheme="majorBidi" w:cstheme="majorBidi"/>
          <w:lang w:val="en-HK" w:eastAsia="zh-HK"/>
        </w:rPr>
      </w:pPr>
    </w:p>
    <w:p w14:paraId="24490B86" w14:textId="2D4BD5A4" w:rsidR="00525AF4" w:rsidRDefault="00525AF4" w:rsidP="00714B41">
      <w:pPr>
        <w:pStyle w:val="a6"/>
        <w:numPr>
          <w:ilvl w:val="0"/>
          <w:numId w:val="15"/>
        </w:numPr>
        <w:spacing w:line="276" w:lineRule="auto"/>
        <w:ind w:left="482"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According to Source 1, what does the CRC primarily wish to protect children from?</w:t>
      </w:r>
    </w:p>
    <w:tbl>
      <w:tblPr>
        <w:tblStyle w:val="a5"/>
        <w:tblW w:w="0" w:type="auto"/>
        <w:tblInd w:w="482" w:type="dxa"/>
        <w:tblLook w:val="04A0" w:firstRow="1" w:lastRow="0" w:firstColumn="1" w:lastColumn="0" w:noHBand="0" w:noVBand="1"/>
      </w:tblPr>
      <w:tblGrid>
        <w:gridCol w:w="7814"/>
      </w:tblGrid>
      <w:tr w:rsidR="00714B41" w14:paraId="10CF61D9" w14:textId="77777777" w:rsidTr="00714B41">
        <w:tc>
          <w:tcPr>
            <w:tcW w:w="8296" w:type="dxa"/>
          </w:tcPr>
          <w:p w14:paraId="06A78D95" w14:textId="77777777" w:rsidR="00714B41" w:rsidRDefault="00714B41" w:rsidP="006F69F2">
            <w:pPr>
              <w:pStyle w:val="a6"/>
              <w:spacing w:line="360" w:lineRule="auto"/>
              <w:ind w:left="0" w:firstLine="0"/>
              <w:jc w:val="both"/>
              <w:rPr>
                <w:rFonts w:asciiTheme="majorBidi" w:hAnsiTheme="majorBidi" w:cstheme="majorBidi"/>
                <w:i/>
                <w:iCs/>
                <w:color w:val="FF0000"/>
                <w:lang w:val="en-HK"/>
              </w:rPr>
            </w:pPr>
            <w:r w:rsidRPr="00CC2D20">
              <w:rPr>
                <w:rFonts w:asciiTheme="majorBidi" w:hAnsiTheme="majorBidi" w:cstheme="majorBidi"/>
                <w:i/>
                <w:iCs/>
                <w:color w:val="FF0000"/>
                <w:lang w:val="en-HK"/>
              </w:rPr>
              <w:t>To protect</w:t>
            </w:r>
            <w:r>
              <w:rPr>
                <w:rFonts w:asciiTheme="majorBidi" w:hAnsiTheme="majorBidi" w:cstheme="majorBidi"/>
                <w:i/>
                <w:iCs/>
                <w:color w:val="FF0000"/>
                <w:lang w:val="en-HK"/>
              </w:rPr>
              <w:t xml:space="preserve"> children</w:t>
            </w:r>
            <w:r w:rsidRPr="00CC2D20">
              <w:rPr>
                <w:rFonts w:asciiTheme="majorBidi" w:hAnsiTheme="majorBidi" w:cstheme="majorBidi"/>
                <w:i/>
                <w:iCs/>
                <w:color w:val="FF0000"/>
                <w:lang w:val="en-HK"/>
              </w:rPr>
              <w:t xml:space="preserve"> from economic exploitation and from performing any work that is likely to be hazardous or to interfere with the child’s education, or to be harmful to the child’s health or physical, mental, spiritual, moral or social development.</w:t>
            </w:r>
          </w:p>
          <w:p w14:paraId="40742FE6" w14:textId="77777777" w:rsidR="00714B41" w:rsidRDefault="00714B41" w:rsidP="006F69F2">
            <w:pPr>
              <w:pStyle w:val="a6"/>
              <w:spacing w:line="360" w:lineRule="auto"/>
              <w:ind w:left="0" w:firstLine="0"/>
              <w:jc w:val="both"/>
              <w:rPr>
                <w:rFonts w:asciiTheme="majorBidi" w:eastAsiaTheme="minorEastAsia" w:hAnsiTheme="majorBidi" w:cstheme="majorBidi"/>
                <w:lang w:val="en-HK" w:eastAsia="zh-HK"/>
              </w:rPr>
            </w:pPr>
          </w:p>
          <w:p w14:paraId="391FB77F" w14:textId="1A977BC7" w:rsidR="007D6AAD" w:rsidRDefault="007D6AAD" w:rsidP="006F69F2">
            <w:pPr>
              <w:pStyle w:val="a6"/>
              <w:spacing w:line="360" w:lineRule="auto"/>
              <w:ind w:left="0" w:firstLine="0"/>
              <w:jc w:val="both"/>
              <w:rPr>
                <w:rFonts w:asciiTheme="majorBidi" w:eastAsiaTheme="minorEastAsia" w:hAnsiTheme="majorBidi" w:cstheme="majorBidi"/>
                <w:lang w:val="en-HK" w:eastAsia="zh-HK"/>
              </w:rPr>
            </w:pPr>
          </w:p>
        </w:tc>
      </w:tr>
    </w:tbl>
    <w:p w14:paraId="28D37EE5" w14:textId="1CD8DD7C" w:rsidR="0004769D" w:rsidRPr="00CC2D20" w:rsidRDefault="0004769D" w:rsidP="00005F0E">
      <w:pPr>
        <w:rPr>
          <w:rFonts w:asciiTheme="majorBidi" w:eastAsiaTheme="minorEastAsia" w:hAnsiTheme="majorBidi" w:cstheme="majorBidi"/>
          <w:lang w:val="en-HK" w:eastAsia="zh-HK"/>
        </w:rPr>
      </w:pPr>
    </w:p>
    <w:p w14:paraId="2179DB5D" w14:textId="552201BE" w:rsidR="00737222" w:rsidRDefault="00737222" w:rsidP="00836120">
      <w:pPr>
        <w:pStyle w:val="a6"/>
        <w:numPr>
          <w:ilvl w:val="0"/>
          <w:numId w:val="15"/>
        </w:numPr>
        <w:spacing w:line="276" w:lineRule="auto"/>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According to Source 2, which part of the CRC</w:t>
      </w:r>
      <w:r w:rsidR="00A84FB8">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 xml:space="preserve"> </w:t>
      </w:r>
      <w:r w:rsidR="00A84FB8">
        <w:rPr>
          <w:rFonts w:asciiTheme="majorBidi" w:eastAsiaTheme="minorEastAsia" w:hAnsiTheme="majorBidi" w:cstheme="majorBidi"/>
          <w:lang w:val="en-HK" w:eastAsia="zh-HK"/>
        </w:rPr>
        <w:t xml:space="preserve">as listed in the statement of reservations </w:t>
      </w:r>
      <w:r w:rsidRPr="00CC2D20">
        <w:rPr>
          <w:rFonts w:asciiTheme="majorBidi" w:eastAsiaTheme="minorEastAsia" w:hAnsiTheme="majorBidi" w:cstheme="majorBidi"/>
          <w:lang w:val="en-HK" w:eastAsia="zh-HK"/>
        </w:rPr>
        <w:t>by the Government of the PRC</w:t>
      </w:r>
      <w:r w:rsidR="00A84FB8">
        <w:rPr>
          <w:rFonts w:asciiTheme="majorBidi" w:eastAsiaTheme="minorEastAsia" w:hAnsiTheme="majorBidi" w:cstheme="majorBidi"/>
          <w:lang w:val="en-HK" w:eastAsia="zh-HK"/>
        </w:rPr>
        <w:t>, is not applicable to</w:t>
      </w:r>
      <w:r w:rsidRPr="00CC2D20">
        <w:rPr>
          <w:rFonts w:asciiTheme="majorBidi" w:eastAsiaTheme="minorEastAsia" w:hAnsiTheme="majorBidi" w:cstheme="majorBidi"/>
          <w:lang w:val="en-HK" w:eastAsia="zh-HK"/>
        </w:rPr>
        <w:t xml:space="preserve"> the HKSA</w:t>
      </w:r>
      <w:r w:rsidR="00751728">
        <w:rPr>
          <w:rFonts w:asciiTheme="majorBidi" w:eastAsiaTheme="minorEastAsia" w:hAnsiTheme="majorBidi" w:cstheme="majorBidi"/>
          <w:lang w:val="en-HK" w:eastAsia="zh-HK"/>
        </w:rPr>
        <w:t>R</w:t>
      </w:r>
      <w:r w:rsidRPr="00CC2D20">
        <w:rPr>
          <w:rFonts w:asciiTheme="majorBidi" w:eastAsiaTheme="minorEastAsia" w:hAnsiTheme="majorBidi" w:cstheme="majorBidi"/>
          <w:lang w:val="en-HK" w:eastAsia="zh-HK"/>
        </w:rPr>
        <w:t>?</w:t>
      </w:r>
    </w:p>
    <w:tbl>
      <w:tblPr>
        <w:tblStyle w:val="a5"/>
        <w:tblW w:w="0" w:type="auto"/>
        <w:tblInd w:w="480" w:type="dxa"/>
        <w:tblLook w:val="04A0" w:firstRow="1" w:lastRow="0" w:firstColumn="1" w:lastColumn="0" w:noHBand="0" w:noVBand="1"/>
      </w:tblPr>
      <w:tblGrid>
        <w:gridCol w:w="7816"/>
      </w:tblGrid>
      <w:tr w:rsidR="009343EA" w14:paraId="39491D20" w14:textId="77777777" w:rsidTr="009343EA">
        <w:tc>
          <w:tcPr>
            <w:tcW w:w="8296" w:type="dxa"/>
          </w:tcPr>
          <w:p w14:paraId="20DB4343" w14:textId="77777777" w:rsidR="009343EA" w:rsidRDefault="009343EA" w:rsidP="006F69F2">
            <w:pPr>
              <w:pStyle w:val="a6"/>
              <w:spacing w:line="360" w:lineRule="auto"/>
              <w:ind w:left="0" w:firstLine="0"/>
              <w:jc w:val="both"/>
              <w:rPr>
                <w:rFonts w:asciiTheme="majorBidi" w:hAnsiTheme="majorBidi" w:cstheme="majorBidi"/>
                <w:i/>
                <w:iCs/>
                <w:color w:val="FF0000"/>
                <w:lang w:val="en-HK"/>
              </w:rPr>
            </w:pPr>
            <w:r>
              <w:rPr>
                <w:rFonts w:asciiTheme="majorBidi" w:hAnsiTheme="majorBidi" w:cstheme="majorBidi"/>
                <w:i/>
                <w:iCs/>
                <w:color w:val="FF0000"/>
                <w:lang w:val="en-HK"/>
              </w:rPr>
              <w:t>The part that</w:t>
            </w:r>
            <w:r w:rsidRPr="00CC2D20">
              <w:rPr>
                <w:rFonts w:asciiTheme="majorBidi" w:hAnsiTheme="majorBidi" w:cstheme="majorBidi"/>
                <w:i/>
                <w:iCs/>
                <w:color w:val="FF0000"/>
                <w:lang w:val="en-HK"/>
              </w:rPr>
              <w:t xml:space="preserve"> might require regulation of the hours of employment of young persons who have attained the age of fifteen years in respect of work in non-industrial establishments.</w:t>
            </w:r>
          </w:p>
          <w:p w14:paraId="4C352EA0" w14:textId="77777777" w:rsidR="009343EA" w:rsidRDefault="009343EA" w:rsidP="006F69F2">
            <w:pPr>
              <w:pStyle w:val="a6"/>
              <w:spacing w:line="360" w:lineRule="auto"/>
              <w:ind w:left="0" w:firstLine="0"/>
              <w:jc w:val="both"/>
              <w:rPr>
                <w:rFonts w:asciiTheme="majorBidi" w:eastAsiaTheme="minorEastAsia" w:hAnsiTheme="majorBidi" w:cstheme="majorBidi"/>
                <w:lang w:val="en-HK" w:eastAsia="zh-HK"/>
              </w:rPr>
            </w:pPr>
          </w:p>
          <w:p w14:paraId="23777826" w14:textId="7A19D60A" w:rsidR="007D6AAD" w:rsidRDefault="007D6AAD" w:rsidP="006F69F2">
            <w:pPr>
              <w:pStyle w:val="a6"/>
              <w:spacing w:line="360" w:lineRule="auto"/>
              <w:ind w:left="0" w:firstLine="0"/>
              <w:jc w:val="both"/>
              <w:rPr>
                <w:rFonts w:asciiTheme="majorBidi" w:eastAsiaTheme="minorEastAsia" w:hAnsiTheme="majorBidi" w:cstheme="majorBidi"/>
                <w:lang w:val="en-HK" w:eastAsia="zh-HK"/>
              </w:rPr>
            </w:pPr>
          </w:p>
        </w:tc>
      </w:tr>
    </w:tbl>
    <w:p w14:paraId="65252186" w14:textId="77777777" w:rsidR="009343EA" w:rsidRDefault="009343EA" w:rsidP="00005F0E">
      <w:pPr>
        <w:spacing w:line="276" w:lineRule="auto"/>
        <w:ind w:left="991" w:hangingChars="413" w:hanging="991"/>
        <w:jc w:val="both"/>
        <w:rPr>
          <w:rFonts w:asciiTheme="majorBidi" w:eastAsiaTheme="minorEastAsia" w:hAnsiTheme="majorBidi" w:cstheme="majorBidi"/>
          <w:lang w:val="en-HK"/>
        </w:rPr>
      </w:pPr>
    </w:p>
    <w:p w14:paraId="37931BE4" w14:textId="2CBD717F" w:rsidR="00424C01" w:rsidRDefault="00B838F8" w:rsidP="009343EA">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lastRenderedPageBreak/>
        <w:t>3.</w:t>
      </w:r>
      <w:r w:rsidRPr="00CC2D20">
        <w:rPr>
          <w:rFonts w:asciiTheme="majorBidi" w:eastAsiaTheme="minorEastAsia" w:hAnsiTheme="majorBidi" w:cstheme="majorBidi"/>
          <w:lang w:val="en-HK"/>
        </w:rPr>
        <w:tab/>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424C01" w:rsidRPr="00CC2D20">
        <w:rPr>
          <w:rFonts w:asciiTheme="majorBidi" w:eastAsiaTheme="minorEastAsia" w:hAnsiTheme="majorBidi" w:cstheme="majorBidi"/>
          <w:lang w:val="en-HK" w:eastAsia="zh-HK"/>
        </w:rPr>
        <w:t xml:space="preserve">According to Source 3, </w:t>
      </w:r>
      <w:r w:rsidR="007F0C9A">
        <w:rPr>
          <w:rFonts w:asciiTheme="majorBidi" w:eastAsiaTheme="minorEastAsia" w:hAnsiTheme="majorBidi" w:cstheme="majorBidi"/>
          <w:lang w:val="en-HK" w:eastAsia="zh-HK"/>
        </w:rPr>
        <w:t xml:space="preserve">what will be the adverse effects </w:t>
      </w:r>
      <w:r w:rsidR="00424C01" w:rsidRPr="00CC2D20">
        <w:rPr>
          <w:rFonts w:asciiTheme="majorBidi" w:eastAsiaTheme="minorEastAsia" w:hAnsiTheme="majorBidi" w:cstheme="majorBidi"/>
          <w:lang w:val="en-HK" w:eastAsia="zh-HK"/>
        </w:rPr>
        <w:t xml:space="preserve">if the hours </w:t>
      </w:r>
      <w:r w:rsidR="007F0C9A" w:rsidRPr="007F0C9A">
        <w:rPr>
          <w:rFonts w:asciiTheme="majorBidi" w:eastAsiaTheme="minorEastAsia" w:hAnsiTheme="majorBidi" w:cstheme="majorBidi"/>
          <w:lang w:val="en-HK" w:eastAsia="zh-HK"/>
        </w:rPr>
        <w:t xml:space="preserve">of employment for young persons </w:t>
      </w:r>
      <w:r w:rsidR="007F0C9A">
        <w:rPr>
          <w:rFonts w:asciiTheme="majorBidi" w:eastAsiaTheme="minorEastAsia" w:hAnsiTheme="majorBidi" w:cstheme="majorBidi"/>
          <w:lang w:val="en-HK" w:eastAsia="zh-HK"/>
        </w:rPr>
        <w:t>who have attained the age of</w:t>
      </w:r>
      <w:r w:rsidR="008B179D">
        <w:rPr>
          <w:rFonts w:asciiTheme="majorBidi" w:eastAsiaTheme="minorEastAsia" w:hAnsiTheme="majorBidi" w:cstheme="majorBidi"/>
          <w:lang w:val="en-HK" w:eastAsia="zh-HK"/>
        </w:rPr>
        <w:t xml:space="preserve"> </w:t>
      </w:r>
      <w:r w:rsidR="00424C01" w:rsidRPr="00CC2D20">
        <w:rPr>
          <w:rFonts w:asciiTheme="majorBidi" w:eastAsiaTheme="minorEastAsia" w:hAnsiTheme="majorBidi" w:cstheme="majorBidi"/>
          <w:lang w:val="en-HK" w:eastAsia="zh-HK"/>
        </w:rPr>
        <w:t xml:space="preserve">15 </w:t>
      </w:r>
      <w:r w:rsidR="007F0C9A" w:rsidRPr="007F0C9A">
        <w:rPr>
          <w:rFonts w:asciiTheme="majorBidi" w:eastAsiaTheme="minorEastAsia" w:hAnsiTheme="majorBidi" w:cstheme="majorBidi"/>
          <w:lang w:val="en-HK" w:eastAsia="zh-HK"/>
        </w:rPr>
        <w:t xml:space="preserve">years in respect of work </w:t>
      </w:r>
      <w:r w:rsidR="00424C01" w:rsidRPr="00CC2D20">
        <w:rPr>
          <w:rFonts w:asciiTheme="majorBidi" w:eastAsiaTheme="minorEastAsia" w:hAnsiTheme="majorBidi" w:cstheme="majorBidi"/>
          <w:lang w:val="en-HK" w:eastAsia="zh-HK"/>
        </w:rPr>
        <w:t xml:space="preserve">in non-industrial organizations </w:t>
      </w:r>
      <w:r w:rsidR="00751728">
        <w:rPr>
          <w:rFonts w:asciiTheme="majorBidi" w:eastAsiaTheme="minorEastAsia" w:hAnsiTheme="majorBidi" w:cstheme="majorBidi"/>
          <w:lang w:val="en-HK" w:eastAsia="zh-HK"/>
        </w:rPr>
        <w:t>are</w:t>
      </w:r>
      <w:r w:rsidR="00424C01" w:rsidRPr="00CC2D20">
        <w:rPr>
          <w:rFonts w:asciiTheme="majorBidi" w:eastAsiaTheme="minorEastAsia" w:hAnsiTheme="majorBidi" w:cstheme="majorBidi"/>
          <w:lang w:val="en-HK" w:eastAsia="zh-HK"/>
        </w:rPr>
        <w:t xml:space="preserve"> </w:t>
      </w:r>
      <w:r w:rsidR="007F0C9A">
        <w:rPr>
          <w:rFonts w:asciiTheme="majorBidi" w:eastAsiaTheme="minorEastAsia" w:hAnsiTheme="majorBidi" w:cstheme="majorBidi"/>
          <w:lang w:val="en-HK" w:eastAsia="zh-HK"/>
        </w:rPr>
        <w:t>restricted</w:t>
      </w:r>
      <w:r w:rsidR="00424C01" w:rsidRPr="00CC2D20">
        <w:rPr>
          <w:rFonts w:asciiTheme="majorBidi" w:eastAsiaTheme="minorEastAsia" w:hAnsiTheme="majorBidi" w:cstheme="majorBidi"/>
          <w:lang w:val="en-HK" w:eastAsia="zh-HK"/>
        </w:rPr>
        <w:t>?</w:t>
      </w:r>
    </w:p>
    <w:tbl>
      <w:tblPr>
        <w:tblStyle w:val="a5"/>
        <w:tblW w:w="0" w:type="auto"/>
        <w:tblInd w:w="991" w:type="dxa"/>
        <w:tblLook w:val="04A0" w:firstRow="1" w:lastRow="0" w:firstColumn="1" w:lastColumn="0" w:noHBand="0" w:noVBand="1"/>
      </w:tblPr>
      <w:tblGrid>
        <w:gridCol w:w="7305"/>
      </w:tblGrid>
      <w:tr w:rsidR="009343EA" w14:paraId="127D0FA6" w14:textId="77777777" w:rsidTr="009343EA">
        <w:tc>
          <w:tcPr>
            <w:tcW w:w="8296" w:type="dxa"/>
          </w:tcPr>
          <w:p w14:paraId="4A760F57" w14:textId="77777777" w:rsidR="009343EA" w:rsidRDefault="009343EA" w:rsidP="006F69F2">
            <w:pPr>
              <w:tabs>
                <w:tab w:val="left" w:pos="482"/>
                <w:tab w:val="left" w:pos="964"/>
              </w:tabs>
              <w:spacing w:line="360" w:lineRule="auto"/>
              <w:ind w:left="0" w:firstLine="0"/>
              <w:jc w:val="both"/>
              <w:rPr>
                <w:rFonts w:asciiTheme="majorBidi" w:hAnsiTheme="majorBidi" w:cstheme="majorBidi"/>
                <w:i/>
                <w:iCs/>
                <w:color w:val="FF0000"/>
                <w:lang w:val="en-HK"/>
              </w:rPr>
            </w:pPr>
            <w:r w:rsidRPr="00FC3FD6">
              <w:rPr>
                <w:rFonts w:asciiTheme="majorBidi" w:hAnsiTheme="majorBidi" w:cstheme="majorBidi"/>
                <w:i/>
                <w:iCs/>
                <w:color w:val="FF0000"/>
                <w:lang w:val="en-HK"/>
              </w:rPr>
              <w:t>Imposing</w:t>
            </w:r>
            <w:r w:rsidRPr="00751728">
              <w:rPr>
                <w:rFonts w:asciiTheme="majorBidi" w:hAnsiTheme="majorBidi" w:cstheme="majorBidi"/>
                <w:i/>
                <w:iCs/>
                <w:color w:val="FF0000"/>
                <w:lang w:val="en-HK"/>
              </w:rPr>
              <w:t xml:space="preserve"> </w:t>
            </w:r>
            <w:r>
              <w:rPr>
                <w:rFonts w:asciiTheme="majorBidi" w:hAnsiTheme="majorBidi" w:cstheme="majorBidi"/>
                <w:i/>
                <w:iCs/>
                <w:color w:val="FF0000"/>
                <w:lang w:val="en-HK"/>
              </w:rPr>
              <w:t>f</w:t>
            </w:r>
            <w:r w:rsidRPr="00CC2D20">
              <w:rPr>
                <w:rFonts w:asciiTheme="majorBidi" w:hAnsiTheme="majorBidi" w:cstheme="majorBidi"/>
                <w:i/>
                <w:iCs/>
                <w:color w:val="FF0000"/>
                <w:lang w:val="en-HK"/>
              </w:rPr>
              <w:t>urther restricti</w:t>
            </w:r>
            <w:r>
              <w:rPr>
                <w:rFonts w:asciiTheme="majorBidi" w:hAnsiTheme="majorBidi" w:cstheme="majorBidi"/>
                <w:i/>
                <w:iCs/>
                <w:color w:val="FF0000"/>
                <w:lang w:val="en-HK"/>
              </w:rPr>
              <w:t>o</w:t>
            </w:r>
            <w:r w:rsidRPr="00CC2D20">
              <w:rPr>
                <w:rFonts w:asciiTheme="majorBidi" w:hAnsiTheme="majorBidi" w:cstheme="majorBidi"/>
                <w:i/>
                <w:iCs/>
                <w:color w:val="FF0000"/>
                <w:lang w:val="en-HK"/>
              </w:rPr>
              <w:t>n</w:t>
            </w:r>
            <w:r>
              <w:rPr>
                <w:rFonts w:asciiTheme="majorBidi" w:hAnsiTheme="majorBidi" w:cstheme="majorBidi"/>
                <w:i/>
                <w:iCs/>
                <w:color w:val="FF0000"/>
                <w:lang w:val="en-HK"/>
              </w:rPr>
              <w:t>s</w:t>
            </w:r>
            <w:r w:rsidRPr="00CC2D20">
              <w:rPr>
                <w:rFonts w:asciiTheme="majorBidi" w:hAnsiTheme="majorBidi" w:cstheme="majorBidi"/>
                <w:i/>
                <w:iCs/>
                <w:color w:val="FF0000"/>
                <w:lang w:val="en-HK"/>
              </w:rPr>
              <w:t xml:space="preserve"> </w:t>
            </w:r>
            <w:r>
              <w:rPr>
                <w:rFonts w:asciiTheme="majorBidi" w:hAnsiTheme="majorBidi" w:cstheme="majorBidi"/>
                <w:i/>
                <w:iCs/>
                <w:color w:val="FF0000"/>
                <w:lang w:val="en-HK"/>
              </w:rPr>
              <w:t xml:space="preserve">on </w:t>
            </w:r>
            <w:r w:rsidRPr="00CC2D20">
              <w:rPr>
                <w:rFonts w:asciiTheme="majorBidi" w:hAnsiTheme="majorBidi" w:cstheme="majorBidi"/>
                <w:i/>
                <w:iCs/>
                <w:color w:val="FF0000"/>
                <w:lang w:val="en-HK"/>
              </w:rPr>
              <w:t>the</w:t>
            </w:r>
            <w:r>
              <w:rPr>
                <w:rFonts w:asciiTheme="majorBidi" w:hAnsiTheme="majorBidi" w:cstheme="majorBidi"/>
                <w:i/>
                <w:iCs/>
                <w:color w:val="FF0000"/>
                <w:lang w:val="en-HK"/>
              </w:rPr>
              <w:t xml:space="preserve">ir </w:t>
            </w:r>
            <w:r w:rsidRPr="00CC2D20">
              <w:rPr>
                <w:rFonts w:asciiTheme="majorBidi" w:hAnsiTheme="majorBidi" w:cstheme="majorBidi"/>
                <w:i/>
                <w:iCs/>
                <w:color w:val="FF0000"/>
                <w:lang w:val="en-HK"/>
              </w:rPr>
              <w:t xml:space="preserve">hours </w:t>
            </w:r>
            <w:r>
              <w:rPr>
                <w:rFonts w:asciiTheme="majorBidi" w:hAnsiTheme="majorBidi" w:cstheme="majorBidi"/>
                <w:i/>
                <w:iCs/>
                <w:color w:val="FF0000"/>
                <w:lang w:val="en-HK"/>
              </w:rPr>
              <w:t xml:space="preserve">of </w:t>
            </w:r>
            <w:r w:rsidRPr="00CC2D20">
              <w:rPr>
                <w:rFonts w:asciiTheme="majorBidi" w:hAnsiTheme="majorBidi" w:cstheme="majorBidi"/>
                <w:i/>
                <w:iCs/>
                <w:color w:val="FF0000"/>
                <w:lang w:val="en-HK"/>
              </w:rPr>
              <w:t>employ</w:t>
            </w:r>
            <w:r>
              <w:rPr>
                <w:rFonts w:asciiTheme="majorBidi" w:hAnsiTheme="majorBidi" w:cstheme="majorBidi"/>
                <w:i/>
                <w:iCs/>
                <w:color w:val="FF0000"/>
                <w:lang w:val="en-HK"/>
              </w:rPr>
              <w:t>m</w:t>
            </w:r>
            <w:r w:rsidRPr="00CC2D20">
              <w:rPr>
                <w:rFonts w:asciiTheme="majorBidi" w:hAnsiTheme="majorBidi" w:cstheme="majorBidi"/>
                <w:i/>
                <w:iCs/>
                <w:color w:val="FF0000"/>
                <w:lang w:val="en-HK"/>
              </w:rPr>
              <w:t>e</w:t>
            </w:r>
            <w:r>
              <w:rPr>
                <w:rFonts w:asciiTheme="majorBidi" w:hAnsiTheme="majorBidi" w:cstheme="majorBidi"/>
                <w:i/>
                <w:iCs/>
                <w:color w:val="FF0000"/>
                <w:lang w:val="en-HK"/>
              </w:rPr>
              <w:t>nt</w:t>
            </w:r>
            <w:r w:rsidRPr="00CC2D20">
              <w:rPr>
                <w:rFonts w:asciiTheme="majorBidi" w:hAnsiTheme="majorBidi" w:cstheme="majorBidi"/>
                <w:i/>
                <w:iCs/>
                <w:color w:val="FF0000"/>
                <w:lang w:val="en-HK"/>
              </w:rPr>
              <w:t xml:space="preserve"> in non-industrial</w:t>
            </w:r>
            <w:r>
              <w:rPr>
                <w:rFonts w:asciiTheme="majorBidi" w:hAnsiTheme="majorBidi" w:cstheme="majorBidi"/>
                <w:i/>
                <w:iCs/>
                <w:color w:val="FF0000"/>
                <w:lang w:val="en-HK"/>
              </w:rPr>
              <w:t xml:space="preserve"> </w:t>
            </w:r>
            <w:r w:rsidRPr="00FC3FD6">
              <w:rPr>
                <w:rFonts w:asciiTheme="majorBidi" w:hAnsiTheme="majorBidi" w:cstheme="majorBidi"/>
                <w:i/>
                <w:iCs/>
                <w:color w:val="FF0000"/>
                <w:lang w:val="en-HK"/>
              </w:rPr>
              <w:t>establishments</w:t>
            </w:r>
            <w:r w:rsidRPr="00CC2D20">
              <w:rPr>
                <w:rFonts w:asciiTheme="majorBidi" w:hAnsiTheme="majorBidi" w:cstheme="majorBidi"/>
                <w:i/>
                <w:iCs/>
                <w:color w:val="FF0000"/>
                <w:lang w:val="en-HK"/>
              </w:rPr>
              <w:t xml:space="preserve"> </w:t>
            </w:r>
            <w:r w:rsidRPr="007F0C9A">
              <w:rPr>
                <w:rFonts w:asciiTheme="majorBidi" w:hAnsiTheme="majorBidi" w:cstheme="majorBidi"/>
                <w:i/>
                <w:iCs/>
                <w:color w:val="FF0000"/>
                <w:lang w:val="en-HK"/>
              </w:rPr>
              <w:t xml:space="preserve">would discourage </w:t>
            </w:r>
            <w:r w:rsidRPr="00CC2D20">
              <w:rPr>
                <w:rFonts w:asciiTheme="majorBidi" w:hAnsiTheme="majorBidi" w:cstheme="majorBidi"/>
                <w:i/>
                <w:iCs/>
                <w:color w:val="FF0000"/>
                <w:lang w:val="en-HK"/>
              </w:rPr>
              <w:t xml:space="preserve">employers </w:t>
            </w:r>
            <w:r>
              <w:rPr>
                <w:rFonts w:asciiTheme="majorBidi" w:hAnsiTheme="majorBidi" w:cstheme="majorBidi"/>
                <w:i/>
                <w:iCs/>
                <w:color w:val="FF0000"/>
                <w:lang w:val="en-HK"/>
              </w:rPr>
              <w:t>from</w:t>
            </w:r>
            <w:r w:rsidRPr="00CC2D20">
              <w:rPr>
                <w:rFonts w:asciiTheme="majorBidi" w:hAnsiTheme="majorBidi" w:cstheme="majorBidi"/>
                <w:i/>
                <w:iCs/>
                <w:color w:val="FF0000"/>
                <w:lang w:val="en-HK"/>
              </w:rPr>
              <w:t xml:space="preserve"> hir</w:t>
            </w:r>
            <w:r>
              <w:rPr>
                <w:rFonts w:asciiTheme="majorBidi" w:hAnsiTheme="majorBidi" w:cstheme="majorBidi"/>
                <w:i/>
                <w:iCs/>
                <w:color w:val="FF0000"/>
                <w:lang w:val="en-HK"/>
              </w:rPr>
              <w:t>ing young persons</w:t>
            </w:r>
            <w:r w:rsidRPr="00CC2D20">
              <w:rPr>
                <w:rFonts w:asciiTheme="majorBidi" w:hAnsiTheme="majorBidi" w:cstheme="majorBidi"/>
                <w:i/>
                <w:iCs/>
                <w:color w:val="FF0000"/>
                <w:lang w:val="en-HK"/>
              </w:rPr>
              <w:t xml:space="preserve">. This will </w:t>
            </w:r>
            <w:r>
              <w:rPr>
                <w:rFonts w:asciiTheme="majorBidi" w:hAnsiTheme="majorBidi" w:cstheme="majorBidi"/>
                <w:i/>
                <w:iCs/>
                <w:color w:val="FF0000"/>
                <w:lang w:val="en-HK"/>
              </w:rPr>
              <w:t>not be conducive to their</w:t>
            </w:r>
            <w:r w:rsidRPr="00CC2D20">
              <w:rPr>
                <w:rFonts w:asciiTheme="majorBidi" w:hAnsiTheme="majorBidi" w:cstheme="majorBidi"/>
                <w:i/>
                <w:iCs/>
                <w:color w:val="FF0000"/>
                <w:lang w:val="en-HK"/>
              </w:rPr>
              <w:t xml:space="preserve"> entr</w:t>
            </w:r>
            <w:r>
              <w:rPr>
                <w:rFonts w:asciiTheme="majorBidi" w:hAnsiTheme="majorBidi" w:cstheme="majorBidi"/>
                <w:i/>
                <w:iCs/>
                <w:color w:val="FF0000"/>
                <w:lang w:val="en-HK"/>
              </w:rPr>
              <w:t>y</w:t>
            </w:r>
            <w:r w:rsidRPr="00CC2D20">
              <w:rPr>
                <w:rFonts w:asciiTheme="majorBidi" w:hAnsiTheme="majorBidi" w:cstheme="majorBidi"/>
                <w:i/>
                <w:iCs/>
                <w:color w:val="FF0000"/>
                <w:lang w:val="en-HK"/>
              </w:rPr>
              <w:t xml:space="preserve"> </w:t>
            </w:r>
            <w:r>
              <w:rPr>
                <w:rFonts w:asciiTheme="majorBidi" w:hAnsiTheme="majorBidi" w:cstheme="majorBidi"/>
                <w:i/>
                <w:iCs/>
                <w:color w:val="FF0000"/>
                <w:lang w:val="en-HK"/>
              </w:rPr>
              <w:t xml:space="preserve">into </w:t>
            </w:r>
            <w:r w:rsidRPr="00CC2D20">
              <w:rPr>
                <w:rFonts w:asciiTheme="majorBidi" w:hAnsiTheme="majorBidi" w:cstheme="majorBidi"/>
                <w:i/>
                <w:iCs/>
                <w:color w:val="FF0000"/>
                <w:lang w:val="en-HK"/>
              </w:rPr>
              <w:t>the</w:t>
            </w:r>
            <w:r>
              <w:rPr>
                <w:rFonts w:asciiTheme="majorBidi" w:hAnsiTheme="majorBidi" w:cstheme="majorBidi"/>
                <w:i/>
                <w:iCs/>
                <w:color w:val="FF0000"/>
                <w:lang w:val="en-HK"/>
              </w:rPr>
              <w:t xml:space="preserve"> employment</w:t>
            </w:r>
            <w:r w:rsidRPr="00CC2D20">
              <w:rPr>
                <w:rFonts w:asciiTheme="majorBidi" w:hAnsiTheme="majorBidi" w:cstheme="majorBidi"/>
                <w:i/>
                <w:iCs/>
                <w:color w:val="FF0000"/>
                <w:lang w:val="en-HK"/>
              </w:rPr>
              <w:t xml:space="preserve"> market and </w:t>
            </w:r>
            <w:r>
              <w:rPr>
                <w:rFonts w:asciiTheme="majorBidi" w:hAnsiTheme="majorBidi" w:cstheme="majorBidi"/>
                <w:i/>
                <w:iCs/>
                <w:color w:val="FF0000"/>
                <w:lang w:val="en-HK"/>
              </w:rPr>
              <w:t xml:space="preserve">will </w:t>
            </w:r>
            <w:r w:rsidRPr="00CC2D20">
              <w:rPr>
                <w:rFonts w:asciiTheme="majorBidi" w:hAnsiTheme="majorBidi" w:cstheme="majorBidi"/>
                <w:i/>
                <w:iCs/>
                <w:color w:val="FF0000"/>
                <w:lang w:val="en-HK"/>
              </w:rPr>
              <w:t xml:space="preserve">reduce their </w:t>
            </w:r>
            <w:r>
              <w:rPr>
                <w:rFonts w:asciiTheme="majorBidi" w:hAnsiTheme="majorBidi" w:cstheme="majorBidi"/>
                <w:i/>
                <w:iCs/>
                <w:color w:val="FF0000"/>
                <w:lang w:val="en-HK"/>
              </w:rPr>
              <w:t>opportunities to acquire</w:t>
            </w:r>
            <w:r w:rsidRPr="00CC2D20">
              <w:rPr>
                <w:rFonts w:asciiTheme="majorBidi" w:hAnsiTheme="majorBidi" w:cstheme="majorBidi"/>
                <w:i/>
                <w:iCs/>
                <w:color w:val="FF0000"/>
                <w:lang w:val="en-HK"/>
              </w:rPr>
              <w:t xml:space="preserve"> the</w:t>
            </w:r>
            <w:r>
              <w:rPr>
                <w:rFonts w:asciiTheme="majorBidi" w:hAnsiTheme="majorBidi" w:cstheme="majorBidi"/>
                <w:i/>
                <w:iCs/>
                <w:color w:val="FF0000"/>
                <w:lang w:val="en-HK"/>
              </w:rPr>
              <w:t xml:space="preserve"> necessary work</w:t>
            </w:r>
            <w:r w:rsidRPr="00CC2D20">
              <w:rPr>
                <w:rFonts w:asciiTheme="majorBidi" w:hAnsiTheme="majorBidi" w:cstheme="majorBidi"/>
                <w:i/>
                <w:iCs/>
                <w:color w:val="FF0000"/>
                <w:lang w:val="en-HK"/>
              </w:rPr>
              <w:t xml:space="preserve"> skills and experience</w:t>
            </w:r>
            <w:r>
              <w:rPr>
                <w:rFonts w:asciiTheme="majorBidi" w:hAnsiTheme="majorBidi" w:cstheme="majorBidi"/>
                <w:i/>
                <w:iCs/>
                <w:color w:val="FF0000"/>
                <w:lang w:val="en-HK"/>
              </w:rPr>
              <w:t xml:space="preserve"> for</w:t>
            </w:r>
            <w:r w:rsidRPr="00CC2D20">
              <w:rPr>
                <w:rFonts w:asciiTheme="majorBidi" w:hAnsiTheme="majorBidi" w:cstheme="majorBidi"/>
                <w:i/>
                <w:iCs/>
                <w:color w:val="FF0000"/>
                <w:lang w:val="en-HK"/>
              </w:rPr>
              <w:t xml:space="preserve"> personal and </w:t>
            </w:r>
            <w:r>
              <w:rPr>
                <w:rFonts w:asciiTheme="majorBidi" w:hAnsiTheme="majorBidi" w:cstheme="majorBidi"/>
                <w:i/>
                <w:iCs/>
                <w:color w:val="FF0000"/>
                <w:lang w:val="en-HK"/>
              </w:rPr>
              <w:t>career</w:t>
            </w:r>
            <w:r w:rsidRPr="00CC2D20">
              <w:rPr>
                <w:rFonts w:asciiTheme="majorBidi" w:hAnsiTheme="majorBidi" w:cstheme="majorBidi"/>
                <w:i/>
                <w:iCs/>
                <w:color w:val="FF0000"/>
                <w:lang w:val="en-HK"/>
              </w:rPr>
              <w:t xml:space="preserve"> development</w:t>
            </w:r>
            <w:r>
              <w:rPr>
                <w:rFonts w:asciiTheme="majorBidi" w:hAnsiTheme="majorBidi" w:cstheme="majorBidi"/>
                <w:i/>
                <w:iCs/>
                <w:color w:val="FF0000"/>
                <w:lang w:val="en-HK"/>
              </w:rPr>
              <w:t>.</w:t>
            </w:r>
          </w:p>
          <w:p w14:paraId="6061D1BB" w14:textId="77777777" w:rsidR="009343EA" w:rsidRDefault="009343EA" w:rsidP="006F69F2">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47F448C6" w14:textId="77777777" w:rsidR="007D6AAD" w:rsidRDefault="007D6AAD" w:rsidP="006F69F2">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3B324490" w14:textId="4DC98B5D" w:rsidR="007D6AAD" w:rsidRDefault="007D6AAD" w:rsidP="006F69F2">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50F813C8" w14:textId="1D68211E" w:rsidR="009B24D8" w:rsidRPr="00CC2D20" w:rsidRDefault="009B24D8" w:rsidP="00005F0E">
      <w:pPr>
        <w:snapToGrid w:val="0"/>
        <w:spacing w:line="276" w:lineRule="auto"/>
        <w:ind w:left="0" w:firstLine="0"/>
        <w:jc w:val="both"/>
        <w:rPr>
          <w:rFonts w:asciiTheme="majorBidi" w:eastAsiaTheme="minorEastAsia" w:hAnsiTheme="majorBidi" w:cstheme="majorBidi"/>
          <w:lang w:val="en-HK" w:eastAsia="zh-HK"/>
        </w:rPr>
      </w:pPr>
    </w:p>
    <w:p w14:paraId="700468A0" w14:textId="2A85E0D7" w:rsidR="00963E40" w:rsidRDefault="009343EA" w:rsidP="009343EA">
      <w:pPr>
        <w:tabs>
          <w:tab w:val="left" w:pos="482"/>
          <w:tab w:val="left" w:pos="964"/>
        </w:tabs>
        <w:spacing w:line="276" w:lineRule="auto"/>
        <w:ind w:left="964" w:hanging="964"/>
        <w:jc w:val="both"/>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tab/>
      </w:r>
      <w:r w:rsidR="00C813DC" w:rsidRPr="00CC2D20">
        <w:rPr>
          <w:rFonts w:asciiTheme="majorBidi" w:eastAsiaTheme="minorEastAsia" w:hAnsiTheme="majorBidi" w:cstheme="majorBidi"/>
          <w:lang w:val="en-HK" w:eastAsia="zh-HK"/>
        </w:rPr>
        <w:t>(b)</w:t>
      </w:r>
      <w:r w:rsidR="00C813DC" w:rsidRPr="00CC2D20">
        <w:rPr>
          <w:rFonts w:asciiTheme="majorBidi" w:eastAsiaTheme="minorEastAsia" w:hAnsiTheme="majorBidi" w:cstheme="majorBidi"/>
          <w:lang w:val="en-HK" w:eastAsia="zh-HK"/>
        </w:rPr>
        <w:tab/>
      </w:r>
      <w:r w:rsidR="00963E40">
        <w:rPr>
          <w:rFonts w:asciiTheme="majorBidi" w:eastAsiaTheme="minorEastAsia" w:hAnsiTheme="majorBidi" w:cstheme="majorBidi"/>
          <w:lang w:val="en-HK" w:eastAsia="zh-HK"/>
        </w:rPr>
        <w:t xml:space="preserve">The Government of the PRC </w:t>
      </w:r>
      <w:r w:rsidR="00751728">
        <w:rPr>
          <w:rFonts w:asciiTheme="majorBidi" w:eastAsiaTheme="minorEastAsia" w:hAnsiTheme="majorBidi" w:cstheme="majorBidi"/>
          <w:lang w:val="en-HK" w:eastAsia="zh-HK"/>
        </w:rPr>
        <w:t xml:space="preserve">has made </w:t>
      </w:r>
      <w:r w:rsidR="00963E40">
        <w:rPr>
          <w:rFonts w:asciiTheme="majorBidi" w:eastAsiaTheme="minorEastAsia" w:hAnsiTheme="majorBidi" w:cstheme="majorBidi"/>
          <w:lang w:val="en-HK" w:eastAsia="zh-HK"/>
        </w:rPr>
        <w:t xml:space="preserve">the reservation that the part referred to in </w:t>
      </w:r>
      <w:r w:rsidR="008B179D">
        <w:rPr>
          <w:rFonts w:asciiTheme="majorBidi" w:eastAsiaTheme="minorEastAsia" w:hAnsiTheme="majorBidi" w:cstheme="majorBidi"/>
          <w:lang w:val="en-HK" w:eastAsia="zh-HK"/>
        </w:rPr>
        <w:t xml:space="preserve">Question </w:t>
      </w:r>
      <w:r w:rsidR="00963E40">
        <w:rPr>
          <w:rFonts w:asciiTheme="majorBidi" w:eastAsiaTheme="minorEastAsia" w:hAnsiTheme="majorBidi" w:cstheme="majorBidi"/>
          <w:lang w:val="en-HK" w:eastAsia="zh-HK"/>
        </w:rPr>
        <w:t>2 is not applicable to the HKSAR. However, this does not violate the spirit of the CRC. Why?</w:t>
      </w:r>
    </w:p>
    <w:tbl>
      <w:tblPr>
        <w:tblStyle w:val="a5"/>
        <w:tblW w:w="0" w:type="auto"/>
        <w:tblInd w:w="964" w:type="dxa"/>
        <w:tblLook w:val="04A0" w:firstRow="1" w:lastRow="0" w:firstColumn="1" w:lastColumn="0" w:noHBand="0" w:noVBand="1"/>
      </w:tblPr>
      <w:tblGrid>
        <w:gridCol w:w="7332"/>
      </w:tblGrid>
      <w:tr w:rsidR="009343EA" w14:paraId="3BF21BE0" w14:textId="77777777" w:rsidTr="009343EA">
        <w:tc>
          <w:tcPr>
            <w:tcW w:w="8296" w:type="dxa"/>
          </w:tcPr>
          <w:p w14:paraId="7FD471C1" w14:textId="77777777" w:rsidR="009343EA" w:rsidRDefault="009343EA" w:rsidP="006F69F2">
            <w:pPr>
              <w:tabs>
                <w:tab w:val="left" w:pos="482"/>
                <w:tab w:val="left" w:pos="964"/>
              </w:tabs>
              <w:spacing w:line="360" w:lineRule="auto"/>
              <w:ind w:left="0" w:firstLine="0"/>
              <w:jc w:val="both"/>
              <w:rPr>
                <w:rFonts w:asciiTheme="majorBidi" w:hAnsiTheme="majorBidi" w:cstheme="majorBidi"/>
                <w:i/>
                <w:iCs/>
                <w:color w:val="FF0000"/>
                <w:lang w:val="en-HK"/>
              </w:rPr>
            </w:pPr>
            <w:r w:rsidRPr="00CC2D20">
              <w:rPr>
                <w:rFonts w:asciiTheme="majorBidi" w:hAnsiTheme="majorBidi" w:cstheme="majorBidi"/>
                <w:i/>
                <w:iCs/>
                <w:color w:val="FF0000"/>
                <w:lang w:val="en-HK"/>
              </w:rPr>
              <w:t xml:space="preserve">The reservation is intended to promote the personal and </w:t>
            </w:r>
            <w:r>
              <w:rPr>
                <w:rFonts w:asciiTheme="majorBidi" w:hAnsiTheme="majorBidi" w:cstheme="majorBidi"/>
                <w:i/>
                <w:iCs/>
                <w:color w:val="FF0000"/>
                <w:lang w:val="en-HK"/>
              </w:rPr>
              <w:t>career</w:t>
            </w:r>
            <w:r w:rsidRPr="00CC2D20">
              <w:rPr>
                <w:rFonts w:asciiTheme="majorBidi" w:hAnsiTheme="majorBidi" w:cstheme="majorBidi"/>
                <w:i/>
                <w:iCs/>
                <w:color w:val="FF0000"/>
                <w:lang w:val="en-HK"/>
              </w:rPr>
              <w:t xml:space="preserve"> development of </w:t>
            </w:r>
            <w:r>
              <w:rPr>
                <w:rFonts w:asciiTheme="majorBidi" w:hAnsiTheme="majorBidi" w:cstheme="majorBidi"/>
                <w:i/>
                <w:iCs/>
                <w:color w:val="FF0000"/>
                <w:lang w:val="en-HK"/>
              </w:rPr>
              <w:t>young persons</w:t>
            </w:r>
            <w:r w:rsidRPr="00CC2D20">
              <w:rPr>
                <w:rFonts w:asciiTheme="majorBidi" w:hAnsiTheme="majorBidi" w:cstheme="majorBidi"/>
                <w:i/>
                <w:iCs/>
                <w:color w:val="FF0000"/>
                <w:lang w:val="en-HK"/>
              </w:rPr>
              <w:t xml:space="preserve"> through relevant work arrangements, and </w:t>
            </w:r>
            <w:r>
              <w:rPr>
                <w:rFonts w:asciiTheme="majorBidi" w:hAnsiTheme="majorBidi" w:cstheme="majorBidi"/>
                <w:i/>
                <w:iCs/>
                <w:color w:val="FF0000"/>
                <w:lang w:val="en-HK"/>
              </w:rPr>
              <w:t xml:space="preserve">is </w:t>
            </w:r>
            <w:r w:rsidRPr="00CC2D20">
              <w:rPr>
                <w:rFonts w:asciiTheme="majorBidi" w:hAnsiTheme="majorBidi" w:cstheme="majorBidi"/>
                <w:i/>
                <w:iCs/>
                <w:color w:val="FF0000"/>
                <w:lang w:val="en-HK"/>
              </w:rPr>
              <w:t xml:space="preserve">not to </w:t>
            </w:r>
            <w:r>
              <w:rPr>
                <w:rFonts w:asciiTheme="majorBidi" w:hAnsiTheme="majorBidi" w:cstheme="majorBidi"/>
                <w:i/>
                <w:iCs/>
                <w:color w:val="FF0000"/>
                <w:lang w:val="en-HK"/>
              </w:rPr>
              <w:t>be interfering with the</w:t>
            </w:r>
            <w:r w:rsidRPr="00CC2D20">
              <w:rPr>
                <w:rFonts w:asciiTheme="majorBidi" w:hAnsiTheme="majorBidi" w:cstheme="majorBidi"/>
                <w:i/>
                <w:iCs/>
                <w:color w:val="FF0000"/>
                <w:lang w:val="en-HK"/>
              </w:rPr>
              <w:t xml:space="preserve"> child’s education</w:t>
            </w:r>
            <w:r>
              <w:rPr>
                <w:rFonts w:asciiTheme="majorBidi" w:hAnsiTheme="majorBidi" w:cstheme="majorBidi"/>
                <w:i/>
                <w:iCs/>
                <w:color w:val="FF0000"/>
                <w:lang w:val="en-HK"/>
              </w:rPr>
              <w:t>,</w:t>
            </w:r>
            <w:r w:rsidRPr="00CC2D20">
              <w:rPr>
                <w:rFonts w:asciiTheme="majorBidi" w:hAnsiTheme="majorBidi" w:cstheme="majorBidi"/>
                <w:i/>
                <w:iCs/>
                <w:color w:val="FF0000"/>
                <w:lang w:val="en-HK"/>
              </w:rPr>
              <w:t xml:space="preserve"> or</w:t>
            </w:r>
            <w:r>
              <w:rPr>
                <w:rFonts w:asciiTheme="majorBidi" w:hAnsiTheme="majorBidi" w:cstheme="majorBidi"/>
                <w:i/>
                <w:iCs/>
                <w:color w:val="FF0000"/>
                <w:lang w:val="en-HK"/>
              </w:rPr>
              <w:t xml:space="preserve"> to be</w:t>
            </w:r>
            <w:r w:rsidRPr="00CC2D20">
              <w:rPr>
                <w:rFonts w:asciiTheme="majorBidi" w:hAnsiTheme="majorBidi" w:cstheme="majorBidi"/>
                <w:i/>
                <w:iCs/>
                <w:color w:val="FF0000"/>
                <w:lang w:val="en-HK"/>
              </w:rPr>
              <w:t xml:space="preserve"> harm</w:t>
            </w:r>
            <w:r>
              <w:rPr>
                <w:rFonts w:asciiTheme="majorBidi" w:hAnsiTheme="majorBidi" w:cstheme="majorBidi"/>
                <w:i/>
                <w:iCs/>
                <w:color w:val="FF0000"/>
                <w:lang w:val="en-HK"/>
              </w:rPr>
              <w:t>ful to the</w:t>
            </w:r>
            <w:r w:rsidRPr="00CC2D20">
              <w:rPr>
                <w:rFonts w:asciiTheme="majorBidi" w:hAnsiTheme="majorBidi" w:cstheme="majorBidi"/>
                <w:i/>
                <w:iCs/>
                <w:color w:val="FF0000"/>
                <w:lang w:val="en-HK"/>
              </w:rPr>
              <w:t xml:space="preserve"> child’s health or physical,</w:t>
            </w:r>
            <w:r>
              <w:rPr>
                <w:rFonts w:asciiTheme="majorBidi" w:hAnsiTheme="majorBidi" w:cstheme="majorBidi"/>
                <w:i/>
                <w:iCs/>
                <w:color w:val="FF0000"/>
                <w:lang w:val="en-HK"/>
              </w:rPr>
              <w:t xml:space="preserve"> mental</w:t>
            </w:r>
            <w:r w:rsidRPr="00CC2D20">
              <w:rPr>
                <w:rFonts w:asciiTheme="majorBidi" w:hAnsiTheme="majorBidi" w:cstheme="majorBidi"/>
                <w:i/>
                <w:iCs/>
                <w:color w:val="FF0000"/>
                <w:lang w:val="en-HK"/>
              </w:rPr>
              <w:t>, spiritual, moral or social development.</w:t>
            </w:r>
          </w:p>
          <w:p w14:paraId="5B6ECB65" w14:textId="77777777" w:rsidR="009343EA" w:rsidRDefault="009343EA" w:rsidP="006F69F2">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18B67A7A" w14:textId="77777777" w:rsidR="007D6AAD" w:rsidRDefault="007D6AAD" w:rsidP="006F69F2">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1F6334ED" w14:textId="0E5973A7" w:rsidR="007D6AAD" w:rsidRDefault="007D6AAD" w:rsidP="006F69F2">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201C3B26" w14:textId="168F98BB" w:rsidR="0084419A" w:rsidRPr="00CC2D20" w:rsidRDefault="0084419A" w:rsidP="00005F0E">
      <w:pPr>
        <w:spacing w:line="276" w:lineRule="auto"/>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rPr>
        <w:br w:type="page"/>
      </w:r>
    </w:p>
    <w:p w14:paraId="594861FB" w14:textId="0B8973B3" w:rsidR="007D52F1" w:rsidRPr="00CC2D20" w:rsidRDefault="007D52F1" w:rsidP="009343EA">
      <w:pPr>
        <w:pStyle w:val="a6"/>
        <w:numPr>
          <w:ilvl w:val="0"/>
          <w:numId w:val="42"/>
        </w:numPr>
        <w:snapToGrid w:val="0"/>
        <w:spacing w:line="276" w:lineRule="auto"/>
        <w:ind w:left="482" w:hanging="482"/>
        <w:jc w:val="both"/>
        <w:rPr>
          <w:rFonts w:asciiTheme="majorBidi" w:eastAsia="微軟正黑體" w:hAnsiTheme="majorBidi" w:cstheme="majorBidi"/>
          <w:b/>
          <w:bCs/>
          <w:lang w:val="en-HK" w:eastAsia="zh-HK"/>
        </w:rPr>
      </w:pPr>
      <w:r w:rsidRPr="00CC2D20">
        <w:rPr>
          <w:rFonts w:asciiTheme="majorBidi" w:hAnsiTheme="majorBidi" w:cstheme="majorBidi"/>
          <w:b/>
          <w:bCs/>
          <w:shd w:val="clear" w:color="auto" w:fill="FFFFFF"/>
          <w:lang w:val="en-HK"/>
        </w:rPr>
        <w:lastRenderedPageBreak/>
        <w:t>CED</w:t>
      </w:r>
      <w:r w:rsidR="00FB235A">
        <w:rPr>
          <w:rFonts w:asciiTheme="majorBidi" w:hAnsiTheme="majorBidi" w:cstheme="majorBidi"/>
          <w:b/>
          <w:bCs/>
          <w:shd w:val="clear" w:color="auto" w:fill="FFFFFF"/>
          <w:lang w:val="en-HK"/>
        </w:rPr>
        <w:t>A</w:t>
      </w:r>
      <w:r w:rsidRPr="00CC2D20">
        <w:rPr>
          <w:rFonts w:asciiTheme="majorBidi" w:hAnsiTheme="majorBidi" w:cstheme="majorBidi"/>
          <w:b/>
          <w:bCs/>
          <w:shd w:val="clear" w:color="auto" w:fill="FFFFFF"/>
          <w:lang w:val="en-HK"/>
        </w:rPr>
        <w:t>W</w:t>
      </w:r>
    </w:p>
    <w:p w14:paraId="0E7DB426" w14:textId="77777777" w:rsidR="00C57722" w:rsidRPr="00CC2D20" w:rsidRDefault="00C57722" w:rsidP="00005F0E">
      <w:pPr>
        <w:snapToGrid w:val="0"/>
        <w:spacing w:line="276" w:lineRule="auto"/>
        <w:ind w:left="0" w:firstLine="0"/>
        <w:jc w:val="both"/>
        <w:rPr>
          <w:rFonts w:asciiTheme="majorBidi" w:eastAsiaTheme="minorEastAsia" w:hAnsiTheme="majorBidi" w:cstheme="majorBidi"/>
          <w:lang w:val="en-HK" w:eastAsia="zh-HK"/>
        </w:rPr>
      </w:pPr>
    </w:p>
    <w:p w14:paraId="66BCAAF7" w14:textId="1965E915" w:rsidR="007D52F1" w:rsidRPr="00CC2D20" w:rsidRDefault="007D52F1" w:rsidP="00005F0E">
      <w:pPr>
        <w:spacing w:line="276" w:lineRule="auto"/>
        <w:ind w:left="0" w:firstLine="0"/>
        <w:jc w:val="both"/>
        <w:rPr>
          <w:rFonts w:asciiTheme="majorBidi" w:eastAsiaTheme="minorEastAsia" w:hAnsiTheme="majorBidi" w:cstheme="majorBidi"/>
          <w:b/>
          <w:bCs/>
          <w:lang w:val="en-HK" w:eastAsia="zh-HK"/>
        </w:rPr>
      </w:pPr>
      <w:r w:rsidRPr="00CC2D20">
        <w:rPr>
          <w:rFonts w:asciiTheme="majorBidi" w:eastAsia="SimSun" w:hAnsiTheme="majorBidi" w:cstheme="majorBidi"/>
          <w:b/>
          <w:bCs/>
          <w:lang w:val="en-HK" w:eastAsia="zh-CN"/>
        </w:rPr>
        <w:t>Source</w:t>
      </w:r>
      <w:r w:rsidR="00CE68CC">
        <w:rPr>
          <w:rFonts w:asciiTheme="majorBidi" w:eastAsia="SimSun" w:hAnsiTheme="majorBidi" w:cstheme="majorBidi"/>
          <w:b/>
          <w:bCs/>
          <w:lang w:val="en-HK" w:eastAsia="zh-CN"/>
        </w:rPr>
        <w:t xml:space="preserve"> </w:t>
      </w:r>
      <w:r w:rsidRPr="00CC2D20">
        <w:rPr>
          <w:rFonts w:asciiTheme="majorBidi" w:eastAsia="SimSun" w:hAnsiTheme="majorBidi" w:cstheme="majorBidi"/>
          <w:b/>
          <w:bCs/>
          <w:lang w:val="en-HK" w:eastAsia="zh-CN"/>
        </w:rPr>
        <w:t xml:space="preserve">1: </w:t>
      </w:r>
      <w:r w:rsidR="00484F81">
        <w:rPr>
          <w:rFonts w:asciiTheme="majorBidi" w:eastAsia="SimSun" w:hAnsiTheme="majorBidi" w:cstheme="majorBidi"/>
          <w:b/>
          <w:bCs/>
          <w:lang w:val="en-HK" w:eastAsia="zh-CN"/>
        </w:rPr>
        <w:t xml:space="preserve">Article 14 of the </w:t>
      </w:r>
      <w:r w:rsidRPr="00CC2D20">
        <w:rPr>
          <w:rFonts w:asciiTheme="majorBidi" w:hAnsiTheme="majorBidi" w:cstheme="majorBidi"/>
          <w:b/>
          <w:bCs/>
          <w:shd w:val="clear" w:color="auto" w:fill="FFFFFF"/>
          <w:lang w:val="en-HK"/>
        </w:rPr>
        <w:t>CED</w:t>
      </w:r>
      <w:r w:rsidR="00FB235A">
        <w:rPr>
          <w:rFonts w:asciiTheme="majorBidi" w:hAnsiTheme="majorBidi" w:cstheme="majorBidi"/>
          <w:b/>
          <w:bCs/>
          <w:shd w:val="clear" w:color="auto" w:fill="FFFFFF"/>
          <w:lang w:val="en-HK"/>
        </w:rPr>
        <w:t>A</w:t>
      </w:r>
      <w:r w:rsidRPr="00CC2D20">
        <w:rPr>
          <w:rFonts w:asciiTheme="majorBidi" w:hAnsiTheme="majorBidi" w:cstheme="majorBidi"/>
          <w:b/>
          <w:bCs/>
          <w:shd w:val="clear" w:color="auto" w:fill="FFFFFF"/>
          <w:lang w:val="en-HK"/>
        </w:rPr>
        <w:t>W</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D52F1" w:rsidRPr="00CC2D20" w14:paraId="40B194CC" w14:textId="77777777" w:rsidTr="00E3007D">
        <w:tc>
          <w:tcPr>
            <w:tcW w:w="8474" w:type="dxa"/>
            <w:shd w:val="clear" w:color="auto" w:fill="FDE9D9" w:themeFill="accent6" w:themeFillTint="33"/>
          </w:tcPr>
          <w:p w14:paraId="0F55E48C" w14:textId="12D6C7D6" w:rsidR="0037190F" w:rsidRPr="00CC2D20" w:rsidRDefault="00B96CC9" w:rsidP="00005F0E">
            <w:pPr>
              <w:spacing w:line="276" w:lineRule="auto"/>
              <w:ind w:leftChars="12" w:left="454" w:hangingChars="177"/>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w:t>
            </w:r>
          </w:p>
          <w:p w14:paraId="2EE4DC5D" w14:textId="0C07F44D" w:rsidR="007D52F1" w:rsidRPr="00CC2D20" w:rsidRDefault="007D52F1" w:rsidP="00D82CED">
            <w:pPr>
              <w:spacing w:line="276" w:lineRule="auto"/>
              <w:ind w:left="482"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2.</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States Parties shall take all appropriate measures to eliminate discrimination against women in rural areas in order to ensure, on a basis of equality of men and women, that they participate in and benefit from rural development and, in particular, shall ensure to such women the right:</w:t>
            </w:r>
          </w:p>
          <w:p w14:paraId="1CE6B33B" w14:textId="3D68EC59" w:rsidR="007D52F1" w:rsidRPr="00CC2D20" w:rsidRDefault="007D52F1" w:rsidP="00D82CED">
            <w:pPr>
              <w:spacing w:line="276" w:lineRule="auto"/>
              <w:ind w:left="964"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To participate in the elaboration and implementation of development planning at all levels;</w:t>
            </w:r>
          </w:p>
          <w:p w14:paraId="597690EF" w14:textId="410F5ED5" w:rsidR="007D52F1" w:rsidRPr="00CC2D20" w:rsidRDefault="007D52F1" w:rsidP="00D82CED">
            <w:pPr>
              <w:spacing w:line="276" w:lineRule="auto"/>
              <w:ind w:left="964"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(b)</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To have access to adequate health care facilities, including information, counselling and services in family planning;</w:t>
            </w:r>
          </w:p>
          <w:p w14:paraId="34A30B00" w14:textId="7066A865" w:rsidR="007D52F1" w:rsidRPr="00CC2D20" w:rsidRDefault="007D52F1" w:rsidP="00D82CED">
            <w:pPr>
              <w:spacing w:line="276" w:lineRule="auto"/>
              <w:ind w:left="964"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(c)</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To benefit directly from social security programmes;</w:t>
            </w:r>
          </w:p>
          <w:p w14:paraId="6DE9C13C" w14:textId="1B08F65A" w:rsidR="007D52F1" w:rsidRPr="00CC2D20" w:rsidRDefault="007D52F1" w:rsidP="00D82CED">
            <w:pPr>
              <w:spacing w:line="276" w:lineRule="auto"/>
              <w:ind w:left="964"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(d)</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To obtain all types of training and education, formal and non-formal, including that relating to functional literacy, as well as, inter alia, the benefit of all community and extension services, in order to increase their technical proficiency;</w:t>
            </w:r>
          </w:p>
          <w:p w14:paraId="3BA70A84" w14:textId="576F354D" w:rsidR="007D52F1" w:rsidRPr="00CC2D20" w:rsidRDefault="007D52F1" w:rsidP="00D82CED">
            <w:pPr>
              <w:spacing w:line="276" w:lineRule="auto"/>
              <w:ind w:left="964"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(e)</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 xml:space="preserve">To organize self-help groups and co-operatives in order to obtain equal access to economic opportunities through employment or </w:t>
            </w:r>
            <w:proofErr w:type="spellStart"/>
            <w:r w:rsidRPr="00CC2D20">
              <w:rPr>
                <w:rFonts w:asciiTheme="majorBidi" w:hAnsiTheme="majorBidi" w:cstheme="majorBidi"/>
                <w:color w:val="000000"/>
                <w:lang w:val="en-HK"/>
              </w:rPr>
              <w:t>self employment</w:t>
            </w:r>
            <w:proofErr w:type="spellEnd"/>
            <w:r w:rsidRPr="00CC2D20">
              <w:rPr>
                <w:rFonts w:asciiTheme="majorBidi" w:hAnsiTheme="majorBidi" w:cstheme="majorBidi"/>
                <w:color w:val="000000"/>
                <w:lang w:val="en-HK"/>
              </w:rPr>
              <w:t>;</w:t>
            </w:r>
          </w:p>
          <w:p w14:paraId="124B3D34" w14:textId="7B8AFCE7" w:rsidR="007D52F1" w:rsidRPr="00CC2D20" w:rsidRDefault="007D52F1" w:rsidP="00D82CED">
            <w:pPr>
              <w:spacing w:line="276" w:lineRule="auto"/>
              <w:ind w:left="964"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(f)</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To participate in all community activities;</w:t>
            </w:r>
          </w:p>
          <w:p w14:paraId="6B779FCC" w14:textId="76F23F14" w:rsidR="007D52F1" w:rsidRPr="00CC2D20" w:rsidRDefault="007D52F1" w:rsidP="00D82CED">
            <w:pPr>
              <w:spacing w:line="276" w:lineRule="auto"/>
              <w:ind w:left="964"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(g)</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To have access to agricultural credit and loans, marketing facilities, appropriate technology and equal treatment in land and agrarian reform as well as in land resettlement schemes</w:t>
            </w:r>
            <w:r w:rsidR="00ED7BFC" w:rsidRPr="00CC2D20">
              <w:rPr>
                <w:rFonts w:asciiTheme="majorBidi" w:hAnsiTheme="majorBidi" w:cstheme="majorBidi"/>
                <w:color w:val="000000"/>
                <w:lang w:val="en-HK"/>
              </w:rPr>
              <w:t>;</w:t>
            </w:r>
          </w:p>
          <w:p w14:paraId="673A3FE1" w14:textId="77777777" w:rsidR="007D52F1" w:rsidRPr="00CC2D20" w:rsidRDefault="007D52F1" w:rsidP="00D82CED">
            <w:pPr>
              <w:spacing w:line="276" w:lineRule="auto"/>
              <w:ind w:left="964" w:hanging="482"/>
              <w:jc w:val="both"/>
              <w:rPr>
                <w:rFonts w:asciiTheme="majorBidi" w:eastAsiaTheme="minorEastAsia" w:hAnsiTheme="majorBidi" w:cstheme="majorBidi"/>
                <w:b/>
                <w:bCs/>
                <w:lang w:val="en-HK" w:eastAsia="zh-HK"/>
              </w:rPr>
            </w:pPr>
            <w:r w:rsidRPr="00CC2D20">
              <w:rPr>
                <w:rFonts w:asciiTheme="majorBidi" w:eastAsiaTheme="minorEastAsia" w:hAnsiTheme="majorBidi" w:cstheme="majorBidi"/>
                <w:lang w:val="en-HK" w:eastAsia="zh-HK"/>
              </w:rPr>
              <w:t>(h)</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To enjoy adequate living conditions, particularly in relation to housing, sanitation, electricity and water supply, transport and communications.</w:t>
            </w:r>
          </w:p>
        </w:tc>
      </w:tr>
    </w:tbl>
    <w:p w14:paraId="749FC27E" w14:textId="43A4141A" w:rsidR="0037190F" w:rsidRPr="00CC2D20" w:rsidRDefault="0037190F" w:rsidP="00D82CED">
      <w:pPr>
        <w:snapToGrid w:val="0"/>
        <w:ind w:left="0" w:firstLine="0"/>
        <w:jc w:val="both"/>
        <w:rPr>
          <w:rFonts w:asciiTheme="majorBidi" w:eastAsiaTheme="minorEastAsia" w:hAnsiTheme="majorBidi" w:cstheme="majorBidi"/>
          <w:sz w:val="22"/>
          <w:szCs w:val="22"/>
          <w:lang w:val="en-HK" w:eastAsia="zh-HK"/>
        </w:rPr>
      </w:pPr>
      <w:r w:rsidRPr="00CC2D20">
        <w:rPr>
          <w:rFonts w:asciiTheme="majorBidi" w:eastAsia="SimSun" w:hAnsiTheme="majorBidi" w:cstheme="majorBidi"/>
          <w:sz w:val="22"/>
          <w:szCs w:val="22"/>
          <w:lang w:val="en-HK" w:eastAsia="zh-CN"/>
        </w:rPr>
        <w:t xml:space="preserve">Source: </w:t>
      </w:r>
      <w:r w:rsidRPr="00CC2D20">
        <w:rPr>
          <w:rFonts w:asciiTheme="majorBidi" w:hAnsiTheme="majorBidi" w:cstheme="majorBidi"/>
          <w:sz w:val="22"/>
          <w:szCs w:val="22"/>
          <w:shd w:val="clear" w:color="auto" w:fill="FFFFFF"/>
          <w:lang w:val="en-HK"/>
        </w:rPr>
        <w:t xml:space="preserve">Convention on the Elimination of All Forms of Discrimination </w:t>
      </w:r>
      <w:r w:rsidR="00DD74CA" w:rsidRPr="00CC2D20">
        <w:rPr>
          <w:rFonts w:asciiTheme="majorBidi" w:hAnsiTheme="majorBidi" w:cstheme="majorBidi"/>
          <w:sz w:val="22"/>
          <w:szCs w:val="22"/>
          <w:shd w:val="clear" w:color="auto" w:fill="FFFFFF"/>
          <w:lang w:val="en-HK"/>
        </w:rPr>
        <w:t>a</w:t>
      </w:r>
      <w:r w:rsidRPr="00CC2D20">
        <w:rPr>
          <w:rFonts w:asciiTheme="majorBidi" w:hAnsiTheme="majorBidi" w:cstheme="majorBidi"/>
          <w:sz w:val="22"/>
          <w:szCs w:val="22"/>
          <w:shd w:val="clear" w:color="auto" w:fill="FFFFFF"/>
          <w:lang w:val="en-HK"/>
        </w:rPr>
        <w:t>gainst Women</w:t>
      </w:r>
      <w:r w:rsidR="00D82CED">
        <w:rPr>
          <w:rFonts w:asciiTheme="majorBidi" w:hAnsiTheme="majorBidi" w:cstheme="majorBidi"/>
          <w:sz w:val="22"/>
          <w:szCs w:val="22"/>
          <w:shd w:val="clear" w:color="auto" w:fill="FFFFFF"/>
          <w:lang w:val="en-HK"/>
        </w:rPr>
        <w:t>.</w:t>
      </w:r>
      <w:r w:rsidRPr="00CC2D20">
        <w:rPr>
          <w:rFonts w:asciiTheme="majorBidi" w:eastAsia="微軟正黑體" w:hAnsiTheme="majorBidi" w:cstheme="majorBidi"/>
          <w:sz w:val="22"/>
          <w:szCs w:val="22"/>
          <w:lang w:val="en-HK"/>
        </w:rPr>
        <w:t xml:space="preserve"> </w:t>
      </w:r>
      <w:r w:rsidR="00FB4BFE" w:rsidRPr="005B2C61">
        <w:rPr>
          <w:rFonts w:asciiTheme="majorBidi" w:eastAsia="微軟正黑體" w:hAnsiTheme="majorBidi" w:cstheme="majorBidi"/>
          <w:sz w:val="22"/>
          <w:szCs w:val="22"/>
          <w:lang w:val="en-HK"/>
        </w:rPr>
        <w:t>https://www.hyab.gov.hk/CEDAW/documents/CEDAW_E.pdf</w:t>
      </w:r>
    </w:p>
    <w:p w14:paraId="2FF55DDA" w14:textId="57E465E3" w:rsidR="0037190F" w:rsidRDefault="0037190F" w:rsidP="00005F0E">
      <w:pPr>
        <w:snapToGrid w:val="0"/>
        <w:spacing w:line="276" w:lineRule="auto"/>
        <w:ind w:left="0" w:firstLine="0"/>
        <w:jc w:val="both"/>
        <w:rPr>
          <w:rFonts w:asciiTheme="majorBidi" w:eastAsiaTheme="minorEastAsia" w:hAnsiTheme="majorBidi" w:cstheme="majorBidi"/>
          <w:lang w:val="en-HK" w:eastAsia="zh-HK"/>
        </w:rPr>
      </w:pPr>
    </w:p>
    <w:p w14:paraId="70258D5A" w14:textId="77777777" w:rsidR="007F2A75" w:rsidRPr="00CC2D20" w:rsidRDefault="007F2A75" w:rsidP="00005F0E">
      <w:pPr>
        <w:snapToGrid w:val="0"/>
        <w:spacing w:line="276" w:lineRule="auto"/>
        <w:ind w:left="0" w:firstLine="0"/>
        <w:jc w:val="both"/>
        <w:rPr>
          <w:rFonts w:asciiTheme="majorBidi" w:eastAsiaTheme="minorEastAsia" w:hAnsiTheme="majorBidi" w:cstheme="majorBidi"/>
          <w:lang w:val="en-HK" w:eastAsia="zh-HK"/>
        </w:rPr>
      </w:pPr>
    </w:p>
    <w:p w14:paraId="731E3442" w14:textId="66DCB79C" w:rsidR="0037190F" w:rsidRPr="00CC2D20" w:rsidRDefault="0037190F" w:rsidP="00005F0E">
      <w:pPr>
        <w:spacing w:line="276" w:lineRule="auto"/>
        <w:ind w:left="0" w:firstLine="0"/>
        <w:jc w:val="both"/>
        <w:rPr>
          <w:rFonts w:asciiTheme="majorBidi" w:eastAsiaTheme="minorEastAsia" w:hAnsiTheme="majorBidi" w:cstheme="majorBidi"/>
          <w:b/>
          <w:color w:val="000000" w:themeColor="text1"/>
          <w:lang w:val="en-HK"/>
        </w:rPr>
      </w:pPr>
      <w:r w:rsidRPr="00CC2D20">
        <w:rPr>
          <w:rFonts w:asciiTheme="majorBidi" w:eastAsia="SimSun" w:hAnsiTheme="majorBidi" w:cstheme="majorBidi"/>
          <w:b/>
          <w:bCs/>
          <w:lang w:val="en-HK" w:eastAsia="zh-CN"/>
        </w:rPr>
        <w:t xml:space="preserve">Source 2: </w:t>
      </w:r>
      <w:r w:rsidRPr="00CC2D20">
        <w:rPr>
          <w:rFonts w:asciiTheme="majorBidi" w:hAnsiTheme="majorBidi" w:cstheme="majorBidi"/>
          <w:b/>
          <w:bCs/>
          <w:shd w:val="clear" w:color="auto" w:fill="FFFFFF"/>
          <w:lang w:val="en-HK"/>
        </w:rPr>
        <w:t>CED</w:t>
      </w:r>
      <w:r w:rsidR="00FB235A">
        <w:rPr>
          <w:rFonts w:asciiTheme="majorBidi" w:hAnsiTheme="majorBidi" w:cstheme="majorBidi"/>
          <w:b/>
          <w:bCs/>
          <w:shd w:val="clear" w:color="auto" w:fill="FFFFFF"/>
          <w:lang w:val="en-HK"/>
        </w:rPr>
        <w:t>A</w:t>
      </w:r>
      <w:r w:rsidRPr="00CC2D20">
        <w:rPr>
          <w:rFonts w:asciiTheme="majorBidi" w:hAnsiTheme="majorBidi" w:cstheme="majorBidi"/>
          <w:b/>
          <w:bCs/>
          <w:shd w:val="clear" w:color="auto" w:fill="FFFFFF"/>
          <w:lang w:val="en-HK"/>
        </w:rPr>
        <w:t>W</w:t>
      </w:r>
      <w:r w:rsidRPr="00CC2D20">
        <w:rPr>
          <w:rFonts w:asciiTheme="majorBidi" w:eastAsiaTheme="minorEastAsia" w:hAnsiTheme="majorBidi" w:cstheme="majorBidi"/>
          <w:b/>
          <w:color w:val="000000" w:themeColor="text1"/>
          <w:lang w:val="en-HK"/>
        </w:rPr>
        <w:t xml:space="preserve"> </w:t>
      </w:r>
      <w:r w:rsidRPr="00CC2D20">
        <w:rPr>
          <w:rFonts w:asciiTheme="majorBidi" w:eastAsiaTheme="minorEastAsia" w:hAnsiTheme="majorBidi" w:cstheme="majorBidi"/>
          <w:b/>
          <w:bCs/>
          <w:lang w:val="en-HK" w:eastAsia="zh-HK"/>
        </w:rPr>
        <w:t>[Statement</w:t>
      </w:r>
      <w:r w:rsidR="00E62183">
        <w:rPr>
          <w:rFonts w:asciiTheme="majorBidi" w:eastAsiaTheme="minorEastAsia" w:hAnsiTheme="majorBidi" w:cstheme="majorBidi"/>
          <w:b/>
          <w:bCs/>
          <w:lang w:val="en-HK" w:eastAsia="zh-HK"/>
        </w:rPr>
        <w:t xml:space="preserve"> on Reservations</w:t>
      </w:r>
      <w:r w:rsidRPr="00CC2D20">
        <w:rPr>
          <w:rFonts w:asciiTheme="majorBidi" w:eastAsiaTheme="minorEastAsia" w:hAnsiTheme="majorBidi" w:cstheme="majorBidi"/>
          <w:b/>
          <w:bCs/>
          <w:lang w:val="en-HK" w:eastAsia="zh-HK"/>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42C74" w:rsidRPr="00CC2D20" w14:paraId="3D2C89E8" w14:textId="77777777" w:rsidTr="00E3007D">
        <w:tc>
          <w:tcPr>
            <w:tcW w:w="8474" w:type="dxa"/>
            <w:shd w:val="clear" w:color="auto" w:fill="FDE9D9" w:themeFill="accent6" w:themeFillTint="33"/>
          </w:tcPr>
          <w:p w14:paraId="77F99741" w14:textId="77777777" w:rsidR="00B42C74" w:rsidRPr="00CC2D20" w:rsidRDefault="00B42C74" w:rsidP="00005F0E">
            <w:pPr>
              <w:spacing w:line="276" w:lineRule="auto"/>
              <w:ind w:left="0" w:firstLine="0"/>
              <w:jc w:val="both"/>
              <w:rPr>
                <w:rFonts w:asciiTheme="majorBidi" w:hAnsiTheme="majorBidi" w:cstheme="majorBidi"/>
                <w:lang w:val="en-HK"/>
              </w:rPr>
            </w:pPr>
            <w:r w:rsidRPr="00CC2D20">
              <w:rPr>
                <w:rFonts w:asciiTheme="majorBidi" w:eastAsiaTheme="minorEastAsia" w:hAnsiTheme="majorBidi" w:cstheme="majorBidi"/>
                <w:lang w:val="en-HK" w:eastAsia="zh-HK"/>
              </w:rPr>
              <w:t xml:space="preserve">5. </w:t>
            </w:r>
            <w:r w:rsidRPr="00CC2D20">
              <w:rPr>
                <w:rFonts w:asciiTheme="majorBidi" w:hAnsiTheme="majorBidi" w:cstheme="majorBidi"/>
                <w:color w:val="000000"/>
                <w:lang w:val="en-HK"/>
              </w:rPr>
              <w:t>Laws applicable in the New Territories of the Hong Kong Special Administrative Region which enable male indigenous villagers to exercise certain rights in respect of property and which provide for rent concessions in respect of land or property held by indigenous persons or their lawful successors through the male line will continue to be applied.</w:t>
            </w:r>
          </w:p>
        </w:tc>
      </w:tr>
    </w:tbl>
    <w:p w14:paraId="70B35555" w14:textId="4E9CF06B" w:rsidR="00B42C74" w:rsidRPr="00CC2D20" w:rsidRDefault="00B42C74" w:rsidP="00D82CED">
      <w:pPr>
        <w:snapToGrid w:val="0"/>
        <w:ind w:left="0" w:firstLine="0"/>
        <w:jc w:val="both"/>
        <w:rPr>
          <w:rFonts w:asciiTheme="majorBidi" w:eastAsia="SimSun" w:hAnsiTheme="majorBidi" w:cstheme="majorBidi"/>
          <w:sz w:val="22"/>
          <w:szCs w:val="22"/>
          <w:lang w:val="en-HK" w:eastAsia="zh-CN"/>
        </w:rPr>
      </w:pPr>
      <w:r w:rsidRPr="00CC2D20">
        <w:rPr>
          <w:rFonts w:asciiTheme="majorBidi" w:eastAsia="SimSun" w:hAnsiTheme="majorBidi" w:cstheme="majorBidi"/>
          <w:sz w:val="22"/>
          <w:szCs w:val="22"/>
          <w:lang w:val="en-HK"/>
        </w:rPr>
        <w:t xml:space="preserve">Source: </w:t>
      </w:r>
      <w:r w:rsidR="00E62183" w:rsidRPr="00CC2D20">
        <w:rPr>
          <w:rFonts w:asciiTheme="majorBidi" w:eastAsiaTheme="minorEastAsia" w:hAnsiTheme="majorBidi" w:cstheme="majorBidi"/>
          <w:sz w:val="22"/>
          <w:szCs w:val="22"/>
          <w:lang w:val="en-HK"/>
        </w:rPr>
        <w:t>Appendix E International Bill of Human Rights applicable to the HKSAR</w:t>
      </w:r>
      <w:r w:rsidR="00E62183">
        <w:rPr>
          <w:rFonts w:asciiTheme="majorBidi" w:eastAsiaTheme="minorEastAsia" w:hAnsiTheme="majorBidi" w:cstheme="majorBidi"/>
          <w:sz w:val="22"/>
          <w:szCs w:val="22"/>
          <w:lang w:val="en-HK"/>
        </w:rPr>
        <w:t>,</w:t>
      </w:r>
      <w:r w:rsidR="00E62183" w:rsidRPr="00CC2D20">
        <w:rPr>
          <w:rStyle w:val="af0"/>
          <w:rFonts w:asciiTheme="majorBidi" w:eastAsia="微軟正黑體" w:hAnsiTheme="majorBidi" w:cstheme="majorBidi"/>
          <w:b w:val="0"/>
          <w:bCs w:val="0"/>
          <w:sz w:val="22"/>
          <w:szCs w:val="22"/>
          <w:shd w:val="clear" w:color="auto" w:fill="FFFFFF"/>
          <w:lang w:val="en-HK"/>
        </w:rPr>
        <w:t xml:space="preserve"> </w:t>
      </w:r>
      <w:r w:rsidRPr="00CC2D20">
        <w:rPr>
          <w:rStyle w:val="af0"/>
          <w:rFonts w:asciiTheme="majorBidi" w:eastAsia="微軟正黑體" w:hAnsiTheme="majorBidi" w:cstheme="majorBidi"/>
          <w:b w:val="0"/>
          <w:bCs w:val="0"/>
          <w:sz w:val="22"/>
          <w:szCs w:val="22"/>
          <w:shd w:val="clear" w:color="auto" w:fill="FFFFFF"/>
          <w:lang w:val="en-HK"/>
        </w:rPr>
        <w:t>Initial Report of the Hong Kong Special Administrative Region of the People</w:t>
      </w:r>
      <w:r w:rsidR="007A54D2" w:rsidRPr="00CC2D20">
        <w:rPr>
          <w:rStyle w:val="af0"/>
          <w:rFonts w:asciiTheme="majorBidi" w:eastAsia="微軟正黑體" w:hAnsiTheme="majorBidi" w:cstheme="majorBidi"/>
          <w:b w:val="0"/>
          <w:bCs w:val="0"/>
          <w:sz w:val="22"/>
          <w:szCs w:val="22"/>
          <w:shd w:val="clear" w:color="auto" w:fill="FFFFFF"/>
          <w:lang w:val="en-HK"/>
        </w:rPr>
        <w:t>’</w:t>
      </w:r>
      <w:r w:rsidRPr="00CC2D20">
        <w:rPr>
          <w:rStyle w:val="af0"/>
          <w:rFonts w:asciiTheme="majorBidi" w:eastAsia="微軟正黑體" w:hAnsiTheme="majorBidi" w:cstheme="majorBidi"/>
          <w:b w:val="0"/>
          <w:bCs w:val="0"/>
          <w:sz w:val="22"/>
          <w:szCs w:val="22"/>
          <w:shd w:val="clear" w:color="auto" w:fill="FFFFFF"/>
          <w:lang w:val="en-HK"/>
        </w:rPr>
        <w:t>s Republic of China under the United Nations Convention on the Rights of Persons with Disabilities</w:t>
      </w:r>
      <w:r w:rsidR="00D82CED">
        <w:rPr>
          <w:rStyle w:val="af0"/>
          <w:rFonts w:asciiTheme="majorBidi" w:eastAsia="微軟正黑體" w:hAnsiTheme="majorBidi" w:cstheme="majorBidi"/>
          <w:b w:val="0"/>
          <w:bCs w:val="0"/>
          <w:sz w:val="22"/>
          <w:szCs w:val="22"/>
          <w:shd w:val="clear" w:color="auto" w:fill="FFFFFF"/>
          <w:lang w:val="en-HK"/>
        </w:rPr>
        <w:t>.</w:t>
      </w:r>
      <w:r w:rsidRPr="00CC2D20">
        <w:rPr>
          <w:rFonts w:asciiTheme="majorBidi" w:eastAsia="SimSun" w:hAnsiTheme="majorBidi" w:cstheme="majorBidi"/>
          <w:sz w:val="22"/>
          <w:szCs w:val="22"/>
          <w:lang w:val="en-HK" w:eastAsia="zh-CN"/>
        </w:rPr>
        <w:t xml:space="preserve"> </w:t>
      </w:r>
    </w:p>
    <w:p w14:paraId="13353709" w14:textId="45BD4469" w:rsidR="008C18E6" w:rsidRPr="00CC2D20" w:rsidRDefault="00ED7BFC" w:rsidP="00D82CED">
      <w:pPr>
        <w:ind w:left="0" w:firstLine="0"/>
        <w:rPr>
          <w:sz w:val="22"/>
          <w:szCs w:val="22"/>
        </w:rPr>
      </w:pPr>
      <w:r w:rsidRPr="00CC2D20">
        <w:rPr>
          <w:sz w:val="22"/>
          <w:szCs w:val="22"/>
        </w:rPr>
        <w:t>https://www.lwb.gov.hk/tc/highlights/UNCRPD/Publications/HKSAR's%20UNCRPD%20report_Eng%20(version%20for%20publication).pdf</w:t>
      </w:r>
    </w:p>
    <w:p w14:paraId="47433CC2" w14:textId="268E91CA" w:rsidR="00D82CED" w:rsidRDefault="00D82CED">
      <w:pPr>
        <w:rPr>
          <w:rFonts w:asciiTheme="majorBidi" w:eastAsiaTheme="minorEastAsia" w:hAnsiTheme="majorBidi" w:cstheme="majorBidi"/>
          <w:b/>
          <w:bCs/>
          <w:lang w:eastAsia="zh-HK"/>
        </w:rPr>
      </w:pPr>
      <w:r>
        <w:rPr>
          <w:rFonts w:asciiTheme="majorBidi" w:eastAsiaTheme="minorEastAsia" w:hAnsiTheme="majorBidi" w:cstheme="majorBidi"/>
          <w:b/>
          <w:bCs/>
          <w:lang w:eastAsia="zh-HK"/>
        </w:rPr>
        <w:br w:type="page"/>
      </w:r>
    </w:p>
    <w:p w14:paraId="64F44D35" w14:textId="77777777" w:rsidR="007E48A6" w:rsidRPr="00CC2D20" w:rsidRDefault="007E48A6" w:rsidP="00005F0E">
      <w:pPr>
        <w:spacing w:line="276" w:lineRule="auto"/>
        <w:jc w:val="both"/>
        <w:rPr>
          <w:rFonts w:asciiTheme="majorBidi" w:eastAsiaTheme="minorEastAsia" w:hAnsiTheme="majorBidi" w:cstheme="majorBidi"/>
          <w:b/>
          <w:bCs/>
          <w:lang w:val="en-HK" w:eastAsia="zh-HK"/>
        </w:rPr>
      </w:pPr>
      <w:r w:rsidRPr="00CC2D20">
        <w:rPr>
          <w:rFonts w:asciiTheme="majorBidi" w:eastAsia="SimSun" w:hAnsiTheme="majorBidi" w:cstheme="majorBidi"/>
          <w:b/>
          <w:bCs/>
          <w:lang w:val="en-HK" w:eastAsia="zh-CN"/>
        </w:rPr>
        <w:lastRenderedPageBreak/>
        <w:t xml:space="preserve">Source 3: </w:t>
      </w:r>
      <w:r w:rsidRPr="00CC2D20">
        <w:rPr>
          <w:rFonts w:asciiTheme="majorBidi" w:hAnsiTheme="majorBidi" w:cstheme="majorBidi"/>
          <w:b/>
          <w:bCs/>
          <w:lang w:val="en-HK"/>
        </w:rPr>
        <w:t>Rent Concessions</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E48A6" w:rsidRPr="00CC2D20" w14:paraId="1B893CF8" w14:textId="77777777" w:rsidTr="00E3007D">
        <w:tc>
          <w:tcPr>
            <w:tcW w:w="8474" w:type="dxa"/>
            <w:shd w:val="clear" w:color="auto" w:fill="FDE9D9" w:themeFill="accent6" w:themeFillTint="33"/>
          </w:tcPr>
          <w:p w14:paraId="0B42C4EC" w14:textId="77777777" w:rsidR="007E48A6" w:rsidRPr="00CC2D20" w:rsidRDefault="007E48A6" w:rsidP="00005F0E">
            <w:pPr>
              <w:spacing w:line="276" w:lineRule="auto"/>
              <w:ind w:left="0" w:firstLine="0"/>
              <w:jc w:val="both"/>
              <w:rPr>
                <w:rFonts w:asciiTheme="majorBidi" w:hAnsiTheme="majorBidi" w:cstheme="majorBidi"/>
                <w:lang w:val="en-HK"/>
              </w:rPr>
            </w:pPr>
            <w:r w:rsidRPr="00CC2D20">
              <w:rPr>
                <w:rFonts w:asciiTheme="majorBidi" w:hAnsiTheme="majorBidi" w:cstheme="majorBidi"/>
                <w:lang w:val="en-HK"/>
              </w:rPr>
              <w:t>307. Rent concessions in respect of certain rural properties owned by indigenous villagers are provided for under Article 122 of the Basic Law. Hence, a reservation on laws applicable in the New Territories of the HKSAR which enable male indigenous villagers to exercise certain rights in respect of property and which provide for rent concessions in respect of land or property held by indigenous persons or their lawful successors through the male line will continue to be applied (paragraph 5 of the reservations) has been entered to ensure consistency between the application of the Convention in the HKSAR and the Basic Law.</w:t>
            </w:r>
          </w:p>
        </w:tc>
      </w:tr>
    </w:tbl>
    <w:p w14:paraId="73BFB821" w14:textId="53F3875D" w:rsidR="00D82CED" w:rsidRDefault="007E48A6" w:rsidP="00D82CED">
      <w:pPr>
        <w:snapToGrid w:val="0"/>
        <w:spacing w:line="276" w:lineRule="auto"/>
        <w:ind w:left="0" w:firstLine="0"/>
        <w:jc w:val="both"/>
        <w:rPr>
          <w:rFonts w:asciiTheme="majorBidi" w:hAnsiTheme="majorBidi" w:cstheme="majorBidi"/>
          <w:color w:val="000000"/>
          <w:sz w:val="22"/>
          <w:szCs w:val="22"/>
          <w:shd w:val="clear" w:color="auto" w:fill="FFFFFF"/>
          <w:lang w:val="en-HK"/>
        </w:rPr>
      </w:pPr>
      <w:r w:rsidRPr="00CC2D20">
        <w:rPr>
          <w:rFonts w:asciiTheme="majorBidi" w:eastAsia="SimSun" w:hAnsiTheme="majorBidi" w:cstheme="majorBidi"/>
          <w:sz w:val="22"/>
          <w:szCs w:val="22"/>
          <w:lang w:val="en-HK" w:eastAsia="zh-CN"/>
        </w:rPr>
        <w:t xml:space="preserve">Source: </w:t>
      </w:r>
      <w:r w:rsidR="00E62183">
        <w:rPr>
          <w:rFonts w:asciiTheme="majorBidi" w:eastAsia="SimSun" w:hAnsiTheme="majorBidi" w:cstheme="majorBidi"/>
          <w:sz w:val="22"/>
          <w:szCs w:val="22"/>
          <w:lang w:val="en-HK" w:eastAsia="zh-CN"/>
        </w:rPr>
        <w:t xml:space="preserve">Part II Article 14, </w:t>
      </w:r>
      <w:r w:rsidRPr="00CC2D20">
        <w:rPr>
          <w:rFonts w:asciiTheme="majorBidi" w:hAnsiTheme="majorBidi" w:cstheme="majorBidi"/>
          <w:color w:val="000000"/>
          <w:sz w:val="22"/>
          <w:szCs w:val="22"/>
          <w:shd w:val="clear" w:color="auto" w:fill="FFFFFF"/>
          <w:lang w:val="en-HK"/>
        </w:rPr>
        <w:t>Second report on HKSAR</w:t>
      </w:r>
      <w:r w:rsidR="007A54D2" w:rsidRPr="00CC2D20">
        <w:rPr>
          <w:rFonts w:asciiTheme="majorBidi" w:hAnsiTheme="majorBidi" w:cstheme="majorBidi"/>
          <w:color w:val="000000"/>
          <w:sz w:val="22"/>
          <w:szCs w:val="22"/>
          <w:shd w:val="clear" w:color="auto" w:fill="FFFFFF"/>
          <w:lang w:val="en-HK"/>
        </w:rPr>
        <w:t>’</w:t>
      </w:r>
      <w:r w:rsidRPr="00CC2D20">
        <w:rPr>
          <w:rFonts w:asciiTheme="majorBidi" w:hAnsiTheme="majorBidi" w:cstheme="majorBidi"/>
          <w:color w:val="000000"/>
          <w:sz w:val="22"/>
          <w:szCs w:val="22"/>
          <w:shd w:val="clear" w:color="auto" w:fill="FFFFFF"/>
          <w:lang w:val="en-HK"/>
        </w:rPr>
        <w:t>s implementation of UN Convention on the Elimination of All Forms of Discrimination against Women available for public inspection</w:t>
      </w:r>
      <w:r w:rsidR="00D82CED">
        <w:rPr>
          <w:rFonts w:asciiTheme="majorBidi" w:hAnsiTheme="majorBidi" w:cstheme="majorBidi"/>
          <w:color w:val="000000"/>
          <w:sz w:val="22"/>
          <w:szCs w:val="22"/>
          <w:shd w:val="clear" w:color="auto" w:fill="FFFFFF"/>
          <w:lang w:val="en-HK"/>
        </w:rPr>
        <w:t>.</w:t>
      </w:r>
    </w:p>
    <w:p w14:paraId="7AF4C883" w14:textId="60BEDBF7" w:rsidR="007E48A6" w:rsidRPr="00CC2D20" w:rsidRDefault="00FB4BFE" w:rsidP="00D82CED">
      <w:pPr>
        <w:snapToGrid w:val="0"/>
        <w:spacing w:line="276" w:lineRule="auto"/>
        <w:ind w:left="0" w:firstLine="0"/>
        <w:jc w:val="both"/>
        <w:rPr>
          <w:rFonts w:asciiTheme="majorBidi" w:eastAsiaTheme="minorEastAsia" w:hAnsiTheme="majorBidi" w:cstheme="majorBidi"/>
          <w:sz w:val="22"/>
          <w:szCs w:val="22"/>
          <w:lang w:val="en-HK" w:eastAsia="zh-HK"/>
        </w:rPr>
      </w:pPr>
      <w:r w:rsidRPr="00FB4BFE">
        <w:rPr>
          <w:rFonts w:asciiTheme="majorBidi" w:eastAsiaTheme="minorEastAsia" w:hAnsiTheme="majorBidi" w:cstheme="majorBidi"/>
          <w:sz w:val="22"/>
          <w:szCs w:val="22"/>
          <w:lang w:val="en-HK" w:eastAsia="zh-HK"/>
        </w:rPr>
        <w:t>https://www.hyab.gov.hk/CEDAW/documents/CEDAW_2nd_report_E.pdf</w:t>
      </w:r>
    </w:p>
    <w:p w14:paraId="4D133865" w14:textId="77777777" w:rsidR="007E48A6" w:rsidRPr="00CC2D20" w:rsidRDefault="007E48A6" w:rsidP="00005F0E">
      <w:pPr>
        <w:snapToGrid w:val="0"/>
        <w:spacing w:line="276" w:lineRule="auto"/>
        <w:ind w:left="0" w:firstLine="0"/>
        <w:rPr>
          <w:rFonts w:asciiTheme="majorBidi" w:eastAsiaTheme="minorEastAsia" w:hAnsiTheme="majorBidi" w:cstheme="majorBidi"/>
          <w:sz w:val="22"/>
          <w:lang w:val="en-HK" w:eastAsia="zh-HK"/>
        </w:rPr>
      </w:pPr>
    </w:p>
    <w:p w14:paraId="1875BFA0" w14:textId="75F1CC0E" w:rsidR="007E48A6" w:rsidRDefault="007E48A6" w:rsidP="00836120">
      <w:pPr>
        <w:pStyle w:val="a6"/>
        <w:numPr>
          <w:ilvl w:val="0"/>
          <w:numId w:val="16"/>
        </w:numPr>
        <w:spacing w:line="276" w:lineRule="auto"/>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According to Source 1,</w:t>
      </w:r>
      <w:r w:rsidR="008B179D">
        <w:rPr>
          <w:rFonts w:asciiTheme="majorBidi" w:eastAsiaTheme="minorEastAsia" w:hAnsiTheme="majorBidi" w:cstheme="majorBidi"/>
          <w:lang w:val="en-HK" w:eastAsia="zh-HK"/>
        </w:rPr>
        <w:t xml:space="preserve"> </w:t>
      </w:r>
      <w:r w:rsidR="00885B1B">
        <w:rPr>
          <w:rFonts w:asciiTheme="majorBidi" w:eastAsiaTheme="minorEastAsia" w:hAnsiTheme="majorBidi" w:cstheme="majorBidi"/>
          <w:lang w:val="en-HK" w:eastAsia="zh-HK"/>
        </w:rPr>
        <w:t>who are</w:t>
      </w:r>
      <w:r w:rsidRPr="00CC2D20">
        <w:rPr>
          <w:rFonts w:asciiTheme="majorBidi" w:eastAsiaTheme="minorEastAsia" w:hAnsiTheme="majorBidi" w:cstheme="majorBidi"/>
          <w:lang w:val="en-HK" w:eastAsia="zh-HK"/>
        </w:rPr>
        <w:t xml:space="preserve"> protect</w:t>
      </w:r>
      <w:r w:rsidR="00885B1B">
        <w:rPr>
          <w:rFonts w:asciiTheme="majorBidi" w:eastAsiaTheme="minorEastAsia" w:hAnsiTheme="majorBidi" w:cstheme="majorBidi"/>
          <w:lang w:val="en-HK" w:eastAsia="zh-HK"/>
        </w:rPr>
        <w:t>ed</w:t>
      </w:r>
      <w:r w:rsidRPr="00CC2D20">
        <w:rPr>
          <w:rFonts w:asciiTheme="majorBidi" w:eastAsiaTheme="minorEastAsia" w:hAnsiTheme="majorBidi" w:cstheme="majorBidi"/>
          <w:lang w:val="en-HK" w:eastAsia="zh-HK"/>
        </w:rPr>
        <w:t xml:space="preserve"> by Article 14 of the CED</w:t>
      </w:r>
      <w:r w:rsidR="00FB235A">
        <w:rPr>
          <w:rFonts w:asciiTheme="majorBidi" w:eastAsiaTheme="minorEastAsia" w:hAnsiTheme="majorBidi" w:cstheme="majorBidi"/>
          <w:lang w:val="en-HK" w:eastAsia="zh-HK"/>
        </w:rPr>
        <w:t>A</w:t>
      </w:r>
      <w:r w:rsidRPr="00CC2D20">
        <w:rPr>
          <w:rFonts w:asciiTheme="majorBidi" w:eastAsiaTheme="minorEastAsia" w:hAnsiTheme="majorBidi" w:cstheme="majorBidi"/>
          <w:lang w:val="en-HK" w:eastAsia="zh-HK"/>
        </w:rPr>
        <w:t>W?</w:t>
      </w:r>
    </w:p>
    <w:tbl>
      <w:tblPr>
        <w:tblStyle w:val="a5"/>
        <w:tblW w:w="0" w:type="auto"/>
        <w:tblInd w:w="480" w:type="dxa"/>
        <w:tblLook w:val="04A0" w:firstRow="1" w:lastRow="0" w:firstColumn="1" w:lastColumn="0" w:noHBand="0" w:noVBand="1"/>
      </w:tblPr>
      <w:tblGrid>
        <w:gridCol w:w="7816"/>
      </w:tblGrid>
      <w:tr w:rsidR="00D82CED" w14:paraId="0B917254" w14:textId="77777777" w:rsidTr="00D82CED">
        <w:tc>
          <w:tcPr>
            <w:tcW w:w="8296" w:type="dxa"/>
          </w:tcPr>
          <w:p w14:paraId="41F70A9D" w14:textId="77777777" w:rsidR="00D82CED" w:rsidRDefault="00D82CED" w:rsidP="006F69F2">
            <w:pPr>
              <w:pStyle w:val="a6"/>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Women in rural areas.</w:t>
            </w:r>
          </w:p>
          <w:p w14:paraId="730B1780" w14:textId="7A8CF73C" w:rsidR="00D82CED" w:rsidRDefault="00D82CED" w:rsidP="006F69F2">
            <w:pPr>
              <w:pStyle w:val="a6"/>
              <w:spacing w:line="360" w:lineRule="auto"/>
              <w:ind w:left="0" w:firstLine="0"/>
              <w:jc w:val="both"/>
              <w:rPr>
                <w:rFonts w:asciiTheme="majorBidi" w:eastAsiaTheme="minorEastAsia" w:hAnsiTheme="majorBidi" w:cstheme="majorBidi"/>
                <w:lang w:val="en-HK" w:eastAsia="zh-HK"/>
              </w:rPr>
            </w:pPr>
          </w:p>
        </w:tc>
      </w:tr>
    </w:tbl>
    <w:p w14:paraId="3C18A18A" w14:textId="77777777" w:rsidR="00D82CED" w:rsidRDefault="00D82CED" w:rsidP="00D82CED">
      <w:pPr>
        <w:pStyle w:val="a6"/>
        <w:spacing w:line="276" w:lineRule="auto"/>
        <w:ind w:left="480" w:firstLine="0"/>
        <w:jc w:val="both"/>
        <w:rPr>
          <w:rFonts w:asciiTheme="majorBidi" w:eastAsiaTheme="minorEastAsia" w:hAnsiTheme="majorBidi" w:cstheme="majorBidi"/>
          <w:lang w:val="en-HK" w:eastAsia="zh-HK"/>
        </w:rPr>
      </w:pPr>
    </w:p>
    <w:p w14:paraId="535E6B08" w14:textId="5D78A7B6" w:rsidR="007E48A6" w:rsidRDefault="007E48A6" w:rsidP="00836120">
      <w:pPr>
        <w:pStyle w:val="a6"/>
        <w:numPr>
          <w:ilvl w:val="0"/>
          <w:numId w:val="16"/>
        </w:numPr>
        <w:spacing w:line="276" w:lineRule="auto"/>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According to Source 2, with regard to Article 14 of the CED</w:t>
      </w:r>
      <w:r w:rsidR="00FB235A">
        <w:rPr>
          <w:rFonts w:asciiTheme="majorBidi" w:eastAsiaTheme="minorEastAsia" w:hAnsiTheme="majorBidi" w:cstheme="majorBidi"/>
          <w:lang w:val="en-HK" w:eastAsia="zh-HK"/>
        </w:rPr>
        <w:t>A</w:t>
      </w:r>
      <w:r w:rsidRPr="00CC2D20">
        <w:rPr>
          <w:rFonts w:asciiTheme="majorBidi" w:eastAsiaTheme="minorEastAsia" w:hAnsiTheme="majorBidi" w:cstheme="majorBidi"/>
          <w:lang w:val="en-HK" w:eastAsia="zh-HK"/>
        </w:rPr>
        <w:t xml:space="preserve">W, </w:t>
      </w:r>
      <w:r w:rsidR="00C57722">
        <w:rPr>
          <w:rFonts w:asciiTheme="majorBidi" w:eastAsiaTheme="minorEastAsia" w:hAnsiTheme="majorBidi" w:cstheme="majorBidi"/>
          <w:lang w:val="en-HK" w:eastAsia="zh-HK"/>
        </w:rPr>
        <w:t xml:space="preserve">for whom in the HKSAR are </w:t>
      </w:r>
      <w:r w:rsidRPr="00CC2D20">
        <w:rPr>
          <w:rFonts w:asciiTheme="majorBidi" w:eastAsiaTheme="minorEastAsia" w:hAnsiTheme="majorBidi" w:cstheme="majorBidi"/>
          <w:lang w:val="en-HK" w:eastAsia="zh-HK"/>
        </w:rPr>
        <w:t>related laws on</w:t>
      </w:r>
      <w:r w:rsidR="00597C22">
        <w:rPr>
          <w:rFonts w:asciiTheme="majorBidi" w:eastAsiaTheme="minorEastAsia" w:hAnsiTheme="majorBidi" w:cstheme="majorBidi"/>
          <w:lang w:val="en-HK" w:eastAsia="zh-HK"/>
        </w:rPr>
        <w:t xml:space="preserve"> certain rights in </w:t>
      </w:r>
      <w:r w:rsidR="00FB4BFE">
        <w:rPr>
          <w:rFonts w:asciiTheme="majorBidi" w:eastAsiaTheme="minorEastAsia" w:hAnsiTheme="majorBidi" w:cstheme="majorBidi"/>
          <w:lang w:val="en-HK" w:eastAsia="zh-HK"/>
        </w:rPr>
        <w:t>respect</w:t>
      </w:r>
      <w:r w:rsidR="00597C22">
        <w:rPr>
          <w:rFonts w:asciiTheme="majorBidi" w:eastAsiaTheme="minorEastAsia" w:hAnsiTheme="majorBidi" w:cstheme="majorBidi"/>
          <w:lang w:val="en-HK" w:eastAsia="zh-HK"/>
        </w:rPr>
        <w:t xml:space="preserve"> of</w:t>
      </w:r>
      <w:r w:rsidRPr="00CC2D20">
        <w:rPr>
          <w:rFonts w:asciiTheme="majorBidi" w:eastAsiaTheme="minorEastAsia" w:hAnsiTheme="majorBidi" w:cstheme="majorBidi"/>
          <w:lang w:val="en-HK" w:eastAsia="zh-HK"/>
        </w:rPr>
        <w:t xml:space="preserve"> property and rent concessions</w:t>
      </w:r>
      <w:r w:rsidR="001437D3">
        <w:rPr>
          <w:rFonts w:asciiTheme="majorBidi" w:eastAsiaTheme="minorEastAsia" w:hAnsiTheme="majorBidi" w:cstheme="majorBidi"/>
          <w:lang w:val="en-HK" w:eastAsia="zh-HK"/>
        </w:rPr>
        <w:t xml:space="preserve"> as listed in the Statement of Reservations by the Government of the PRC</w:t>
      </w:r>
      <w:r w:rsidR="00597C22">
        <w:rPr>
          <w:rFonts w:asciiTheme="majorBidi" w:eastAsiaTheme="minorEastAsia" w:hAnsiTheme="majorBidi" w:cstheme="majorBidi"/>
          <w:lang w:val="en-HK" w:eastAsia="zh-HK"/>
        </w:rPr>
        <w:t xml:space="preserve"> are applicable</w:t>
      </w:r>
      <w:r w:rsidRPr="00CC2D20">
        <w:rPr>
          <w:rFonts w:asciiTheme="majorBidi" w:eastAsiaTheme="minorEastAsia" w:hAnsiTheme="majorBidi" w:cstheme="majorBidi"/>
          <w:lang w:val="en-HK" w:eastAsia="zh-HK"/>
        </w:rPr>
        <w:t>?</w:t>
      </w:r>
    </w:p>
    <w:tbl>
      <w:tblPr>
        <w:tblStyle w:val="a5"/>
        <w:tblW w:w="0" w:type="auto"/>
        <w:tblInd w:w="425" w:type="dxa"/>
        <w:tblLook w:val="04A0" w:firstRow="1" w:lastRow="0" w:firstColumn="1" w:lastColumn="0" w:noHBand="0" w:noVBand="1"/>
      </w:tblPr>
      <w:tblGrid>
        <w:gridCol w:w="7871"/>
      </w:tblGrid>
      <w:tr w:rsidR="00D82CED" w14:paraId="5BB1D55F" w14:textId="77777777" w:rsidTr="00D82CED">
        <w:tc>
          <w:tcPr>
            <w:tcW w:w="8296" w:type="dxa"/>
          </w:tcPr>
          <w:p w14:paraId="36F79AD9" w14:textId="77777777" w:rsidR="00D82CED" w:rsidRDefault="00D82CED" w:rsidP="006F69F2">
            <w:pPr>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 xml:space="preserve">Male indigenous </w:t>
            </w:r>
            <w:r>
              <w:rPr>
                <w:rFonts w:asciiTheme="majorBidi" w:hAnsiTheme="majorBidi" w:cstheme="majorBidi"/>
                <w:i/>
                <w:color w:val="FF0000"/>
                <w:lang w:val="en-HK" w:eastAsia="zh-HK"/>
              </w:rPr>
              <w:t>villagers in</w:t>
            </w:r>
            <w:r w:rsidRPr="00CC2D20">
              <w:rPr>
                <w:rFonts w:asciiTheme="majorBidi" w:hAnsiTheme="majorBidi" w:cstheme="majorBidi"/>
                <w:i/>
                <w:color w:val="FF0000"/>
                <w:lang w:val="en-HK" w:eastAsia="zh-HK"/>
              </w:rPr>
              <w:t xml:space="preserve"> the New Territories or</w:t>
            </w:r>
            <w:r>
              <w:rPr>
                <w:rFonts w:asciiTheme="majorBidi" w:hAnsiTheme="majorBidi" w:cstheme="majorBidi"/>
                <w:i/>
                <w:color w:val="FF0000"/>
                <w:lang w:val="en-HK" w:eastAsia="zh-HK"/>
              </w:rPr>
              <w:t xml:space="preserve"> lawful successors through the male line</w:t>
            </w:r>
            <w:r w:rsidRPr="00CC2D20">
              <w:rPr>
                <w:rFonts w:asciiTheme="majorBidi" w:hAnsiTheme="majorBidi" w:cstheme="majorBidi"/>
                <w:i/>
                <w:color w:val="FF0000"/>
                <w:lang w:val="en-HK" w:eastAsia="zh-HK"/>
              </w:rPr>
              <w:t>.</w:t>
            </w:r>
          </w:p>
          <w:p w14:paraId="039D1ED3" w14:textId="77777777" w:rsidR="00D82CED" w:rsidRDefault="00D82CED" w:rsidP="006F69F2">
            <w:pPr>
              <w:spacing w:line="360" w:lineRule="auto"/>
              <w:ind w:left="0" w:firstLine="0"/>
              <w:jc w:val="both"/>
              <w:rPr>
                <w:rFonts w:asciiTheme="majorBidi" w:eastAsiaTheme="minorEastAsia" w:hAnsiTheme="majorBidi" w:cstheme="majorBidi"/>
                <w:lang w:val="en-HK" w:eastAsia="zh-HK"/>
              </w:rPr>
            </w:pPr>
          </w:p>
          <w:p w14:paraId="25341FB9" w14:textId="5FF2E08B" w:rsidR="007D6AAD" w:rsidRDefault="007D6AAD" w:rsidP="006F69F2">
            <w:pPr>
              <w:spacing w:line="360" w:lineRule="auto"/>
              <w:ind w:left="0" w:firstLine="0"/>
              <w:jc w:val="both"/>
              <w:rPr>
                <w:rFonts w:asciiTheme="majorBidi" w:eastAsiaTheme="minorEastAsia" w:hAnsiTheme="majorBidi" w:cstheme="majorBidi"/>
                <w:lang w:val="en-HK" w:eastAsia="zh-HK"/>
              </w:rPr>
            </w:pPr>
          </w:p>
        </w:tc>
      </w:tr>
    </w:tbl>
    <w:p w14:paraId="5C164CF4" w14:textId="77777777" w:rsidR="00654765" w:rsidRPr="00CC2D20" w:rsidRDefault="00654765" w:rsidP="00005F0E">
      <w:pPr>
        <w:snapToGrid w:val="0"/>
        <w:spacing w:line="276" w:lineRule="auto"/>
        <w:ind w:left="0" w:firstLine="0"/>
        <w:jc w:val="both"/>
        <w:rPr>
          <w:rFonts w:asciiTheme="majorBidi" w:eastAsiaTheme="minorEastAsia" w:hAnsiTheme="majorBidi" w:cstheme="majorBidi"/>
          <w:lang w:val="en-HK" w:eastAsia="zh-HK"/>
        </w:rPr>
      </w:pPr>
    </w:p>
    <w:p w14:paraId="5E93050E" w14:textId="71953522" w:rsidR="00654765" w:rsidRDefault="00654765" w:rsidP="00D82CED">
      <w:pPr>
        <w:pStyle w:val="a6"/>
        <w:numPr>
          <w:ilvl w:val="0"/>
          <w:numId w:val="16"/>
        </w:numPr>
        <w:tabs>
          <w:tab w:val="left" w:pos="482"/>
        </w:tabs>
        <w:spacing w:line="276" w:lineRule="auto"/>
        <w:ind w:left="964" w:hanging="964"/>
        <w:jc w:val="both"/>
        <w:rPr>
          <w:rFonts w:asciiTheme="majorBidi" w:eastAsiaTheme="minorEastAsia" w:hAnsiTheme="majorBidi" w:cstheme="majorBidi"/>
          <w:lang w:val="en-HK" w:eastAsia="zh-HK"/>
        </w:rPr>
      </w:pPr>
      <w:r w:rsidRPr="00D82CED">
        <w:rPr>
          <w:rFonts w:asciiTheme="majorBidi" w:eastAsiaTheme="minorEastAsia" w:hAnsiTheme="majorBidi" w:cstheme="majorBidi"/>
          <w:lang w:val="en-HK"/>
        </w:rPr>
        <w:t>(a</w:t>
      </w:r>
      <w:r w:rsidRPr="00D82CED">
        <w:rPr>
          <w:rFonts w:asciiTheme="majorBidi" w:eastAsiaTheme="minorEastAsia" w:hAnsiTheme="majorBidi" w:cstheme="majorBidi"/>
          <w:lang w:val="en-HK" w:eastAsia="zh-HK"/>
        </w:rPr>
        <w:t>)</w:t>
      </w:r>
      <w:r w:rsidRPr="00D82CED">
        <w:rPr>
          <w:rFonts w:asciiTheme="majorBidi" w:eastAsiaTheme="minorEastAsia" w:hAnsiTheme="majorBidi" w:cstheme="majorBidi"/>
          <w:lang w:val="en-HK" w:eastAsia="zh-HK"/>
        </w:rPr>
        <w:tab/>
      </w:r>
      <w:r w:rsidR="00AD4955" w:rsidRPr="00D82CED">
        <w:rPr>
          <w:rFonts w:asciiTheme="majorBidi" w:eastAsiaTheme="minorEastAsia" w:hAnsiTheme="majorBidi" w:cstheme="majorBidi"/>
          <w:lang w:val="en-HK" w:eastAsia="zh-HK"/>
        </w:rPr>
        <w:t xml:space="preserve">With reference </w:t>
      </w:r>
      <w:r w:rsidR="007E48A6" w:rsidRPr="00D82CED">
        <w:rPr>
          <w:rFonts w:asciiTheme="majorBidi" w:eastAsiaTheme="minorEastAsia" w:hAnsiTheme="majorBidi" w:cstheme="majorBidi"/>
          <w:lang w:val="en-HK" w:eastAsia="zh-HK"/>
        </w:rPr>
        <w:t xml:space="preserve">to Source 3, how does the Basic Law protect the interests of the persons mentioned in </w:t>
      </w:r>
      <w:r w:rsidR="008B179D" w:rsidRPr="00D82CED">
        <w:rPr>
          <w:rFonts w:asciiTheme="majorBidi" w:eastAsiaTheme="minorEastAsia" w:hAnsiTheme="majorBidi" w:cstheme="majorBidi"/>
          <w:lang w:val="en-HK" w:eastAsia="zh-HK"/>
        </w:rPr>
        <w:t xml:space="preserve">Question </w:t>
      </w:r>
      <w:r w:rsidR="007E48A6" w:rsidRPr="00D82CED">
        <w:rPr>
          <w:rFonts w:asciiTheme="majorBidi" w:eastAsiaTheme="minorEastAsia" w:hAnsiTheme="majorBidi" w:cstheme="majorBidi"/>
          <w:lang w:val="en-HK" w:eastAsia="zh-HK"/>
        </w:rPr>
        <w:t>2?</w:t>
      </w:r>
    </w:p>
    <w:tbl>
      <w:tblPr>
        <w:tblStyle w:val="a5"/>
        <w:tblW w:w="0" w:type="auto"/>
        <w:tblInd w:w="964" w:type="dxa"/>
        <w:tblLook w:val="04A0" w:firstRow="1" w:lastRow="0" w:firstColumn="1" w:lastColumn="0" w:noHBand="0" w:noVBand="1"/>
      </w:tblPr>
      <w:tblGrid>
        <w:gridCol w:w="7332"/>
      </w:tblGrid>
      <w:tr w:rsidR="00D82CED" w14:paraId="42124532" w14:textId="77777777" w:rsidTr="00D82CED">
        <w:tc>
          <w:tcPr>
            <w:tcW w:w="8296" w:type="dxa"/>
          </w:tcPr>
          <w:p w14:paraId="48C10BA1" w14:textId="45E25B9C" w:rsidR="00D82CED" w:rsidRDefault="00D82CED" w:rsidP="00D82CED">
            <w:pPr>
              <w:pStyle w:val="a6"/>
              <w:tabs>
                <w:tab w:val="left" w:pos="482"/>
              </w:tabs>
              <w:spacing w:line="276" w:lineRule="auto"/>
              <w:ind w:left="0" w:firstLine="0"/>
              <w:jc w:val="both"/>
              <w:rPr>
                <w:rFonts w:asciiTheme="majorBidi" w:hAnsiTheme="majorBidi" w:cstheme="majorBidi"/>
                <w:i/>
                <w:iCs/>
                <w:color w:val="FF0000"/>
                <w:lang w:val="en-HK"/>
              </w:rPr>
            </w:pPr>
            <w:r w:rsidRPr="00CC2D20">
              <w:rPr>
                <w:rFonts w:asciiTheme="majorBidi" w:hAnsiTheme="majorBidi" w:cstheme="majorBidi"/>
                <w:i/>
                <w:iCs/>
                <w:color w:val="FF0000"/>
                <w:lang w:val="en-HK"/>
              </w:rPr>
              <w:t xml:space="preserve">The Basic Law stipulates that </w:t>
            </w:r>
            <w:r>
              <w:rPr>
                <w:rFonts w:asciiTheme="majorBidi" w:hAnsiTheme="majorBidi" w:cstheme="majorBidi"/>
                <w:i/>
                <w:iCs/>
                <w:color w:val="FF0000"/>
                <w:lang w:val="en-HK"/>
              </w:rPr>
              <w:t>r</w:t>
            </w:r>
            <w:r w:rsidRPr="00CC2D20">
              <w:rPr>
                <w:rFonts w:asciiTheme="majorBidi" w:hAnsiTheme="majorBidi" w:cstheme="majorBidi"/>
                <w:i/>
                <w:iCs/>
                <w:color w:val="FF0000"/>
                <w:lang w:val="en-HK"/>
              </w:rPr>
              <w:t>ent concessions in respect of certain rural properties owned by indigenous villagers are provided</w:t>
            </w:r>
            <w:r>
              <w:rPr>
                <w:rFonts w:asciiTheme="majorBidi" w:hAnsiTheme="majorBidi" w:cstheme="majorBidi"/>
                <w:i/>
                <w:iCs/>
                <w:color w:val="FF0000"/>
                <w:lang w:val="en-HK"/>
              </w:rPr>
              <w:t xml:space="preserve"> for</w:t>
            </w:r>
            <w:r w:rsidRPr="00CC2D20">
              <w:rPr>
                <w:rFonts w:asciiTheme="majorBidi" w:hAnsiTheme="majorBidi" w:cstheme="majorBidi"/>
                <w:i/>
                <w:iCs/>
                <w:color w:val="FF0000"/>
                <w:lang w:val="en-HK"/>
              </w:rPr>
              <w:t xml:space="preserve"> (Article 122</w:t>
            </w:r>
            <w:r>
              <w:rPr>
                <w:rFonts w:asciiTheme="majorBidi" w:hAnsiTheme="majorBidi" w:cstheme="majorBidi"/>
                <w:i/>
                <w:iCs/>
                <w:color w:val="FF0000"/>
                <w:lang w:val="en-HK"/>
              </w:rPr>
              <w:t>, Basic Law</w:t>
            </w:r>
            <w:r w:rsidRPr="00CC2D20">
              <w:rPr>
                <w:rFonts w:asciiTheme="majorBidi" w:hAnsiTheme="majorBidi" w:cstheme="majorBidi"/>
                <w:i/>
                <w:iCs/>
                <w:color w:val="FF0000"/>
                <w:lang w:val="en-HK"/>
              </w:rPr>
              <w:t>).</w:t>
            </w:r>
          </w:p>
          <w:p w14:paraId="5713E71C" w14:textId="77777777" w:rsidR="007F2A75" w:rsidRDefault="007F2A75" w:rsidP="00D82CED">
            <w:pPr>
              <w:pStyle w:val="a6"/>
              <w:tabs>
                <w:tab w:val="left" w:pos="482"/>
              </w:tabs>
              <w:spacing w:line="276" w:lineRule="auto"/>
              <w:ind w:left="0" w:firstLine="0"/>
              <w:jc w:val="both"/>
              <w:rPr>
                <w:rFonts w:asciiTheme="majorBidi" w:eastAsiaTheme="minorEastAsia" w:hAnsiTheme="majorBidi" w:cstheme="majorBidi"/>
                <w:lang w:val="en-HK" w:eastAsia="zh-HK"/>
              </w:rPr>
            </w:pPr>
          </w:p>
          <w:p w14:paraId="68C101CB" w14:textId="77777777" w:rsidR="007D6AAD" w:rsidRDefault="007D6AAD" w:rsidP="00D82CED">
            <w:pPr>
              <w:pStyle w:val="a6"/>
              <w:tabs>
                <w:tab w:val="left" w:pos="482"/>
              </w:tabs>
              <w:spacing w:line="276" w:lineRule="auto"/>
              <w:ind w:left="0" w:firstLine="0"/>
              <w:jc w:val="both"/>
              <w:rPr>
                <w:rFonts w:asciiTheme="majorBidi" w:eastAsiaTheme="minorEastAsia" w:hAnsiTheme="majorBidi" w:cstheme="majorBidi"/>
                <w:lang w:val="en-HK" w:eastAsia="zh-HK"/>
              </w:rPr>
            </w:pPr>
          </w:p>
          <w:p w14:paraId="604E9761" w14:textId="2155844B" w:rsidR="007D6AAD" w:rsidRDefault="007D6AAD" w:rsidP="00D82CED">
            <w:pPr>
              <w:pStyle w:val="a6"/>
              <w:tabs>
                <w:tab w:val="left" w:pos="482"/>
              </w:tabs>
              <w:spacing w:line="276" w:lineRule="auto"/>
              <w:ind w:left="0" w:firstLine="0"/>
              <w:jc w:val="both"/>
              <w:rPr>
                <w:rFonts w:asciiTheme="majorBidi" w:eastAsiaTheme="minorEastAsia" w:hAnsiTheme="majorBidi" w:cstheme="majorBidi"/>
                <w:lang w:val="en-HK" w:eastAsia="zh-HK"/>
              </w:rPr>
            </w:pPr>
          </w:p>
        </w:tc>
      </w:tr>
    </w:tbl>
    <w:p w14:paraId="342FE174" w14:textId="577E0A4F" w:rsidR="00654765" w:rsidRPr="00CC2D20" w:rsidRDefault="00654765" w:rsidP="00005F0E">
      <w:pPr>
        <w:spacing w:line="276" w:lineRule="auto"/>
        <w:ind w:left="989" w:hangingChars="412" w:hanging="989"/>
        <w:jc w:val="both"/>
        <w:rPr>
          <w:rFonts w:asciiTheme="majorBidi" w:eastAsiaTheme="minorEastAsia" w:hAnsiTheme="majorBidi" w:cstheme="majorBidi"/>
          <w:lang w:val="en-HK" w:eastAsia="zh-HK"/>
        </w:rPr>
      </w:pPr>
    </w:p>
    <w:p w14:paraId="195E6C04" w14:textId="0E4B4BB9" w:rsidR="0007272E" w:rsidRDefault="00D82CED" w:rsidP="00D82CED">
      <w:pPr>
        <w:tabs>
          <w:tab w:val="left" w:pos="482"/>
        </w:tabs>
        <w:spacing w:line="276" w:lineRule="auto"/>
        <w:ind w:left="991" w:hangingChars="413" w:hanging="991"/>
        <w:jc w:val="both"/>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tab/>
      </w:r>
      <w:r w:rsidR="0007272E" w:rsidRPr="00CC2D20">
        <w:rPr>
          <w:rFonts w:asciiTheme="majorBidi" w:eastAsiaTheme="minorEastAsia" w:hAnsiTheme="majorBidi" w:cstheme="majorBidi"/>
          <w:lang w:val="en-HK" w:eastAsia="zh-HK"/>
        </w:rPr>
        <w:t>(</w:t>
      </w:r>
      <w:r w:rsidR="005B2CD4" w:rsidRPr="00CC2D20">
        <w:rPr>
          <w:rFonts w:asciiTheme="majorBidi" w:eastAsiaTheme="minorEastAsia" w:hAnsiTheme="majorBidi" w:cstheme="majorBidi"/>
          <w:lang w:val="en-HK" w:eastAsia="zh-HK"/>
        </w:rPr>
        <w:t>b</w:t>
      </w:r>
      <w:r w:rsidR="0007272E" w:rsidRPr="00CC2D20">
        <w:rPr>
          <w:rFonts w:asciiTheme="majorBidi" w:eastAsiaTheme="minorEastAsia" w:hAnsiTheme="majorBidi" w:cstheme="majorBidi"/>
          <w:lang w:val="en-HK" w:eastAsia="zh-HK"/>
        </w:rPr>
        <w:t>)</w:t>
      </w:r>
      <w:r w:rsidR="0007272E" w:rsidRPr="00CC2D20">
        <w:rPr>
          <w:rFonts w:asciiTheme="majorBidi" w:eastAsiaTheme="minorEastAsia" w:hAnsiTheme="majorBidi" w:cstheme="majorBidi"/>
          <w:lang w:val="en-HK" w:eastAsia="zh-HK"/>
        </w:rPr>
        <w:tab/>
      </w:r>
      <w:r w:rsidR="00AD4955">
        <w:rPr>
          <w:rFonts w:asciiTheme="majorBidi" w:eastAsiaTheme="minorEastAsia" w:hAnsiTheme="majorBidi" w:cstheme="majorBidi"/>
          <w:lang w:val="en-HK" w:eastAsia="zh-HK"/>
        </w:rPr>
        <w:t>To conclude</w:t>
      </w:r>
      <w:r w:rsidR="00044673" w:rsidRPr="00CC2D20">
        <w:rPr>
          <w:rFonts w:asciiTheme="majorBidi" w:eastAsiaTheme="minorEastAsia" w:hAnsiTheme="majorBidi" w:cstheme="majorBidi"/>
          <w:lang w:val="en-HK" w:eastAsia="zh-HK"/>
        </w:rPr>
        <w:t>, what is the relationship between the laws enacted by the legislature of the HKSAR and the Basic Law?</w:t>
      </w:r>
    </w:p>
    <w:tbl>
      <w:tblPr>
        <w:tblStyle w:val="a5"/>
        <w:tblW w:w="0" w:type="auto"/>
        <w:tblInd w:w="991" w:type="dxa"/>
        <w:tblLook w:val="04A0" w:firstRow="1" w:lastRow="0" w:firstColumn="1" w:lastColumn="0" w:noHBand="0" w:noVBand="1"/>
      </w:tblPr>
      <w:tblGrid>
        <w:gridCol w:w="7305"/>
      </w:tblGrid>
      <w:tr w:rsidR="00D82CED" w14:paraId="00000D17" w14:textId="77777777" w:rsidTr="00D82CED">
        <w:tc>
          <w:tcPr>
            <w:tcW w:w="8296" w:type="dxa"/>
          </w:tcPr>
          <w:p w14:paraId="2AC63B6B" w14:textId="77777777" w:rsidR="00D82CED" w:rsidRDefault="00D82CED" w:rsidP="00D82CED">
            <w:pPr>
              <w:tabs>
                <w:tab w:val="left" w:pos="482"/>
              </w:tabs>
              <w:spacing w:line="276" w:lineRule="auto"/>
              <w:ind w:left="0" w:firstLine="0"/>
              <w:jc w:val="both"/>
              <w:rPr>
                <w:rFonts w:asciiTheme="majorBidi" w:hAnsiTheme="majorBidi" w:cstheme="majorBidi"/>
                <w:i/>
                <w:color w:val="FF0000"/>
                <w:lang w:val="en-HK" w:eastAsia="zh-HK"/>
              </w:rPr>
            </w:pPr>
            <w:r>
              <w:rPr>
                <w:rFonts w:asciiTheme="majorBidi" w:hAnsiTheme="majorBidi" w:cstheme="majorBidi"/>
                <w:i/>
                <w:color w:val="FF0000"/>
                <w:lang w:val="en-HK" w:eastAsia="zh-HK"/>
              </w:rPr>
              <w:t>No laws enacted by the legislature of the HKSAR shall contravene</w:t>
            </w:r>
            <w:r w:rsidRPr="00CC2D20">
              <w:rPr>
                <w:rFonts w:asciiTheme="majorBidi" w:hAnsiTheme="majorBidi" w:cstheme="majorBidi"/>
                <w:i/>
                <w:color w:val="FF0000"/>
                <w:lang w:val="en-HK" w:eastAsia="zh-HK"/>
              </w:rPr>
              <w:t xml:space="preserve"> the Basic Law.</w:t>
            </w:r>
          </w:p>
          <w:p w14:paraId="2F3BAE27" w14:textId="77777777" w:rsidR="00D82CED" w:rsidRDefault="00D82CED" w:rsidP="00D82CED">
            <w:pPr>
              <w:tabs>
                <w:tab w:val="left" w:pos="482"/>
              </w:tabs>
              <w:spacing w:line="276" w:lineRule="auto"/>
              <w:ind w:left="0" w:firstLine="0"/>
              <w:jc w:val="both"/>
              <w:rPr>
                <w:rFonts w:asciiTheme="majorBidi" w:eastAsiaTheme="minorEastAsia" w:hAnsiTheme="majorBidi" w:cstheme="majorBidi"/>
                <w:lang w:val="en-HK" w:eastAsia="zh-HK"/>
              </w:rPr>
            </w:pPr>
          </w:p>
          <w:p w14:paraId="7BE0F410" w14:textId="065613A1" w:rsidR="007D6AAD" w:rsidRDefault="007D6AAD" w:rsidP="00D82CED">
            <w:pPr>
              <w:tabs>
                <w:tab w:val="left" w:pos="482"/>
              </w:tabs>
              <w:spacing w:line="276" w:lineRule="auto"/>
              <w:ind w:left="0" w:firstLine="0"/>
              <w:jc w:val="both"/>
              <w:rPr>
                <w:rFonts w:asciiTheme="majorBidi" w:eastAsiaTheme="minorEastAsia" w:hAnsiTheme="majorBidi" w:cstheme="majorBidi"/>
                <w:lang w:val="en-HK" w:eastAsia="zh-HK"/>
              </w:rPr>
            </w:pPr>
          </w:p>
        </w:tc>
      </w:tr>
    </w:tbl>
    <w:p w14:paraId="6EDAE497" w14:textId="33900B36" w:rsidR="00823900" w:rsidRPr="00CC2D20" w:rsidRDefault="00823900" w:rsidP="00005F0E">
      <w:pPr>
        <w:spacing w:line="276" w:lineRule="auto"/>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br w:type="page"/>
      </w:r>
    </w:p>
    <w:p w14:paraId="0B6D6991" w14:textId="2B26CB90" w:rsidR="00733F03" w:rsidRPr="00CC2D20" w:rsidRDefault="00733F03" w:rsidP="009343EA">
      <w:pPr>
        <w:pStyle w:val="a6"/>
        <w:numPr>
          <w:ilvl w:val="0"/>
          <w:numId w:val="42"/>
        </w:numPr>
        <w:snapToGrid w:val="0"/>
        <w:spacing w:line="276" w:lineRule="auto"/>
        <w:ind w:left="482" w:hanging="482"/>
        <w:jc w:val="both"/>
        <w:rPr>
          <w:rFonts w:asciiTheme="majorBidi" w:eastAsia="微軟正黑體" w:hAnsiTheme="majorBidi" w:cstheme="majorBidi"/>
          <w:b/>
          <w:bCs/>
          <w:color w:val="000000" w:themeColor="text1"/>
          <w:lang w:val="en-HK" w:eastAsia="zh-HK"/>
        </w:rPr>
      </w:pPr>
      <w:r w:rsidRPr="00CC2D20">
        <w:rPr>
          <w:rFonts w:asciiTheme="majorBidi" w:hAnsiTheme="majorBidi" w:cstheme="majorBidi"/>
          <w:b/>
          <w:bCs/>
          <w:shd w:val="clear" w:color="auto" w:fill="FFFFFF"/>
          <w:lang w:val="en-HK"/>
        </w:rPr>
        <w:lastRenderedPageBreak/>
        <w:t>CRPD</w:t>
      </w:r>
      <w:r w:rsidRPr="00CC2D20">
        <w:rPr>
          <w:rFonts w:asciiTheme="majorBidi" w:hAnsiTheme="majorBidi" w:cstheme="majorBidi"/>
          <w:color w:val="333333"/>
          <w:sz w:val="19"/>
          <w:szCs w:val="19"/>
          <w:shd w:val="clear" w:color="auto" w:fill="FFFFFF"/>
          <w:lang w:val="en-HK"/>
        </w:rPr>
        <w:t> </w:t>
      </w:r>
    </w:p>
    <w:p w14:paraId="45036794" w14:textId="77777777" w:rsidR="00C57722" w:rsidRPr="00CC2D20" w:rsidRDefault="00C57722" w:rsidP="00005F0E">
      <w:pPr>
        <w:snapToGrid w:val="0"/>
        <w:spacing w:line="276" w:lineRule="auto"/>
        <w:ind w:left="0" w:firstLine="0"/>
        <w:jc w:val="both"/>
        <w:rPr>
          <w:rFonts w:asciiTheme="majorBidi" w:eastAsiaTheme="minorEastAsia" w:hAnsiTheme="majorBidi" w:cstheme="majorBidi"/>
          <w:color w:val="000000" w:themeColor="text1"/>
          <w:lang w:val="en-HK" w:eastAsia="zh-HK"/>
        </w:rPr>
      </w:pPr>
    </w:p>
    <w:p w14:paraId="29916E20" w14:textId="2F1216F9" w:rsidR="00733F03" w:rsidRPr="00CC2D20" w:rsidRDefault="00733F03" w:rsidP="00005F0E">
      <w:pPr>
        <w:spacing w:line="276" w:lineRule="auto"/>
        <w:ind w:left="0" w:firstLine="0"/>
        <w:jc w:val="both"/>
        <w:rPr>
          <w:rFonts w:asciiTheme="majorBidi" w:eastAsia="SimSun" w:hAnsiTheme="majorBidi" w:cstheme="majorBidi"/>
          <w:b/>
          <w:lang w:val="en-HK" w:eastAsia="zh-CN"/>
        </w:rPr>
      </w:pPr>
      <w:r w:rsidRPr="00CC2D20">
        <w:rPr>
          <w:rFonts w:asciiTheme="majorBidi" w:eastAsia="SimSun" w:hAnsiTheme="majorBidi" w:cstheme="majorBidi"/>
          <w:b/>
          <w:bCs/>
          <w:lang w:val="en-HK" w:eastAsia="zh-CN"/>
        </w:rPr>
        <w:t xml:space="preserve">Source 1: </w:t>
      </w:r>
      <w:r w:rsidR="00484F81">
        <w:rPr>
          <w:rFonts w:asciiTheme="majorBidi" w:eastAsia="SimSun" w:hAnsiTheme="majorBidi" w:cstheme="majorBidi"/>
          <w:b/>
          <w:bCs/>
          <w:lang w:val="en-HK" w:eastAsia="zh-CN"/>
        </w:rPr>
        <w:t xml:space="preserve">Article </w:t>
      </w:r>
      <w:r w:rsidR="00FB4BFE">
        <w:rPr>
          <w:rFonts w:asciiTheme="majorBidi" w:eastAsia="SimSun" w:hAnsiTheme="majorBidi" w:cstheme="majorBidi"/>
          <w:b/>
          <w:bCs/>
          <w:lang w:val="en-HK" w:eastAsia="zh-CN"/>
        </w:rPr>
        <w:t xml:space="preserve">18 </w:t>
      </w:r>
      <w:r w:rsidR="00484F81">
        <w:rPr>
          <w:rFonts w:asciiTheme="majorBidi" w:eastAsia="SimSun" w:hAnsiTheme="majorBidi" w:cstheme="majorBidi"/>
          <w:b/>
          <w:bCs/>
          <w:lang w:val="en-HK" w:eastAsia="zh-CN"/>
        </w:rPr>
        <w:t xml:space="preserve">of the </w:t>
      </w:r>
      <w:r w:rsidRPr="00CC2D20">
        <w:rPr>
          <w:rFonts w:asciiTheme="majorBidi" w:hAnsiTheme="majorBidi" w:cstheme="majorBidi"/>
          <w:b/>
          <w:bCs/>
          <w:shd w:val="clear" w:color="auto" w:fill="FFFFFF"/>
          <w:lang w:val="en-HK"/>
        </w:rPr>
        <w:t>CRPD</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33F03" w:rsidRPr="00CC2D20" w14:paraId="05EA8972" w14:textId="77777777" w:rsidTr="00E3007D">
        <w:tc>
          <w:tcPr>
            <w:tcW w:w="8474" w:type="dxa"/>
            <w:shd w:val="clear" w:color="auto" w:fill="FDE9D9" w:themeFill="accent6" w:themeFillTint="33"/>
          </w:tcPr>
          <w:p w14:paraId="4B3A9146" w14:textId="77777777" w:rsidR="00733F03" w:rsidRPr="00CC2D20" w:rsidRDefault="00733F03" w:rsidP="00005F0E">
            <w:pPr>
              <w:spacing w:line="276" w:lineRule="auto"/>
              <w:ind w:leftChars="12" w:left="454" w:hangingChars="177"/>
              <w:jc w:val="both"/>
              <w:rPr>
                <w:rFonts w:asciiTheme="majorBidi" w:eastAsiaTheme="minorEastAsia" w:hAnsiTheme="majorBidi" w:cstheme="majorBidi"/>
                <w:color w:val="000000" w:themeColor="text1"/>
                <w:lang w:val="en-HK"/>
              </w:rPr>
            </w:pPr>
            <w:r w:rsidRPr="00CC2D20">
              <w:rPr>
                <w:rFonts w:asciiTheme="majorBidi" w:hAnsiTheme="majorBidi" w:cstheme="majorBidi"/>
                <w:lang w:val="en-HK"/>
              </w:rPr>
              <w:t>Liberty of movement and nationality</w:t>
            </w:r>
          </w:p>
          <w:p w14:paraId="20E4077E" w14:textId="77777777" w:rsidR="00733F03" w:rsidRPr="00CC2D20" w:rsidRDefault="00733F03" w:rsidP="00005F0E">
            <w:pPr>
              <w:spacing w:line="276" w:lineRule="auto"/>
              <w:ind w:leftChars="20" w:left="583" w:hangingChars="223" w:hanging="535"/>
              <w:jc w:val="both"/>
              <w:rPr>
                <w:rFonts w:asciiTheme="majorBidi" w:eastAsiaTheme="minorEastAsia" w:hAnsiTheme="majorBidi" w:cstheme="majorBidi"/>
                <w:color w:val="000000" w:themeColor="text1"/>
                <w:lang w:val="en-HK"/>
              </w:rPr>
            </w:pPr>
            <w:r w:rsidRPr="00CC2D20">
              <w:rPr>
                <w:rFonts w:asciiTheme="majorBidi" w:hAnsiTheme="majorBidi" w:cstheme="majorBidi"/>
                <w:lang w:val="en-HK"/>
              </w:rPr>
              <w:t>1. States Parties shall recognize the rights of persons with disabilities to liberty of movement, to freedom to choose their residence and to a nationality, on an equal basis with others, including by ensuring that persons with disabilities:</w:t>
            </w:r>
          </w:p>
          <w:p w14:paraId="6700372D" w14:textId="097AF9EF" w:rsidR="00733F03" w:rsidRPr="00CC2D20" w:rsidRDefault="00733F03" w:rsidP="00005F0E">
            <w:pPr>
              <w:spacing w:line="276" w:lineRule="auto"/>
              <w:ind w:leftChars="235" w:left="955" w:hangingChars="163" w:hanging="391"/>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rPr>
              <w:t>a</w:t>
            </w:r>
            <w:r w:rsidR="00336BDD">
              <w:rPr>
                <w:rFonts w:asciiTheme="majorBidi" w:eastAsiaTheme="minorEastAsia" w:hAnsiTheme="majorBidi" w:cstheme="majorBidi"/>
                <w:color w:val="000000" w:themeColor="text1"/>
                <w:lang w:val="en-HK"/>
              </w:rPr>
              <w:t>.</w:t>
            </w:r>
            <w:r w:rsidRPr="00CC2D20">
              <w:rPr>
                <w:rFonts w:asciiTheme="majorBidi" w:eastAsiaTheme="minorEastAsia" w:hAnsiTheme="majorBidi" w:cstheme="majorBidi"/>
                <w:color w:val="000000" w:themeColor="text1"/>
                <w:lang w:val="en-HK"/>
              </w:rPr>
              <w:tab/>
            </w:r>
            <w:r w:rsidRPr="00CC2D20">
              <w:rPr>
                <w:rFonts w:asciiTheme="majorBidi" w:hAnsiTheme="majorBidi" w:cstheme="majorBidi"/>
                <w:lang w:val="en-HK"/>
              </w:rPr>
              <w:t>Have the right to acquire and change a nationality and are not deprived of their nationality arbitrarily or on the basis of disability;</w:t>
            </w:r>
          </w:p>
          <w:p w14:paraId="0E51A15A" w14:textId="4F3A547D" w:rsidR="00733F03" w:rsidRPr="00CC2D20" w:rsidRDefault="00733F03" w:rsidP="00005F0E">
            <w:pPr>
              <w:spacing w:line="276" w:lineRule="auto"/>
              <w:ind w:leftChars="235" w:left="955" w:hangingChars="163" w:hanging="391"/>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rPr>
              <w:t>b</w:t>
            </w:r>
            <w:r w:rsidR="00336BDD">
              <w:rPr>
                <w:rFonts w:asciiTheme="majorBidi" w:eastAsiaTheme="minorEastAsia" w:hAnsiTheme="majorBidi" w:cstheme="majorBidi"/>
                <w:color w:val="000000" w:themeColor="text1"/>
                <w:lang w:val="en-HK"/>
              </w:rPr>
              <w:t>.</w:t>
            </w:r>
            <w:r w:rsidRPr="00CC2D20">
              <w:rPr>
                <w:rFonts w:asciiTheme="majorBidi" w:eastAsiaTheme="minorEastAsia" w:hAnsiTheme="majorBidi" w:cstheme="majorBidi"/>
                <w:color w:val="000000" w:themeColor="text1"/>
                <w:lang w:val="en-HK"/>
              </w:rPr>
              <w:tab/>
            </w:r>
            <w:r w:rsidRPr="00CC2D20">
              <w:rPr>
                <w:rFonts w:asciiTheme="majorBidi" w:hAnsiTheme="majorBidi" w:cstheme="majorBidi"/>
                <w:lang w:val="en-HK"/>
              </w:rPr>
              <w:t>Are not deprived, on the basis of disability, of their ability to obtain, possess and utilize documentation of their nationality or other documentation of identification, or to utilize relevant processes such as immigration proceedings, that may be needed to facilitate exercise of the right to liberty of movement;</w:t>
            </w:r>
          </w:p>
          <w:p w14:paraId="6CA7B1AA" w14:textId="2C29213A" w:rsidR="00733F03" w:rsidRPr="00CC2D20" w:rsidRDefault="00733F03" w:rsidP="00005F0E">
            <w:pPr>
              <w:spacing w:line="276" w:lineRule="auto"/>
              <w:ind w:leftChars="235" w:left="955" w:hangingChars="163" w:hanging="391"/>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rPr>
              <w:t>c</w:t>
            </w:r>
            <w:r w:rsidR="00336BDD">
              <w:rPr>
                <w:rFonts w:asciiTheme="majorBidi" w:eastAsiaTheme="minorEastAsia" w:hAnsiTheme="majorBidi" w:cstheme="majorBidi"/>
                <w:color w:val="000000" w:themeColor="text1"/>
                <w:lang w:val="en-HK"/>
              </w:rPr>
              <w:t>.</w:t>
            </w:r>
            <w:r w:rsidRPr="00CC2D20">
              <w:rPr>
                <w:rFonts w:asciiTheme="majorBidi" w:eastAsiaTheme="minorEastAsia" w:hAnsiTheme="majorBidi" w:cstheme="majorBidi"/>
                <w:color w:val="000000" w:themeColor="text1"/>
                <w:lang w:val="en-HK"/>
              </w:rPr>
              <w:tab/>
            </w:r>
            <w:r w:rsidRPr="00CC2D20">
              <w:rPr>
                <w:rFonts w:asciiTheme="majorBidi" w:hAnsiTheme="majorBidi" w:cstheme="majorBidi"/>
                <w:lang w:val="en-HK"/>
              </w:rPr>
              <w:t>Are free to leave any country, including their own;</w:t>
            </w:r>
          </w:p>
          <w:p w14:paraId="7857BAE5" w14:textId="7CF60FC7" w:rsidR="00733F03" w:rsidRPr="00CC2D20" w:rsidRDefault="00733F03" w:rsidP="00005F0E">
            <w:pPr>
              <w:spacing w:line="276" w:lineRule="auto"/>
              <w:ind w:leftChars="235" w:left="955" w:hangingChars="163" w:hanging="391"/>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rPr>
              <w:t>d</w:t>
            </w:r>
            <w:r w:rsidR="00336BDD">
              <w:rPr>
                <w:rFonts w:asciiTheme="majorBidi" w:eastAsiaTheme="minorEastAsia" w:hAnsiTheme="majorBidi" w:cstheme="majorBidi"/>
                <w:color w:val="000000" w:themeColor="text1"/>
                <w:lang w:val="en-HK"/>
              </w:rPr>
              <w:t>.</w:t>
            </w:r>
            <w:r w:rsidRPr="00CC2D20">
              <w:rPr>
                <w:rFonts w:asciiTheme="majorBidi" w:eastAsiaTheme="minorEastAsia" w:hAnsiTheme="majorBidi" w:cstheme="majorBidi"/>
                <w:color w:val="000000" w:themeColor="text1"/>
                <w:lang w:val="en-HK"/>
              </w:rPr>
              <w:tab/>
            </w:r>
            <w:r w:rsidRPr="00CC2D20">
              <w:rPr>
                <w:rFonts w:asciiTheme="majorBidi" w:hAnsiTheme="majorBidi" w:cstheme="majorBidi"/>
                <w:lang w:val="en-HK"/>
              </w:rPr>
              <w:t>Are not deprived, arbitrarily or on the basis of disability, of the right to enter their own country.</w:t>
            </w:r>
          </w:p>
          <w:p w14:paraId="58A9D202" w14:textId="77777777" w:rsidR="00733F03" w:rsidRPr="00CC2D20" w:rsidRDefault="00733F03"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SimSun" w:hAnsiTheme="majorBidi" w:cstheme="majorBidi"/>
                <w:color w:val="000000" w:themeColor="text1"/>
                <w:lang w:val="en-HK"/>
              </w:rPr>
              <w:t xml:space="preserve">2. </w:t>
            </w:r>
            <w:r w:rsidRPr="00CC2D20">
              <w:rPr>
                <w:rFonts w:asciiTheme="majorBidi" w:hAnsiTheme="majorBidi" w:cstheme="majorBidi"/>
                <w:lang w:val="en-HK"/>
              </w:rPr>
              <w:t>Children with disabilities shall be registered immediately after birth and shall have the right from birth to a name, the right to acquire a nationality and, as far as possible, the right to know and be cared for by their parents.</w:t>
            </w:r>
          </w:p>
        </w:tc>
      </w:tr>
    </w:tbl>
    <w:p w14:paraId="3A3D6C42" w14:textId="5A2D56C8" w:rsidR="00733F03" w:rsidRPr="00CC2D20" w:rsidRDefault="00733F03" w:rsidP="00D82CED">
      <w:pPr>
        <w:snapToGrid w:val="0"/>
        <w:ind w:left="0" w:firstLine="0"/>
        <w:rPr>
          <w:rFonts w:asciiTheme="majorBidi" w:eastAsiaTheme="minorEastAsia" w:hAnsiTheme="majorBidi" w:cstheme="majorBidi"/>
          <w:lang w:val="en-HK"/>
        </w:rPr>
      </w:pPr>
      <w:r w:rsidRPr="00CC2D20">
        <w:rPr>
          <w:rFonts w:asciiTheme="majorBidi" w:eastAsia="SimSun" w:hAnsiTheme="majorBidi" w:cstheme="majorBidi"/>
          <w:sz w:val="22"/>
          <w:szCs w:val="22"/>
          <w:lang w:val="en-HK" w:eastAsia="zh-CN"/>
        </w:rPr>
        <w:t xml:space="preserve">Source: </w:t>
      </w:r>
      <w:r w:rsidRPr="00CC2D20">
        <w:rPr>
          <w:rFonts w:asciiTheme="majorBidi" w:hAnsiTheme="majorBidi" w:cstheme="majorBidi"/>
          <w:sz w:val="22"/>
          <w:szCs w:val="22"/>
          <w:shd w:val="clear" w:color="auto" w:fill="FFFFFF"/>
          <w:lang w:val="en-HK"/>
        </w:rPr>
        <w:t>Convention on the Rights of Persons with Disabilities</w:t>
      </w:r>
      <w:r w:rsidR="00D82CED">
        <w:rPr>
          <w:rFonts w:asciiTheme="majorBidi" w:hAnsiTheme="majorBidi" w:cstheme="majorBidi"/>
          <w:sz w:val="22"/>
          <w:szCs w:val="22"/>
          <w:shd w:val="clear" w:color="auto" w:fill="FFFFFF"/>
          <w:lang w:val="en-HK"/>
        </w:rPr>
        <w:t>.</w:t>
      </w:r>
      <w:r w:rsidR="00787205" w:rsidRPr="00CC2D20">
        <w:rPr>
          <w:rFonts w:asciiTheme="majorBidi" w:eastAsiaTheme="minorEastAsia" w:hAnsiTheme="majorBidi" w:cstheme="majorBidi"/>
          <w:sz w:val="22"/>
          <w:szCs w:val="22"/>
          <w:lang w:val="en-HK"/>
        </w:rPr>
        <w:t xml:space="preserve"> </w:t>
      </w:r>
      <w:r w:rsidRPr="00CC2D20">
        <w:rPr>
          <w:rFonts w:asciiTheme="majorBidi" w:eastAsiaTheme="minorEastAsia" w:hAnsiTheme="majorBidi" w:cstheme="majorBidi"/>
          <w:sz w:val="22"/>
          <w:szCs w:val="22"/>
          <w:lang w:val="en-HK"/>
        </w:rPr>
        <w:t>https://www.lwb.gov.hk/en/highlights/UNCRPD/Publications/22072008_e.pdf</w:t>
      </w:r>
    </w:p>
    <w:p w14:paraId="321B3612" w14:textId="2F9CAE40" w:rsidR="00A019A8" w:rsidRDefault="00A019A8" w:rsidP="00005F0E">
      <w:pPr>
        <w:spacing w:line="276" w:lineRule="auto"/>
        <w:rPr>
          <w:rFonts w:asciiTheme="majorBidi" w:eastAsiaTheme="minorEastAsia" w:hAnsiTheme="majorBidi" w:cstheme="majorBidi"/>
          <w:lang w:val="en-HK"/>
        </w:rPr>
      </w:pPr>
    </w:p>
    <w:p w14:paraId="28D59542" w14:textId="77777777" w:rsidR="007F2A75" w:rsidRPr="00CC2D20" w:rsidRDefault="007F2A75" w:rsidP="00005F0E">
      <w:pPr>
        <w:spacing w:line="276" w:lineRule="auto"/>
        <w:rPr>
          <w:rFonts w:asciiTheme="majorBidi" w:eastAsiaTheme="minorEastAsia" w:hAnsiTheme="majorBidi" w:cstheme="majorBidi"/>
          <w:lang w:val="en-HK"/>
        </w:rPr>
      </w:pPr>
    </w:p>
    <w:p w14:paraId="21DE293B" w14:textId="4B1B7BAC" w:rsidR="00733F03" w:rsidRPr="00CC2D20" w:rsidRDefault="00733F03"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SimSun" w:hAnsiTheme="majorBidi" w:cstheme="majorBidi"/>
          <w:b/>
          <w:bCs/>
          <w:lang w:val="en-HK" w:eastAsia="zh-CN"/>
        </w:rPr>
        <w:t xml:space="preserve">Source 2: </w:t>
      </w:r>
      <w:r w:rsidRPr="00CC2D20">
        <w:rPr>
          <w:rFonts w:asciiTheme="majorBidi" w:eastAsiaTheme="minorEastAsia" w:hAnsiTheme="majorBidi" w:cstheme="majorBidi"/>
          <w:b/>
          <w:lang w:val="en-HK" w:eastAsia="zh-HK"/>
        </w:rPr>
        <w:t xml:space="preserve">CRPD </w:t>
      </w:r>
      <w:r w:rsidR="00336BDD">
        <w:rPr>
          <w:rFonts w:asciiTheme="majorBidi" w:eastAsiaTheme="minorEastAsia" w:hAnsiTheme="majorBidi" w:cstheme="majorBidi"/>
          <w:b/>
          <w:lang w:val="en-HK" w:eastAsia="zh-HK"/>
        </w:rPr>
        <w:t>[Statement on reservations</w:t>
      </w:r>
      <w:r w:rsidR="008B179D">
        <w:rPr>
          <w:rFonts w:asciiTheme="majorBidi" w:eastAsiaTheme="minorEastAsia" w:hAnsiTheme="majorBidi" w:cstheme="majorBidi"/>
          <w:b/>
          <w:lang w:val="en-HK" w:eastAsia="zh-HK"/>
        </w:rPr>
        <w:t xml:space="preserve"> </w:t>
      </w:r>
      <w:r w:rsidR="00336BDD">
        <w:rPr>
          <w:rFonts w:asciiTheme="majorBidi" w:eastAsiaTheme="minorEastAsia" w:hAnsiTheme="majorBidi" w:cstheme="majorBidi"/>
          <w:b/>
          <w:lang w:val="en-HK" w:eastAsia="zh-HK"/>
        </w:rPr>
        <w:t>in respect of</w:t>
      </w:r>
      <w:r w:rsidRPr="00CC2D20">
        <w:rPr>
          <w:rFonts w:asciiTheme="majorBidi" w:eastAsiaTheme="minorEastAsia" w:hAnsiTheme="majorBidi" w:cstheme="majorBidi"/>
          <w:b/>
          <w:lang w:val="en-HK" w:eastAsia="zh-HK"/>
        </w:rPr>
        <w:t xml:space="preserve"> the HKSAR</w:t>
      </w:r>
      <w:r w:rsidR="00336BDD">
        <w:rPr>
          <w:rFonts w:asciiTheme="majorBidi" w:eastAsiaTheme="minorEastAsia" w:hAnsiTheme="majorBidi" w:cstheme="majorBidi"/>
          <w:b/>
          <w:lang w:val="en-HK" w:eastAsia="zh-HK"/>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33F03" w:rsidRPr="00CC2D20" w14:paraId="5C7BF267" w14:textId="77777777" w:rsidTr="00E3007D">
        <w:tc>
          <w:tcPr>
            <w:tcW w:w="8474" w:type="dxa"/>
            <w:shd w:val="clear" w:color="auto" w:fill="FDE9D9" w:themeFill="accent6" w:themeFillTint="33"/>
          </w:tcPr>
          <w:p w14:paraId="62E09333" w14:textId="7F873513" w:rsidR="00733F03" w:rsidRPr="00CC2D20" w:rsidRDefault="00733F03"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lang w:val="en-HK"/>
              </w:rPr>
              <w:t xml:space="preserve">The application of the provisions regarding </w:t>
            </w:r>
            <w:r w:rsidR="00336BDD">
              <w:rPr>
                <w:rFonts w:asciiTheme="majorBidi" w:hAnsiTheme="majorBidi" w:cstheme="majorBidi"/>
                <w:lang w:val="en-HK"/>
              </w:rPr>
              <w:t>l</w:t>
            </w:r>
            <w:r w:rsidRPr="00CC2D20">
              <w:rPr>
                <w:rFonts w:asciiTheme="majorBidi" w:hAnsiTheme="majorBidi" w:cstheme="majorBidi"/>
                <w:lang w:val="en-HK"/>
              </w:rPr>
              <w:t>iberty of movement and nationality of the Convention on the Rights of Persons with Disabilities to the Hong Kong Special Administrative Region of the People</w:t>
            </w:r>
            <w:r w:rsidR="007A54D2" w:rsidRPr="00CC2D20">
              <w:rPr>
                <w:rFonts w:asciiTheme="majorBidi" w:hAnsiTheme="majorBidi" w:cstheme="majorBidi"/>
                <w:lang w:val="en-HK"/>
              </w:rPr>
              <w:t>’</w:t>
            </w:r>
            <w:r w:rsidRPr="00CC2D20">
              <w:rPr>
                <w:rFonts w:asciiTheme="majorBidi" w:hAnsiTheme="majorBidi" w:cstheme="majorBidi"/>
                <w:lang w:val="en-HK"/>
              </w:rPr>
              <w:t>s Republic of China, shall not change the validity of relevant laws on immigration control and nationality application of the Hong Kong Special Administrative Region of the People</w:t>
            </w:r>
            <w:r w:rsidR="007A54D2" w:rsidRPr="00CC2D20">
              <w:rPr>
                <w:rFonts w:asciiTheme="majorBidi" w:hAnsiTheme="majorBidi" w:cstheme="majorBidi"/>
                <w:lang w:val="en-HK"/>
              </w:rPr>
              <w:t>’</w:t>
            </w:r>
            <w:r w:rsidRPr="00CC2D20">
              <w:rPr>
                <w:rFonts w:asciiTheme="majorBidi" w:hAnsiTheme="majorBidi" w:cstheme="majorBidi"/>
                <w:lang w:val="en-HK"/>
              </w:rPr>
              <w:t>s Republic of China.</w:t>
            </w:r>
          </w:p>
        </w:tc>
      </w:tr>
    </w:tbl>
    <w:p w14:paraId="795997FF" w14:textId="0B88A02C" w:rsidR="00B96CC9" w:rsidRPr="00CC2D20" w:rsidRDefault="00B96CC9" w:rsidP="00B8280F">
      <w:pPr>
        <w:snapToGrid w:val="0"/>
        <w:ind w:left="0" w:firstLine="0"/>
        <w:jc w:val="both"/>
        <w:rPr>
          <w:rFonts w:eastAsiaTheme="minorEastAsia"/>
          <w:sz w:val="22"/>
          <w:szCs w:val="22"/>
          <w:lang w:val="en-HK"/>
        </w:rPr>
      </w:pPr>
      <w:r w:rsidRPr="00CC2D20">
        <w:rPr>
          <w:rFonts w:eastAsia="SimSun"/>
          <w:sz w:val="22"/>
          <w:szCs w:val="22"/>
          <w:lang w:val="en-HK"/>
        </w:rPr>
        <w:t xml:space="preserve">Source: </w:t>
      </w:r>
      <w:r w:rsidR="00336BDD" w:rsidRPr="00CC2D20">
        <w:rPr>
          <w:rFonts w:eastAsiaTheme="minorEastAsia"/>
          <w:sz w:val="22"/>
          <w:szCs w:val="22"/>
          <w:lang w:val="en-HK"/>
        </w:rPr>
        <w:t>Appendix E International Bill of Human Rights applicable to the HKSAR</w:t>
      </w:r>
      <w:r w:rsidR="00336BDD">
        <w:rPr>
          <w:rFonts w:eastAsiaTheme="minorEastAsia"/>
          <w:sz w:val="22"/>
          <w:szCs w:val="22"/>
          <w:lang w:val="en-HK"/>
        </w:rPr>
        <w:t>,</w:t>
      </w:r>
      <w:r w:rsidR="00336BDD" w:rsidRPr="00CC2D20">
        <w:rPr>
          <w:rStyle w:val="af0"/>
          <w:rFonts w:eastAsia="微軟正黑體"/>
          <w:b w:val="0"/>
          <w:sz w:val="22"/>
          <w:szCs w:val="22"/>
          <w:shd w:val="clear" w:color="auto" w:fill="FFFFFF"/>
          <w:lang w:val="en-HK"/>
        </w:rPr>
        <w:t xml:space="preserve"> </w:t>
      </w:r>
      <w:r w:rsidRPr="00CC2D20">
        <w:rPr>
          <w:rStyle w:val="af0"/>
          <w:rFonts w:eastAsia="微軟正黑體"/>
          <w:b w:val="0"/>
          <w:sz w:val="22"/>
          <w:szCs w:val="22"/>
          <w:shd w:val="clear" w:color="auto" w:fill="FFFFFF"/>
          <w:lang w:val="en-HK"/>
        </w:rPr>
        <w:t>Initial Report of the Hong Kong Special Administrative Region of the People’s Republic of China under the United Nations Convention on the Rights of Persons with Disabilities</w:t>
      </w:r>
    </w:p>
    <w:p w14:paraId="10B270C0" w14:textId="51335375" w:rsidR="006D7476" w:rsidRPr="00CC2D20" w:rsidRDefault="006D7476" w:rsidP="00B8280F">
      <w:pPr>
        <w:pStyle w:val="af8"/>
        <w:jc w:val="both"/>
        <w:rPr>
          <w:rFonts w:ascii="Times New Roman" w:hAnsi="Times New Roman" w:cs="Times New Roman"/>
          <w:sz w:val="22"/>
        </w:rPr>
      </w:pPr>
      <w:r w:rsidRPr="00CC2D20">
        <w:rPr>
          <w:rFonts w:ascii="Times New Roman" w:hAnsi="Times New Roman" w:cs="Times New Roman"/>
          <w:sz w:val="22"/>
        </w:rPr>
        <w:t>https://www.lwb.gov.hk/tc/highlights/UNCRPD/Publications/HKSAR's%20UNCRPD%20report_Eng%20(version%20for%20publication).pdf</w:t>
      </w:r>
    </w:p>
    <w:p w14:paraId="318B43E2" w14:textId="0FE49F47" w:rsidR="00B8280F" w:rsidRDefault="00B8280F">
      <w:pPr>
        <w:rPr>
          <w:rFonts w:asciiTheme="majorBidi" w:eastAsiaTheme="minorEastAsia" w:hAnsiTheme="majorBidi" w:cstheme="majorBidi"/>
          <w:lang w:val="en-HK"/>
        </w:rPr>
      </w:pPr>
      <w:r>
        <w:rPr>
          <w:rFonts w:asciiTheme="majorBidi" w:eastAsiaTheme="minorEastAsia" w:hAnsiTheme="majorBidi" w:cstheme="majorBidi"/>
          <w:lang w:val="en-HK"/>
        </w:rPr>
        <w:br w:type="page"/>
      </w:r>
    </w:p>
    <w:p w14:paraId="315868F3" w14:textId="0443E610" w:rsidR="007F378F" w:rsidRPr="00CC2D20" w:rsidRDefault="007F378F" w:rsidP="00AB4A4C">
      <w:pPr>
        <w:spacing w:line="276" w:lineRule="auto"/>
        <w:ind w:left="1134" w:hanging="1134"/>
        <w:jc w:val="both"/>
        <w:rPr>
          <w:rFonts w:asciiTheme="majorBidi" w:eastAsiaTheme="minorEastAsia" w:hAnsiTheme="majorBidi" w:cstheme="majorBidi"/>
          <w:b/>
          <w:lang w:val="en-HK" w:eastAsia="zh-HK"/>
        </w:rPr>
      </w:pPr>
      <w:r w:rsidRPr="00CC2D20">
        <w:rPr>
          <w:rFonts w:asciiTheme="majorBidi" w:eastAsia="SimSun" w:hAnsiTheme="majorBidi" w:cstheme="majorBidi"/>
          <w:b/>
          <w:bCs/>
          <w:lang w:val="en-HK" w:eastAsia="zh-CN"/>
        </w:rPr>
        <w:lastRenderedPageBreak/>
        <w:t xml:space="preserve">Sources 3: </w:t>
      </w:r>
      <w:r w:rsidRPr="00CC2D20">
        <w:rPr>
          <w:rFonts w:asciiTheme="majorBidi" w:eastAsiaTheme="minorEastAsia" w:hAnsiTheme="majorBidi" w:cstheme="majorBidi"/>
          <w:b/>
          <w:lang w:val="en-HK" w:eastAsia="zh-HK"/>
        </w:rPr>
        <w:t xml:space="preserve">CRPD </w:t>
      </w:r>
      <w:r w:rsidR="00336BDD">
        <w:rPr>
          <w:rFonts w:asciiTheme="majorBidi" w:eastAsiaTheme="minorEastAsia" w:hAnsiTheme="majorBidi" w:cstheme="majorBidi" w:hint="eastAsia"/>
          <w:b/>
          <w:lang w:val="en-HK"/>
        </w:rPr>
        <w:t xml:space="preserve">[Interpretation of </w:t>
      </w:r>
      <w:r w:rsidR="00336BDD">
        <w:rPr>
          <w:rFonts w:asciiTheme="majorBidi" w:eastAsiaTheme="minorEastAsia" w:hAnsiTheme="majorBidi" w:cstheme="majorBidi"/>
          <w:b/>
          <w:lang w:val="en-HK"/>
        </w:rPr>
        <w:t xml:space="preserve">the statement on reservations in </w:t>
      </w:r>
      <w:r w:rsidR="00691F1C">
        <w:rPr>
          <w:rFonts w:asciiTheme="majorBidi" w:eastAsiaTheme="minorEastAsia" w:hAnsiTheme="majorBidi" w:cstheme="majorBidi"/>
          <w:b/>
          <w:lang w:val="en-HK"/>
        </w:rPr>
        <w:t>respect</w:t>
      </w:r>
      <w:r w:rsidR="00336BDD">
        <w:rPr>
          <w:rFonts w:asciiTheme="majorBidi" w:eastAsiaTheme="minorEastAsia" w:hAnsiTheme="majorBidi" w:cstheme="majorBidi"/>
          <w:b/>
          <w:lang w:val="en-HK"/>
        </w:rPr>
        <w:t xml:space="preserve"> of</w:t>
      </w:r>
      <w:r w:rsidR="008B179D">
        <w:rPr>
          <w:rFonts w:asciiTheme="majorBidi" w:eastAsiaTheme="minorEastAsia" w:hAnsiTheme="majorBidi" w:cstheme="majorBidi"/>
          <w:b/>
          <w:lang w:val="en-HK"/>
        </w:rPr>
        <w:t xml:space="preserve"> </w:t>
      </w:r>
      <w:r w:rsidRPr="00CC2D20">
        <w:rPr>
          <w:rFonts w:asciiTheme="majorBidi" w:eastAsiaTheme="minorEastAsia" w:hAnsiTheme="majorBidi" w:cstheme="majorBidi"/>
          <w:b/>
          <w:lang w:val="en-HK" w:eastAsia="zh-HK"/>
        </w:rPr>
        <w:t>the HKSAR</w:t>
      </w:r>
      <w:r w:rsidR="00336BDD">
        <w:rPr>
          <w:rFonts w:asciiTheme="majorBidi" w:eastAsiaTheme="minorEastAsia" w:hAnsiTheme="majorBidi" w:cstheme="majorBidi"/>
          <w:b/>
          <w:lang w:val="en-HK" w:eastAsia="zh-HK"/>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F378F" w:rsidRPr="00CC2D20" w14:paraId="6377F827" w14:textId="77777777" w:rsidTr="00E3007D">
        <w:tc>
          <w:tcPr>
            <w:tcW w:w="8474" w:type="dxa"/>
            <w:shd w:val="clear" w:color="auto" w:fill="FDE9D9" w:themeFill="accent6" w:themeFillTint="33"/>
          </w:tcPr>
          <w:p w14:paraId="27BEF2DE" w14:textId="183D9F57" w:rsidR="007F378F" w:rsidRPr="00CC2D20" w:rsidRDefault="007F378F" w:rsidP="00005F0E">
            <w:pPr>
              <w:spacing w:line="276" w:lineRule="auto"/>
              <w:ind w:left="2" w:firstLine="0"/>
              <w:jc w:val="both"/>
              <w:rPr>
                <w:rFonts w:asciiTheme="majorBidi" w:hAnsiTheme="majorBidi" w:cstheme="majorBidi"/>
                <w:lang w:val="en-HK"/>
              </w:rPr>
            </w:pPr>
            <w:r w:rsidRPr="00CC2D20">
              <w:rPr>
                <w:rFonts w:asciiTheme="majorBidi" w:eastAsiaTheme="minorEastAsia" w:hAnsiTheme="majorBidi" w:cstheme="majorBidi"/>
                <w:color w:val="000000" w:themeColor="text1"/>
                <w:lang w:val="en-HK" w:eastAsia="zh-HK"/>
              </w:rPr>
              <w:t xml:space="preserve">147. </w:t>
            </w:r>
            <w:r w:rsidRPr="00CC2D20">
              <w:rPr>
                <w:rFonts w:asciiTheme="majorBidi" w:hAnsiTheme="majorBidi" w:cstheme="majorBidi"/>
                <w:lang w:val="en-HK"/>
              </w:rPr>
              <w:t>The People</w:t>
            </w:r>
            <w:r w:rsidR="007A54D2" w:rsidRPr="00CC2D20">
              <w:rPr>
                <w:rFonts w:asciiTheme="majorBidi" w:hAnsiTheme="majorBidi" w:cstheme="majorBidi"/>
                <w:lang w:val="en-HK"/>
              </w:rPr>
              <w:t>’</w:t>
            </w:r>
            <w:r w:rsidRPr="00CC2D20">
              <w:rPr>
                <w:rFonts w:asciiTheme="majorBidi" w:hAnsiTheme="majorBidi" w:cstheme="majorBidi"/>
                <w:lang w:val="en-HK"/>
              </w:rPr>
              <w:t>s Republic of China has entered a reservation in respect of the HKSAR stating that the application to the HKSAR of the provisions regarding liberty of movement and nationality of the Convention shall not change the validity of relevant laws on immigration control and nationality application of the HKSAR. The reservation clause aims to forestall vexatious legal challenge against the HKSAR Government on the alleged ground of discrimination, and help uphold the HKSAR</w:t>
            </w:r>
            <w:r w:rsidR="007A54D2" w:rsidRPr="00CC2D20">
              <w:rPr>
                <w:rFonts w:asciiTheme="majorBidi" w:hAnsiTheme="majorBidi" w:cstheme="majorBidi"/>
                <w:lang w:val="en-HK"/>
              </w:rPr>
              <w:t>’</w:t>
            </w:r>
            <w:r w:rsidRPr="00CC2D20">
              <w:rPr>
                <w:rFonts w:asciiTheme="majorBidi" w:hAnsiTheme="majorBidi" w:cstheme="majorBidi"/>
                <w:lang w:val="en-HK"/>
              </w:rPr>
              <w:t>s effective immigration control so as to ensure the stability of the HKSAR and combat cross-boundary crimes. Similar reservations have been entered in respect of other human rights treaties applicable to the HKSAR.</w:t>
            </w:r>
          </w:p>
        </w:tc>
      </w:tr>
    </w:tbl>
    <w:p w14:paraId="0C77D147" w14:textId="45C1640C" w:rsidR="007F378F" w:rsidRPr="00CC2D20" w:rsidRDefault="004937AF" w:rsidP="00AB4A4C">
      <w:pPr>
        <w:ind w:left="0" w:firstLine="0"/>
        <w:jc w:val="both"/>
        <w:rPr>
          <w:rFonts w:asciiTheme="majorBidi" w:eastAsiaTheme="minorEastAsia" w:hAnsiTheme="majorBidi" w:cstheme="majorBidi"/>
          <w:sz w:val="22"/>
          <w:lang w:val="en-HK"/>
        </w:rPr>
      </w:pPr>
      <w:r w:rsidRPr="00CC2D20">
        <w:rPr>
          <w:rFonts w:asciiTheme="majorBidi" w:eastAsia="SimSun" w:hAnsiTheme="majorBidi" w:cstheme="majorBidi"/>
          <w:sz w:val="22"/>
          <w:szCs w:val="22"/>
          <w:lang w:val="en-HK" w:eastAsia="zh-CN"/>
        </w:rPr>
        <w:t>Sour</w:t>
      </w:r>
      <w:r w:rsidR="007F378F" w:rsidRPr="00CC2D20">
        <w:rPr>
          <w:rFonts w:asciiTheme="majorBidi" w:eastAsia="SimSun" w:hAnsiTheme="majorBidi" w:cstheme="majorBidi"/>
          <w:sz w:val="22"/>
          <w:szCs w:val="22"/>
          <w:lang w:val="en-HK" w:eastAsia="zh-CN"/>
        </w:rPr>
        <w:t xml:space="preserve">ce: </w:t>
      </w:r>
      <w:r w:rsidR="007F378F" w:rsidRPr="00CC2D20">
        <w:rPr>
          <w:rStyle w:val="af0"/>
          <w:rFonts w:asciiTheme="majorBidi" w:eastAsia="微軟正黑體" w:hAnsiTheme="majorBidi" w:cstheme="majorBidi"/>
          <w:b w:val="0"/>
          <w:bCs w:val="0"/>
          <w:sz w:val="22"/>
          <w:szCs w:val="22"/>
          <w:lang w:val="en-HK"/>
        </w:rPr>
        <w:t>Second and Third Report of the Hong Kong Special Administrative Region of the People</w:t>
      </w:r>
      <w:r w:rsidR="007A54D2" w:rsidRPr="00CC2D20">
        <w:rPr>
          <w:rStyle w:val="af0"/>
          <w:rFonts w:asciiTheme="majorBidi" w:eastAsia="微軟正黑體" w:hAnsiTheme="majorBidi" w:cstheme="majorBidi"/>
          <w:b w:val="0"/>
          <w:bCs w:val="0"/>
          <w:sz w:val="22"/>
          <w:szCs w:val="22"/>
          <w:lang w:val="en-HK"/>
        </w:rPr>
        <w:t>’</w:t>
      </w:r>
      <w:r w:rsidR="007F378F" w:rsidRPr="00CC2D20">
        <w:rPr>
          <w:rStyle w:val="af0"/>
          <w:rFonts w:asciiTheme="majorBidi" w:eastAsia="微軟正黑體" w:hAnsiTheme="majorBidi" w:cstheme="majorBidi"/>
          <w:b w:val="0"/>
          <w:bCs w:val="0"/>
          <w:sz w:val="22"/>
          <w:szCs w:val="22"/>
          <w:lang w:val="en-HK"/>
        </w:rPr>
        <w:t>s Republic of China under the United Nations Convention on the Rights of Persons with Disabilities</w:t>
      </w:r>
      <w:r w:rsidR="007F378F" w:rsidRPr="00CC2D20">
        <w:rPr>
          <w:rFonts w:asciiTheme="majorBidi" w:eastAsiaTheme="minorEastAsia" w:hAnsiTheme="majorBidi" w:cstheme="majorBidi"/>
          <w:sz w:val="22"/>
          <w:lang w:val="en-HK"/>
        </w:rPr>
        <w:t xml:space="preserve"> https://www.lwb.gov.hk/en/highlights/UNCRPD/Documents/2nd&amp;3rdRpt_eng.pdf</w:t>
      </w:r>
    </w:p>
    <w:p w14:paraId="403440D2" w14:textId="72417685" w:rsidR="00A019A8" w:rsidRPr="00CC2D20" w:rsidRDefault="00A019A8" w:rsidP="00005F0E">
      <w:pPr>
        <w:spacing w:line="276" w:lineRule="auto"/>
        <w:rPr>
          <w:rFonts w:asciiTheme="majorBidi" w:eastAsiaTheme="minorEastAsia" w:hAnsiTheme="majorBidi" w:cstheme="majorBidi"/>
          <w:lang w:val="en-HK"/>
        </w:rPr>
      </w:pPr>
    </w:p>
    <w:p w14:paraId="6B0FC3CA" w14:textId="367E741B" w:rsidR="00D359C8" w:rsidRDefault="00D359C8" w:rsidP="00836120">
      <w:pPr>
        <w:pStyle w:val="a6"/>
        <w:numPr>
          <w:ilvl w:val="0"/>
          <w:numId w:val="17"/>
        </w:numPr>
        <w:spacing w:line="276" w:lineRule="auto"/>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According to Source 1</w:t>
      </w:r>
      <w:r w:rsidR="007217DE">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 xml:space="preserve"> </w:t>
      </w:r>
      <w:r w:rsidR="007217DE">
        <w:rPr>
          <w:rFonts w:asciiTheme="majorBidi" w:eastAsiaTheme="minorEastAsia" w:hAnsiTheme="majorBidi" w:cstheme="majorBidi"/>
          <w:lang w:val="en-HK" w:eastAsia="zh-HK"/>
        </w:rPr>
        <w:t xml:space="preserve">what rights of persons with disabilities are protected by </w:t>
      </w:r>
      <w:r w:rsidRPr="00CC2D20">
        <w:rPr>
          <w:rFonts w:asciiTheme="majorBidi" w:eastAsiaTheme="minorEastAsia" w:hAnsiTheme="majorBidi" w:cstheme="majorBidi"/>
          <w:lang w:val="en-HK" w:eastAsia="zh-HK"/>
        </w:rPr>
        <w:t>Article 18 of the CRP</w:t>
      </w:r>
      <w:r w:rsidR="00C57722">
        <w:rPr>
          <w:rFonts w:asciiTheme="majorBidi" w:eastAsiaTheme="minorEastAsia" w:hAnsiTheme="majorBidi" w:cstheme="majorBidi"/>
          <w:lang w:val="en-HK" w:eastAsia="zh-HK"/>
        </w:rPr>
        <w:t>D</w:t>
      </w:r>
      <w:r w:rsidRPr="00CC2D20">
        <w:rPr>
          <w:rFonts w:asciiTheme="majorBidi" w:eastAsiaTheme="minorEastAsia" w:hAnsiTheme="majorBidi" w:cstheme="majorBidi"/>
          <w:lang w:val="en-HK" w:eastAsia="zh-HK"/>
        </w:rPr>
        <w:t>?</w:t>
      </w:r>
    </w:p>
    <w:tbl>
      <w:tblPr>
        <w:tblStyle w:val="a5"/>
        <w:tblW w:w="0" w:type="auto"/>
        <w:tblInd w:w="480" w:type="dxa"/>
        <w:tblLook w:val="04A0" w:firstRow="1" w:lastRow="0" w:firstColumn="1" w:lastColumn="0" w:noHBand="0" w:noVBand="1"/>
      </w:tblPr>
      <w:tblGrid>
        <w:gridCol w:w="7816"/>
      </w:tblGrid>
      <w:tr w:rsidR="00B8280F" w14:paraId="335BA807" w14:textId="77777777" w:rsidTr="00B8280F">
        <w:tc>
          <w:tcPr>
            <w:tcW w:w="8296" w:type="dxa"/>
          </w:tcPr>
          <w:p w14:paraId="249ED059" w14:textId="77777777" w:rsidR="00B8280F" w:rsidRDefault="00B8280F" w:rsidP="006F69F2">
            <w:pPr>
              <w:pStyle w:val="a6"/>
              <w:spacing w:line="360" w:lineRule="auto"/>
              <w:ind w:left="0" w:firstLine="0"/>
              <w:jc w:val="both"/>
              <w:rPr>
                <w:rFonts w:asciiTheme="majorBidi" w:hAnsiTheme="majorBidi" w:cstheme="majorBidi"/>
                <w:i/>
                <w:iCs/>
                <w:color w:val="FF0000"/>
                <w:lang w:val="en-HK"/>
              </w:rPr>
            </w:pPr>
            <w:r>
              <w:rPr>
                <w:rFonts w:asciiTheme="majorBidi" w:hAnsiTheme="majorBidi" w:cstheme="majorBidi"/>
                <w:i/>
                <w:iCs/>
                <w:color w:val="FF0000"/>
                <w:lang w:val="en-HK"/>
              </w:rPr>
              <w:t>T</w:t>
            </w:r>
            <w:r w:rsidRPr="00CC2D20">
              <w:rPr>
                <w:rFonts w:asciiTheme="majorBidi" w:hAnsiTheme="majorBidi" w:cstheme="majorBidi"/>
                <w:i/>
                <w:iCs/>
                <w:color w:val="FF0000"/>
                <w:lang w:val="en-HK"/>
              </w:rPr>
              <w:t>he</w:t>
            </w:r>
            <w:r>
              <w:rPr>
                <w:rFonts w:asciiTheme="majorBidi" w:hAnsiTheme="majorBidi" w:cstheme="majorBidi"/>
                <w:i/>
                <w:iCs/>
                <w:color w:val="FF0000"/>
                <w:lang w:val="en-HK"/>
              </w:rPr>
              <w:t>ir</w:t>
            </w:r>
            <w:r w:rsidRPr="00CC2D20">
              <w:rPr>
                <w:rFonts w:asciiTheme="majorBidi" w:hAnsiTheme="majorBidi" w:cstheme="majorBidi"/>
                <w:i/>
                <w:iCs/>
                <w:color w:val="FF0000"/>
                <w:lang w:val="en-HK"/>
              </w:rPr>
              <w:t xml:space="preserve"> rights to liberty of movement, to freedom to choose their residence and to a nationality, on an equal basis with others.</w:t>
            </w:r>
          </w:p>
          <w:p w14:paraId="1A791D09" w14:textId="2B001FE9" w:rsidR="00B8280F" w:rsidRDefault="00B8280F" w:rsidP="006F69F2">
            <w:pPr>
              <w:pStyle w:val="a6"/>
              <w:spacing w:line="360" w:lineRule="auto"/>
              <w:ind w:left="0" w:firstLine="0"/>
              <w:jc w:val="both"/>
              <w:rPr>
                <w:rFonts w:asciiTheme="majorBidi" w:eastAsiaTheme="minorEastAsia" w:hAnsiTheme="majorBidi" w:cstheme="majorBidi"/>
                <w:lang w:val="en-HK" w:eastAsia="zh-HK"/>
              </w:rPr>
            </w:pPr>
          </w:p>
        </w:tc>
      </w:tr>
    </w:tbl>
    <w:p w14:paraId="2E6C887B" w14:textId="77777777" w:rsidR="00131147" w:rsidRPr="00CC2D20" w:rsidRDefault="00131147" w:rsidP="00005F0E">
      <w:pPr>
        <w:spacing w:line="276" w:lineRule="auto"/>
        <w:ind w:left="0" w:firstLine="0"/>
        <w:jc w:val="both"/>
        <w:rPr>
          <w:rFonts w:asciiTheme="majorBidi" w:eastAsiaTheme="minorEastAsia" w:hAnsiTheme="majorBidi" w:cstheme="majorBidi"/>
          <w:lang w:val="en-HK" w:eastAsia="zh-HK"/>
        </w:rPr>
      </w:pPr>
    </w:p>
    <w:p w14:paraId="7D7D849A" w14:textId="797269B5" w:rsidR="0029235B" w:rsidRDefault="0029235B" w:rsidP="00836120">
      <w:pPr>
        <w:pStyle w:val="a6"/>
        <w:numPr>
          <w:ilvl w:val="0"/>
          <w:numId w:val="17"/>
        </w:numPr>
        <w:spacing w:line="276" w:lineRule="auto"/>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According to Source 2, with regard to the CRPD, what</w:t>
      </w:r>
      <w:r w:rsidR="008A7F44">
        <w:rPr>
          <w:rFonts w:asciiTheme="majorBidi" w:eastAsiaTheme="minorEastAsia" w:hAnsiTheme="majorBidi" w:cstheme="majorBidi"/>
          <w:lang w:val="en-HK" w:eastAsia="zh-HK"/>
        </w:rPr>
        <w:t xml:space="preserve"> statement on</w:t>
      </w:r>
      <w:r w:rsidRPr="00CC2D20">
        <w:rPr>
          <w:rFonts w:asciiTheme="majorBidi" w:eastAsiaTheme="minorEastAsia" w:hAnsiTheme="majorBidi" w:cstheme="majorBidi"/>
          <w:lang w:val="en-HK" w:eastAsia="zh-HK"/>
        </w:rPr>
        <w:t xml:space="preserve"> reservations has the </w:t>
      </w:r>
      <w:r w:rsidR="008A7F44">
        <w:rPr>
          <w:rFonts w:asciiTheme="majorBidi" w:eastAsiaTheme="minorEastAsia" w:hAnsiTheme="majorBidi" w:cstheme="majorBidi"/>
          <w:lang w:val="en-HK" w:eastAsia="zh-HK"/>
        </w:rPr>
        <w:t>G</w:t>
      </w:r>
      <w:r w:rsidRPr="00CC2D20">
        <w:rPr>
          <w:rFonts w:asciiTheme="majorBidi" w:eastAsiaTheme="minorEastAsia" w:hAnsiTheme="majorBidi" w:cstheme="majorBidi"/>
          <w:lang w:val="en-HK" w:eastAsia="zh-HK"/>
        </w:rPr>
        <w:t xml:space="preserve">overnment of the PRC </w:t>
      </w:r>
      <w:r w:rsidR="008A7F44">
        <w:rPr>
          <w:rFonts w:asciiTheme="majorBidi" w:eastAsiaTheme="minorEastAsia" w:hAnsiTheme="majorBidi" w:cstheme="majorBidi"/>
          <w:lang w:val="en-HK" w:eastAsia="zh-HK"/>
        </w:rPr>
        <w:t>entered in respect of</w:t>
      </w:r>
      <w:r w:rsidRPr="00CC2D20">
        <w:rPr>
          <w:rFonts w:asciiTheme="majorBidi" w:eastAsiaTheme="minorEastAsia" w:hAnsiTheme="majorBidi" w:cstheme="majorBidi"/>
          <w:lang w:val="en-HK" w:eastAsia="zh-HK"/>
        </w:rPr>
        <w:t xml:space="preserve"> the HKSAR?</w:t>
      </w:r>
    </w:p>
    <w:tbl>
      <w:tblPr>
        <w:tblStyle w:val="a5"/>
        <w:tblW w:w="0" w:type="auto"/>
        <w:tblInd w:w="480" w:type="dxa"/>
        <w:tblLook w:val="04A0" w:firstRow="1" w:lastRow="0" w:firstColumn="1" w:lastColumn="0" w:noHBand="0" w:noVBand="1"/>
      </w:tblPr>
      <w:tblGrid>
        <w:gridCol w:w="7816"/>
      </w:tblGrid>
      <w:tr w:rsidR="00B8280F" w14:paraId="3A805C79" w14:textId="77777777" w:rsidTr="00B8280F">
        <w:tc>
          <w:tcPr>
            <w:tcW w:w="8296" w:type="dxa"/>
          </w:tcPr>
          <w:p w14:paraId="39EA07FF" w14:textId="77777777" w:rsidR="00B8280F" w:rsidRDefault="00B8280F" w:rsidP="006F69F2">
            <w:pPr>
              <w:pStyle w:val="a6"/>
              <w:spacing w:line="360" w:lineRule="auto"/>
              <w:ind w:left="0" w:firstLine="0"/>
              <w:jc w:val="both"/>
              <w:rPr>
                <w:rFonts w:asciiTheme="majorBidi" w:hAnsiTheme="majorBidi" w:cstheme="majorBidi"/>
                <w:i/>
                <w:color w:val="FF0000"/>
                <w:lang w:val="en-HK" w:eastAsia="zh-HK"/>
              </w:rPr>
            </w:pPr>
            <w:r w:rsidRPr="008A7F44">
              <w:rPr>
                <w:rFonts w:asciiTheme="majorBidi" w:hAnsiTheme="majorBidi" w:cstheme="majorBidi"/>
                <w:i/>
                <w:color w:val="FF0000"/>
                <w:lang w:val="en-HK" w:eastAsia="zh-HK"/>
              </w:rPr>
              <w:t>The application of the provisions regarding liberty of movement and nationality</w:t>
            </w:r>
            <w:r>
              <w:rPr>
                <w:rFonts w:asciiTheme="majorBidi" w:hAnsiTheme="majorBidi" w:cstheme="majorBidi"/>
                <w:i/>
                <w:color w:val="FF0000"/>
                <w:lang w:val="en-HK" w:eastAsia="zh-HK"/>
              </w:rPr>
              <w:t xml:space="preserve"> shall</w:t>
            </w:r>
            <w:r w:rsidRPr="00CC2D20">
              <w:rPr>
                <w:rFonts w:asciiTheme="majorBidi" w:hAnsiTheme="majorBidi" w:cstheme="majorBidi"/>
                <w:i/>
                <w:color w:val="FF0000"/>
                <w:lang w:val="en-HK" w:eastAsia="zh-HK"/>
              </w:rPr>
              <w:t xml:space="preserve"> not change the validity of the HKSA</w:t>
            </w:r>
            <w:r>
              <w:rPr>
                <w:rFonts w:asciiTheme="majorBidi" w:hAnsiTheme="majorBidi" w:cstheme="majorBidi"/>
                <w:i/>
                <w:color w:val="FF0000"/>
                <w:lang w:val="en-HK" w:eastAsia="zh-HK"/>
              </w:rPr>
              <w:t>R’s</w:t>
            </w:r>
            <w:r w:rsidRPr="00CC2D20">
              <w:rPr>
                <w:rFonts w:asciiTheme="majorBidi" w:hAnsiTheme="majorBidi" w:cstheme="majorBidi"/>
                <w:i/>
                <w:color w:val="FF0000"/>
                <w:lang w:val="en-HK" w:eastAsia="zh-HK"/>
              </w:rPr>
              <w:t xml:space="preserve"> laws on immigration control and nationality applications.</w:t>
            </w:r>
          </w:p>
          <w:p w14:paraId="2F66C7DA" w14:textId="77777777" w:rsidR="00B8280F" w:rsidRDefault="00B8280F" w:rsidP="006F69F2">
            <w:pPr>
              <w:pStyle w:val="a6"/>
              <w:spacing w:line="360" w:lineRule="auto"/>
              <w:ind w:left="0" w:firstLine="0"/>
              <w:jc w:val="both"/>
              <w:rPr>
                <w:rFonts w:asciiTheme="majorBidi" w:eastAsiaTheme="minorEastAsia" w:hAnsiTheme="majorBidi" w:cstheme="majorBidi"/>
                <w:lang w:val="en-HK" w:eastAsia="zh-HK"/>
              </w:rPr>
            </w:pPr>
          </w:p>
          <w:p w14:paraId="19B11BB3" w14:textId="16435028" w:rsidR="006F69F2" w:rsidRDefault="006F69F2" w:rsidP="006F69F2">
            <w:pPr>
              <w:pStyle w:val="a6"/>
              <w:spacing w:line="360" w:lineRule="auto"/>
              <w:ind w:left="0" w:firstLine="0"/>
              <w:jc w:val="both"/>
              <w:rPr>
                <w:rFonts w:asciiTheme="majorBidi" w:eastAsiaTheme="minorEastAsia" w:hAnsiTheme="majorBidi" w:cstheme="majorBidi"/>
                <w:lang w:val="en-HK" w:eastAsia="zh-HK"/>
              </w:rPr>
            </w:pPr>
          </w:p>
        </w:tc>
      </w:tr>
    </w:tbl>
    <w:p w14:paraId="2D37C366" w14:textId="77777777" w:rsidR="00131147" w:rsidRPr="00CC2D20" w:rsidRDefault="00131147" w:rsidP="00005F0E">
      <w:pPr>
        <w:snapToGrid w:val="0"/>
        <w:spacing w:line="276" w:lineRule="auto"/>
        <w:ind w:left="0" w:firstLine="0"/>
        <w:jc w:val="both"/>
        <w:rPr>
          <w:rFonts w:asciiTheme="majorBidi" w:eastAsiaTheme="minorEastAsia" w:hAnsiTheme="majorBidi" w:cstheme="majorBidi"/>
          <w:lang w:val="en-HK" w:eastAsia="zh-HK"/>
        </w:rPr>
      </w:pPr>
    </w:p>
    <w:p w14:paraId="78B7C221" w14:textId="286440C4" w:rsidR="00E802B3" w:rsidRDefault="00131147" w:rsidP="00B8280F">
      <w:pPr>
        <w:pStyle w:val="a6"/>
        <w:numPr>
          <w:ilvl w:val="0"/>
          <w:numId w:val="17"/>
        </w:numPr>
        <w:tabs>
          <w:tab w:val="left" w:pos="482"/>
          <w:tab w:val="left" w:pos="964"/>
        </w:tabs>
        <w:spacing w:line="276" w:lineRule="auto"/>
        <w:ind w:left="964" w:hanging="964"/>
        <w:jc w:val="both"/>
        <w:rPr>
          <w:rFonts w:asciiTheme="majorBidi" w:eastAsiaTheme="minorEastAsia" w:hAnsiTheme="majorBidi" w:cstheme="majorBidi"/>
          <w:lang w:val="en-HK" w:eastAsia="zh-HK"/>
        </w:rPr>
      </w:pPr>
      <w:r w:rsidRPr="00B8280F">
        <w:rPr>
          <w:rFonts w:asciiTheme="majorBidi" w:eastAsiaTheme="minorEastAsia" w:hAnsiTheme="majorBidi" w:cstheme="majorBidi"/>
          <w:lang w:val="en-HK"/>
        </w:rPr>
        <w:t>(a</w:t>
      </w:r>
      <w:r w:rsidR="00B8280F">
        <w:rPr>
          <w:rFonts w:asciiTheme="majorBidi" w:eastAsiaTheme="minorEastAsia" w:hAnsiTheme="majorBidi" w:cstheme="majorBidi"/>
          <w:lang w:val="en-HK" w:eastAsia="zh-HK"/>
        </w:rPr>
        <w:t>)</w:t>
      </w:r>
      <w:r w:rsidR="00B8280F">
        <w:rPr>
          <w:rFonts w:asciiTheme="majorBidi" w:eastAsiaTheme="minorEastAsia" w:hAnsiTheme="majorBidi" w:cstheme="majorBidi"/>
          <w:lang w:val="en-HK" w:eastAsia="zh-HK"/>
        </w:rPr>
        <w:tab/>
      </w:r>
      <w:r w:rsidR="00E802B3" w:rsidRPr="00B8280F">
        <w:rPr>
          <w:rFonts w:asciiTheme="majorBidi" w:eastAsiaTheme="minorEastAsia" w:hAnsiTheme="majorBidi" w:cstheme="majorBidi"/>
          <w:lang w:val="en-HK" w:eastAsia="zh-HK"/>
        </w:rPr>
        <w:t>According to Source 3, point out the purpose of the statement</w:t>
      </w:r>
      <w:r w:rsidR="00A730D9" w:rsidRPr="00B8280F">
        <w:rPr>
          <w:rFonts w:asciiTheme="majorBidi" w:eastAsiaTheme="minorEastAsia" w:hAnsiTheme="majorBidi" w:cstheme="majorBidi"/>
          <w:lang w:val="en-HK" w:eastAsia="zh-HK"/>
        </w:rPr>
        <w:t xml:space="preserve"> on reservations as listed</w:t>
      </w:r>
      <w:r w:rsidR="00E802B3" w:rsidRPr="00B8280F">
        <w:rPr>
          <w:rFonts w:asciiTheme="majorBidi" w:eastAsiaTheme="minorEastAsia" w:hAnsiTheme="majorBidi" w:cstheme="majorBidi"/>
          <w:lang w:val="en-HK" w:eastAsia="zh-HK"/>
        </w:rPr>
        <w:t xml:space="preserve"> in </w:t>
      </w:r>
      <w:r w:rsidR="00A730D9" w:rsidRPr="00B8280F">
        <w:rPr>
          <w:rFonts w:asciiTheme="majorBidi" w:eastAsiaTheme="minorEastAsia" w:hAnsiTheme="majorBidi" w:cstheme="majorBidi"/>
          <w:lang w:val="en-HK" w:eastAsia="zh-HK"/>
        </w:rPr>
        <w:t xml:space="preserve">the answer to </w:t>
      </w:r>
      <w:r w:rsidR="008B179D" w:rsidRPr="00B8280F">
        <w:rPr>
          <w:rFonts w:asciiTheme="majorBidi" w:eastAsiaTheme="minorEastAsia" w:hAnsiTheme="majorBidi" w:cstheme="majorBidi"/>
          <w:lang w:val="en-HK" w:eastAsia="zh-HK"/>
        </w:rPr>
        <w:t xml:space="preserve">Question </w:t>
      </w:r>
      <w:r w:rsidR="00E802B3" w:rsidRPr="00B8280F">
        <w:rPr>
          <w:rFonts w:asciiTheme="majorBidi" w:eastAsiaTheme="minorEastAsia" w:hAnsiTheme="majorBidi" w:cstheme="majorBidi"/>
          <w:lang w:val="en-HK" w:eastAsia="zh-HK"/>
        </w:rPr>
        <w:t>2.</w:t>
      </w:r>
    </w:p>
    <w:tbl>
      <w:tblPr>
        <w:tblStyle w:val="a5"/>
        <w:tblW w:w="0" w:type="auto"/>
        <w:tblInd w:w="964" w:type="dxa"/>
        <w:tblLook w:val="04A0" w:firstRow="1" w:lastRow="0" w:firstColumn="1" w:lastColumn="0" w:noHBand="0" w:noVBand="1"/>
      </w:tblPr>
      <w:tblGrid>
        <w:gridCol w:w="7332"/>
      </w:tblGrid>
      <w:tr w:rsidR="00B8280F" w14:paraId="260B5A82" w14:textId="77777777" w:rsidTr="00B8280F">
        <w:tc>
          <w:tcPr>
            <w:tcW w:w="8296" w:type="dxa"/>
          </w:tcPr>
          <w:p w14:paraId="131D22B6" w14:textId="77777777" w:rsidR="00B8280F" w:rsidRDefault="00B8280F" w:rsidP="006F69F2">
            <w:pPr>
              <w:pStyle w:val="a6"/>
              <w:tabs>
                <w:tab w:val="left" w:pos="482"/>
                <w:tab w:val="left" w:pos="964"/>
              </w:tabs>
              <w:spacing w:line="360" w:lineRule="auto"/>
              <w:ind w:left="0" w:firstLine="0"/>
              <w:jc w:val="both"/>
              <w:rPr>
                <w:rFonts w:asciiTheme="majorBidi" w:hAnsiTheme="majorBidi" w:cstheme="majorBidi"/>
                <w:i/>
                <w:iCs/>
                <w:color w:val="FF0000"/>
                <w:lang w:val="en-HK"/>
              </w:rPr>
            </w:pPr>
            <w:r w:rsidRPr="00CC2D20">
              <w:rPr>
                <w:rFonts w:asciiTheme="majorBidi" w:hAnsiTheme="majorBidi" w:cstheme="majorBidi"/>
                <w:i/>
                <w:iCs/>
                <w:color w:val="FF0000"/>
                <w:lang w:val="en-HK"/>
              </w:rPr>
              <w:t>The reservation clause aims to forestall vexatious legal challenge against the HKSAR Government on the alleged ground of discrimination, and help uphold the HKSAR’s effective immigration control so as to ensure the stability of the HKSAR and combat cross-boundary crimes.</w:t>
            </w:r>
          </w:p>
          <w:p w14:paraId="1E83E9DE" w14:textId="77777777" w:rsidR="00B8280F" w:rsidRDefault="00B8280F" w:rsidP="006F69F2">
            <w:pPr>
              <w:pStyle w:val="a6"/>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12641F24" w14:textId="73C31830" w:rsidR="006F69F2" w:rsidRDefault="006F69F2" w:rsidP="006F69F2">
            <w:pPr>
              <w:pStyle w:val="a6"/>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5812B9FD" w14:textId="77777777" w:rsidR="00131147" w:rsidRPr="00CC2D20" w:rsidRDefault="00131147" w:rsidP="00005F0E">
      <w:pPr>
        <w:snapToGrid w:val="0"/>
        <w:spacing w:line="276" w:lineRule="auto"/>
        <w:ind w:left="0" w:firstLine="0"/>
        <w:jc w:val="both"/>
        <w:rPr>
          <w:rFonts w:asciiTheme="majorBidi" w:eastAsiaTheme="minorEastAsia" w:hAnsiTheme="majorBidi" w:cstheme="majorBidi"/>
          <w:lang w:val="en-HK" w:eastAsia="zh-HK"/>
        </w:rPr>
      </w:pPr>
    </w:p>
    <w:p w14:paraId="3DDAF1EB" w14:textId="28B881E1" w:rsidR="00B8280F" w:rsidRDefault="00131147" w:rsidP="00B8280F">
      <w:pPr>
        <w:tabs>
          <w:tab w:val="left" w:pos="482"/>
        </w:tabs>
        <w:spacing w:line="276" w:lineRule="auto"/>
        <w:ind w:left="989" w:hangingChars="412" w:hanging="989"/>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lastRenderedPageBreak/>
        <w:tab/>
        <w:t>(b)</w:t>
      </w:r>
      <w:r w:rsidRPr="00CC2D20">
        <w:rPr>
          <w:rFonts w:asciiTheme="majorBidi" w:eastAsiaTheme="minorEastAsia" w:hAnsiTheme="majorBidi" w:cstheme="majorBidi"/>
          <w:lang w:val="en-HK" w:eastAsia="zh-HK"/>
        </w:rPr>
        <w:tab/>
      </w:r>
      <w:r w:rsidR="00C57722">
        <w:rPr>
          <w:rFonts w:asciiTheme="majorBidi" w:eastAsiaTheme="minorEastAsia" w:hAnsiTheme="majorBidi" w:cstheme="majorBidi"/>
          <w:lang w:val="en-HK" w:eastAsia="zh-HK"/>
        </w:rPr>
        <w:t>W</w:t>
      </w:r>
      <w:r w:rsidR="00C57722" w:rsidRPr="00CC2D20">
        <w:rPr>
          <w:rFonts w:asciiTheme="majorBidi" w:eastAsiaTheme="minorEastAsia" w:hAnsiTheme="majorBidi" w:cstheme="majorBidi"/>
          <w:lang w:val="en-HK" w:eastAsia="zh-HK"/>
        </w:rPr>
        <w:t xml:space="preserve">hich article in Chapter 7 “External Affairs” of the Basic Law </w:t>
      </w:r>
      <w:r w:rsidR="00C57722">
        <w:rPr>
          <w:rFonts w:asciiTheme="majorBidi" w:eastAsiaTheme="minorEastAsia" w:hAnsiTheme="majorBidi" w:cstheme="majorBidi"/>
          <w:lang w:val="en-HK" w:eastAsia="zh-HK"/>
        </w:rPr>
        <w:t>is related to t</w:t>
      </w:r>
      <w:r w:rsidR="000B0C43" w:rsidRPr="00CC2D20">
        <w:rPr>
          <w:rFonts w:asciiTheme="majorBidi" w:eastAsiaTheme="minorEastAsia" w:hAnsiTheme="majorBidi" w:cstheme="majorBidi"/>
          <w:lang w:val="en-HK" w:eastAsia="zh-HK"/>
        </w:rPr>
        <w:t xml:space="preserve">he purpose </w:t>
      </w:r>
      <w:r w:rsidR="00C57722">
        <w:rPr>
          <w:rFonts w:asciiTheme="majorBidi" w:eastAsiaTheme="minorEastAsia" w:hAnsiTheme="majorBidi" w:cstheme="majorBidi"/>
          <w:lang w:val="en-HK" w:eastAsia="zh-HK"/>
        </w:rPr>
        <w:t xml:space="preserve">mentioned in </w:t>
      </w:r>
      <w:r w:rsidR="006274D0">
        <w:rPr>
          <w:rFonts w:asciiTheme="majorBidi" w:eastAsiaTheme="minorEastAsia" w:hAnsiTheme="majorBidi" w:cstheme="majorBidi"/>
          <w:lang w:val="en-HK" w:eastAsia="zh-HK"/>
        </w:rPr>
        <w:t>the answer to</w:t>
      </w:r>
      <w:r w:rsidR="000B0C43" w:rsidRPr="00CC2D20">
        <w:rPr>
          <w:rFonts w:asciiTheme="majorBidi" w:eastAsiaTheme="minorEastAsia" w:hAnsiTheme="majorBidi" w:cstheme="majorBidi"/>
          <w:lang w:val="en-HK" w:eastAsia="zh-HK"/>
        </w:rPr>
        <w:t xml:space="preserve"> </w:t>
      </w:r>
      <w:r w:rsidR="008B179D">
        <w:rPr>
          <w:rFonts w:asciiTheme="majorBidi" w:eastAsiaTheme="minorEastAsia" w:hAnsiTheme="majorBidi" w:cstheme="majorBidi"/>
          <w:lang w:val="en-HK" w:eastAsia="zh-HK"/>
        </w:rPr>
        <w:t xml:space="preserve">Question </w:t>
      </w:r>
      <w:r w:rsidR="000B0C43" w:rsidRPr="00CC2D20">
        <w:rPr>
          <w:rFonts w:asciiTheme="majorBidi" w:eastAsiaTheme="minorEastAsia" w:hAnsiTheme="majorBidi" w:cstheme="majorBidi"/>
          <w:lang w:val="en-HK" w:eastAsia="zh-HK"/>
        </w:rPr>
        <w:t xml:space="preserve">3 (a) </w:t>
      </w:r>
      <w:r w:rsidR="00C57722">
        <w:rPr>
          <w:rFonts w:asciiTheme="majorBidi" w:eastAsiaTheme="minorEastAsia" w:hAnsiTheme="majorBidi" w:cstheme="majorBidi"/>
          <w:lang w:val="en-HK" w:eastAsia="zh-HK"/>
        </w:rPr>
        <w:t>above</w:t>
      </w:r>
      <w:r w:rsidR="000B0C43" w:rsidRPr="00CC2D20">
        <w:rPr>
          <w:rFonts w:asciiTheme="majorBidi" w:eastAsiaTheme="minorEastAsia" w:hAnsiTheme="majorBidi" w:cstheme="majorBidi"/>
          <w:lang w:val="en-HK" w:eastAsia="zh-HK"/>
        </w:rPr>
        <w:t xml:space="preserve">? Try to find the relevant provisions </w:t>
      </w:r>
      <w:r w:rsidR="005A0A29">
        <w:rPr>
          <w:rFonts w:asciiTheme="majorBidi" w:eastAsiaTheme="minorEastAsia" w:hAnsiTheme="majorBidi" w:cstheme="majorBidi" w:hint="eastAsia"/>
          <w:lang w:val="en-HK" w:eastAsia="zh-HK"/>
        </w:rPr>
        <w:t>from</w:t>
      </w:r>
      <w:r w:rsidR="000B0C43" w:rsidRPr="00CC2D20">
        <w:rPr>
          <w:rFonts w:asciiTheme="majorBidi" w:eastAsiaTheme="minorEastAsia" w:hAnsiTheme="majorBidi" w:cstheme="majorBidi"/>
          <w:lang w:val="en-HK" w:eastAsia="zh-HK"/>
        </w:rPr>
        <w:t xml:space="preserve"> the Basic Law web</w:t>
      </w:r>
      <w:r w:rsidR="007F60D8">
        <w:rPr>
          <w:rFonts w:asciiTheme="majorBidi" w:eastAsiaTheme="minorEastAsia" w:hAnsiTheme="majorBidi" w:cstheme="majorBidi"/>
          <w:lang w:val="en-HK" w:eastAsia="zh-HK"/>
        </w:rPr>
        <w:t>site</w:t>
      </w:r>
      <w:r w:rsidR="000B0C43" w:rsidRPr="00CC2D20">
        <w:rPr>
          <w:rFonts w:asciiTheme="majorBidi" w:eastAsiaTheme="minorEastAsia" w:hAnsiTheme="majorBidi" w:cstheme="majorBidi"/>
          <w:lang w:val="en-HK" w:eastAsia="zh-HK"/>
        </w:rPr>
        <w:t>.</w:t>
      </w:r>
    </w:p>
    <w:p w14:paraId="7C99E1E1" w14:textId="7FAE4712" w:rsidR="002A42A0" w:rsidRPr="00B8280F" w:rsidRDefault="00B8280F" w:rsidP="00B8280F">
      <w:pPr>
        <w:tabs>
          <w:tab w:val="left" w:pos="482"/>
        </w:tabs>
        <w:spacing w:line="276" w:lineRule="auto"/>
        <w:ind w:left="989" w:hangingChars="412" w:hanging="989"/>
        <w:jc w:val="both"/>
        <w:rPr>
          <w:color w:val="000000" w:themeColor="text1"/>
        </w:rPr>
      </w:pPr>
      <w:r>
        <w:rPr>
          <w:rFonts w:asciiTheme="majorBidi" w:eastAsiaTheme="minorEastAsia" w:hAnsiTheme="majorBidi" w:cstheme="majorBidi"/>
          <w:lang w:val="en-HK" w:eastAsia="zh-HK"/>
        </w:rPr>
        <w:tab/>
      </w:r>
      <w:r>
        <w:rPr>
          <w:rFonts w:asciiTheme="majorBidi" w:eastAsiaTheme="minorEastAsia" w:hAnsiTheme="majorBidi" w:cstheme="majorBidi"/>
          <w:lang w:val="en-HK" w:eastAsia="zh-HK"/>
        </w:rPr>
        <w:tab/>
      </w:r>
      <w:hyperlink r:id="rId42" w:history="1">
        <w:r w:rsidRPr="00B8280F">
          <w:rPr>
            <w:rStyle w:val="ac"/>
            <w:color w:val="000000" w:themeColor="text1"/>
          </w:rPr>
          <w:t>https://www.basiclaw.gov.hk/en/basiclaw/chapter7.html</w:t>
        </w:r>
      </w:hyperlink>
    </w:p>
    <w:tbl>
      <w:tblPr>
        <w:tblStyle w:val="a5"/>
        <w:tblW w:w="0" w:type="auto"/>
        <w:tblInd w:w="989" w:type="dxa"/>
        <w:tblLook w:val="04A0" w:firstRow="1" w:lastRow="0" w:firstColumn="1" w:lastColumn="0" w:noHBand="0" w:noVBand="1"/>
      </w:tblPr>
      <w:tblGrid>
        <w:gridCol w:w="7307"/>
      </w:tblGrid>
      <w:tr w:rsidR="00B8280F" w14:paraId="44B21899" w14:textId="77777777" w:rsidTr="00B8280F">
        <w:tc>
          <w:tcPr>
            <w:tcW w:w="8296" w:type="dxa"/>
          </w:tcPr>
          <w:p w14:paraId="1D347C93" w14:textId="77777777" w:rsidR="00B8280F" w:rsidRDefault="00B8280F" w:rsidP="006F69F2">
            <w:pPr>
              <w:tabs>
                <w:tab w:val="left" w:pos="482"/>
              </w:tabs>
              <w:spacing w:line="360" w:lineRule="auto"/>
              <w:ind w:left="0" w:firstLine="0"/>
              <w:jc w:val="both"/>
              <w:rPr>
                <w:rFonts w:asciiTheme="majorBidi" w:hAnsiTheme="majorBidi" w:cstheme="majorBidi"/>
                <w:i/>
                <w:iCs/>
                <w:color w:val="FF0000"/>
                <w:lang w:val="en-HK"/>
              </w:rPr>
            </w:pPr>
            <w:r w:rsidRPr="00CC2D20">
              <w:rPr>
                <w:rFonts w:asciiTheme="majorBidi" w:hAnsiTheme="majorBidi" w:cstheme="majorBidi"/>
                <w:i/>
                <w:iCs/>
                <w:color w:val="FF0000"/>
                <w:lang w:val="en-HK"/>
              </w:rPr>
              <w:t>The Government of the Hong Kong Special Administrative Region may apply immigration controls on entry into, stay in and departure from the Region by persons from foreign states and regions. (Article 154</w:t>
            </w:r>
            <w:r>
              <w:rPr>
                <w:rFonts w:asciiTheme="majorBidi" w:hAnsiTheme="majorBidi" w:cstheme="majorBidi" w:hint="eastAsia"/>
                <w:i/>
                <w:iCs/>
                <w:color w:val="FF0000"/>
                <w:lang w:val="en-HK"/>
              </w:rPr>
              <w:t>(2))</w:t>
            </w:r>
          </w:p>
          <w:p w14:paraId="30DD127C" w14:textId="77777777" w:rsidR="006F69F2" w:rsidRDefault="006F69F2" w:rsidP="006F69F2">
            <w:pPr>
              <w:tabs>
                <w:tab w:val="left" w:pos="482"/>
              </w:tabs>
              <w:spacing w:line="360" w:lineRule="auto"/>
              <w:ind w:left="0" w:firstLine="0"/>
              <w:jc w:val="both"/>
              <w:rPr>
                <w:rFonts w:asciiTheme="majorBidi" w:hAnsiTheme="majorBidi" w:cstheme="majorBidi"/>
                <w:i/>
                <w:iCs/>
                <w:color w:val="FF0000"/>
                <w:lang w:val="en-HK"/>
              </w:rPr>
            </w:pPr>
          </w:p>
          <w:p w14:paraId="2D3DA789" w14:textId="77777777" w:rsidR="006F69F2" w:rsidRDefault="006F69F2" w:rsidP="006F69F2">
            <w:pPr>
              <w:tabs>
                <w:tab w:val="left" w:pos="482"/>
              </w:tabs>
              <w:spacing w:line="360" w:lineRule="auto"/>
              <w:ind w:left="0" w:firstLine="0"/>
              <w:jc w:val="both"/>
              <w:rPr>
                <w:rFonts w:asciiTheme="majorBidi" w:hAnsiTheme="majorBidi" w:cstheme="majorBidi"/>
                <w:i/>
                <w:iCs/>
                <w:color w:val="FF0000"/>
                <w:lang w:val="en-HK"/>
              </w:rPr>
            </w:pPr>
          </w:p>
          <w:p w14:paraId="5630936D" w14:textId="77777777" w:rsidR="006F69F2" w:rsidRDefault="006F69F2" w:rsidP="006F69F2">
            <w:pPr>
              <w:tabs>
                <w:tab w:val="left" w:pos="482"/>
              </w:tabs>
              <w:spacing w:line="360" w:lineRule="auto"/>
              <w:ind w:left="0" w:firstLine="0"/>
              <w:jc w:val="both"/>
              <w:rPr>
                <w:rFonts w:asciiTheme="majorBidi" w:hAnsiTheme="majorBidi" w:cstheme="majorBidi"/>
                <w:i/>
                <w:iCs/>
                <w:color w:val="FF0000"/>
                <w:lang w:val="en-HK"/>
              </w:rPr>
            </w:pPr>
          </w:p>
          <w:p w14:paraId="42013DF1" w14:textId="417F92D4" w:rsidR="006F69F2" w:rsidRDefault="006F69F2" w:rsidP="006F69F2">
            <w:pPr>
              <w:tabs>
                <w:tab w:val="left" w:pos="482"/>
              </w:tabs>
              <w:spacing w:line="360" w:lineRule="auto"/>
              <w:ind w:left="0" w:firstLine="0"/>
              <w:jc w:val="both"/>
              <w:rPr>
                <w:rFonts w:asciiTheme="majorBidi" w:eastAsiaTheme="minorEastAsia" w:hAnsiTheme="majorBidi" w:cstheme="majorBidi"/>
                <w:lang w:val="en-HK" w:eastAsia="zh-HK"/>
              </w:rPr>
            </w:pPr>
          </w:p>
        </w:tc>
      </w:tr>
    </w:tbl>
    <w:p w14:paraId="048B1F76" w14:textId="77777777" w:rsidR="006F69F2" w:rsidRDefault="006F69F2" w:rsidP="006F69F2">
      <w:pPr>
        <w:pStyle w:val="a6"/>
        <w:snapToGrid w:val="0"/>
        <w:spacing w:line="276" w:lineRule="auto"/>
        <w:ind w:left="482" w:firstLine="0"/>
        <w:jc w:val="both"/>
        <w:rPr>
          <w:rFonts w:asciiTheme="majorBidi" w:hAnsiTheme="majorBidi" w:cstheme="majorBidi"/>
          <w:b/>
          <w:bCs/>
          <w:shd w:val="clear" w:color="auto" w:fill="FFFFFF"/>
          <w:lang w:val="en-HK"/>
        </w:rPr>
      </w:pPr>
    </w:p>
    <w:p w14:paraId="6012EF89" w14:textId="77777777" w:rsidR="006F69F2" w:rsidRDefault="006F69F2">
      <w:pPr>
        <w:rPr>
          <w:rFonts w:asciiTheme="majorBidi" w:hAnsiTheme="majorBidi" w:cstheme="majorBidi"/>
          <w:b/>
          <w:bCs/>
          <w:shd w:val="clear" w:color="auto" w:fill="FFFFFF"/>
          <w:lang w:val="en-HK"/>
        </w:rPr>
      </w:pPr>
      <w:r>
        <w:rPr>
          <w:rFonts w:asciiTheme="majorBidi" w:hAnsiTheme="majorBidi" w:cstheme="majorBidi"/>
          <w:b/>
          <w:bCs/>
          <w:shd w:val="clear" w:color="auto" w:fill="FFFFFF"/>
          <w:lang w:val="en-HK"/>
        </w:rPr>
        <w:br w:type="page"/>
      </w:r>
    </w:p>
    <w:p w14:paraId="7C737D81" w14:textId="6842A724" w:rsidR="00271F5A" w:rsidRPr="00CC2D20" w:rsidRDefault="00271F5A" w:rsidP="009343EA">
      <w:pPr>
        <w:pStyle w:val="a6"/>
        <w:numPr>
          <w:ilvl w:val="0"/>
          <w:numId w:val="42"/>
        </w:numPr>
        <w:snapToGrid w:val="0"/>
        <w:spacing w:line="276" w:lineRule="auto"/>
        <w:ind w:left="482" w:hanging="482"/>
        <w:jc w:val="both"/>
        <w:rPr>
          <w:rFonts w:asciiTheme="majorBidi" w:eastAsia="微軟正黑體" w:hAnsiTheme="majorBidi" w:cstheme="majorBidi"/>
          <w:b/>
          <w:bCs/>
          <w:color w:val="000000" w:themeColor="text1"/>
          <w:lang w:val="en-HK" w:eastAsia="zh-HK"/>
        </w:rPr>
      </w:pPr>
      <w:r w:rsidRPr="00CC2D20">
        <w:rPr>
          <w:rFonts w:asciiTheme="majorBidi" w:hAnsiTheme="majorBidi" w:cstheme="majorBidi"/>
          <w:b/>
          <w:bCs/>
          <w:shd w:val="clear" w:color="auto" w:fill="FFFFFF"/>
          <w:lang w:val="en-HK"/>
        </w:rPr>
        <w:lastRenderedPageBreak/>
        <w:t xml:space="preserve">CEADW </w:t>
      </w:r>
      <w:r w:rsidRPr="00CC2D20">
        <w:rPr>
          <w:rFonts w:asciiTheme="majorBidi" w:eastAsia="SimSun" w:hAnsiTheme="majorBidi" w:cstheme="majorBidi"/>
          <w:b/>
          <w:bCs/>
          <w:color w:val="000000" w:themeColor="text1"/>
          <w:lang w:val="en-HK" w:eastAsia="zh-CN"/>
        </w:rPr>
        <w:t xml:space="preserve">and </w:t>
      </w:r>
      <w:hyperlink r:id="rId43" w:tgtFrame="_blank" w:tooltip="This link will open in a new window" w:history="1">
        <w:r w:rsidRPr="00CC2D20">
          <w:rPr>
            <w:rStyle w:val="ac"/>
            <w:rFonts w:asciiTheme="majorBidi" w:hAnsiTheme="majorBidi" w:cstheme="majorBidi"/>
            <w:b/>
            <w:bCs/>
            <w:color w:val="auto"/>
            <w:shd w:val="clear" w:color="auto" w:fill="FFFFFF"/>
            <w:lang w:val="en-HK"/>
          </w:rPr>
          <w:t>ICERD</w:t>
        </w:r>
      </w:hyperlink>
    </w:p>
    <w:p w14:paraId="37F5C19A" w14:textId="77777777" w:rsidR="00C57722" w:rsidRPr="00CC2D20" w:rsidRDefault="00C57722" w:rsidP="00005F0E">
      <w:pPr>
        <w:snapToGrid w:val="0"/>
        <w:spacing w:line="276" w:lineRule="auto"/>
        <w:ind w:left="0" w:firstLine="0"/>
        <w:jc w:val="both"/>
        <w:rPr>
          <w:rFonts w:asciiTheme="majorBidi" w:eastAsiaTheme="minorEastAsia" w:hAnsiTheme="majorBidi" w:cstheme="majorBidi"/>
          <w:color w:val="000000" w:themeColor="text1"/>
          <w:lang w:val="en-HK" w:eastAsia="zh-HK"/>
        </w:rPr>
      </w:pPr>
    </w:p>
    <w:p w14:paraId="00E6728B" w14:textId="10AE76D8" w:rsidR="00271F5A" w:rsidRPr="00CC2D20" w:rsidRDefault="00271F5A" w:rsidP="00005F0E">
      <w:pPr>
        <w:spacing w:line="276" w:lineRule="auto"/>
        <w:ind w:left="0" w:firstLine="0"/>
        <w:jc w:val="both"/>
        <w:rPr>
          <w:rFonts w:asciiTheme="majorBidi" w:eastAsia="SimSun" w:hAnsiTheme="majorBidi" w:cstheme="majorBidi"/>
          <w:b/>
          <w:bCs/>
          <w:lang w:val="en-HK" w:eastAsia="zh-CN"/>
        </w:rPr>
      </w:pPr>
      <w:r w:rsidRPr="00CC2D20">
        <w:rPr>
          <w:rFonts w:asciiTheme="majorBidi" w:eastAsia="SimSun" w:hAnsiTheme="majorBidi" w:cstheme="majorBidi"/>
          <w:b/>
          <w:bCs/>
          <w:lang w:val="en-HK" w:eastAsia="zh-CN"/>
        </w:rPr>
        <w:t xml:space="preserve">Source 1: </w:t>
      </w:r>
      <w:r w:rsidR="00484F81">
        <w:rPr>
          <w:rFonts w:asciiTheme="majorBidi" w:eastAsia="SimSun" w:hAnsiTheme="majorBidi" w:cstheme="majorBidi"/>
          <w:b/>
          <w:bCs/>
          <w:lang w:val="en-HK" w:eastAsia="zh-CN"/>
        </w:rPr>
        <w:t xml:space="preserve">Article 29 of the </w:t>
      </w:r>
      <w:r w:rsidRPr="00CC2D20">
        <w:rPr>
          <w:rFonts w:asciiTheme="majorBidi" w:hAnsiTheme="majorBidi" w:cstheme="majorBidi"/>
          <w:b/>
          <w:bCs/>
          <w:shd w:val="clear" w:color="auto" w:fill="FFFFFF"/>
          <w:lang w:val="en-HK"/>
        </w:rPr>
        <w:t>CED</w:t>
      </w:r>
      <w:r w:rsidR="00FB235A">
        <w:rPr>
          <w:rFonts w:asciiTheme="majorBidi" w:hAnsiTheme="majorBidi" w:cstheme="majorBidi"/>
          <w:b/>
          <w:bCs/>
          <w:shd w:val="clear" w:color="auto" w:fill="FFFFFF"/>
          <w:lang w:val="en-HK"/>
        </w:rPr>
        <w:t>A</w:t>
      </w:r>
      <w:r w:rsidRPr="00CC2D20">
        <w:rPr>
          <w:rFonts w:asciiTheme="majorBidi" w:hAnsiTheme="majorBidi" w:cstheme="majorBidi"/>
          <w:b/>
          <w:bCs/>
          <w:shd w:val="clear" w:color="auto" w:fill="FFFFFF"/>
          <w:lang w:val="en-HK"/>
        </w:rPr>
        <w:t>W</w:t>
      </w:r>
      <w:r w:rsidRPr="00CC2D20">
        <w:rPr>
          <w:rFonts w:asciiTheme="majorBidi" w:eastAsia="SimSun" w:hAnsiTheme="majorBidi" w:cstheme="majorBidi"/>
          <w:b/>
          <w:bCs/>
          <w:lang w:val="en-HK" w:eastAsia="zh-CN"/>
        </w:rPr>
        <w:t xml:space="preserve"> and</w:t>
      </w:r>
      <w:r w:rsidR="00484F81">
        <w:rPr>
          <w:rFonts w:asciiTheme="majorBidi" w:eastAsia="SimSun" w:hAnsiTheme="majorBidi" w:cstheme="majorBidi"/>
          <w:b/>
          <w:bCs/>
          <w:lang w:val="en-HK" w:eastAsia="zh-CN"/>
        </w:rPr>
        <w:t xml:space="preserve"> Article 22 of the</w:t>
      </w:r>
      <w:r w:rsidRPr="00CC2D20">
        <w:rPr>
          <w:rFonts w:asciiTheme="majorBidi" w:eastAsia="SimSun" w:hAnsiTheme="majorBidi" w:cstheme="majorBidi"/>
          <w:b/>
          <w:bCs/>
          <w:lang w:val="en-HK" w:eastAsia="zh-CN"/>
        </w:rPr>
        <w:t xml:space="preserve"> </w:t>
      </w:r>
      <w:hyperlink r:id="rId44" w:tgtFrame="_blank" w:tooltip="This link will open in a new window" w:history="1">
        <w:r w:rsidRPr="00CC2D20">
          <w:rPr>
            <w:rStyle w:val="ac"/>
            <w:rFonts w:asciiTheme="majorBidi" w:hAnsiTheme="majorBidi" w:cstheme="majorBidi"/>
            <w:b/>
            <w:bCs/>
            <w:color w:val="auto"/>
            <w:shd w:val="clear" w:color="auto" w:fill="FFFFFF"/>
            <w:lang w:val="en-HK"/>
          </w:rPr>
          <w:t>ICERD</w:t>
        </w:r>
      </w:hyperlink>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271F5A" w:rsidRPr="00CC2D20" w14:paraId="113E1181" w14:textId="77777777" w:rsidTr="00E3007D">
        <w:tc>
          <w:tcPr>
            <w:tcW w:w="8474" w:type="dxa"/>
            <w:shd w:val="clear" w:color="auto" w:fill="FDE9D9" w:themeFill="accent6" w:themeFillTint="33"/>
          </w:tcPr>
          <w:p w14:paraId="54A938F5" w14:textId="3614CF41" w:rsidR="00271F5A" w:rsidRPr="00CC2D20" w:rsidRDefault="00271F5A" w:rsidP="00005F0E">
            <w:pPr>
              <w:spacing w:line="276" w:lineRule="auto"/>
              <w:ind w:leftChars="20" w:left="473" w:hangingChars="177"/>
              <w:jc w:val="both"/>
              <w:rPr>
                <w:rFonts w:asciiTheme="majorBidi" w:eastAsia="微軟正黑體" w:hAnsiTheme="majorBidi" w:cstheme="majorBidi"/>
                <w:b/>
                <w:color w:val="000000" w:themeColor="text1"/>
                <w:u w:val="single"/>
                <w:lang w:val="en-HK" w:eastAsia="zh-HK"/>
              </w:rPr>
            </w:pPr>
            <w:r w:rsidRPr="00CC2D20">
              <w:rPr>
                <w:rFonts w:asciiTheme="majorBidi" w:eastAsia="微軟正黑體" w:hAnsiTheme="majorBidi" w:cstheme="majorBidi"/>
                <w:b/>
                <w:color w:val="000000" w:themeColor="text1"/>
                <w:u w:val="single"/>
                <w:lang w:val="en-HK" w:eastAsia="zh-HK"/>
              </w:rPr>
              <w:t>CED</w:t>
            </w:r>
            <w:r w:rsidR="00FB235A">
              <w:rPr>
                <w:rFonts w:asciiTheme="majorBidi" w:eastAsia="微軟正黑體" w:hAnsiTheme="majorBidi" w:cstheme="majorBidi"/>
                <w:b/>
                <w:color w:val="000000" w:themeColor="text1"/>
                <w:u w:val="single"/>
                <w:lang w:val="en-HK" w:eastAsia="zh-HK"/>
              </w:rPr>
              <w:t>A</w:t>
            </w:r>
            <w:r w:rsidRPr="00CC2D20">
              <w:rPr>
                <w:rFonts w:asciiTheme="majorBidi" w:eastAsia="微軟正黑體" w:hAnsiTheme="majorBidi" w:cstheme="majorBidi"/>
                <w:b/>
                <w:color w:val="000000" w:themeColor="text1"/>
                <w:u w:val="single"/>
                <w:lang w:val="en-HK" w:eastAsia="zh-HK"/>
              </w:rPr>
              <w:t>W (Article 29)</w:t>
            </w:r>
          </w:p>
          <w:p w14:paraId="7AFAFA30" w14:textId="73D11799" w:rsidR="00271F5A" w:rsidRPr="00CC2D20" w:rsidRDefault="00092A47" w:rsidP="00005F0E">
            <w:pPr>
              <w:spacing w:line="276" w:lineRule="auto"/>
              <w:ind w:leftChars="20" w:left="473" w:hangingChars="177"/>
              <w:jc w:val="both"/>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color w:val="000000" w:themeColor="text1"/>
                <w:lang w:val="en-HK" w:eastAsia="zh-HK"/>
              </w:rPr>
              <w:t>1</w:t>
            </w:r>
            <w:r w:rsidR="00271F5A" w:rsidRPr="00CC2D20">
              <w:rPr>
                <w:rFonts w:asciiTheme="majorBidi" w:eastAsiaTheme="minorEastAsia" w:hAnsiTheme="majorBidi" w:cstheme="majorBidi"/>
                <w:color w:val="000000" w:themeColor="text1"/>
                <w:lang w:val="en-HK" w:eastAsia="zh-HK"/>
              </w:rPr>
              <w:t>.</w:t>
            </w:r>
            <w:r w:rsidR="00271F5A" w:rsidRPr="00CC2D20">
              <w:rPr>
                <w:rFonts w:asciiTheme="majorBidi" w:eastAsiaTheme="minorEastAsia" w:hAnsiTheme="majorBidi" w:cstheme="majorBidi"/>
                <w:color w:val="000000" w:themeColor="text1"/>
                <w:lang w:val="en-HK" w:eastAsia="zh-HK"/>
              </w:rPr>
              <w:tab/>
            </w:r>
            <w:r w:rsidR="00271F5A" w:rsidRPr="00CC2D20">
              <w:rPr>
                <w:rFonts w:asciiTheme="majorBidi" w:hAnsiTheme="majorBidi" w:cstheme="majorBidi"/>
                <w:color w:val="000000"/>
                <w:lang w:val="en-HK"/>
              </w:rPr>
              <w:t>Any dispute between two or more States Parties concerning the interpretation or application of the present Convention, which is not settled by negotiation shall, at the request of one of them, be submitted to arbitration. If within six months from the date of the request for arbitration the parties are unable to agree on the organization of the arbitration, any one of those parties may refer the dispute to the International Court of Justice by request in conformity with the Statute of the Court.</w:t>
            </w:r>
          </w:p>
          <w:p w14:paraId="095CEA3E" w14:textId="724D206D" w:rsidR="00271F5A" w:rsidRPr="00CC2D20" w:rsidRDefault="003767E6" w:rsidP="00005F0E">
            <w:pPr>
              <w:spacing w:line="276" w:lineRule="auto"/>
              <w:ind w:leftChars="20" w:left="473" w:hangingChars="177"/>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rPr>
              <w:t>…</w:t>
            </w:r>
          </w:p>
          <w:p w14:paraId="4C930817" w14:textId="77777777" w:rsidR="00271F5A" w:rsidRPr="00CC2D20" w:rsidRDefault="00271F5A" w:rsidP="00005F0E">
            <w:pPr>
              <w:spacing w:line="276" w:lineRule="auto"/>
              <w:ind w:leftChars="12" w:left="454" w:hangingChars="177"/>
              <w:jc w:val="both"/>
              <w:rPr>
                <w:rFonts w:asciiTheme="majorBidi" w:eastAsiaTheme="minorEastAsia" w:hAnsiTheme="majorBidi" w:cstheme="majorBidi"/>
                <w:color w:val="000000" w:themeColor="text1"/>
                <w:lang w:val="en-HK" w:eastAsia="zh-HK"/>
              </w:rPr>
            </w:pPr>
          </w:p>
          <w:p w14:paraId="3FAA43B4" w14:textId="25DCE56B" w:rsidR="00271F5A" w:rsidRPr="00CC2D20" w:rsidRDefault="00271F5A" w:rsidP="00005F0E">
            <w:pPr>
              <w:spacing w:line="276" w:lineRule="auto"/>
              <w:ind w:left="0" w:firstLine="0"/>
              <w:jc w:val="both"/>
              <w:rPr>
                <w:rFonts w:asciiTheme="majorBidi" w:eastAsia="微軟正黑體" w:hAnsiTheme="majorBidi" w:cstheme="majorBidi"/>
                <w:b/>
                <w:color w:val="000000" w:themeColor="text1"/>
                <w:u w:val="single"/>
                <w:lang w:val="en-HK"/>
              </w:rPr>
            </w:pPr>
            <w:r w:rsidRPr="00CC2D20">
              <w:rPr>
                <w:rFonts w:asciiTheme="majorBidi" w:eastAsia="微軟正黑體" w:hAnsiTheme="majorBidi" w:cstheme="majorBidi"/>
                <w:b/>
                <w:color w:val="000000" w:themeColor="text1"/>
                <w:u w:val="single"/>
                <w:lang w:val="en-HK" w:eastAsia="zh-HK"/>
              </w:rPr>
              <w:t>ICERD (Article 22)</w:t>
            </w:r>
          </w:p>
          <w:p w14:paraId="01F43912" w14:textId="77777777" w:rsidR="00271F5A" w:rsidRPr="00CC2D20" w:rsidRDefault="00271F5A" w:rsidP="00005F0E">
            <w:pPr>
              <w:spacing w:line="276" w:lineRule="auto"/>
              <w:ind w:left="0" w:firstLine="0"/>
              <w:jc w:val="both"/>
              <w:rPr>
                <w:rFonts w:asciiTheme="majorBidi" w:hAnsiTheme="majorBidi" w:cstheme="majorBidi"/>
                <w:lang w:val="en-HK"/>
              </w:rPr>
            </w:pPr>
            <w:r w:rsidRPr="00CC2D20">
              <w:rPr>
                <w:rFonts w:asciiTheme="majorBidi" w:eastAsiaTheme="minorEastAsia" w:hAnsiTheme="majorBidi" w:cstheme="majorBidi"/>
                <w:color w:val="000000" w:themeColor="text1"/>
                <w:lang w:val="en-HK"/>
              </w:rPr>
              <w:t>Any dispute between two or more States Parties with respect to the interpretation or application of this Convention, which is not settled by negotiation or by the procedures expressly provided for in this Convention, shall, at the request of any of the parties to the dispute, be referred to the International Court of Justice for decision, unless the disputants agree to another mode of settlement.</w:t>
            </w:r>
          </w:p>
        </w:tc>
      </w:tr>
    </w:tbl>
    <w:p w14:paraId="04400143" w14:textId="50DF9E9F" w:rsidR="00B8280F" w:rsidRDefault="003767E6" w:rsidP="00B8280F">
      <w:pPr>
        <w:ind w:left="0" w:firstLine="0"/>
        <w:jc w:val="both"/>
        <w:rPr>
          <w:rStyle w:val="ac"/>
          <w:rFonts w:asciiTheme="majorBidi" w:hAnsiTheme="majorBidi" w:cstheme="majorBidi"/>
          <w:color w:val="auto"/>
          <w:sz w:val="22"/>
          <w:szCs w:val="22"/>
          <w:shd w:val="clear" w:color="auto" w:fill="FFFFFF"/>
          <w:lang w:val="en-HK"/>
        </w:rPr>
      </w:pPr>
      <w:r w:rsidRPr="00CC2D20">
        <w:rPr>
          <w:rFonts w:asciiTheme="majorBidi" w:eastAsia="SimSun" w:hAnsiTheme="majorBidi" w:cstheme="majorBidi"/>
          <w:sz w:val="22"/>
          <w:szCs w:val="22"/>
          <w:lang w:val="en-HK" w:eastAsia="zh-CN"/>
        </w:rPr>
        <w:t>Sourc</w:t>
      </w:r>
      <w:r w:rsidR="00271F5A" w:rsidRPr="00CC2D20">
        <w:rPr>
          <w:rFonts w:asciiTheme="majorBidi" w:eastAsia="SimSun" w:hAnsiTheme="majorBidi" w:cstheme="majorBidi"/>
          <w:sz w:val="22"/>
          <w:szCs w:val="22"/>
          <w:lang w:val="en-HK" w:eastAsia="zh-CN"/>
        </w:rPr>
        <w:t xml:space="preserve">e: </w:t>
      </w:r>
      <w:r w:rsidR="00271F5A" w:rsidRPr="00CC2D20">
        <w:rPr>
          <w:rFonts w:asciiTheme="majorBidi" w:hAnsiTheme="majorBidi" w:cstheme="majorBidi"/>
          <w:sz w:val="22"/>
          <w:szCs w:val="22"/>
          <w:shd w:val="clear" w:color="auto" w:fill="FFFFFF"/>
          <w:lang w:val="en-HK"/>
        </w:rPr>
        <w:t xml:space="preserve">Convention on the Elimination of All </w:t>
      </w:r>
      <w:r w:rsidR="003B0446" w:rsidRPr="00CC2D20">
        <w:rPr>
          <w:rFonts w:asciiTheme="majorBidi" w:hAnsiTheme="majorBidi" w:cstheme="majorBidi"/>
          <w:sz w:val="22"/>
          <w:szCs w:val="22"/>
          <w:shd w:val="clear" w:color="auto" w:fill="FFFFFF"/>
          <w:lang w:val="en-HK"/>
        </w:rPr>
        <w:t>F</w:t>
      </w:r>
      <w:r w:rsidR="00271F5A" w:rsidRPr="00CC2D20">
        <w:rPr>
          <w:rFonts w:asciiTheme="majorBidi" w:hAnsiTheme="majorBidi" w:cstheme="majorBidi"/>
          <w:sz w:val="22"/>
          <w:szCs w:val="22"/>
          <w:shd w:val="clear" w:color="auto" w:fill="FFFFFF"/>
          <w:lang w:val="en-HK"/>
        </w:rPr>
        <w:t xml:space="preserve">orms of Discrimination </w:t>
      </w:r>
      <w:r w:rsidR="0005679C" w:rsidRPr="00CC2D20">
        <w:rPr>
          <w:rFonts w:asciiTheme="majorBidi" w:hAnsiTheme="majorBidi" w:cstheme="majorBidi"/>
          <w:sz w:val="22"/>
          <w:szCs w:val="22"/>
          <w:shd w:val="clear" w:color="auto" w:fill="FFFFFF"/>
          <w:lang w:val="en-HK"/>
        </w:rPr>
        <w:t>a</w:t>
      </w:r>
      <w:r w:rsidR="00271F5A" w:rsidRPr="00CC2D20">
        <w:rPr>
          <w:rFonts w:asciiTheme="majorBidi" w:hAnsiTheme="majorBidi" w:cstheme="majorBidi"/>
          <w:sz w:val="22"/>
          <w:szCs w:val="22"/>
          <w:shd w:val="clear" w:color="auto" w:fill="FFFFFF"/>
          <w:lang w:val="en-HK"/>
        </w:rPr>
        <w:t>gainst Women</w:t>
      </w:r>
      <w:r w:rsidR="00B8280F">
        <w:rPr>
          <w:rFonts w:asciiTheme="majorBidi" w:hAnsiTheme="majorBidi" w:cstheme="majorBidi"/>
          <w:sz w:val="22"/>
          <w:szCs w:val="22"/>
          <w:shd w:val="clear" w:color="auto" w:fill="FFFFFF"/>
          <w:lang w:val="en-HK"/>
        </w:rPr>
        <w:t>.</w:t>
      </w:r>
      <w:r w:rsidR="00271F5A" w:rsidRPr="00CC2D20">
        <w:rPr>
          <w:rFonts w:asciiTheme="majorBidi" w:eastAsia="SimSun" w:hAnsiTheme="majorBidi" w:cstheme="majorBidi"/>
          <w:sz w:val="22"/>
          <w:szCs w:val="22"/>
          <w:lang w:val="en-HK" w:eastAsia="zh-CN"/>
        </w:rPr>
        <w:t xml:space="preserve"> </w:t>
      </w:r>
      <w:r w:rsidR="00FB4BFE" w:rsidRPr="00FB4BFE">
        <w:rPr>
          <w:rFonts w:asciiTheme="majorBidi" w:eastAsiaTheme="minorEastAsia" w:hAnsiTheme="majorBidi" w:cstheme="majorBidi"/>
          <w:sz w:val="22"/>
          <w:szCs w:val="22"/>
          <w:lang w:val="en-HK" w:eastAsia="zh-HK"/>
        </w:rPr>
        <w:t>https://www.hyab.gov.hk/CEDAW/documents/CEDAW_E.pdf</w:t>
      </w:r>
      <w:r w:rsidR="00271F5A" w:rsidRPr="00CC2D20">
        <w:rPr>
          <w:rFonts w:asciiTheme="majorBidi" w:eastAsiaTheme="minorEastAsia" w:hAnsiTheme="majorBidi" w:cstheme="majorBidi"/>
          <w:sz w:val="22"/>
          <w:szCs w:val="22"/>
          <w:lang w:val="en-HK" w:eastAsia="zh-HK"/>
        </w:rPr>
        <w:t xml:space="preserve"> </w:t>
      </w:r>
      <w:r w:rsidR="00271F5A" w:rsidRPr="00CC2D20">
        <w:rPr>
          <w:rFonts w:asciiTheme="majorBidi" w:eastAsia="SimSun" w:hAnsiTheme="majorBidi" w:cstheme="majorBidi"/>
          <w:sz w:val="22"/>
          <w:szCs w:val="22"/>
          <w:lang w:val="en-HK" w:eastAsia="zh-CN"/>
        </w:rPr>
        <w:t xml:space="preserve">and </w:t>
      </w:r>
      <w:hyperlink r:id="rId45" w:tgtFrame="_blank" w:tooltip="This link will open in a new window" w:history="1">
        <w:r w:rsidR="00271F5A" w:rsidRPr="00CC2D20">
          <w:rPr>
            <w:rStyle w:val="ac"/>
            <w:rFonts w:asciiTheme="majorBidi" w:hAnsiTheme="majorBidi" w:cstheme="majorBidi"/>
            <w:color w:val="auto"/>
            <w:sz w:val="22"/>
            <w:szCs w:val="22"/>
            <w:shd w:val="clear" w:color="auto" w:fill="FFFFFF"/>
            <w:lang w:val="en-HK"/>
          </w:rPr>
          <w:t>International Convention on the Elimination of All Forms of Racial Discrimination</w:t>
        </w:r>
      </w:hyperlink>
      <w:r w:rsidR="00B8280F">
        <w:rPr>
          <w:rStyle w:val="ac"/>
          <w:rFonts w:asciiTheme="majorBidi" w:hAnsiTheme="majorBidi" w:cstheme="majorBidi"/>
          <w:color w:val="auto"/>
          <w:sz w:val="22"/>
          <w:szCs w:val="22"/>
          <w:shd w:val="clear" w:color="auto" w:fill="FFFFFF"/>
          <w:lang w:val="en-HK"/>
        </w:rPr>
        <w:t>.</w:t>
      </w:r>
    </w:p>
    <w:p w14:paraId="15322A8E" w14:textId="0A921FC1" w:rsidR="00271F5A" w:rsidRPr="00CC2D20" w:rsidRDefault="003E5D99" w:rsidP="00B8280F">
      <w:pPr>
        <w:ind w:left="0" w:firstLine="0"/>
        <w:jc w:val="both"/>
        <w:rPr>
          <w:rFonts w:asciiTheme="majorBidi" w:eastAsiaTheme="minorEastAsia" w:hAnsiTheme="majorBidi" w:cstheme="majorBidi"/>
          <w:sz w:val="22"/>
          <w:szCs w:val="22"/>
          <w:lang w:val="en-HK" w:eastAsia="zh-HK"/>
        </w:rPr>
      </w:pPr>
      <w:r w:rsidRPr="00CC2D20">
        <w:rPr>
          <w:sz w:val="22"/>
          <w:szCs w:val="22"/>
        </w:rPr>
        <w:t>https://www.cmab.gov.hk/en/issues/human.htm</w:t>
      </w:r>
    </w:p>
    <w:p w14:paraId="62A6D926" w14:textId="51274B5A" w:rsidR="00131147" w:rsidRDefault="00131147" w:rsidP="00005F0E">
      <w:pPr>
        <w:snapToGrid w:val="0"/>
        <w:spacing w:line="276" w:lineRule="auto"/>
        <w:ind w:left="0" w:firstLine="0"/>
        <w:jc w:val="both"/>
        <w:rPr>
          <w:rFonts w:asciiTheme="majorBidi" w:eastAsiaTheme="minorEastAsia" w:hAnsiTheme="majorBidi" w:cstheme="majorBidi"/>
          <w:lang w:val="en-HK" w:eastAsia="zh-HK"/>
        </w:rPr>
      </w:pPr>
    </w:p>
    <w:p w14:paraId="6B82A02C" w14:textId="77777777" w:rsidR="007F2A75" w:rsidRPr="00CC2D20" w:rsidRDefault="007F2A75" w:rsidP="00005F0E">
      <w:pPr>
        <w:snapToGrid w:val="0"/>
        <w:spacing w:line="276" w:lineRule="auto"/>
        <w:ind w:left="0" w:firstLine="0"/>
        <w:jc w:val="both"/>
        <w:rPr>
          <w:rFonts w:asciiTheme="majorBidi" w:eastAsiaTheme="minorEastAsia" w:hAnsiTheme="majorBidi" w:cstheme="majorBidi"/>
          <w:lang w:val="en-HK" w:eastAsia="zh-HK"/>
        </w:rPr>
      </w:pPr>
    </w:p>
    <w:p w14:paraId="6A349BE0" w14:textId="3FAB3512" w:rsidR="00733A1E" w:rsidRPr="00CC2D20" w:rsidRDefault="00733A1E"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SimSun" w:hAnsiTheme="majorBidi" w:cstheme="majorBidi"/>
          <w:b/>
          <w:bCs/>
          <w:lang w:val="en-HK" w:eastAsia="zh-CN"/>
        </w:rPr>
        <w:t>Source 2:</w:t>
      </w:r>
      <w:r w:rsidRPr="00CC2D20">
        <w:rPr>
          <w:rFonts w:asciiTheme="majorBidi" w:hAnsiTheme="majorBidi" w:cstheme="majorBidi"/>
          <w:lang w:val="en-HK"/>
        </w:rPr>
        <w:t xml:space="preserve"> </w:t>
      </w:r>
      <w:r w:rsidRPr="00CC2D20">
        <w:rPr>
          <w:rFonts w:asciiTheme="majorBidi" w:eastAsiaTheme="minorEastAsia" w:hAnsiTheme="majorBidi" w:cstheme="majorBidi"/>
          <w:b/>
          <w:lang w:val="en-HK" w:eastAsia="zh-HK"/>
        </w:rPr>
        <w:t>Statement o</w:t>
      </w:r>
      <w:r w:rsidR="00567096">
        <w:rPr>
          <w:rFonts w:asciiTheme="majorBidi" w:eastAsiaTheme="minorEastAsia" w:hAnsiTheme="majorBidi" w:cstheme="majorBidi"/>
          <w:b/>
          <w:lang w:val="en-HK" w:eastAsia="zh-HK"/>
        </w:rPr>
        <w:t>n</w:t>
      </w:r>
      <w:r w:rsidRPr="00CC2D20">
        <w:rPr>
          <w:rFonts w:asciiTheme="majorBidi" w:eastAsiaTheme="minorEastAsia" w:hAnsiTheme="majorBidi" w:cstheme="majorBidi"/>
          <w:b/>
          <w:lang w:val="en-HK" w:eastAsia="zh-HK"/>
        </w:rPr>
        <w:t xml:space="preserve"> reservations related to the CED</w:t>
      </w:r>
      <w:r w:rsidR="00FB235A">
        <w:rPr>
          <w:rFonts w:asciiTheme="majorBidi" w:eastAsiaTheme="minorEastAsia" w:hAnsiTheme="majorBidi" w:cstheme="majorBidi"/>
          <w:b/>
          <w:lang w:val="en-HK" w:eastAsia="zh-HK"/>
        </w:rPr>
        <w:t>A</w:t>
      </w:r>
      <w:r w:rsidRPr="00CC2D20">
        <w:rPr>
          <w:rFonts w:asciiTheme="majorBidi" w:eastAsiaTheme="minorEastAsia" w:hAnsiTheme="majorBidi" w:cstheme="majorBidi"/>
          <w:b/>
          <w:lang w:val="en-HK" w:eastAsia="zh-HK"/>
        </w:rPr>
        <w:t>W and ICERD</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33A1E" w:rsidRPr="00CC2D20" w14:paraId="5EA53680" w14:textId="77777777" w:rsidTr="00E3007D">
        <w:tc>
          <w:tcPr>
            <w:tcW w:w="8474" w:type="dxa"/>
            <w:shd w:val="clear" w:color="auto" w:fill="FDE9D9" w:themeFill="accent6" w:themeFillTint="33"/>
          </w:tcPr>
          <w:p w14:paraId="7F4CD39C" w14:textId="6CCDD8E7" w:rsidR="00733A1E" w:rsidRPr="00CC2D20" w:rsidRDefault="00733A1E" w:rsidP="00005F0E">
            <w:pPr>
              <w:spacing w:line="276" w:lineRule="auto"/>
              <w:ind w:leftChars="20" w:left="473" w:hangingChars="177"/>
              <w:jc w:val="both"/>
              <w:rPr>
                <w:rFonts w:asciiTheme="majorBidi" w:eastAsia="微軟正黑體" w:hAnsiTheme="majorBidi" w:cstheme="majorBidi"/>
                <w:b/>
                <w:color w:val="000000" w:themeColor="text1"/>
                <w:u w:val="single"/>
                <w:lang w:val="en-HK" w:eastAsia="zh-HK"/>
              </w:rPr>
            </w:pPr>
            <w:r w:rsidRPr="00CC2D20">
              <w:rPr>
                <w:rFonts w:asciiTheme="majorBidi" w:eastAsia="微軟正黑體" w:hAnsiTheme="majorBidi" w:cstheme="majorBidi"/>
                <w:b/>
                <w:color w:val="000000" w:themeColor="text1"/>
                <w:u w:val="single"/>
                <w:lang w:val="en-HK" w:eastAsia="zh-HK"/>
              </w:rPr>
              <w:t>CED</w:t>
            </w:r>
            <w:r w:rsidR="00FB235A">
              <w:rPr>
                <w:rFonts w:asciiTheme="majorBidi" w:eastAsia="微軟正黑體" w:hAnsiTheme="majorBidi" w:cstheme="majorBidi"/>
                <w:b/>
                <w:color w:val="000000" w:themeColor="text1"/>
                <w:u w:val="single"/>
                <w:lang w:val="en-HK" w:eastAsia="zh-HK"/>
              </w:rPr>
              <w:t>A</w:t>
            </w:r>
            <w:r w:rsidRPr="00CC2D20">
              <w:rPr>
                <w:rFonts w:asciiTheme="majorBidi" w:eastAsia="微軟正黑體" w:hAnsiTheme="majorBidi" w:cstheme="majorBidi"/>
                <w:b/>
                <w:color w:val="000000" w:themeColor="text1"/>
                <w:u w:val="single"/>
                <w:lang w:val="en-HK" w:eastAsia="zh-HK"/>
              </w:rPr>
              <w:t>W</w:t>
            </w:r>
          </w:p>
          <w:p w14:paraId="415F15D0" w14:textId="3007149F" w:rsidR="00733A1E" w:rsidRPr="00CC2D20" w:rsidRDefault="00733A1E" w:rsidP="00005F0E">
            <w:pPr>
              <w:spacing w:line="276" w:lineRule="auto"/>
              <w:ind w:leftChars="20" w:left="473" w:hangingChars="177"/>
              <w:jc w:val="both"/>
              <w:rPr>
                <w:rFonts w:asciiTheme="majorBidi" w:eastAsia="微軟正黑體" w:hAnsiTheme="majorBidi" w:cstheme="majorBidi"/>
                <w:b/>
                <w:color w:val="000000" w:themeColor="text1"/>
                <w:u w:val="single"/>
                <w:lang w:val="en-HK" w:eastAsia="zh-HK"/>
              </w:rPr>
            </w:pPr>
            <w:r w:rsidRPr="00CC2D20">
              <w:rPr>
                <w:rFonts w:asciiTheme="majorBidi" w:eastAsia="微軟正黑體" w:hAnsiTheme="majorBidi" w:cstheme="majorBidi"/>
                <w:b/>
                <w:color w:val="000000" w:themeColor="text1"/>
                <w:u w:val="single"/>
                <w:lang w:val="en-HK" w:eastAsia="zh-HK"/>
              </w:rPr>
              <w:t>[Statement</w:t>
            </w:r>
            <w:r w:rsidR="00567096">
              <w:rPr>
                <w:rFonts w:asciiTheme="majorBidi" w:eastAsia="微軟正黑體" w:hAnsiTheme="majorBidi" w:cstheme="majorBidi"/>
                <w:b/>
                <w:color w:val="000000" w:themeColor="text1"/>
                <w:u w:val="single"/>
                <w:lang w:val="en-HK" w:eastAsia="zh-HK"/>
              </w:rPr>
              <w:t xml:space="preserve"> on reservations</w:t>
            </w:r>
            <w:r w:rsidRPr="00CC2D20">
              <w:rPr>
                <w:rFonts w:asciiTheme="majorBidi" w:eastAsia="微軟正黑體" w:hAnsiTheme="majorBidi" w:cstheme="majorBidi"/>
                <w:b/>
                <w:color w:val="000000" w:themeColor="text1"/>
                <w:u w:val="single"/>
                <w:lang w:val="en-HK" w:eastAsia="zh-HK"/>
              </w:rPr>
              <w:t>]</w:t>
            </w:r>
          </w:p>
          <w:p w14:paraId="77D49610" w14:textId="6787451D" w:rsidR="00733A1E" w:rsidRPr="00CC2D20" w:rsidRDefault="00B8280F" w:rsidP="00005F0E">
            <w:pPr>
              <w:spacing w:line="276" w:lineRule="auto"/>
              <w:ind w:leftChars="20" w:left="473" w:hangingChars="177"/>
              <w:jc w:val="both"/>
              <w:rPr>
                <w:rFonts w:asciiTheme="majorBidi" w:eastAsiaTheme="minorEastAsia" w:hAnsiTheme="majorBidi" w:cstheme="majorBidi"/>
                <w:color w:val="000000" w:themeColor="text1"/>
                <w:lang w:val="en-HK" w:eastAsia="zh-HK"/>
              </w:rPr>
            </w:pPr>
            <w:r>
              <w:rPr>
                <w:rFonts w:asciiTheme="majorBidi" w:eastAsiaTheme="minorEastAsia" w:hAnsiTheme="majorBidi" w:cstheme="majorBidi"/>
                <w:color w:val="000000" w:themeColor="text1"/>
                <w:lang w:val="en-HK" w:eastAsia="zh-HK"/>
              </w:rPr>
              <w:t>1.</w:t>
            </w:r>
            <w:r w:rsidR="00733A1E" w:rsidRPr="00CC2D20">
              <w:rPr>
                <w:rFonts w:asciiTheme="majorBidi" w:eastAsiaTheme="minorEastAsia" w:hAnsiTheme="majorBidi" w:cstheme="majorBidi"/>
                <w:color w:val="000000" w:themeColor="text1"/>
                <w:lang w:val="en-HK" w:eastAsia="zh-HK"/>
              </w:rPr>
              <w:tab/>
            </w:r>
            <w:r w:rsidR="00733A1E" w:rsidRPr="00CC2D20">
              <w:rPr>
                <w:rFonts w:asciiTheme="majorBidi" w:hAnsiTheme="majorBidi" w:cstheme="majorBidi"/>
                <w:color w:val="000000"/>
                <w:lang w:val="en-HK"/>
              </w:rPr>
              <w:t>The reservation made by the Government of the People</w:t>
            </w:r>
            <w:r w:rsidR="007A54D2" w:rsidRPr="00CC2D20">
              <w:rPr>
                <w:rFonts w:asciiTheme="majorBidi" w:hAnsiTheme="majorBidi" w:cstheme="majorBidi"/>
                <w:color w:val="000000"/>
                <w:lang w:val="en-HK"/>
              </w:rPr>
              <w:t>’</w:t>
            </w:r>
            <w:r w:rsidR="00733A1E" w:rsidRPr="00CC2D20">
              <w:rPr>
                <w:rFonts w:asciiTheme="majorBidi" w:hAnsiTheme="majorBidi" w:cstheme="majorBidi"/>
                <w:color w:val="000000"/>
                <w:lang w:val="en-HK"/>
              </w:rPr>
              <w:t>s Republic of China to paragraph 1 of Article 29 of the Convention will also apply to the Hong Kong Special Administrative Region.</w:t>
            </w:r>
          </w:p>
          <w:p w14:paraId="318DEB49" w14:textId="77777777" w:rsidR="00733A1E" w:rsidRPr="00CC2D20" w:rsidRDefault="00733A1E" w:rsidP="00005F0E">
            <w:pPr>
              <w:spacing w:line="276" w:lineRule="auto"/>
              <w:ind w:leftChars="20" w:left="473" w:hangingChars="177"/>
              <w:jc w:val="both"/>
              <w:rPr>
                <w:rFonts w:asciiTheme="majorBidi" w:eastAsiaTheme="minorEastAsia" w:hAnsiTheme="majorBidi" w:cstheme="majorBidi"/>
                <w:color w:val="000000" w:themeColor="text1"/>
                <w:lang w:val="en-HK" w:eastAsia="zh-HK"/>
              </w:rPr>
            </w:pPr>
          </w:p>
          <w:p w14:paraId="2C881295" w14:textId="1EB3CCA5" w:rsidR="00733A1E" w:rsidRPr="00CC2D20" w:rsidRDefault="00733A1E" w:rsidP="00005F0E">
            <w:pPr>
              <w:spacing w:line="276" w:lineRule="auto"/>
              <w:ind w:leftChars="-1" w:left="0" w:hanging="2"/>
              <w:jc w:val="both"/>
              <w:rPr>
                <w:rFonts w:asciiTheme="majorBidi" w:eastAsia="微軟正黑體" w:hAnsiTheme="majorBidi" w:cstheme="majorBidi"/>
                <w:b/>
                <w:color w:val="000000" w:themeColor="text1"/>
                <w:u w:val="single"/>
                <w:lang w:val="en-HK" w:eastAsia="zh-HK"/>
              </w:rPr>
            </w:pPr>
            <w:r w:rsidRPr="00CC2D20">
              <w:rPr>
                <w:rFonts w:asciiTheme="majorBidi" w:eastAsia="微軟正黑體" w:hAnsiTheme="majorBidi" w:cstheme="majorBidi"/>
                <w:b/>
                <w:color w:val="000000" w:themeColor="text1"/>
                <w:u w:val="single"/>
                <w:lang w:val="en-HK" w:eastAsia="zh-HK"/>
              </w:rPr>
              <w:t>ICERD [Statement</w:t>
            </w:r>
            <w:r w:rsidR="00567096">
              <w:rPr>
                <w:rFonts w:asciiTheme="majorBidi" w:eastAsia="微軟正黑體" w:hAnsiTheme="majorBidi" w:cstheme="majorBidi"/>
                <w:b/>
                <w:color w:val="000000" w:themeColor="text1"/>
                <w:u w:val="single"/>
                <w:lang w:val="en-HK" w:eastAsia="zh-HK"/>
              </w:rPr>
              <w:t xml:space="preserve"> on reservations</w:t>
            </w:r>
            <w:r w:rsidRPr="00CC2D20">
              <w:rPr>
                <w:rFonts w:asciiTheme="majorBidi" w:eastAsia="微軟正黑體" w:hAnsiTheme="majorBidi" w:cstheme="majorBidi"/>
                <w:b/>
                <w:color w:val="000000" w:themeColor="text1"/>
                <w:u w:val="single"/>
                <w:lang w:val="en-HK" w:eastAsia="zh-HK"/>
              </w:rPr>
              <w:t>]</w:t>
            </w:r>
          </w:p>
          <w:p w14:paraId="7B3DA768" w14:textId="4FA12DFE" w:rsidR="00733A1E" w:rsidRPr="00CC2D20" w:rsidRDefault="00733A1E" w:rsidP="00005F0E">
            <w:pPr>
              <w:spacing w:line="276" w:lineRule="auto"/>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eastAsia="zh-HK"/>
              </w:rPr>
              <w:t>1.</w:t>
            </w:r>
            <w:r w:rsidRPr="00CC2D20">
              <w:rPr>
                <w:rFonts w:asciiTheme="majorBidi" w:eastAsiaTheme="minorEastAsia" w:hAnsiTheme="majorBidi" w:cstheme="majorBidi"/>
                <w:color w:val="000000" w:themeColor="text1"/>
                <w:lang w:val="en-HK" w:eastAsia="zh-HK"/>
              </w:rPr>
              <w:tab/>
            </w:r>
            <w:r w:rsidRPr="00CC2D20">
              <w:rPr>
                <w:rFonts w:asciiTheme="majorBidi" w:hAnsiTheme="majorBidi" w:cstheme="majorBidi"/>
                <w:color w:val="000000"/>
                <w:lang w:val="en-HK"/>
              </w:rPr>
              <w:t>The reservation made by the Government of the People</w:t>
            </w:r>
            <w:r w:rsidR="007A54D2" w:rsidRPr="00CC2D20">
              <w:rPr>
                <w:rFonts w:asciiTheme="majorBidi" w:hAnsiTheme="majorBidi" w:cstheme="majorBidi"/>
                <w:color w:val="000000"/>
                <w:lang w:val="en-HK"/>
              </w:rPr>
              <w:t>’</w:t>
            </w:r>
            <w:r w:rsidRPr="00CC2D20">
              <w:rPr>
                <w:rFonts w:asciiTheme="majorBidi" w:hAnsiTheme="majorBidi" w:cstheme="majorBidi"/>
                <w:color w:val="000000"/>
                <w:lang w:val="en-HK"/>
              </w:rPr>
              <w:t>s Republic of China to Article 22 of the Convention will also apply to the Hong Kong Special Administrative Region.</w:t>
            </w:r>
            <w:r w:rsidR="003E5D99" w:rsidRPr="00CC2D20">
              <w:rPr>
                <w:rFonts w:asciiTheme="majorBidi" w:hAnsiTheme="majorBidi" w:cstheme="majorBidi"/>
                <w:color w:val="000000"/>
                <w:lang w:val="en-HK"/>
              </w:rPr>
              <w:t xml:space="preserve"> </w:t>
            </w:r>
            <w:r w:rsidR="001123FF">
              <w:rPr>
                <w:rFonts w:asciiTheme="majorBidi" w:eastAsiaTheme="minorEastAsia" w:hAnsiTheme="majorBidi" w:cstheme="majorBidi"/>
                <w:color w:val="000000" w:themeColor="text1"/>
                <w:lang w:val="en-HK"/>
              </w:rPr>
              <w:t>[s</w:t>
            </w:r>
            <w:r w:rsidRPr="00CC2D20">
              <w:rPr>
                <w:rFonts w:asciiTheme="majorBidi" w:eastAsiaTheme="minorEastAsia" w:hAnsiTheme="majorBidi" w:cstheme="majorBidi"/>
                <w:color w:val="000000" w:themeColor="text1"/>
                <w:lang w:val="en-HK"/>
              </w:rPr>
              <w:t>ee note (1)</w:t>
            </w:r>
            <w:r w:rsidR="001123FF">
              <w:rPr>
                <w:rFonts w:asciiTheme="majorBidi" w:eastAsiaTheme="minorEastAsia" w:hAnsiTheme="majorBidi" w:cstheme="majorBidi"/>
                <w:color w:val="000000" w:themeColor="text1"/>
                <w:lang w:val="en-HK"/>
              </w:rPr>
              <w:t>]</w:t>
            </w:r>
          </w:p>
          <w:p w14:paraId="074C335A" w14:textId="2FA6ED8E" w:rsidR="00733A1E" w:rsidRPr="00CC2D20" w:rsidRDefault="00733A1E" w:rsidP="00005F0E">
            <w:pPr>
              <w:spacing w:line="276" w:lineRule="auto"/>
              <w:ind w:leftChars="-1" w:left="0" w:hanging="2"/>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rPr>
              <w:t>…</w:t>
            </w:r>
          </w:p>
          <w:p w14:paraId="115AACD6" w14:textId="55E8953B" w:rsidR="00733A1E" w:rsidRPr="00CC2D20" w:rsidRDefault="003E5D99" w:rsidP="00005F0E">
            <w:pPr>
              <w:spacing w:line="276" w:lineRule="auto"/>
              <w:ind w:left="2" w:hanging="2"/>
              <w:jc w:val="both"/>
              <w:rPr>
                <w:rFonts w:asciiTheme="majorBidi" w:hAnsiTheme="majorBidi" w:cstheme="majorBidi"/>
                <w:sz w:val="20"/>
                <w:lang w:val="en-HK"/>
              </w:rPr>
            </w:pPr>
            <w:r w:rsidRPr="00CC2D20">
              <w:rPr>
                <w:rFonts w:asciiTheme="majorBidi" w:eastAsiaTheme="minorEastAsia" w:hAnsiTheme="majorBidi" w:cstheme="majorBidi"/>
                <w:color w:val="000000" w:themeColor="text1"/>
                <w:lang w:val="en-HK"/>
              </w:rPr>
              <w:t>N</w:t>
            </w:r>
            <w:r w:rsidR="00733A1E" w:rsidRPr="00CC2D20">
              <w:rPr>
                <w:rFonts w:asciiTheme="majorBidi" w:eastAsiaTheme="minorEastAsia" w:hAnsiTheme="majorBidi" w:cstheme="majorBidi"/>
                <w:color w:val="000000" w:themeColor="text1"/>
                <w:lang w:val="en-HK"/>
              </w:rPr>
              <w:t xml:space="preserve">ote (1) The reservation </w:t>
            </w:r>
            <w:r w:rsidR="001123FF">
              <w:rPr>
                <w:rFonts w:asciiTheme="majorBidi" w:eastAsiaTheme="minorEastAsia" w:hAnsiTheme="majorBidi" w:cstheme="majorBidi"/>
                <w:color w:val="000000" w:themeColor="text1"/>
                <w:lang w:val="en-HK"/>
              </w:rPr>
              <w:t xml:space="preserve">against </w:t>
            </w:r>
            <w:r w:rsidR="00733A1E" w:rsidRPr="00CC2D20">
              <w:rPr>
                <w:rFonts w:asciiTheme="majorBidi" w:eastAsiaTheme="minorEastAsia" w:hAnsiTheme="majorBidi" w:cstheme="majorBidi"/>
                <w:color w:val="000000" w:themeColor="text1"/>
                <w:lang w:val="en-HK"/>
              </w:rPr>
              <w:t>Article 22</w:t>
            </w:r>
            <w:r w:rsidR="008B179D">
              <w:rPr>
                <w:rFonts w:asciiTheme="majorBidi" w:eastAsiaTheme="minorEastAsia" w:hAnsiTheme="majorBidi" w:cstheme="majorBidi"/>
                <w:color w:val="000000" w:themeColor="text1"/>
                <w:lang w:val="en-HK"/>
              </w:rPr>
              <w:t xml:space="preserve"> </w:t>
            </w:r>
            <w:r w:rsidR="001123FF">
              <w:rPr>
                <w:rFonts w:asciiTheme="majorBidi" w:eastAsiaTheme="minorEastAsia" w:hAnsiTheme="majorBidi" w:cstheme="majorBidi"/>
                <w:color w:val="000000" w:themeColor="text1"/>
                <w:lang w:val="en-HK"/>
              </w:rPr>
              <w:t>reads</w:t>
            </w:r>
            <w:r w:rsidR="00733A1E" w:rsidRPr="00CC2D20">
              <w:rPr>
                <w:rFonts w:asciiTheme="majorBidi" w:eastAsiaTheme="minorEastAsia" w:hAnsiTheme="majorBidi" w:cstheme="majorBidi"/>
                <w:color w:val="000000" w:themeColor="text1"/>
                <w:lang w:val="en-HK"/>
              </w:rPr>
              <w:t xml:space="preserve"> </w:t>
            </w:r>
            <w:r w:rsidR="007A54D2" w:rsidRPr="00CC2D20">
              <w:rPr>
                <w:rFonts w:asciiTheme="majorBidi" w:eastAsiaTheme="minorEastAsia" w:hAnsiTheme="majorBidi" w:cstheme="majorBidi"/>
                <w:color w:val="000000" w:themeColor="text1"/>
                <w:lang w:val="en-HK"/>
              </w:rPr>
              <w:t>“</w:t>
            </w:r>
            <w:r w:rsidR="00733A1E" w:rsidRPr="00CC2D20">
              <w:rPr>
                <w:rFonts w:asciiTheme="majorBidi" w:eastAsiaTheme="minorEastAsia" w:hAnsiTheme="majorBidi" w:cstheme="majorBidi"/>
                <w:color w:val="000000" w:themeColor="text1"/>
                <w:lang w:val="en-HK"/>
              </w:rPr>
              <w:t>The People</w:t>
            </w:r>
            <w:r w:rsidR="007A54D2" w:rsidRPr="00CC2D20">
              <w:rPr>
                <w:rFonts w:asciiTheme="majorBidi" w:eastAsiaTheme="minorEastAsia" w:hAnsiTheme="majorBidi" w:cstheme="majorBidi"/>
                <w:color w:val="000000" w:themeColor="text1"/>
                <w:lang w:val="en-HK"/>
              </w:rPr>
              <w:t>’</w:t>
            </w:r>
            <w:r w:rsidR="00733A1E" w:rsidRPr="00CC2D20">
              <w:rPr>
                <w:rFonts w:asciiTheme="majorBidi" w:eastAsiaTheme="minorEastAsia" w:hAnsiTheme="majorBidi" w:cstheme="majorBidi"/>
                <w:color w:val="000000" w:themeColor="text1"/>
                <w:lang w:val="en-HK"/>
              </w:rPr>
              <w:t>s Republic of China has reservations o</w:t>
            </w:r>
            <w:r w:rsidR="001123FF">
              <w:rPr>
                <w:rFonts w:asciiTheme="majorBidi" w:eastAsiaTheme="minorEastAsia" w:hAnsiTheme="majorBidi" w:cstheme="majorBidi"/>
                <w:color w:val="000000" w:themeColor="text1"/>
                <w:lang w:val="en-HK"/>
              </w:rPr>
              <w:t>n</w:t>
            </w:r>
            <w:r w:rsidR="00733A1E" w:rsidRPr="00CC2D20">
              <w:rPr>
                <w:rFonts w:asciiTheme="majorBidi" w:eastAsiaTheme="minorEastAsia" w:hAnsiTheme="majorBidi" w:cstheme="majorBidi"/>
                <w:color w:val="000000" w:themeColor="text1"/>
                <w:lang w:val="en-HK"/>
              </w:rPr>
              <w:t xml:space="preserve"> the provisions of Article 22 of the Convention and </w:t>
            </w:r>
            <w:r w:rsidR="001123FF">
              <w:rPr>
                <w:rFonts w:asciiTheme="majorBidi" w:eastAsiaTheme="minorEastAsia" w:hAnsiTheme="majorBidi" w:cstheme="majorBidi"/>
                <w:color w:val="000000" w:themeColor="text1"/>
                <w:lang w:val="en-HK"/>
              </w:rPr>
              <w:t>will</w:t>
            </w:r>
            <w:r w:rsidR="00733A1E" w:rsidRPr="00CC2D20">
              <w:rPr>
                <w:rFonts w:asciiTheme="majorBidi" w:eastAsiaTheme="minorEastAsia" w:hAnsiTheme="majorBidi" w:cstheme="majorBidi"/>
                <w:color w:val="000000" w:themeColor="text1"/>
                <w:lang w:val="en-HK"/>
              </w:rPr>
              <w:t xml:space="preserve"> not </w:t>
            </w:r>
            <w:r w:rsidR="001123FF">
              <w:rPr>
                <w:rFonts w:asciiTheme="majorBidi" w:eastAsiaTheme="minorEastAsia" w:hAnsiTheme="majorBidi" w:cstheme="majorBidi"/>
                <w:color w:val="000000" w:themeColor="text1"/>
                <w:lang w:val="en-HK"/>
              </w:rPr>
              <w:t xml:space="preserve">be </w:t>
            </w:r>
            <w:r w:rsidR="00733A1E" w:rsidRPr="00CC2D20">
              <w:rPr>
                <w:rFonts w:asciiTheme="majorBidi" w:eastAsiaTheme="minorEastAsia" w:hAnsiTheme="majorBidi" w:cstheme="majorBidi"/>
                <w:color w:val="000000" w:themeColor="text1"/>
                <w:lang w:val="en-HK"/>
              </w:rPr>
              <w:t xml:space="preserve">bound by </w:t>
            </w:r>
            <w:r w:rsidR="00691F1C">
              <w:rPr>
                <w:rFonts w:asciiTheme="majorBidi" w:eastAsiaTheme="minorEastAsia" w:hAnsiTheme="majorBidi" w:cstheme="majorBidi"/>
                <w:color w:val="000000" w:themeColor="text1"/>
                <w:lang w:val="en-HK"/>
              </w:rPr>
              <w:t>it.”</w:t>
            </w:r>
          </w:p>
        </w:tc>
      </w:tr>
    </w:tbl>
    <w:p w14:paraId="088106AC" w14:textId="3EA2807E" w:rsidR="00B96CC9" w:rsidRPr="00CC2D20" w:rsidRDefault="00B96CC9" w:rsidP="00B8280F">
      <w:pPr>
        <w:snapToGrid w:val="0"/>
        <w:ind w:left="0" w:firstLine="0"/>
        <w:jc w:val="both"/>
        <w:rPr>
          <w:rFonts w:asciiTheme="majorBidi" w:eastAsiaTheme="minorEastAsia" w:hAnsiTheme="majorBidi" w:cstheme="majorBidi"/>
          <w:sz w:val="22"/>
          <w:szCs w:val="22"/>
          <w:lang w:val="en-HK"/>
        </w:rPr>
      </w:pPr>
      <w:r w:rsidRPr="00CC2D20">
        <w:rPr>
          <w:rFonts w:asciiTheme="majorBidi" w:eastAsia="SimSun" w:hAnsiTheme="majorBidi" w:cstheme="majorBidi"/>
          <w:sz w:val="22"/>
          <w:szCs w:val="22"/>
          <w:lang w:val="en-HK"/>
        </w:rPr>
        <w:t xml:space="preserve">Source: </w:t>
      </w:r>
      <w:r w:rsidR="00CE5D99" w:rsidRPr="00CC2D20">
        <w:rPr>
          <w:rFonts w:asciiTheme="majorBidi" w:eastAsiaTheme="minorEastAsia" w:hAnsiTheme="majorBidi" w:cstheme="majorBidi"/>
          <w:sz w:val="22"/>
          <w:szCs w:val="22"/>
          <w:lang w:val="en-HK"/>
        </w:rPr>
        <w:t>Appendix E International Bill of Human Rights applicable to the HKSAR</w:t>
      </w:r>
      <w:r w:rsidR="00CE5D99" w:rsidRPr="00CC2D20">
        <w:rPr>
          <w:rFonts w:asciiTheme="majorBidi" w:eastAsia="SimSun" w:hAnsiTheme="majorBidi" w:cstheme="majorBidi"/>
          <w:sz w:val="22"/>
          <w:szCs w:val="22"/>
          <w:lang w:val="en-HK" w:eastAsia="zh-CN"/>
        </w:rPr>
        <w:t xml:space="preserve">, </w:t>
      </w:r>
      <w:r w:rsidRPr="00CC2D20">
        <w:rPr>
          <w:rStyle w:val="af0"/>
          <w:rFonts w:asciiTheme="majorBidi" w:eastAsia="微軟正黑體" w:hAnsiTheme="majorBidi" w:cstheme="majorBidi"/>
          <w:b w:val="0"/>
          <w:bCs w:val="0"/>
          <w:sz w:val="22"/>
          <w:szCs w:val="22"/>
          <w:shd w:val="clear" w:color="auto" w:fill="FFFFFF"/>
          <w:lang w:val="en-HK"/>
        </w:rPr>
        <w:t>Initial Report of the Hong Kong Special Administrative Region of the People’s Republic of China under the United Nations Convention on the Rights of Persons with Disabilities</w:t>
      </w:r>
      <w:r w:rsidRPr="00CC2D20">
        <w:rPr>
          <w:rFonts w:asciiTheme="majorBidi" w:eastAsia="SimSun" w:hAnsiTheme="majorBidi" w:cstheme="majorBidi"/>
          <w:sz w:val="22"/>
          <w:szCs w:val="22"/>
          <w:lang w:val="en-HK" w:eastAsia="zh-CN"/>
        </w:rPr>
        <w:t>,</w:t>
      </w:r>
    </w:p>
    <w:p w14:paraId="79D6E1BC" w14:textId="77777777" w:rsidR="00B8280F" w:rsidRDefault="00B74B44" w:rsidP="00B8280F">
      <w:pPr>
        <w:ind w:left="0" w:firstLine="0"/>
        <w:jc w:val="both"/>
        <w:rPr>
          <w:rFonts w:asciiTheme="majorBidi" w:eastAsia="微軟正黑體" w:hAnsiTheme="majorBidi" w:cstheme="majorBidi"/>
          <w:sz w:val="22"/>
          <w:szCs w:val="22"/>
          <w:lang w:val="en-HK"/>
        </w:rPr>
      </w:pPr>
      <w:r w:rsidRPr="00A0227B">
        <w:rPr>
          <w:sz w:val="22"/>
        </w:rPr>
        <w:lastRenderedPageBreak/>
        <w:t>https://www.lwb.gov.hk/tc/highlights/UNCRPD/Publications/HKSAR's%20UNCRPD%20report_Eng%20(version%20for%20publication).pdf</w:t>
      </w:r>
      <w:r w:rsidR="00FB1DDB">
        <w:rPr>
          <w:sz w:val="22"/>
        </w:rPr>
        <w:t>,</w:t>
      </w:r>
      <w:r w:rsidRPr="00A0227B">
        <w:rPr>
          <w:sz w:val="22"/>
        </w:rPr>
        <w:t xml:space="preserve"> </w:t>
      </w:r>
      <w:r w:rsidR="00733A1E" w:rsidRPr="00CC2D20">
        <w:rPr>
          <w:rFonts w:asciiTheme="majorBidi" w:eastAsiaTheme="minorEastAsia" w:hAnsiTheme="majorBidi" w:cstheme="majorBidi"/>
          <w:sz w:val="22"/>
          <w:szCs w:val="22"/>
          <w:lang w:val="en-HK" w:eastAsia="zh-HK"/>
        </w:rPr>
        <w:t>and</w:t>
      </w:r>
      <w:r w:rsidR="00733A1E" w:rsidRPr="00CC2D20">
        <w:rPr>
          <w:rFonts w:asciiTheme="majorBidi" w:eastAsia="微軟正黑體" w:hAnsiTheme="majorBidi" w:cstheme="majorBidi"/>
          <w:sz w:val="22"/>
          <w:szCs w:val="22"/>
          <w:lang w:val="en-HK"/>
        </w:rPr>
        <w:t xml:space="preserve"> International Convention on the Elimination of All Forms of Racial Discrimination</w:t>
      </w:r>
    </w:p>
    <w:p w14:paraId="0328C583" w14:textId="61830154" w:rsidR="00733A1E" w:rsidRPr="00CC2D20" w:rsidRDefault="003E5D99" w:rsidP="00B8280F">
      <w:pPr>
        <w:ind w:left="0" w:firstLine="0"/>
        <w:jc w:val="both"/>
      </w:pPr>
      <w:r w:rsidRPr="00CC2D20">
        <w:rPr>
          <w:rFonts w:asciiTheme="majorBidi" w:eastAsiaTheme="minorEastAsia" w:hAnsiTheme="majorBidi" w:cstheme="majorBidi"/>
          <w:sz w:val="22"/>
          <w:szCs w:val="22"/>
          <w:lang w:val="en-HK"/>
        </w:rPr>
        <w:t>https://www.cmab.gov.hk/en/issues/human.htm</w:t>
      </w:r>
    </w:p>
    <w:p w14:paraId="10FF0E2F" w14:textId="3C0E6022" w:rsidR="00733A1E" w:rsidRDefault="00733A1E" w:rsidP="00005F0E">
      <w:pPr>
        <w:spacing w:line="276" w:lineRule="auto"/>
        <w:ind w:left="0" w:firstLine="0"/>
        <w:rPr>
          <w:rFonts w:asciiTheme="majorBidi" w:eastAsiaTheme="minorEastAsia" w:hAnsiTheme="majorBidi" w:cstheme="majorBidi"/>
          <w:sz w:val="22"/>
          <w:szCs w:val="22"/>
          <w:lang w:val="en-HK"/>
        </w:rPr>
      </w:pPr>
    </w:p>
    <w:p w14:paraId="0E8ACDA0" w14:textId="77777777" w:rsidR="007F2A75" w:rsidRPr="00CC2D20" w:rsidRDefault="007F2A75" w:rsidP="00005F0E">
      <w:pPr>
        <w:spacing w:line="276" w:lineRule="auto"/>
        <w:ind w:left="0" w:firstLine="0"/>
        <w:rPr>
          <w:rFonts w:asciiTheme="majorBidi" w:eastAsiaTheme="minorEastAsia" w:hAnsiTheme="majorBidi" w:cstheme="majorBidi"/>
          <w:sz w:val="22"/>
          <w:szCs w:val="22"/>
          <w:lang w:val="en-HK"/>
        </w:rPr>
      </w:pPr>
    </w:p>
    <w:p w14:paraId="0C8907FF" w14:textId="3851BEEB" w:rsidR="00E4417C" w:rsidRPr="00CC2D20" w:rsidRDefault="00E4417C" w:rsidP="00005F0E">
      <w:pPr>
        <w:spacing w:line="276" w:lineRule="auto"/>
        <w:ind w:left="1" w:firstLine="0"/>
        <w:jc w:val="both"/>
        <w:rPr>
          <w:rFonts w:asciiTheme="majorBidi" w:eastAsiaTheme="minorEastAsia" w:hAnsiTheme="majorBidi" w:cstheme="majorBidi"/>
          <w:b/>
          <w:lang w:val="en-HK" w:eastAsia="zh-HK"/>
        </w:rPr>
      </w:pPr>
      <w:r w:rsidRPr="00CC2D20">
        <w:rPr>
          <w:rFonts w:asciiTheme="majorBidi" w:eastAsia="SimSun" w:hAnsiTheme="majorBidi" w:cstheme="majorBidi"/>
          <w:b/>
          <w:bCs/>
          <w:lang w:val="en-HK" w:eastAsia="zh-CN"/>
        </w:rPr>
        <w:t>Source 3:</w:t>
      </w:r>
      <w:r w:rsidR="00CB0EEA" w:rsidRPr="00CC2D20">
        <w:rPr>
          <w:rFonts w:asciiTheme="majorBidi" w:eastAsia="SimSun" w:hAnsiTheme="majorBidi" w:cstheme="majorBidi"/>
          <w:b/>
          <w:bCs/>
          <w:lang w:val="en-HK" w:eastAsia="zh-CN"/>
        </w:rPr>
        <w:t xml:space="preserve"> </w:t>
      </w:r>
      <w:r w:rsidRPr="00CC2D20">
        <w:rPr>
          <w:rFonts w:asciiTheme="majorBidi" w:eastAsiaTheme="minorEastAsia" w:hAnsiTheme="majorBidi" w:cstheme="majorBidi"/>
          <w:b/>
          <w:lang w:val="en-HK" w:eastAsia="zh-HK"/>
        </w:rPr>
        <w:t>The State Council</w:t>
      </w:r>
      <w:r w:rsidR="007A54D2" w:rsidRPr="00CC2D20">
        <w:rPr>
          <w:rFonts w:asciiTheme="majorBidi" w:eastAsiaTheme="minorEastAsia" w:hAnsiTheme="majorBidi" w:cstheme="majorBidi"/>
          <w:b/>
          <w:lang w:val="en-HK" w:eastAsia="zh-HK"/>
        </w:rPr>
        <w:t>’</w:t>
      </w:r>
      <w:r w:rsidRPr="00CC2D20">
        <w:rPr>
          <w:rFonts w:asciiTheme="majorBidi" w:eastAsiaTheme="minorEastAsia" w:hAnsiTheme="majorBidi" w:cstheme="majorBidi"/>
          <w:b/>
          <w:lang w:val="en-HK" w:eastAsia="zh-HK"/>
        </w:rPr>
        <w:t>s statement</w:t>
      </w:r>
      <w:r w:rsidR="00484F81">
        <w:rPr>
          <w:rFonts w:asciiTheme="majorBidi" w:eastAsiaTheme="minorEastAsia" w:hAnsiTheme="majorBidi" w:cstheme="majorBidi"/>
          <w:b/>
          <w:lang w:val="en-HK" w:eastAsia="zh-HK"/>
        </w:rPr>
        <w:t xml:space="preserve"> on reservati</w:t>
      </w:r>
      <w:r w:rsidR="00EF7321">
        <w:rPr>
          <w:rFonts w:asciiTheme="majorBidi" w:eastAsiaTheme="minorEastAsia" w:hAnsiTheme="majorBidi" w:cstheme="majorBidi"/>
          <w:b/>
          <w:lang w:val="en-HK" w:eastAsia="zh-HK"/>
        </w:rPr>
        <w:t>o</w:t>
      </w:r>
      <w:r w:rsidR="00484F81">
        <w:rPr>
          <w:rFonts w:asciiTheme="majorBidi" w:eastAsiaTheme="minorEastAsia" w:hAnsiTheme="majorBidi" w:cstheme="majorBidi"/>
          <w:b/>
          <w:lang w:val="en-HK" w:eastAsia="zh-HK"/>
        </w:rPr>
        <w:t>ns</w:t>
      </w:r>
      <w:r w:rsidR="00EF7321">
        <w:rPr>
          <w:rFonts w:asciiTheme="majorBidi" w:eastAsiaTheme="minorEastAsia" w:hAnsiTheme="majorBidi" w:cstheme="majorBidi"/>
          <w:b/>
          <w:lang w:val="en-HK" w:eastAsia="zh-HK"/>
        </w:rPr>
        <w:t xml:space="preserve"> related</w:t>
      </w:r>
      <w:r w:rsidRPr="00CC2D20">
        <w:rPr>
          <w:rFonts w:asciiTheme="majorBidi" w:eastAsiaTheme="minorEastAsia" w:hAnsiTheme="majorBidi" w:cstheme="majorBidi"/>
          <w:b/>
          <w:lang w:val="en-HK" w:eastAsia="zh-HK"/>
        </w:rPr>
        <w:t xml:space="preserve"> to the CED</w:t>
      </w:r>
      <w:r w:rsidR="00FB235A">
        <w:rPr>
          <w:rFonts w:asciiTheme="majorBidi" w:eastAsiaTheme="minorEastAsia" w:hAnsiTheme="majorBidi" w:cstheme="majorBidi"/>
          <w:b/>
          <w:lang w:val="en-HK" w:eastAsia="zh-HK"/>
        </w:rPr>
        <w:t>A</w:t>
      </w:r>
      <w:r w:rsidRPr="00CC2D20">
        <w:rPr>
          <w:rFonts w:asciiTheme="majorBidi" w:eastAsiaTheme="minorEastAsia" w:hAnsiTheme="majorBidi" w:cstheme="majorBidi"/>
          <w:b/>
          <w:lang w:val="en-HK" w:eastAsia="zh-HK"/>
        </w:rPr>
        <w:t>W</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E4417C" w:rsidRPr="00CC2D20" w14:paraId="449ADBE4" w14:textId="77777777" w:rsidTr="00E3007D">
        <w:tc>
          <w:tcPr>
            <w:tcW w:w="8474" w:type="dxa"/>
            <w:shd w:val="clear" w:color="auto" w:fill="FDE9D9" w:themeFill="accent6" w:themeFillTint="33"/>
          </w:tcPr>
          <w:p w14:paraId="00046B73" w14:textId="3892EDF8" w:rsidR="00E4417C" w:rsidRPr="00CC2D20" w:rsidRDefault="00CE0C23" w:rsidP="00005F0E">
            <w:pPr>
              <w:spacing w:line="276" w:lineRule="auto"/>
              <w:ind w:left="0" w:firstLine="0"/>
              <w:jc w:val="both"/>
              <w:rPr>
                <w:rFonts w:asciiTheme="majorBidi" w:eastAsiaTheme="minorEastAsia" w:hAnsiTheme="majorBidi" w:cstheme="majorBidi"/>
                <w:b/>
                <w:lang w:val="en-HK" w:eastAsia="zh-HK"/>
              </w:rPr>
            </w:pPr>
            <w:r>
              <w:rPr>
                <w:rFonts w:asciiTheme="majorBidi" w:eastAsiaTheme="minorEastAsia" w:hAnsiTheme="majorBidi" w:cstheme="majorBidi"/>
                <w:color w:val="000000" w:themeColor="text1"/>
                <w:lang w:val="en-HK"/>
              </w:rPr>
              <w:t xml:space="preserve">Paragraph 1, </w:t>
            </w:r>
            <w:r w:rsidR="00E4417C" w:rsidRPr="00CC2D20">
              <w:rPr>
                <w:rFonts w:asciiTheme="majorBidi" w:eastAsiaTheme="minorEastAsia" w:hAnsiTheme="majorBidi" w:cstheme="majorBidi"/>
                <w:color w:val="000000" w:themeColor="text1"/>
                <w:lang w:val="en-HK"/>
              </w:rPr>
              <w:t>Article 29 of the CED</w:t>
            </w:r>
            <w:r w:rsidR="00FB235A">
              <w:rPr>
                <w:rFonts w:asciiTheme="majorBidi" w:eastAsiaTheme="minorEastAsia" w:hAnsiTheme="majorBidi" w:cstheme="majorBidi"/>
                <w:color w:val="000000" w:themeColor="text1"/>
                <w:lang w:val="en-HK"/>
              </w:rPr>
              <w:t>A</w:t>
            </w:r>
            <w:r w:rsidR="00E4417C" w:rsidRPr="00CC2D20">
              <w:rPr>
                <w:rFonts w:asciiTheme="majorBidi" w:eastAsiaTheme="minorEastAsia" w:hAnsiTheme="majorBidi" w:cstheme="majorBidi"/>
                <w:color w:val="000000" w:themeColor="text1"/>
                <w:lang w:val="en-HK"/>
              </w:rPr>
              <w:t xml:space="preserve">W stipulates that </w:t>
            </w:r>
            <w:r>
              <w:rPr>
                <w:rFonts w:asciiTheme="majorBidi" w:eastAsiaTheme="minorEastAsia" w:hAnsiTheme="majorBidi" w:cstheme="majorBidi"/>
                <w:color w:val="000000" w:themeColor="text1"/>
                <w:lang w:val="en-HK"/>
              </w:rPr>
              <w:t>any</w:t>
            </w:r>
            <w:r w:rsidR="00E4417C" w:rsidRPr="00CC2D20">
              <w:rPr>
                <w:rFonts w:asciiTheme="majorBidi" w:eastAsiaTheme="minorEastAsia" w:hAnsiTheme="majorBidi" w:cstheme="majorBidi"/>
                <w:color w:val="000000" w:themeColor="text1"/>
                <w:lang w:val="en-HK"/>
              </w:rPr>
              <w:t xml:space="preserve"> dispute between</w:t>
            </w:r>
            <w:r w:rsidR="008B179D">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two or more States</w:t>
            </w:r>
            <w:r w:rsidR="00E4417C" w:rsidRPr="00CC2D20">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P</w:t>
            </w:r>
            <w:r w:rsidR="00E4417C" w:rsidRPr="00CC2D20">
              <w:rPr>
                <w:rFonts w:asciiTheme="majorBidi" w:eastAsiaTheme="minorEastAsia" w:hAnsiTheme="majorBidi" w:cstheme="majorBidi"/>
                <w:color w:val="000000" w:themeColor="text1"/>
                <w:lang w:val="en-HK"/>
              </w:rPr>
              <w:t>arties</w:t>
            </w:r>
            <w:r w:rsidR="008B179D">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concerning</w:t>
            </w:r>
            <w:r w:rsidR="00E4417C" w:rsidRPr="00CC2D20">
              <w:rPr>
                <w:rFonts w:asciiTheme="majorBidi" w:eastAsiaTheme="minorEastAsia" w:hAnsiTheme="majorBidi" w:cstheme="majorBidi"/>
                <w:color w:val="000000" w:themeColor="text1"/>
                <w:lang w:val="en-HK"/>
              </w:rPr>
              <w:t xml:space="preserve"> the interpretation or application of the Convention, which</w:t>
            </w:r>
            <w:r w:rsidR="008B179D">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is not</w:t>
            </w:r>
            <w:r w:rsidR="008B179D">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settled by</w:t>
            </w:r>
            <w:r w:rsidR="00FB4BFE">
              <w:rPr>
                <w:rFonts w:asciiTheme="majorBidi" w:eastAsiaTheme="minorEastAsia" w:hAnsiTheme="majorBidi" w:cstheme="majorBidi"/>
                <w:color w:val="000000" w:themeColor="text1"/>
                <w:lang w:val="en-HK"/>
              </w:rPr>
              <w:t xml:space="preserve"> </w:t>
            </w:r>
            <w:r w:rsidR="00E4417C" w:rsidRPr="00CC2D20">
              <w:rPr>
                <w:rFonts w:asciiTheme="majorBidi" w:eastAsiaTheme="minorEastAsia" w:hAnsiTheme="majorBidi" w:cstheme="majorBidi"/>
                <w:color w:val="000000" w:themeColor="text1"/>
                <w:lang w:val="en-HK"/>
              </w:rPr>
              <w:t>negotiation or arbitration,</w:t>
            </w:r>
            <w:r w:rsidR="008B179D">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any one of those parties may refer</w:t>
            </w:r>
            <w:r w:rsidR="00E4417C" w:rsidRPr="00CC2D20">
              <w:rPr>
                <w:rFonts w:asciiTheme="majorBidi" w:eastAsiaTheme="minorEastAsia" w:hAnsiTheme="majorBidi" w:cstheme="majorBidi"/>
                <w:color w:val="000000" w:themeColor="text1"/>
                <w:lang w:val="en-HK"/>
              </w:rPr>
              <w:t xml:space="preserve"> the dispute</w:t>
            </w:r>
            <w:r w:rsidR="008B179D">
              <w:rPr>
                <w:rFonts w:asciiTheme="majorBidi" w:eastAsiaTheme="minorEastAsia" w:hAnsiTheme="majorBidi" w:cstheme="majorBidi"/>
                <w:color w:val="000000" w:themeColor="text1"/>
                <w:lang w:val="en-HK"/>
              </w:rPr>
              <w:t xml:space="preserve"> </w:t>
            </w:r>
            <w:r w:rsidR="00E4417C" w:rsidRPr="00CC2D20">
              <w:rPr>
                <w:rFonts w:asciiTheme="majorBidi" w:eastAsiaTheme="minorEastAsia" w:hAnsiTheme="majorBidi" w:cstheme="majorBidi"/>
                <w:color w:val="000000" w:themeColor="text1"/>
                <w:lang w:val="en-HK"/>
              </w:rPr>
              <w:t>to the International Court of Justice. In this regard, according to my country</w:t>
            </w:r>
            <w:r w:rsidR="007A54D2" w:rsidRPr="00CC2D20">
              <w:rPr>
                <w:rFonts w:asciiTheme="majorBidi" w:eastAsiaTheme="minorEastAsia" w:hAnsiTheme="majorBidi" w:cstheme="majorBidi"/>
                <w:color w:val="000000" w:themeColor="text1"/>
                <w:lang w:val="en-HK"/>
              </w:rPr>
              <w:t>’</w:t>
            </w:r>
            <w:r w:rsidR="00E4417C" w:rsidRPr="00CC2D20">
              <w:rPr>
                <w:rFonts w:asciiTheme="majorBidi" w:eastAsiaTheme="minorEastAsia" w:hAnsiTheme="majorBidi" w:cstheme="majorBidi"/>
                <w:color w:val="000000" w:themeColor="text1"/>
                <w:lang w:val="en-HK"/>
              </w:rPr>
              <w:t>s</w:t>
            </w:r>
            <w:r w:rsidR="008B179D">
              <w:rPr>
                <w:rFonts w:asciiTheme="majorBidi" w:eastAsiaTheme="minorEastAsia" w:hAnsiTheme="majorBidi" w:cstheme="majorBidi"/>
                <w:color w:val="000000" w:themeColor="text1"/>
                <w:lang w:val="en-HK"/>
              </w:rPr>
              <w:t xml:space="preserve"> </w:t>
            </w:r>
            <w:r w:rsidR="0038714D">
              <w:rPr>
                <w:rFonts w:asciiTheme="majorBidi" w:eastAsiaTheme="minorEastAsia" w:hAnsiTheme="majorBidi" w:cstheme="majorBidi"/>
                <w:color w:val="000000" w:themeColor="text1"/>
                <w:lang w:val="en-HK"/>
              </w:rPr>
              <w:t>existing</w:t>
            </w:r>
            <w:r w:rsidR="00E4417C" w:rsidRPr="00CC2D20">
              <w:rPr>
                <w:rFonts w:asciiTheme="majorBidi" w:eastAsiaTheme="minorEastAsia" w:hAnsiTheme="majorBidi" w:cstheme="majorBidi"/>
                <w:color w:val="000000" w:themeColor="text1"/>
                <w:lang w:val="en-HK"/>
              </w:rPr>
              <w:t xml:space="preserve"> position that the jurisdiction of the International Court of Justice</w:t>
            </w:r>
            <w:r w:rsidR="0038714D">
              <w:rPr>
                <w:rFonts w:asciiTheme="majorBidi" w:eastAsiaTheme="minorEastAsia" w:hAnsiTheme="majorBidi" w:cstheme="majorBidi"/>
                <w:color w:val="000000" w:themeColor="text1"/>
                <w:lang w:val="en-HK"/>
              </w:rPr>
              <w:t xml:space="preserve"> as compulsory is not accepted</w:t>
            </w:r>
            <w:r w:rsidR="00E4417C" w:rsidRPr="00CC2D20">
              <w:rPr>
                <w:rFonts w:asciiTheme="majorBidi" w:eastAsiaTheme="minorEastAsia" w:hAnsiTheme="majorBidi" w:cstheme="majorBidi"/>
                <w:color w:val="000000" w:themeColor="text1"/>
                <w:lang w:val="en-HK"/>
              </w:rPr>
              <w:t xml:space="preserve">, when signing the convention, </w:t>
            </w:r>
            <w:r w:rsidR="002F4BF4">
              <w:rPr>
                <w:rFonts w:asciiTheme="majorBidi" w:eastAsiaTheme="minorEastAsia" w:hAnsiTheme="majorBidi" w:cstheme="majorBidi"/>
                <w:color w:val="000000" w:themeColor="text1"/>
                <w:lang w:val="en-HK"/>
              </w:rPr>
              <w:t>we</w:t>
            </w:r>
            <w:r w:rsidR="00E4417C" w:rsidRPr="00CC2D20">
              <w:rPr>
                <w:rFonts w:asciiTheme="majorBidi" w:eastAsiaTheme="minorEastAsia" w:hAnsiTheme="majorBidi" w:cstheme="majorBidi"/>
                <w:color w:val="000000" w:themeColor="text1"/>
                <w:lang w:val="en-HK"/>
              </w:rPr>
              <w:t xml:space="preserve"> have declared that th</w:t>
            </w:r>
            <w:r w:rsidR="002F4BF4">
              <w:rPr>
                <w:rFonts w:asciiTheme="majorBidi" w:eastAsiaTheme="minorEastAsia" w:hAnsiTheme="majorBidi" w:cstheme="majorBidi"/>
                <w:color w:val="000000" w:themeColor="text1"/>
                <w:lang w:val="en-HK"/>
              </w:rPr>
              <w:t>e</w:t>
            </w:r>
            <w:r w:rsidR="00E4417C" w:rsidRPr="00CC2D20">
              <w:rPr>
                <w:rFonts w:asciiTheme="majorBidi" w:eastAsiaTheme="minorEastAsia" w:hAnsiTheme="majorBidi" w:cstheme="majorBidi"/>
                <w:color w:val="000000" w:themeColor="text1"/>
                <w:lang w:val="en-HK"/>
              </w:rPr>
              <w:t xml:space="preserve"> paragraph</w:t>
            </w:r>
            <w:r w:rsidR="002F4BF4">
              <w:rPr>
                <w:rFonts w:asciiTheme="majorBidi" w:eastAsiaTheme="minorEastAsia" w:hAnsiTheme="majorBidi" w:cstheme="majorBidi"/>
                <w:color w:val="000000" w:themeColor="text1"/>
                <w:lang w:val="en-HK"/>
              </w:rPr>
              <w:t xml:space="preserve"> is not binding on us</w:t>
            </w:r>
            <w:r w:rsidR="00E4417C" w:rsidRPr="00CC2D20">
              <w:rPr>
                <w:rFonts w:asciiTheme="majorBidi" w:eastAsiaTheme="minorEastAsia" w:hAnsiTheme="majorBidi" w:cstheme="majorBidi"/>
                <w:color w:val="000000" w:themeColor="text1"/>
                <w:lang w:val="en-HK"/>
              </w:rPr>
              <w:t>.</w:t>
            </w:r>
            <w:r>
              <w:t xml:space="preserve"> </w:t>
            </w:r>
          </w:p>
        </w:tc>
      </w:tr>
    </w:tbl>
    <w:p w14:paraId="03F28DC1" w14:textId="100CA58D" w:rsidR="00E4417C" w:rsidRPr="00CC2D20" w:rsidRDefault="00E4417C" w:rsidP="00AB4A4C">
      <w:pPr>
        <w:ind w:left="0" w:firstLine="0"/>
        <w:jc w:val="both"/>
        <w:rPr>
          <w:rFonts w:asciiTheme="majorBidi" w:eastAsiaTheme="minorEastAsia" w:hAnsiTheme="majorBidi" w:cstheme="majorBidi"/>
          <w:sz w:val="22"/>
          <w:szCs w:val="22"/>
          <w:lang w:val="en-HK"/>
        </w:rPr>
      </w:pPr>
      <w:r w:rsidRPr="00CC2D20">
        <w:rPr>
          <w:rFonts w:asciiTheme="majorBidi" w:eastAsia="SimSun" w:hAnsiTheme="majorBidi" w:cstheme="majorBidi"/>
          <w:sz w:val="22"/>
          <w:szCs w:val="22"/>
          <w:lang w:val="en-HK" w:eastAsia="zh-CN"/>
        </w:rPr>
        <w:t xml:space="preserve">Source: </w:t>
      </w:r>
      <w:r w:rsidRPr="00CC2D20">
        <w:rPr>
          <w:rFonts w:asciiTheme="majorBidi" w:eastAsiaTheme="minorEastAsia" w:hAnsiTheme="majorBidi" w:cstheme="majorBidi"/>
          <w:sz w:val="22"/>
          <w:szCs w:val="22"/>
          <w:lang w:val="en-HK" w:eastAsia="zh-HK"/>
        </w:rPr>
        <w:t>State Council</w:t>
      </w:r>
      <w:r w:rsidRPr="00CC2D20">
        <w:rPr>
          <w:rFonts w:asciiTheme="majorBidi" w:eastAsia="SimSun" w:hAnsiTheme="majorBidi" w:cstheme="majorBidi"/>
          <w:sz w:val="22"/>
          <w:szCs w:val="22"/>
          <w:lang w:val="en-HK" w:eastAsia="zh-CN"/>
        </w:rPr>
        <w:t>,</w:t>
      </w:r>
      <w:r w:rsidR="003E5D99" w:rsidRPr="00CC2D20">
        <w:rPr>
          <w:rFonts w:asciiTheme="majorBidi" w:eastAsia="SimSun" w:hAnsiTheme="majorBidi" w:cstheme="majorBidi"/>
          <w:sz w:val="22"/>
          <w:szCs w:val="22"/>
          <w:lang w:val="en-HK" w:eastAsia="zh-CN"/>
        </w:rPr>
        <w:t xml:space="preserve"> 20</w:t>
      </w:r>
      <w:r w:rsidRPr="00CC2D20">
        <w:rPr>
          <w:rFonts w:asciiTheme="majorBidi" w:eastAsia="SimSun" w:hAnsiTheme="majorBidi" w:cstheme="majorBidi"/>
          <w:sz w:val="22"/>
          <w:szCs w:val="22"/>
          <w:lang w:val="en-HK" w:eastAsia="zh-CN"/>
        </w:rPr>
        <w:t xml:space="preserve"> </w:t>
      </w:r>
      <w:r w:rsidRPr="00CC2D20">
        <w:rPr>
          <w:rFonts w:asciiTheme="majorBidi" w:eastAsiaTheme="minorEastAsia" w:hAnsiTheme="majorBidi" w:cstheme="majorBidi"/>
          <w:sz w:val="22"/>
          <w:szCs w:val="22"/>
          <w:lang w:val="en-HK"/>
        </w:rPr>
        <w:t>September 1980</w:t>
      </w:r>
      <w:r w:rsidRPr="00CC2D20">
        <w:rPr>
          <w:rFonts w:asciiTheme="majorBidi" w:eastAsia="SimSun" w:hAnsiTheme="majorBidi" w:cstheme="majorBidi"/>
          <w:sz w:val="22"/>
          <w:szCs w:val="22"/>
          <w:lang w:val="en-HK" w:eastAsia="zh-CN"/>
        </w:rPr>
        <w:t xml:space="preserve">, </w:t>
      </w:r>
      <w:r w:rsidR="007A54D2" w:rsidRPr="00CC2D20">
        <w:rPr>
          <w:rFonts w:asciiTheme="majorBidi" w:eastAsiaTheme="minorEastAsia" w:hAnsiTheme="majorBidi" w:cstheme="majorBidi"/>
          <w:sz w:val="22"/>
          <w:szCs w:val="22"/>
          <w:lang w:val="en-HK"/>
        </w:rPr>
        <w:t>“</w:t>
      </w:r>
      <w:r w:rsidR="00A91E66">
        <w:rPr>
          <w:rFonts w:asciiTheme="majorBidi" w:eastAsiaTheme="minorEastAsia" w:hAnsiTheme="majorBidi" w:cstheme="majorBidi"/>
          <w:sz w:val="22"/>
          <w:szCs w:val="22"/>
          <w:lang w:val="en-HK"/>
        </w:rPr>
        <w:t xml:space="preserve">Motion </w:t>
      </w:r>
      <w:r w:rsidR="00A91E66">
        <w:rPr>
          <w:rFonts w:asciiTheme="majorBidi" w:eastAsiaTheme="minorEastAsia" w:hAnsiTheme="majorBidi" w:cstheme="majorBidi" w:hint="eastAsia"/>
          <w:sz w:val="22"/>
          <w:szCs w:val="22"/>
          <w:lang w:val="en-HK"/>
        </w:rPr>
        <w:t>R</w:t>
      </w:r>
      <w:r w:rsidR="00A91E66">
        <w:rPr>
          <w:rFonts w:asciiTheme="majorBidi" w:eastAsiaTheme="minorEastAsia" w:hAnsiTheme="majorBidi" w:cstheme="majorBidi"/>
          <w:sz w:val="22"/>
          <w:szCs w:val="22"/>
          <w:lang w:val="en-HK"/>
        </w:rPr>
        <w:t xml:space="preserve">egarding </w:t>
      </w:r>
      <w:r w:rsidR="00A91E66">
        <w:rPr>
          <w:rFonts w:asciiTheme="majorBidi" w:eastAsiaTheme="minorEastAsia" w:hAnsiTheme="majorBidi" w:cstheme="majorBidi" w:hint="eastAsia"/>
          <w:sz w:val="22"/>
          <w:szCs w:val="22"/>
          <w:lang w:val="en-HK" w:eastAsia="zh-HK"/>
        </w:rPr>
        <w:t xml:space="preserve">the </w:t>
      </w:r>
      <w:r w:rsidRPr="00CC2D20">
        <w:rPr>
          <w:rFonts w:asciiTheme="majorBidi" w:eastAsiaTheme="minorEastAsia" w:hAnsiTheme="majorBidi" w:cstheme="majorBidi"/>
          <w:sz w:val="22"/>
          <w:szCs w:val="22"/>
          <w:lang w:val="en-HK"/>
        </w:rPr>
        <w:t>Request</w:t>
      </w:r>
      <w:r w:rsidR="00A91E66">
        <w:rPr>
          <w:rFonts w:asciiTheme="majorBidi" w:eastAsiaTheme="minorEastAsia" w:hAnsiTheme="majorBidi" w:cstheme="majorBidi"/>
          <w:sz w:val="22"/>
          <w:szCs w:val="22"/>
          <w:lang w:val="en-HK"/>
        </w:rPr>
        <w:t xml:space="preserve"> for</w:t>
      </w:r>
      <w:r w:rsidRPr="00CC2D20">
        <w:rPr>
          <w:rFonts w:asciiTheme="majorBidi" w:eastAsiaTheme="minorEastAsia" w:hAnsiTheme="majorBidi" w:cstheme="majorBidi"/>
          <w:sz w:val="22"/>
          <w:szCs w:val="22"/>
          <w:lang w:val="en-HK"/>
        </w:rPr>
        <w:t xml:space="preserve"> </w:t>
      </w:r>
      <w:r w:rsidR="00A91E66">
        <w:rPr>
          <w:rFonts w:asciiTheme="majorBidi" w:eastAsiaTheme="minorEastAsia" w:hAnsiTheme="majorBidi" w:cstheme="majorBidi"/>
          <w:sz w:val="22"/>
          <w:szCs w:val="22"/>
          <w:lang w:val="en-HK"/>
        </w:rPr>
        <w:t>Ratification</w:t>
      </w:r>
      <w:r w:rsidRPr="00CC2D20">
        <w:rPr>
          <w:rFonts w:asciiTheme="majorBidi" w:eastAsiaTheme="minorEastAsia" w:hAnsiTheme="majorBidi" w:cstheme="majorBidi"/>
          <w:sz w:val="22"/>
          <w:szCs w:val="22"/>
          <w:lang w:val="en-HK"/>
        </w:rPr>
        <w:t xml:space="preserve"> of the United Nations Convention on the Elimination of All Forms of Discrimination against Women</w:t>
      </w:r>
      <w:r w:rsidR="007A54D2" w:rsidRPr="00CC2D20">
        <w:rPr>
          <w:rFonts w:asciiTheme="majorBidi" w:eastAsiaTheme="minorEastAsia" w:hAnsiTheme="majorBidi" w:cstheme="majorBidi"/>
          <w:sz w:val="22"/>
          <w:szCs w:val="22"/>
          <w:lang w:val="en-HK"/>
        </w:rPr>
        <w:t>”</w:t>
      </w:r>
      <w:r w:rsidR="00A91E66">
        <w:rPr>
          <w:rFonts w:asciiTheme="majorBidi" w:eastAsiaTheme="minorEastAsia" w:hAnsiTheme="majorBidi" w:cstheme="majorBidi"/>
          <w:sz w:val="22"/>
          <w:szCs w:val="22"/>
          <w:lang w:val="en-HK"/>
        </w:rPr>
        <w:t xml:space="preserve"> submitted by the State Council</w:t>
      </w:r>
      <w:r w:rsidR="00DA7627">
        <w:rPr>
          <w:rFonts w:asciiTheme="majorBidi" w:eastAsiaTheme="minorEastAsia" w:hAnsiTheme="majorBidi" w:cstheme="majorBidi"/>
          <w:sz w:val="22"/>
          <w:szCs w:val="22"/>
          <w:lang w:val="en-HK"/>
        </w:rPr>
        <w:t>,</w:t>
      </w:r>
      <w:r w:rsidR="008B179D">
        <w:rPr>
          <w:rFonts w:asciiTheme="majorBidi" w:eastAsiaTheme="minorEastAsia" w:hAnsiTheme="majorBidi" w:cstheme="majorBidi"/>
          <w:sz w:val="22"/>
          <w:szCs w:val="22"/>
          <w:lang w:val="en-HK"/>
        </w:rPr>
        <w:t xml:space="preserve"> </w:t>
      </w:r>
      <w:r w:rsidR="00781B60">
        <w:rPr>
          <w:rFonts w:eastAsiaTheme="minorEastAsia"/>
          <w:sz w:val="22"/>
          <w:szCs w:val="22"/>
          <w:lang w:val="en-HK" w:eastAsia="zh-HK"/>
        </w:rPr>
        <w:t>Issue No. 15,</w:t>
      </w:r>
      <w:r w:rsidR="00C71A5F">
        <w:rPr>
          <w:rFonts w:eastAsiaTheme="minorEastAsia"/>
          <w:sz w:val="22"/>
          <w:szCs w:val="22"/>
          <w:lang w:val="en-HK" w:eastAsia="zh-HK"/>
        </w:rPr>
        <w:t xml:space="preserve"> Serial No. 342,</w:t>
      </w:r>
      <w:r w:rsidR="00781B60">
        <w:rPr>
          <w:rFonts w:eastAsiaTheme="minorEastAsia"/>
          <w:sz w:val="22"/>
          <w:szCs w:val="22"/>
          <w:lang w:val="en-HK" w:eastAsia="zh-HK"/>
        </w:rPr>
        <w:t xml:space="preserve"> 1980, </w:t>
      </w:r>
      <w:r w:rsidR="00781B60">
        <w:rPr>
          <w:rFonts w:asciiTheme="majorBidi" w:eastAsiaTheme="minorEastAsia" w:hAnsiTheme="majorBidi" w:cstheme="majorBidi"/>
          <w:sz w:val="22"/>
          <w:szCs w:val="22"/>
          <w:lang w:val="en-HK"/>
        </w:rPr>
        <w:t xml:space="preserve">Gazette of the </w:t>
      </w:r>
      <w:r w:rsidRPr="00CC2D20">
        <w:rPr>
          <w:rFonts w:asciiTheme="majorBidi" w:eastAsiaTheme="minorEastAsia" w:hAnsiTheme="majorBidi" w:cstheme="majorBidi"/>
          <w:sz w:val="22"/>
          <w:szCs w:val="22"/>
          <w:lang w:val="en-HK"/>
        </w:rPr>
        <w:t>State Council of the People</w:t>
      </w:r>
      <w:r w:rsidR="007A54D2" w:rsidRPr="00CC2D20">
        <w:rPr>
          <w:rFonts w:asciiTheme="majorBidi" w:eastAsiaTheme="minorEastAsia" w:hAnsiTheme="majorBidi" w:cstheme="majorBidi"/>
          <w:sz w:val="22"/>
          <w:szCs w:val="22"/>
          <w:lang w:val="en-HK"/>
        </w:rPr>
        <w:t>’</w:t>
      </w:r>
      <w:r w:rsidRPr="00CC2D20">
        <w:rPr>
          <w:rFonts w:asciiTheme="majorBidi" w:eastAsiaTheme="minorEastAsia" w:hAnsiTheme="majorBidi" w:cstheme="majorBidi"/>
          <w:sz w:val="22"/>
          <w:szCs w:val="22"/>
          <w:lang w:val="en-HK"/>
        </w:rPr>
        <w:t>s Republic of China,</w:t>
      </w:r>
      <w:r w:rsidR="003E5D99" w:rsidRPr="00CC2D20">
        <w:rPr>
          <w:rFonts w:asciiTheme="majorBidi" w:eastAsiaTheme="minorEastAsia" w:hAnsiTheme="majorBidi" w:cstheme="majorBidi"/>
          <w:sz w:val="22"/>
          <w:szCs w:val="22"/>
          <w:lang w:val="en-HK"/>
        </w:rPr>
        <w:t xml:space="preserve"> </w:t>
      </w:r>
      <w:r w:rsidRPr="00CC2D20">
        <w:rPr>
          <w:rFonts w:asciiTheme="majorBidi" w:eastAsia="SimSun" w:hAnsiTheme="majorBidi" w:cstheme="majorBidi"/>
          <w:sz w:val="22"/>
          <w:szCs w:val="22"/>
          <w:lang w:val="en-HK" w:eastAsia="zh-CN"/>
        </w:rPr>
        <w:t>(</w:t>
      </w:r>
      <w:r w:rsidR="003E5D99" w:rsidRPr="00CC2D20">
        <w:rPr>
          <w:rFonts w:asciiTheme="majorBidi" w:eastAsia="SimSun" w:hAnsiTheme="majorBidi" w:cstheme="majorBidi"/>
          <w:sz w:val="22"/>
          <w:szCs w:val="22"/>
          <w:lang w:val="en-HK" w:eastAsia="zh-CN"/>
        </w:rPr>
        <w:t xml:space="preserve">20 </w:t>
      </w:r>
      <w:r w:rsidR="00840190">
        <w:rPr>
          <w:rFonts w:asciiTheme="majorBidi" w:eastAsiaTheme="minorEastAsia" w:hAnsiTheme="majorBidi" w:cstheme="majorBidi"/>
          <w:sz w:val="22"/>
          <w:szCs w:val="22"/>
          <w:lang w:val="en-HK"/>
        </w:rPr>
        <w:t>Dec</w:t>
      </w:r>
      <w:r w:rsidRPr="00CC2D20">
        <w:rPr>
          <w:rFonts w:asciiTheme="majorBidi" w:eastAsiaTheme="minorEastAsia" w:hAnsiTheme="majorBidi" w:cstheme="majorBidi"/>
          <w:sz w:val="22"/>
          <w:szCs w:val="22"/>
          <w:lang w:val="en-HK"/>
        </w:rPr>
        <w:t>ember 1980)</w:t>
      </w:r>
      <w:r w:rsidR="00B8280F">
        <w:rPr>
          <w:rFonts w:asciiTheme="majorBidi" w:eastAsiaTheme="minorEastAsia" w:hAnsiTheme="majorBidi" w:cstheme="majorBidi"/>
          <w:sz w:val="22"/>
          <w:szCs w:val="22"/>
          <w:lang w:val="en-HK"/>
        </w:rPr>
        <w:t>.</w:t>
      </w:r>
      <w:r w:rsidRPr="00CC2D20">
        <w:rPr>
          <w:rFonts w:asciiTheme="majorBidi" w:eastAsia="SimSun" w:hAnsiTheme="majorBidi" w:cstheme="majorBidi"/>
          <w:sz w:val="22"/>
          <w:szCs w:val="22"/>
          <w:lang w:val="en-HK" w:eastAsia="zh-CN"/>
        </w:rPr>
        <w:t xml:space="preserve"> </w:t>
      </w:r>
      <w:r w:rsidRPr="00CC2D20">
        <w:rPr>
          <w:rFonts w:asciiTheme="majorBidi" w:eastAsiaTheme="minorEastAsia" w:hAnsiTheme="majorBidi" w:cstheme="majorBidi"/>
          <w:sz w:val="22"/>
          <w:szCs w:val="22"/>
          <w:lang w:val="en-HK"/>
        </w:rPr>
        <w:t>http://www.gov.cn/gongbao/shuju/1980/gwyb198015.pdf</w:t>
      </w:r>
    </w:p>
    <w:p w14:paraId="1E47CB2F" w14:textId="72F2CE29" w:rsidR="00223453" w:rsidRDefault="00223453" w:rsidP="00005F0E">
      <w:pPr>
        <w:spacing w:line="276" w:lineRule="auto"/>
        <w:ind w:hangingChars="177"/>
        <w:jc w:val="both"/>
        <w:rPr>
          <w:rFonts w:asciiTheme="majorBidi" w:eastAsiaTheme="minorEastAsia" w:hAnsiTheme="majorBidi" w:cstheme="majorBidi"/>
          <w:lang w:val="en-HK" w:eastAsia="zh-HK"/>
        </w:rPr>
      </w:pPr>
    </w:p>
    <w:p w14:paraId="67DBF746" w14:textId="77777777" w:rsidR="007F2A75" w:rsidRPr="00CC2D20" w:rsidRDefault="007F2A75" w:rsidP="00005F0E">
      <w:pPr>
        <w:spacing w:line="276" w:lineRule="auto"/>
        <w:ind w:hangingChars="177"/>
        <w:jc w:val="both"/>
        <w:rPr>
          <w:rFonts w:asciiTheme="majorBidi" w:eastAsiaTheme="minorEastAsia" w:hAnsiTheme="majorBidi" w:cstheme="majorBidi"/>
          <w:lang w:val="en-HK" w:eastAsia="zh-HK"/>
        </w:rPr>
      </w:pPr>
    </w:p>
    <w:p w14:paraId="2242C76B" w14:textId="6B7F2036" w:rsidR="00702593" w:rsidRPr="00CC2D20" w:rsidRDefault="009E146B" w:rsidP="00005F0E">
      <w:pPr>
        <w:spacing w:line="276" w:lineRule="auto"/>
        <w:ind w:left="1" w:firstLine="0"/>
        <w:jc w:val="both"/>
        <w:rPr>
          <w:rFonts w:asciiTheme="majorBidi" w:eastAsiaTheme="minorEastAsia" w:hAnsiTheme="majorBidi" w:cstheme="majorBidi"/>
          <w:b/>
          <w:lang w:val="en-HK" w:eastAsia="zh-HK"/>
        </w:rPr>
      </w:pPr>
      <w:r w:rsidRPr="00CC2D20">
        <w:rPr>
          <w:rFonts w:asciiTheme="majorBidi" w:eastAsia="SimSun" w:hAnsiTheme="majorBidi" w:cstheme="majorBidi"/>
          <w:b/>
          <w:bCs/>
          <w:lang w:val="en-HK" w:eastAsia="zh-CN"/>
        </w:rPr>
        <w:t xml:space="preserve">Source </w:t>
      </w:r>
      <w:r w:rsidR="00702593" w:rsidRPr="00CC2D20">
        <w:rPr>
          <w:rFonts w:asciiTheme="majorBidi" w:eastAsia="SimSun" w:hAnsiTheme="majorBidi" w:cstheme="majorBidi"/>
          <w:b/>
          <w:bCs/>
          <w:lang w:val="en-HK" w:eastAsia="zh-CN"/>
        </w:rPr>
        <w:t>4:</w:t>
      </w:r>
      <w:r w:rsidRPr="00CC2D20">
        <w:rPr>
          <w:rFonts w:asciiTheme="majorBidi" w:eastAsia="SimSun" w:hAnsiTheme="majorBidi" w:cstheme="majorBidi"/>
          <w:b/>
          <w:bCs/>
          <w:lang w:val="en-HK" w:eastAsia="zh-CN"/>
        </w:rPr>
        <w:t xml:space="preserve"> </w:t>
      </w:r>
      <w:r w:rsidR="00702593" w:rsidRPr="00CC2D20">
        <w:rPr>
          <w:rFonts w:asciiTheme="majorBidi" w:eastAsiaTheme="minorEastAsia" w:hAnsiTheme="majorBidi" w:cstheme="majorBidi"/>
          <w:b/>
          <w:lang w:val="en-HK" w:eastAsia="zh-HK"/>
        </w:rPr>
        <w:t>The reservation of the PRC to the CED</w:t>
      </w:r>
      <w:r w:rsidR="00FB235A">
        <w:rPr>
          <w:rFonts w:asciiTheme="majorBidi" w:eastAsiaTheme="minorEastAsia" w:hAnsiTheme="majorBidi" w:cstheme="majorBidi"/>
          <w:b/>
          <w:lang w:val="en-HK" w:eastAsia="zh-HK"/>
        </w:rPr>
        <w:t>A</w:t>
      </w:r>
      <w:r w:rsidR="00702593" w:rsidRPr="00CC2D20">
        <w:rPr>
          <w:rFonts w:asciiTheme="majorBidi" w:eastAsiaTheme="minorEastAsia" w:hAnsiTheme="majorBidi" w:cstheme="majorBidi"/>
          <w:b/>
          <w:lang w:val="en-HK" w:eastAsia="zh-HK"/>
        </w:rPr>
        <w:t>W appl</w:t>
      </w:r>
      <w:r w:rsidR="00EF7321">
        <w:rPr>
          <w:rFonts w:asciiTheme="majorBidi" w:eastAsiaTheme="minorEastAsia" w:hAnsiTheme="majorBidi" w:cstheme="majorBidi"/>
          <w:b/>
          <w:lang w:val="en-HK" w:eastAsia="zh-HK"/>
        </w:rPr>
        <w:t>y</w:t>
      </w:r>
      <w:r w:rsidR="00702593" w:rsidRPr="00CC2D20">
        <w:rPr>
          <w:rFonts w:asciiTheme="majorBidi" w:eastAsiaTheme="minorEastAsia" w:hAnsiTheme="majorBidi" w:cstheme="majorBidi"/>
          <w:b/>
          <w:lang w:val="en-HK" w:eastAsia="zh-HK"/>
        </w:rPr>
        <w:t>i</w:t>
      </w:r>
      <w:r w:rsidR="00EF7321">
        <w:rPr>
          <w:rFonts w:asciiTheme="majorBidi" w:eastAsiaTheme="minorEastAsia" w:hAnsiTheme="majorBidi" w:cstheme="majorBidi"/>
          <w:b/>
          <w:lang w:val="en-HK" w:eastAsia="zh-HK"/>
        </w:rPr>
        <w:t>ng</w:t>
      </w:r>
      <w:r w:rsidR="00702593" w:rsidRPr="00CC2D20">
        <w:rPr>
          <w:rFonts w:asciiTheme="majorBidi" w:eastAsiaTheme="minorEastAsia" w:hAnsiTheme="majorBidi" w:cstheme="majorBidi"/>
          <w:b/>
          <w:lang w:val="en-HK" w:eastAsia="zh-HK"/>
        </w:rPr>
        <w:t xml:space="preserve"> to the HKSAR</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2593" w:rsidRPr="00CC2D20" w14:paraId="67669500" w14:textId="77777777" w:rsidTr="00E3007D">
        <w:tc>
          <w:tcPr>
            <w:tcW w:w="8474" w:type="dxa"/>
            <w:shd w:val="clear" w:color="auto" w:fill="FDE9D9" w:themeFill="accent6" w:themeFillTint="33"/>
          </w:tcPr>
          <w:p w14:paraId="76E918BA" w14:textId="5430822C" w:rsidR="00702593" w:rsidRPr="00CC2D20" w:rsidRDefault="00702593" w:rsidP="00B8280F">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lang w:val="en-HK" w:eastAsia="zh-HK"/>
              </w:rPr>
              <w:t>1.3</w:t>
            </w:r>
            <w:r w:rsidR="003E5D99" w:rsidRPr="00CC2D20">
              <w:rPr>
                <w:rFonts w:asciiTheme="majorBidi" w:eastAsiaTheme="minorEastAsia" w:hAnsiTheme="majorBidi" w:cstheme="majorBidi"/>
                <w:lang w:val="en-HK" w:eastAsia="zh-HK"/>
              </w:rPr>
              <w:t xml:space="preserve"> </w:t>
            </w:r>
            <w:r w:rsidR="003D5278" w:rsidRPr="00CC2D20">
              <w:rPr>
                <w:rFonts w:asciiTheme="majorBidi" w:hAnsiTheme="majorBidi" w:cstheme="majorBidi"/>
                <w:color w:val="000000"/>
                <w:lang w:val="en-HK"/>
              </w:rPr>
              <w:t>The PRC entered a reservation to paragraph 1 of Article 29 of the Convention which also applies to the HKSAR. Since the matter of dispute settlement falls within the scope of foreign affairs relating to the HKSAR for which the Government of the PRC shall be responsible, it is the prerogative of the Government of the PRC to determine whether this reservation should continue to apply.</w:t>
            </w:r>
          </w:p>
        </w:tc>
      </w:tr>
    </w:tbl>
    <w:p w14:paraId="656EFD89" w14:textId="2DA727A4" w:rsidR="00702593" w:rsidRPr="00CC2D20" w:rsidRDefault="00CB0EEA" w:rsidP="00B8280F">
      <w:pPr>
        <w:ind w:left="0" w:firstLine="0"/>
        <w:jc w:val="both"/>
        <w:rPr>
          <w:rFonts w:asciiTheme="majorBidi" w:eastAsiaTheme="minorEastAsia" w:hAnsiTheme="majorBidi" w:cstheme="majorBidi"/>
          <w:sz w:val="22"/>
          <w:szCs w:val="22"/>
          <w:lang w:val="en-HK"/>
        </w:rPr>
      </w:pPr>
      <w:r w:rsidRPr="00CC2D20">
        <w:rPr>
          <w:rFonts w:asciiTheme="majorBidi" w:eastAsia="SimSun" w:hAnsiTheme="majorBidi" w:cstheme="majorBidi"/>
          <w:sz w:val="22"/>
          <w:szCs w:val="22"/>
          <w:lang w:val="en-HK" w:eastAsia="zh-CN"/>
        </w:rPr>
        <w:t>Sour</w:t>
      </w:r>
      <w:r w:rsidR="00702593" w:rsidRPr="00CC2D20">
        <w:rPr>
          <w:rFonts w:asciiTheme="majorBidi" w:eastAsia="SimSun" w:hAnsiTheme="majorBidi" w:cstheme="majorBidi"/>
          <w:sz w:val="22"/>
          <w:szCs w:val="22"/>
          <w:lang w:val="en-HK" w:eastAsia="zh-CN"/>
        </w:rPr>
        <w:t>ce:</w:t>
      </w:r>
      <w:r w:rsidRPr="00CC2D20">
        <w:rPr>
          <w:rFonts w:asciiTheme="majorBidi" w:eastAsia="SimSun" w:hAnsiTheme="majorBidi" w:cstheme="majorBidi"/>
          <w:sz w:val="22"/>
          <w:szCs w:val="22"/>
          <w:lang w:val="en-HK" w:eastAsia="zh-CN"/>
        </w:rPr>
        <w:t xml:space="preserve"> </w:t>
      </w:r>
      <w:r w:rsidR="00702593" w:rsidRPr="00CC2D20">
        <w:rPr>
          <w:rFonts w:asciiTheme="majorBidi" w:hAnsiTheme="majorBidi" w:cstheme="majorBidi"/>
          <w:color w:val="000000"/>
          <w:sz w:val="22"/>
          <w:szCs w:val="22"/>
          <w:shd w:val="clear" w:color="auto" w:fill="FFFFFF"/>
          <w:lang w:val="en-HK"/>
        </w:rPr>
        <w:t>Third report on HKSAR</w:t>
      </w:r>
      <w:r w:rsidR="007A54D2" w:rsidRPr="00CC2D20">
        <w:rPr>
          <w:rFonts w:asciiTheme="majorBidi" w:hAnsiTheme="majorBidi" w:cstheme="majorBidi"/>
          <w:color w:val="000000"/>
          <w:sz w:val="22"/>
          <w:szCs w:val="22"/>
          <w:shd w:val="clear" w:color="auto" w:fill="FFFFFF"/>
          <w:lang w:val="en-HK"/>
        </w:rPr>
        <w:t>’</w:t>
      </w:r>
      <w:r w:rsidR="00702593" w:rsidRPr="00CC2D20">
        <w:rPr>
          <w:rFonts w:asciiTheme="majorBidi" w:hAnsiTheme="majorBidi" w:cstheme="majorBidi"/>
          <w:color w:val="000000"/>
          <w:sz w:val="22"/>
          <w:szCs w:val="22"/>
          <w:shd w:val="clear" w:color="auto" w:fill="FFFFFF"/>
          <w:lang w:val="en-HK"/>
        </w:rPr>
        <w:t>s implementation of UN Convention on the Elimination of All Forms of Discrimination against Women available for public inspection</w:t>
      </w:r>
      <w:r w:rsidR="00B8280F">
        <w:rPr>
          <w:rFonts w:asciiTheme="majorBidi" w:hAnsiTheme="majorBidi" w:cstheme="majorBidi"/>
          <w:color w:val="000000"/>
          <w:sz w:val="22"/>
          <w:szCs w:val="22"/>
          <w:shd w:val="clear" w:color="auto" w:fill="FFFFFF"/>
          <w:lang w:val="en-HK"/>
        </w:rPr>
        <w:t>.</w:t>
      </w:r>
      <w:r w:rsidR="00702593" w:rsidRPr="00CC2D20">
        <w:rPr>
          <w:rFonts w:asciiTheme="majorBidi" w:eastAsiaTheme="minorEastAsia" w:hAnsiTheme="majorBidi" w:cstheme="majorBidi"/>
          <w:sz w:val="22"/>
          <w:szCs w:val="22"/>
          <w:lang w:val="en-HK"/>
        </w:rPr>
        <w:t xml:space="preserve"> </w:t>
      </w:r>
      <w:r w:rsidR="000851B5" w:rsidRPr="000851B5">
        <w:rPr>
          <w:rFonts w:asciiTheme="majorBidi" w:eastAsiaTheme="minorEastAsia" w:hAnsiTheme="majorBidi" w:cstheme="majorBidi"/>
          <w:sz w:val="22"/>
          <w:szCs w:val="22"/>
          <w:lang w:val="en-HK"/>
        </w:rPr>
        <w:t>https://www.cmab.gov.hk/doc/en/documents/policy_responsibilities/the_rights_of_the_individuals/ICCPR_3rd_report_en.pdf</w:t>
      </w:r>
    </w:p>
    <w:p w14:paraId="24CCC349" w14:textId="6E01571E" w:rsidR="005A56EC" w:rsidRPr="00CC2D20" w:rsidRDefault="005A56EC" w:rsidP="00005F0E">
      <w:pPr>
        <w:spacing w:line="276" w:lineRule="auto"/>
        <w:ind w:hangingChars="177"/>
        <w:jc w:val="both"/>
        <w:rPr>
          <w:rFonts w:asciiTheme="majorBidi" w:eastAsiaTheme="minorEastAsia" w:hAnsiTheme="majorBidi" w:cstheme="majorBidi"/>
          <w:lang w:val="en-HK" w:eastAsia="zh-HK"/>
        </w:rPr>
      </w:pPr>
    </w:p>
    <w:p w14:paraId="442A6181" w14:textId="04EEDDF0" w:rsidR="00E9789A" w:rsidRDefault="00E9789A" w:rsidP="0015079A">
      <w:pPr>
        <w:pStyle w:val="a6"/>
        <w:numPr>
          <w:ilvl w:val="0"/>
          <w:numId w:val="18"/>
        </w:numPr>
        <w:spacing w:line="276" w:lineRule="auto"/>
        <w:ind w:left="482"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 xml:space="preserve">According to </w:t>
      </w:r>
      <w:r w:rsidR="003525C5">
        <w:rPr>
          <w:rFonts w:asciiTheme="majorBidi" w:eastAsiaTheme="minorEastAsia" w:hAnsiTheme="majorBidi" w:cstheme="majorBidi"/>
          <w:lang w:val="en-HK" w:eastAsia="zh-HK"/>
        </w:rPr>
        <w:t>Source 1</w:t>
      </w:r>
      <w:r w:rsidRPr="00CC2D20">
        <w:rPr>
          <w:rFonts w:asciiTheme="majorBidi" w:eastAsiaTheme="minorEastAsia" w:hAnsiTheme="majorBidi" w:cstheme="majorBidi"/>
          <w:lang w:val="en-HK" w:eastAsia="zh-HK"/>
        </w:rPr>
        <w:t>, CED</w:t>
      </w:r>
      <w:r w:rsidR="00FB235A">
        <w:rPr>
          <w:rFonts w:asciiTheme="majorBidi" w:eastAsiaTheme="minorEastAsia" w:hAnsiTheme="majorBidi" w:cstheme="majorBidi"/>
          <w:lang w:val="en-HK" w:eastAsia="zh-HK"/>
        </w:rPr>
        <w:t>A</w:t>
      </w:r>
      <w:r w:rsidRPr="00CC2D20">
        <w:rPr>
          <w:rFonts w:asciiTheme="majorBidi" w:eastAsiaTheme="minorEastAsia" w:hAnsiTheme="majorBidi" w:cstheme="majorBidi"/>
          <w:lang w:val="en-HK" w:eastAsia="zh-HK"/>
        </w:rPr>
        <w:t xml:space="preserve">W and ICERD stipulate that when two or more States </w:t>
      </w:r>
      <w:r w:rsidR="00136431">
        <w:rPr>
          <w:rFonts w:asciiTheme="majorBidi" w:eastAsiaTheme="minorEastAsia" w:hAnsiTheme="majorBidi" w:cstheme="majorBidi"/>
          <w:lang w:val="en-HK" w:eastAsia="zh-HK"/>
        </w:rPr>
        <w:t>P</w:t>
      </w:r>
      <w:r w:rsidRPr="00CC2D20">
        <w:rPr>
          <w:rFonts w:asciiTheme="majorBidi" w:eastAsiaTheme="minorEastAsia" w:hAnsiTheme="majorBidi" w:cstheme="majorBidi"/>
          <w:lang w:val="en-HK" w:eastAsia="zh-HK"/>
        </w:rPr>
        <w:t>arties fail to resolve disputes through negotiation or other means, how should we deal with</w:t>
      </w:r>
      <w:r w:rsidR="00614058">
        <w:rPr>
          <w:rFonts w:asciiTheme="majorBidi" w:eastAsiaTheme="minorEastAsia" w:hAnsiTheme="majorBidi" w:cstheme="majorBidi"/>
          <w:lang w:val="en-HK" w:eastAsia="zh-HK"/>
        </w:rPr>
        <w:t xml:space="preserve"> the situation</w:t>
      </w:r>
      <w:r w:rsidRPr="00CC2D20">
        <w:rPr>
          <w:rFonts w:asciiTheme="majorBidi" w:eastAsiaTheme="minorEastAsia" w:hAnsiTheme="majorBidi" w:cstheme="majorBidi"/>
          <w:lang w:val="en-HK" w:eastAsia="zh-HK"/>
        </w:rPr>
        <w:t>?</w:t>
      </w:r>
    </w:p>
    <w:tbl>
      <w:tblPr>
        <w:tblStyle w:val="a5"/>
        <w:tblW w:w="0" w:type="auto"/>
        <w:tblInd w:w="482" w:type="dxa"/>
        <w:tblLook w:val="04A0" w:firstRow="1" w:lastRow="0" w:firstColumn="1" w:lastColumn="0" w:noHBand="0" w:noVBand="1"/>
      </w:tblPr>
      <w:tblGrid>
        <w:gridCol w:w="7814"/>
      </w:tblGrid>
      <w:tr w:rsidR="0015079A" w14:paraId="4152D2C2" w14:textId="77777777" w:rsidTr="0015079A">
        <w:tc>
          <w:tcPr>
            <w:tcW w:w="8296" w:type="dxa"/>
          </w:tcPr>
          <w:p w14:paraId="1C38FA28" w14:textId="77777777" w:rsidR="0015079A" w:rsidRDefault="0015079A" w:rsidP="00F73779">
            <w:pPr>
              <w:pStyle w:val="a6"/>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It should be referred to the International Court of Justice for decision at the request of any of the parties to the dispute.</w:t>
            </w:r>
          </w:p>
          <w:p w14:paraId="677DA618" w14:textId="77777777" w:rsidR="0015079A" w:rsidRDefault="0015079A" w:rsidP="00F73779">
            <w:pPr>
              <w:pStyle w:val="a6"/>
              <w:spacing w:line="360" w:lineRule="auto"/>
              <w:ind w:left="0" w:firstLine="0"/>
              <w:jc w:val="both"/>
              <w:rPr>
                <w:rFonts w:asciiTheme="majorBidi" w:eastAsiaTheme="minorEastAsia" w:hAnsiTheme="majorBidi" w:cstheme="majorBidi"/>
                <w:lang w:val="en-HK" w:eastAsia="zh-HK"/>
              </w:rPr>
            </w:pPr>
          </w:p>
          <w:p w14:paraId="08E481C3" w14:textId="4E81E010" w:rsidR="007D6AAD" w:rsidRDefault="007D6AAD" w:rsidP="00F73779">
            <w:pPr>
              <w:pStyle w:val="a6"/>
              <w:spacing w:line="360" w:lineRule="auto"/>
              <w:ind w:left="0" w:firstLine="0"/>
              <w:jc w:val="both"/>
              <w:rPr>
                <w:rFonts w:asciiTheme="majorBidi" w:eastAsiaTheme="minorEastAsia" w:hAnsiTheme="majorBidi" w:cstheme="majorBidi"/>
                <w:lang w:val="en-HK" w:eastAsia="zh-HK"/>
              </w:rPr>
            </w:pPr>
          </w:p>
        </w:tc>
      </w:tr>
    </w:tbl>
    <w:p w14:paraId="3AB8414D" w14:textId="11130749" w:rsidR="00F73779" w:rsidRDefault="00F73779" w:rsidP="00005F0E">
      <w:pPr>
        <w:snapToGrid w:val="0"/>
        <w:spacing w:line="276" w:lineRule="auto"/>
        <w:ind w:left="0" w:firstLine="0"/>
        <w:jc w:val="both"/>
        <w:rPr>
          <w:rFonts w:asciiTheme="majorBidi" w:eastAsiaTheme="minorEastAsia" w:hAnsiTheme="majorBidi" w:cstheme="majorBidi"/>
          <w:lang w:val="en-HK" w:eastAsia="zh-HK"/>
        </w:rPr>
      </w:pPr>
    </w:p>
    <w:p w14:paraId="220B42C7" w14:textId="77777777" w:rsidR="00F73779" w:rsidRDefault="00F73779">
      <w:pPr>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391C631C" w14:textId="77777777" w:rsidR="00715EEE" w:rsidRPr="00CC2D20" w:rsidRDefault="00715EEE" w:rsidP="00005F0E">
      <w:pPr>
        <w:snapToGrid w:val="0"/>
        <w:spacing w:line="276" w:lineRule="auto"/>
        <w:ind w:left="0" w:firstLine="0"/>
        <w:jc w:val="both"/>
        <w:rPr>
          <w:rFonts w:asciiTheme="majorBidi" w:eastAsiaTheme="minorEastAsia" w:hAnsiTheme="majorBidi" w:cstheme="majorBidi"/>
          <w:lang w:val="en-HK" w:eastAsia="zh-HK"/>
        </w:rPr>
      </w:pPr>
    </w:p>
    <w:p w14:paraId="3A889221" w14:textId="21F695BC" w:rsidR="00977F05" w:rsidRDefault="00977F05" w:rsidP="00836120">
      <w:pPr>
        <w:pStyle w:val="a6"/>
        <w:numPr>
          <w:ilvl w:val="0"/>
          <w:numId w:val="18"/>
        </w:numPr>
        <w:spacing w:line="276" w:lineRule="auto"/>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 xml:space="preserve">According to Source </w:t>
      </w:r>
      <w:r w:rsidR="00680560">
        <w:rPr>
          <w:rFonts w:asciiTheme="majorBidi" w:eastAsiaTheme="minorEastAsia" w:hAnsiTheme="majorBidi" w:cstheme="majorBidi"/>
          <w:lang w:val="en-HK" w:eastAsia="zh-HK"/>
        </w:rPr>
        <w:t>2</w:t>
      </w:r>
      <w:r w:rsidRPr="00CC2D20">
        <w:rPr>
          <w:rFonts w:asciiTheme="majorBidi" w:eastAsiaTheme="minorEastAsia" w:hAnsiTheme="majorBidi" w:cstheme="majorBidi"/>
          <w:lang w:val="en-HK" w:eastAsia="zh-HK"/>
        </w:rPr>
        <w:t xml:space="preserve"> and</w:t>
      </w:r>
      <w:r w:rsidR="00680560">
        <w:rPr>
          <w:rFonts w:asciiTheme="majorBidi" w:eastAsiaTheme="minorEastAsia" w:hAnsiTheme="majorBidi" w:cstheme="majorBidi"/>
          <w:lang w:val="en-HK" w:eastAsia="zh-HK"/>
        </w:rPr>
        <w:t xml:space="preserve"> </w:t>
      </w:r>
      <w:r w:rsidR="00614058">
        <w:rPr>
          <w:rFonts w:asciiTheme="majorBidi" w:eastAsiaTheme="minorEastAsia" w:hAnsiTheme="majorBidi" w:cstheme="majorBidi"/>
          <w:lang w:val="en-HK" w:eastAsia="zh-HK"/>
        </w:rPr>
        <w:t xml:space="preserve">Source </w:t>
      </w:r>
      <w:r w:rsidR="00680560">
        <w:rPr>
          <w:rFonts w:asciiTheme="majorBidi" w:eastAsiaTheme="minorEastAsia" w:hAnsiTheme="majorBidi" w:cstheme="majorBidi"/>
          <w:lang w:val="en-HK" w:eastAsia="zh-HK"/>
        </w:rPr>
        <w:t>3</w:t>
      </w:r>
      <w:r w:rsidRPr="00CC2D20">
        <w:rPr>
          <w:rFonts w:asciiTheme="majorBidi" w:eastAsiaTheme="minorEastAsia" w:hAnsiTheme="majorBidi" w:cstheme="majorBidi"/>
          <w:lang w:val="en-HK" w:eastAsia="zh-HK"/>
        </w:rPr>
        <w:t>, who made the statement</w:t>
      </w:r>
      <w:r w:rsidR="00680560">
        <w:rPr>
          <w:rFonts w:asciiTheme="majorBidi" w:eastAsiaTheme="minorEastAsia" w:hAnsiTheme="majorBidi" w:cstheme="majorBidi"/>
          <w:lang w:val="en-HK" w:eastAsia="zh-HK"/>
        </w:rPr>
        <w:t xml:space="preserve"> of reservations</w:t>
      </w:r>
      <w:r w:rsidRPr="00CC2D20">
        <w:rPr>
          <w:rFonts w:asciiTheme="majorBidi" w:eastAsiaTheme="minorEastAsia" w:hAnsiTheme="majorBidi" w:cstheme="majorBidi"/>
          <w:lang w:val="en-HK" w:eastAsia="zh-HK"/>
        </w:rPr>
        <w:t xml:space="preserve"> regarding the two clauses mentioned in </w:t>
      </w:r>
      <w:r w:rsidR="00680560">
        <w:rPr>
          <w:rFonts w:asciiTheme="majorBidi" w:eastAsiaTheme="minorEastAsia" w:hAnsiTheme="majorBidi" w:cstheme="majorBidi" w:hint="eastAsia"/>
          <w:lang w:val="en-HK"/>
        </w:rPr>
        <w:t>S</w:t>
      </w:r>
      <w:r w:rsidR="00680560">
        <w:rPr>
          <w:rFonts w:asciiTheme="majorBidi" w:eastAsiaTheme="minorEastAsia" w:hAnsiTheme="majorBidi" w:cstheme="majorBidi" w:hint="eastAsia"/>
          <w:lang w:val="en-HK" w:eastAsia="zh-HK"/>
        </w:rPr>
        <w:t>ource</w:t>
      </w:r>
      <w:r w:rsidRPr="00CC2D20">
        <w:rPr>
          <w:rFonts w:asciiTheme="majorBidi" w:eastAsiaTheme="minorEastAsia" w:hAnsiTheme="majorBidi" w:cstheme="majorBidi"/>
          <w:lang w:val="en-HK" w:eastAsia="zh-HK"/>
        </w:rPr>
        <w:t xml:space="preserve"> 1? </w:t>
      </w:r>
      <w:r w:rsidR="008077AC" w:rsidRPr="00CC2D20">
        <w:rPr>
          <w:rFonts w:asciiTheme="majorBidi" w:eastAsiaTheme="minorEastAsia" w:hAnsiTheme="majorBidi" w:cstheme="majorBidi"/>
          <w:lang w:val="en-HK" w:eastAsia="zh-HK"/>
        </w:rPr>
        <w:t>W</w:t>
      </w:r>
      <w:r w:rsidRPr="00CC2D20">
        <w:rPr>
          <w:rFonts w:asciiTheme="majorBidi" w:eastAsiaTheme="minorEastAsia" w:hAnsiTheme="majorBidi" w:cstheme="majorBidi"/>
          <w:lang w:val="en-HK" w:eastAsia="zh-HK"/>
        </w:rPr>
        <w:t>hy?</w:t>
      </w:r>
    </w:p>
    <w:tbl>
      <w:tblPr>
        <w:tblStyle w:val="a5"/>
        <w:tblW w:w="0" w:type="auto"/>
        <w:tblInd w:w="480" w:type="dxa"/>
        <w:tblLook w:val="04A0" w:firstRow="1" w:lastRow="0" w:firstColumn="1" w:lastColumn="0" w:noHBand="0" w:noVBand="1"/>
      </w:tblPr>
      <w:tblGrid>
        <w:gridCol w:w="7816"/>
      </w:tblGrid>
      <w:tr w:rsidR="0015079A" w14:paraId="135A63C9" w14:textId="77777777" w:rsidTr="0015079A">
        <w:tc>
          <w:tcPr>
            <w:tcW w:w="8296" w:type="dxa"/>
          </w:tcPr>
          <w:p w14:paraId="1F628924" w14:textId="77777777" w:rsidR="0015079A" w:rsidRDefault="0015079A" w:rsidP="00F73779">
            <w:pPr>
              <w:pStyle w:val="a6"/>
              <w:spacing w:line="360" w:lineRule="auto"/>
              <w:ind w:left="0" w:firstLine="0"/>
              <w:jc w:val="both"/>
              <w:rPr>
                <w:rFonts w:asciiTheme="majorBidi" w:hAnsiTheme="majorBidi" w:cstheme="majorBidi"/>
                <w:i/>
                <w:iCs/>
                <w:color w:val="FF0000"/>
                <w:shd w:val="clear" w:color="auto" w:fill="FFFFFF"/>
                <w:lang w:val="en-HK"/>
              </w:rPr>
            </w:pPr>
            <w:r w:rsidRPr="00CC2D20">
              <w:rPr>
                <w:rFonts w:asciiTheme="majorBidi" w:hAnsiTheme="majorBidi" w:cstheme="majorBidi"/>
                <w:i/>
                <w:iCs/>
                <w:color w:val="FF0000"/>
                <w:shd w:val="clear" w:color="auto" w:fill="FFFFFF"/>
                <w:lang w:val="en-HK"/>
              </w:rPr>
              <w:t>The </w:t>
            </w:r>
            <w:r>
              <w:rPr>
                <w:rFonts w:asciiTheme="majorBidi" w:hAnsiTheme="majorBidi" w:cstheme="majorBidi" w:hint="eastAsia"/>
                <w:i/>
                <w:iCs/>
                <w:color w:val="FF0000"/>
                <w:shd w:val="clear" w:color="auto" w:fill="FFFFFF"/>
                <w:lang w:val="en-HK"/>
              </w:rPr>
              <w:t>G</w:t>
            </w:r>
            <w:r w:rsidRPr="00CC2D20">
              <w:rPr>
                <w:rFonts w:asciiTheme="majorBidi" w:hAnsiTheme="majorBidi" w:cstheme="majorBidi"/>
                <w:i/>
                <w:iCs/>
                <w:color w:val="FF0000"/>
                <w:shd w:val="clear" w:color="auto" w:fill="FFFFFF"/>
                <w:lang w:val="en-HK"/>
              </w:rPr>
              <w:t>overnment of the People’s Republic of China.</w:t>
            </w:r>
          </w:p>
          <w:p w14:paraId="4210F11C" w14:textId="77777777" w:rsidR="0015079A" w:rsidRDefault="0015079A" w:rsidP="00F73779">
            <w:pPr>
              <w:pStyle w:val="a6"/>
              <w:spacing w:line="360" w:lineRule="auto"/>
              <w:ind w:left="0" w:firstLine="0"/>
              <w:jc w:val="both"/>
              <w:rPr>
                <w:rFonts w:asciiTheme="majorBidi" w:hAnsiTheme="majorBidi" w:cstheme="majorBidi"/>
                <w:i/>
                <w:iCs/>
                <w:color w:val="FF0000"/>
                <w:shd w:val="clear" w:color="auto" w:fill="FFFFFF"/>
                <w:lang w:val="en-HK"/>
              </w:rPr>
            </w:pPr>
            <w:r>
              <w:rPr>
                <w:rFonts w:asciiTheme="majorBidi" w:hAnsiTheme="majorBidi" w:cstheme="majorBidi"/>
                <w:i/>
                <w:iCs/>
                <w:color w:val="FF0000"/>
                <w:shd w:val="clear" w:color="auto" w:fill="FFFFFF"/>
                <w:lang w:val="en-HK"/>
              </w:rPr>
              <w:t xml:space="preserve">According to </w:t>
            </w:r>
            <w:r w:rsidRPr="00CC2D20">
              <w:rPr>
                <w:rFonts w:asciiTheme="majorBidi" w:hAnsiTheme="majorBidi" w:cstheme="majorBidi"/>
                <w:i/>
                <w:iCs/>
                <w:color w:val="FF0000"/>
                <w:shd w:val="clear" w:color="auto" w:fill="FFFFFF"/>
                <w:lang w:val="en-HK"/>
              </w:rPr>
              <w:t>the</w:t>
            </w:r>
            <w:r>
              <w:rPr>
                <w:rFonts w:asciiTheme="majorBidi" w:hAnsiTheme="majorBidi" w:cstheme="majorBidi"/>
                <w:i/>
                <w:iCs/>
                <w:color w:val="FF0000"/>
                <w:shd w:val="clear" w:color="auto" w:fill="FFFFFF"/>
                <w:lang w:val="en-HK"/>
              </w:rPr>
              <w:t xml:space="preserve"> existing</w:t>
            </w:r>
            <w:r w:rsidRPr="00CC2D20">
              <w:rPr>
                <w:rFonts w:asciiTheme="majorBidi" w:hAnsiTheme="majorBidi" w:cstheme="majorBidi"/>
                <w:i/>
                <w:iCs/>
                <w:color w:val="FF0000"/>
                <w:shd w:val="clear" w:color="auto" w:fill="FFFFFF"/>
                <w:lang w:val="en-HK"/>
              </w:rPr>
              <w:t xml:space="preserve"> position of the PRC</w:t>
            </w:r>
            <w:r>
              <w:rPr>
                <w:rFonts w:asciiTheme="majorBidi" w:hAnsiTheme="majorBidi" w:cstheme="majorBidi"/>
                <w:i/>
                <w:iCs/>
                <w:color w:val="FF0000"/>
                <w:shd w:val="clear" w:color="auto" w:fill="FFFFFF"/>
                <w:lang w:val="en-HK"/>
              </w:rPr>
              <w:t>,</w:t>
            </w:r>
            <w:r w:rsidRPr="00CC2D20">
              <w:rPr>
                <w:rFonts w:asciiTheme="majorBidi" w:hAnsiTheme="majorBidi" w:cstheme="majorBidi"/>
                <w:i/>
                <w:iCs/>
                <w:color w:val="FF0000"/>
                <w:shd w:val="clear" w:color="auto" w:fill="FFFFFF"/>
                <w:lang w:val="en-HK"/>
              </w:rPr>
              <w:t xml:space="preserve"> the jurisdiction of the International Court of Justice</w:t>
            </w:r>
            <w:r>
              <w:rPr>
                <w:rFonts w:asciiTheme="majorBidi" w:hAnsiTheme="majorBidi" w:cstheme="majorBidi"/>
                <w:i/>
                <w:iCs/>
                <w:color w:val="FF0000"/>
                <w:shd w:val="clear" w:color="auto" w:fill="FFFFFF"/>
                <w:lang w:val="en-HK"/>
              </w:rPr>
              <w:t xml:space="preserve"> as compulsory has not been accepted</w:t>
            </w:r>
            <w:r w:rsidRPr="00CC2D20">
              <w:rPr>
                <w:rFonts w:asciiTheme="majorBidi" w:hAnsiTheme="majorBidi" w:cstheme="majorBidi"/>
                <w:i/>
                <w:iCs/>
                <w:color w:val="FF0000"/>
                <w:shd w:val="clear" w:color="auto" w:fill="FFFFFF"/>
                <w:lang w:val="en-HK"/>
              </w:rPr>
              <w:t>.</w:t>
            </w:r>
          </w:p>
          <w:p w14:paraId="630E84AC" w14:textId="77777777" w:rsidR="0015079A" w:rsidRDefault="0015079A" w:rsidP="00F73779">
            <w:pPr>
              <w:pStyle w:val="a6"/>
              <w:spacing w:line="360" w:lineRule="auto"/>
              <w:ind w:left="0" w:firstLine="0"/>
              <w:jc w:val="both"/>
              <w:rPr>
                <w:rFonts w:asciiTheme="majorBidi" w:eastAsiaTheme="minorEastAsia" w:hAnsiTheme="majorBidi" w:cstheme="majorBidi"/>
                <w:lang w:val="en-HK" w:eastAsia="zh-HK"/>
              </w:rPr>
            </w:pPr>
          </w:p>
          <w:p w14:paraId="20630F9B" w14:textId="6B0612DC" w:rsidR="007D6AAD" w:rsidRDefault="007D6AAD" w:rsidP="00F73779">
            <w:pPr>
              <w:pStyle w:val="a6"/>
              <w:spacing w:line="360" w:lineRule="auto"/>
              <w:ind w:left="0" w:firstLine="0"/>
              <w:jc w:val="both"/>
              <w:rPr>
                <w:rFonts w:asciiTheme="majorBidi" w:eastAsiaTheme="minorEastAsia" w:hAnsiTheme="majorBidi" w:cstheme="majorBidi"/>
                <w:lang w:val="en-HK" w:eastAsia="zh-HK"/>
              </w:rPr>
            </w:pPr>
          </w:p>
        </w:tc>
      </w:tr>
    </w:tbl>
    <w:p w14:paraId="56EE7F6D" w14:textId="091C6E23" w:rsidR="005A56EC" w:rsidRPr="00CC2D20" w:rsidRDefault="005A56EC" w:rsidP="00005F0E">
      <w:pPr>
        <w:spacing w:line="276" w:lineRule="auto"/>
        <w:ind w:hangingChars="177"/>
        <w:jc w:val="both"/>
        <w:rPr>
          <w:rFonts w:asciiTheme="majorBidi" w:eastAsiaTheme="minorEastAsia" w:hAnsiTheme="majorBidi" w:cstheme="majorBidi"/>
          <w:lang w:val="en-HK" w:eastAsia="zh-HK"/>
        </w:rPr>
      </w:pPr>
    </w:p>
    <w:p w14:paraId="2B2366FF" w14:textId="136AD95F" w:rsidR="001703EB" w:rsidRDefault="001703EB" w:rsidP="0015079A">
      <w:pPr>
        <w:pStyle w:val="a6"/>
        <w:numPr>
          <w:ilvl w:val="0"/>
          <w:numId w:val="18"/>
        </w:numPr>
        <w:tabs>
          <w:tab w:val="left" w:pos="482"/>
          <w:tab w:val="left" w:pos="964"/>
        </w:tabs>
        <w:spacing w:line="276" w:lineRule="auto"/>
        <w:ind w:left="964" w:hanging="964"/>
        <w:jc w:val="both"/>
        <w:rPr>
          <w:rFonts w:asciiTheme="majorBidi" w:eastAsiaTheme="minorEastAsia" w:hAnsiTheme="majorBidi" w:cstheme="majorBidi"/>
          <w:lang w:val="en-HK" w:eastAsia="zh-HK"/>
        </w:rPr>
      </w:pPr>
      <w:r w:rsidRPr="0015079A">
        <w:rPr>
          <w:rFonts w:asciiTheme="majorBidi" w:eastAsiaTheme="minorEastAsia" w:hAnsiTheme="majorBidi" w:cstheme="majorBidi"/>
          <w:lang w:val="en-HK"/>
        </w:rPr>
        <w:t>(a</w:t>
      </w:r>
      <w:r w:rsidR="0015079A" w:rsidRPr="0015079A">
        <w:rPr>
          <w:rFonts w:asciiTheme="majorBidi" w:eastAsiaTheme="minorEastAsia" w:hAnsiTheme="majorBidi" w:cstheme="majorBidi"/>
          <w:lang w:val="en-HK" w:eastAsia="zh-HK"/>
        </w:rPr>
        <w:t>)</w:t>
      </w:r>
      <w:r w:rsidR="0015079A" w:rsidRPr="0015079A">
        <w:rPr>
          <w:rFonts w:asciiTheme="majorBidi" w:eastAsiaTheme="minorEastAsia" w:hAnsiTheme="majorBidi" w:cstheme="majorBidi"/>
          <w:lang w:val="en-HK" w:eastAsia="zh-HK"/>
        </w:rPr>
        <w:tab/>
      </w:r>
      <w:r w:rsidR="001C5886" w:rsidRPr="0015079A">
        <w:rPr>
          <w:rFonts w:asciiTheme="majorBidi" w:eastAsiaTheme="minorEastAsia" w:hAnsiTheme="majorBidi" w:cstheme="majorBidi"/>
          <w:lang w:val="en-HK" w:eastAsia="zh-HK"/>
        </w:rPr>
        <w:t xml:space="preserve">According to </w:t>
      </w:r>
      <w:r w:rsidR="007A6C78" w:rsidRPr="0015079A">
        <w:rPr>
          <w:rFonts w:asciiTheme="majorBidi" w:eastAsiaTheme="minorEastAsia" w:hAnsiTheme="majorBidi" w:cstheme="majorBidi"/>
          <w:lang w:val="en-HK" w:eastAsia="zh-HK"/>
        </w:rPr>
        <w:t>Source 4</w:t>
      </w:r>
      <w:r w:rsidR="001C5886" w:rsidRPr="0015079A">
        <w:rPr>
          <w:rFonts w:asciiTheme="majorBidi" w:eastAsiaTheme="minorEastAsia" w:hAnsiTheme="majorBidi" w:cstheme="majorBidi"/>
          <w:lang w:val="en-HK" w:eastAsia="zh-HK"/>
        </w:rPr>
        <w:t xml:space="preserve">, why does the </w:t>
      </w:r>
      <w:r w:rsidR="003A78E0" w:rsidRPr="0015079A">
        <w:rPr>
          <w:rFonts w:asciiTheme="majorBidi" w:eastAsiaTheme="minorEastAsia" w:hAnsiTheme="majorBidi" w:cstheme="majorBidi"/>
          <w:lang w:val="en-HK" w:eastAsia="zh-HK"/>
        </w:rPr>
        <w:t>Government</w:t>
      </w:r>
      <w:r w:rsidR="001C5886" w:rsidRPr="0015079A">
        <w:rPr>
          <w:rFonts w:asciiTheme="majorBidi" w:eastAsiaTheme="minorEastAsia" w:hAnsiTheme="majorBidi" w:cstheme="majorBidi"/>
          <w:lang w:val="en-HK" w:eastAsia="zh-HK"/>
        </w:rPr>
        <w:t xml:space="preserve"> of the People</w:t>
      </w:r>
      <w:r w:rsidR="007A54D2" w:rsidRPr="0015079A">
        <w:rPr>
          <w:rFonts w:asciiTheme="majorBidi" w:eastAsiaTheme="minorEastAsia" w:hAnsiTheme="majorBidi" w:cstheme="majorBidi"/>
          <w:lang w:val="en-HK" w:eastAsia="zh-HK"/>
        </w:rPr>
        <w:t>’</w:t>
      </w:r>
      <w:r w:rsidR="001C5886" w:rsidRPr="0015079A">
        <w:rPr>
          <w:rFonts w:asciiTheme="majorBidi" w:eastAsiaTheme="minorEastAsia" w:hAnsiTheme="majorBidi" w:cstheme="majorBidi"/>
          <w:lang w:val="en-HK" w:eastAsia="zh-HK"/>
        </w:rPr>
        <w:t xml:space="preserve">s Republic of China have the </w:t>
      </w:r>
      <w:r w:rsidR="003A78E0" w:rsidRPr="0015079A">
        <w:rPr>
          <w:rFonts w:asciiTheme="majorBidi" w:eastAsiaTheme="minorEastAsia" w:hAnsiTheme="majorBidi" w:cstheme="majorBidi"/>
          <w:lang w:val="en-HK" w:eastAsia="zh-HK"/>
        </w:rPr>
        <w:t>power</w:t>
      </w:r>
      <w:r w:rsidR="001C5886" w:rsidRPr="0015079A">
        <w:rPr>
          <w:rFonts w:asciiTheme="majorBidi" w:eastAsiaTheme="minorEastAsia" w:hAnsiTheme="majorBidi" w:cstheme="majorBidi"/>
          <w:lang w:val="en-HK" w:eastAsia="zh-HK"/>
        </w:rPr>
        <w:t xml:space="preserve"> to decide whether the reservation of Article 29 of the CED</w:t>
      </w:r>
      <w:r w:rsidR="00FB235A" w:rsidRPr="0015079A">
        <w:rPr>
          <w:rFonts w:asciiTheme="majorBidi" w:eastAsiaTheme="minorEastAsia" w:hAnsiTheme="majorBidi" w:cstheme="majorBidi"/>
          <w:lang w:val="en-HK" w:eastAsia="zh-HK"/>
        </w:rPr>
        <w:t>A</w:t>
      </w:r>
      <w:r w:rsidR="001C5886" w:rsidRPr="0015079A">
        <w:rPr>
          <w:rFonts w:asciiTheme="majorBidi" w:eastAsiaTheme="minorEastAsia" w:hAnsiTheme="majorBidi" w:cstheme="majorBidi"/>
          <w:lang w:val="en-HK" w:eastAsia="zh-HK"/>
        </w:rPr>
        <w:t>W continues to apply to the HKSAR</w:t>
      </w:r>
      <w:r w:rsidR="001C5886" w:rsidRPr="0015079A">
        <w:rPr>
          <w:rFonts w:asciiTheme="majorBidi" w:eastAsiaTheme="minorEastAsia" w:hAnsiTheme="majorBidi" w:cstheme="majorBidi"/>
          <w:lang w:val="en-HK"/>
        </w:rPr>
        <w:t>?</w:t>
      </w:r>
    </w:p>
    <w:tbl>
      <w:tblPr>
        <w:tblStyle w:val="a5"/>
        <w:tblW w:w="0" w:type="auto"/>
        <w:tblInd w:w="964" w:type="dxa"/>
        <w:tblLook w:val="04A0" w:firstRow="1" w:lastRow="0" w:firstColumn="1" w:lastColumn="0" w:noHBand="0" w:noVBand="1"/>
      </w:tblPr>
      <w:tblGrid>
        <w:gridCol w:w="7332"/>
      </w:tblGrid>
      <w:tr w:rsidR="0015079A" w14:paraId="2490BDD1" w14:textId="77777777" w:rsidTr="0015079A">
        <w:tc>
          <w:tcPr>
            <w:tcW w:w="8296" w:type="dxa"/>
          </w:tcPr>
          <w:p w14:paraId="10D09274" w14:textId="77777777" w:rsidR="0015079A" w:rsidRDefault="0015079A" w:rsidP="00F73779">
            <w:pPr>
              <w:pStyle w:val="a6"/>
              <w:tabs>
                <w:tab w:val="left" w:pos="482"/>
                <w:tab w:val="left" w:pos="964"/>
              </w:tabs>
              <w:spacing w:line="360" w:lineRule="auto"/>
              <w:ind w:left="0" w:firstLine="0"/>
              <w:jc w:val="both"/>
              <w:rPr>
                <w:rFonts w:asciiTheme="majorBidi" w:hAnsiTheme="majorBidi" w:cstheme="majorBidi"/>
                <w:i/>
                <w:iCs/>
                <w:color w:val="FF0000"/>
                <w:lang w:val="en-HK"/>
              </w:rPr>
            </w:pPr>
            <w:r w:rsidRPr="00CC2D20">
              <w:rPr>
                <w:rFonts w:asciiTheme="majorBidi" w:hAnsiTheme="majorBidi" w:cstheme="majorBidi"/>
                <w:i/>
                <w:iCs/>
                <w:color w:val="FF0000"/>
                <w:lang w:val="en-HK"/>
              </w:rPr>
              <w:t>Because the</w:t>
            </w:r>
            <w:r>
              <w:rPr>
                <w:rFonts w:asciiTheme="majorBidi" w:hAnsiTheme="majorBidi" w:cstheme="majorBidi"/>
                <w:i/>
                <w:iCs/>
                <w:color w:val="FF0000"/>
                <w:lang w:val="en-HK"/>
              </w:rPr>
              <w:t xml:space="preserve"> matter of</w:t>
            </w:r>
            <w:r w:rsidRPr="00CC2D20">
              <w:rPr>
                <w:rFonts w:asciiTheme="majorBidi" w:hAnsiTheme="majorBidi" w:cstheme="majorBidi"/>
                <w:i/>
                <w:iCs/>
                <w:color w:val="FF0000"/>
                <w:lang w:val="en-HK"/>
              </w:rPr>
              <w:t xml:space="preserve"> dispute settlement </w:t>
            </w:r>
            <w:r>
              <w:rPr>
                <w:rFonts w:asciiTheme="majorBidi" w:hAnsiTheme="majorBidi" w:cstheme="majorBidi"/>
                <w:i/>
                <w:iCs/>
                <w:color w:val="FF0000"/>
                <w:lang w:val="en-HK"/>
              </w:rPr>
              <w:t xml:space="preserve">falls within </w:t>
            </w:r>
            <w:r w:rsidRPr="00CC2D20">
              <w:rPr>
                <w:rFonts w:asciiTheme="majorBidi" w:hAnsiTheme="majorBidi" w:cstheme="majorBidi"/>
                <w:i/>
                <w:iCs/>
                <w:color w:val="FF0000"/>
                <w:lang w:val="en-HK"/>
              </w:rPr>
              <w:t>the</w:t>
            </w:r>
            <w:r>
              <w:rPr>
                <w:rFonts w:asciiTheme="majorBidi" w:hAnsiTheme="majorBidi" w:cstheme="majorBidi"/>
                <w:i/>
                <w:iCs/>
                <w:color w:val="FF0000"/>
                <w:lang w:val="en-HK"/>
              </w:rPr>
              <w:t xml:space="preserve"> scope of</w:t>
            </w:r>
            <w:r w:rsidRPr="00CC2D20">
              <w:rPr>
                <w:rFonts w:asciiTheme="majorBidi" w:hAnsiTheme="majorBidi" w:cstheme="majorBidi"/>
                <w:i/>
                <w:iCs/>
                <w:color w:val="FF0000"/>
                <w:lang w:val="en-HK"/>
              </w:rPr>
              <w:t xml:space="preserve"> foreign affairs relat</w:t>
            </w:r>
            <w:r>
              <w:rPr>
                <w:rFonts w:asciiTheme="majorBidi" w:hAnsiTheme="majorBidi" w:cstheme="majorBidi"/>
                <w:i/>
                <w:iCs/>
                <w:color w:val="FF0000"/>
                <w:lang w:val="en-HK"/>
              </w:rPr>
              <w:t>ing</w:t>
            </w:r>
            <w:r w:rsidRPr="00CC2D20">
              <w:rPr>
                <w:rFonts w:asciiTheme="majorBidi" w:hAnsiTheme="majorBidi" w:cstheme="majorBidi"/>
                <w:i/>
                <w:iCs/>
                <w:color w:val="FF0000"/>
                <w:lang w:val="en-HK"/>
              </w:rPr>
              <w:t xml:space="preserve"> to the HKSAR</w:t>
            </w:r>
            <w:r>
              <w:rPr>
                <w:rFonts w:asciiTheme="majorBidi" w:hAnsiTheme="majorBidi" w:cstheme="majorBidi"/>
                <w:i/>
                <w:iCs/>
                <w:color w:val="FF0000"/>
                <w:lang w:val="en-HK"/>
              </w:rPr>
              <w:t xml:space="preserve"> for which the Government of the PRC shall be responsible</w:t>
            </w:r>
            <w:r w:rsidRPr="00CC2D20">
              <w:rPr>
                <w:rFonts w:asciiTheme="majorBidi" w:hAnsiTheme="majorBidi" w:cstheme="majorBidi"/>
                <w:i/>
                <w:iCs/>
                <w:color w:val="FF0000"/>
                <w:lang w:val="en-HK"/>
              </w:rPr>
              <w:t>.</w:t>
            </w:r>
          </w:p>
          <w:p w14:paraId="0075C964" w14:textId="3F537E5F" w:rsidR="0015079A" w:rsidRDefault="0015079A" w:rsidP="00F73779">
            <w:pPr>
              <w:pStyle w:val="a6"/>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0123D889" w14:textId="77777777" w:rsidR="007D6AAD" w:rsidRDefault="007D6AAD" w:rsidP="00F73779">
            <w:pPr>
              <w:pStyle w:val="a6"/>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0C9E00C8" w14:textId="545949EC" w:rsidR="007D6AAD" w:rsidRDefault="007D6AAD" w:rsidP="00F73779">
            <w:pPr>
              <w:pStyle w:val="a6"/>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718E2719" w14:textId="4A3D91BB" w:rsidR="001703EB" w:rsidRPr="00CC2D20" w:rsidRDefault="001703EB" w:rsidP="00005F0E">
      <w:pPr>
        <w:snapToGrid w:val="0"/>
        <w:spacing w:line="276" w:lineRule="auto"/>
        <w:ind w:left="0" w:firstLine="0"/>
        <w:jc w:val="both"/>
        <w:rPr>
          <w:rFonts w:asciiTheme="majorBidi" w:eastAsiaTheme="minorEastAsia" w:hAnsiTheme="majorBidi" w:cstheme="majorBidi"/>
          <w:lang w:val="en-HK" w:eastAsia="zh-HK"/>
        </w:rPr>
      </w:pPr>
    </w:p>
    <w:p w14:paraId="54D68B5B" w14:textId="77777777" w:rsidR="0015079A" w:rsidRDefault="0015079A" w:rsidP="0015079A">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tab/>
        <w:t>(b)</w:t>
      </w:r>
      <w:r>
        <w:rPr>
          <w:rFonts w:asciiTheme="majorBidi" w:eastAsiaTheme="minorEastAsia" w:hAnsiTheme="majorBidi" w:cstheme="majorBidi"/>
          <w:lang w:val="en-HK" w:eastAsia="zh-HK"/>
        </w:rPr>
        <w:tab/>
      </w:r>
      <w:r w:rsidR="00614058">
        <w:rPr>
          <w:rFonts w:asciiTheme="majorBidi" w:eastAsiaTheme="minorEastAsia" w:hAnsiTheme="majorBidi" w:cstheme="majorBidi"/>
          <w:lang w:val="en-HK" w:eastAsia="zh-HK"/>
        </w:rPr>
        <w:t>W</w:t>
      </w:r>
      <w:r w:rsidR="001C5886" w:rsidRPr="00CC2D20">
        <w:rPr>
          <w:rFonts w:asciiTheme="majorBidi" w:eastAsiaTheme="minorEastAsia" w:hAnsiTheme="majorBidi" w:cstheme="majorBidi"/>
          <w:lang w:val="en-HK" w:eastAsia="zh-HK"/>
        </w:rPr>
        <w:t xml:space="preserve">hich </w:t>
      </w:r>
      <w:r w:rsidR="003A78E0">
        <w:rPr>
          <w:rFonts w:asciiTheme="majorBidi" w:eastAsiaTheme="minorEastAsia" w:hAnsiTheme="majorBidi" w:cstheme="majorBidi"/>
          <w:lang w:val="en-HK" w:eastAsia="zh-HK"/>
        </w:rPr>
        <w:t>article</w:t>
      </w:r>
      <w:r w:rsidR="001C5886" w:rsidRPr="00CC2D20">
        <w:rPr>
          <w:rFonts w:asciiTheme="majorBidi" w:eastAsiaTheme="minorEastAsia" w:hAnsiTheme="majorBidi" w:cstheme="majorBidi"/>
          <w:lang w:val="en-HK" w:eastAsia="zh-HK"/>
        </w:rPr>
        <w:t xml:space="preserve"> </w:t>
      </w:r>
      <w:r w:rsidR="003A78E0">
        <w:rPr>
          <w:rFonts w:asciiTheme="majorBidi" w:eastAsiaTheme="minorEastAsia" w:hAnsiTheme="majorBidi" w:cstheme="majorBidi"/>
          <w:lang w:val="en-HK" w:eastAsia="zh-HK"/>
        </w:rPr>
        <w:t>in Chapter 2</w:t>
      </w:r>
      <w:r w:rsidR="001C5886" w:rsidRPr="00CC2D20">
        <w:rPr>
          <w:rFonts w:asciiTheme="majorBidi" w:eastAsiaTheme="minorEastAsia" w:hAnsiTheme="majorBidi" w:cstheme="majorBidi"/>
          <w:lang w:val="en-HK" w:eastAsia="zh-HK"/>
        </w:rPr>
        <w:t xml:space="preserve"> </w:t>
      </w:r>
      <w:r w:rsidR="007A54D2" w:rsidRPr="00CC2D20">
        <w:rPr>
          <w:rFonts w:asciiTheme="majorBidi" w:eastAsiaTheme="minorEastAsia" w:hAnsiTheme="majorBidi" w:cstheme="majorBidi"/>
          <w:lang w:val="en-HK" w:eastAsia="zh-HK"/>
        </w:rPr>
        <w:t>“</w:t>
      </w:r>
      <w:r w:rsidR="001C5886" w:rsidRPr="00CC2D20">
        <w:rPr>
          <w:rFonts w:asciiTheme="majorBidi" w:eastAsiaTheme="minorEastAsia" w:hAnsiTheme="majorBidi" w:cstheme="majorBidi"/>
          <w:lang w:val="en-HK" w:eastAsia="zh-HK"/>
        </w:rPr>
        <w:t>Relationship between the Central Authorities and the Hong Kong Special Administrative Region</w:t>
      </w:r>
      <w:r w:rsidR="007A54D2" w:rsidRPr="00CC2D20">
        <w:rPr>
          <w:rFonts w:asciiTheme="majorBidi" w:eastAsiaTheme="minorEastAsia" w:hAnsiTheme="majorBidi" w:cstheme="majorBidi"/>
          <w:lang w:val="en-HK" w:eastAsia="zh-HK"/>
        </w:rPr>
        <w:t>”</w:t>
      </w:r>
      <w:r w:rsidR="008B179D">
        <w:rPr>
          <w:rFonts w:asciiTheme="majorBidi" w:eastAsiaTheme="minorEastAsia" w:hAnsiTheme="majorBidi" w:cstheme="majorBidi"/>
          <w:lang w:val="en-HK" w:eastAsia="zh-HK"/>
        </w:rPr>
        <w:t xml:space="preserve"> </w:t>
      </w:r>
      <w:r w:rsidR="001C5886" w:rsidRPr="00CC2D20">
        <w:rPr>
          <w:rFonts w:asciiTheme="majorBidi" w:eastAsiaTheme="minorEastAsia" w:hAnsiTheme="majorBidi" w:cstheme="majorBidi"/>
          <w:lang w:val="en-HK" w:eastAsia="zh-HK"/>
        </w:rPr>
        <w:t>of the Basic Law</w:t>
      </w:r>
      <w:r w:rsidR="00614058" w:rsidRPr="00614058">
        <w:rPr>
          <w:rFonts w:asciiTheme="majorBidi" w:eastAsiaTheme="minorEastAsia" w:hAnsiTheme="majorBidi" w:cstheme="majorBidi"/>
          <w:lang w:val="en-HK" w:eastAsia="zh-HK"/>
        </w:rPr>
        <w:t xml:space="preserve"> </w:t>
      </w:r>
      <w:r w:rsidR="00614058">
        <w:rPr>
          <w:rFonts w:asciiTheme="majorBidi" w:eastAsiaTheme="minorEastAsia" w:hAnsiTheme="majorBidi" w:cstheme="majorBidi"/>
          <w:lang w:val="en-HK" w:eastAsia="zh-HK"/>
        </w:rPr>
        <w:t xml:space="preserve">is related to the </w:t>
      </w:r>
      <w:r w:rsidR="00614058" w:rsidRPr="00CC2D20">
        <w:rPr>
          <w:rFonts w:asciiTheme="majorBidi" w:eastAsiaTheme="minorEastAsia" w:hAnsiTheme="majorBidi" w:cstheme="majorBidi"/>
          <w:lang w:val="en-HK" w:eastAsia="zh-HK"/>
        </w:rPr>
        <w:t xml:space="preserve">answer to </w:t>
      </w:r>
      <w:r w:rsidR="008B179D">
        <w:rPr>
          <w:rFonts w:asciiTheme="majorBidi" w:eastAsiaTheme="minorEastAsia" w:hAnsiTheme="majorBidi" w:cstheme="majorBidi"/>
          <w:lang w:val="en-HK" w:eastAsia="zh-HK"/>
        </w:rPr>
        <w:t xml:space="preserve">Question </w:t>
      </w:r>
      <w:r w:rsidR="00614058" w:rsidRPr="00CC2D20">
        <w:rPr>
          <w:rFonts w:asciiTheme="majorBidi" w:eastAsiaTheme="minorEastAsia" w:hAnsiTheme="majorBidi" w:cstheme="majorBidi"/>
          <w:lang w:val="en-HK" w:eastAsia="zh-HK"/>
        </w:rPr>
        <w:t>3(a)</w:t>
      </w:r>
      <w:r w:rsidR="001C5886" w:rsidRPr="00CC2D20">
        <w:rPr>
          <w:rFonts w:asciiTheme="majorBidi" w:eastAsiaTheme="minorEastAsia" w:hAnsiTheme="majorBidi" w:cstheme="majorBidi"/>
          <w:lang w:val="en-HK" w:eastAsia="zh-HK"/>
        </w:rPr>
        <w:t xml:space="preserve">? Try to find the relevant </w:t>
      </w:r>
      <w:r w:rsidR="003A78E0">
        <w:rPr>
          <w:rFonts w:asciiTheme="majorBidi" w:eastAsiaTheme="minorEastAsia" w:hAnsiTheme="majorBidi" w:cstheme="majorBidi"/>
          <w:lang w:val="en-HK" w:eastAsia="zh-HK"/>
        </w:rPr>
        <w:t>article</w:t>
      </w:r>
      <w:r w:rsidR="003A78E0" w:rsidRPr="00CC2D20">
        <w:rPr>
          <w:rFonts w:asciiTheme="majorBidi" w:eastAsiaTheme="minorEastAsia" w:hAnsiTheme="majorBidi" w:cstheme="majorBidi"/>
          <w:lang w:val="en-HK" w:eastAsia="zh-HK"/>
        </w:rPr>
        <w:t xml:space="preserve"> </w:t>
      </w:r>
      <w:r w:rsidR="003A78E0">
        <w:rPr>
          <w:rFonts w:asciiTheme="majorBidi" w:eastAsiaTheme="minorEastAsia" w:hAnsiTheme="majorBidi" w:cstheme="majorBidi"/>
          <w:lang w:val="en-HK" w:eastAsia="zh-HK"/>
        </w:rPr>
        <w:t>from</w:t>
      </w:r>
      <w:r w:rsidR="001C5886" w:rsidRPr="00CC2D20">
        <w:rPr>
          <w:rFonts w:asciiTheme="majorBidi" w:eastAsiaTheme="minorEastAsia" w:hAnsiTheme="majorBidi" w:cstheme="majorBidi"/>
          <w:lang w:val="en-HK" w:eastAsia="zh-HK"/>
        </w:rPr>
        <w:t xml:space="preserve"> the Basic Law web</w:t>
      </w:r>
      <w:r w:rsidR="006E2392">
        <w:rPr>
          <w:rFonts w:asciiTheme="majorBidi" w:eastAsiaTheme="minorEastAsia" w:hAnsiTheme="majorBidi" w:cstheme="majorBidi"/>
          <w:lang w:val="en-HK" w:eastAsia="zh-HK"/>
        </w:rPr>
        <w:t>site</w:t>
      </w:r>
      <w:r w:rsidR="001C5886" w:rsidRPr="00CC2D20">
        <w:rPr>
          <w:rFonts w:asciiTheme="majorBidi" w:eastAsiaTheme="minorEastAsia" w:hAnsiTheme="majorBidi" w:cstheme="majorBidi"/>
          <w:lang w:val="en-HK" w:eastAsia="zh-HK"/>
        </w:rPr>
        <w:t>.</w:t>
      </w:r>
    </w:p>
    <w:p w14:paraId="08CEBD65" w14:textId="09DFAE0B" w:rsidR="001C5886" w:rsidRPr="0015079A" w:rsidRDefault="0015079A" w:rsidP="0015079A">
      <w:pPr>
        <w:tabs>
          <w:tab w:val="left" w:pos="482"/>
          <w:tab w:val="left" w:pos="964"/>
        </w:tabs>
        <w:spacing w:line="276" w:lineRule="auto"/>
        <w:ind w:left="989" w:hangingChars="412" w:hanging="989"/>
        <w:jc w:val="both"/>
        <w:rPr>
          <w:rFonts w:eastAsiaTheme="minorEastAsia"/>
          <w:color w:val="000000" w:themeColor="text1"/>
          <w:lang w:eastAsia="zh-HK"/>
        </w:rPr>
      </w:pPr>
      <w:r w:rsidRPr="0015079A">
        <w:rPr>
          <w:rFonts w:asciiTheme="majorBidi" w:eastAsiaTheme="minorEastAsia" w:hAnsiTheme="majorBidi" w:cstheme="majorBidi"/>
          <w:color w:val="000000" w:themeColor="text1"/>
          <w:lang w:val="en-HK" w:eastAsia="zh-HK"/>
        </w:rPr>
        <w:tab/>
      </w:r>
      <w:r w:rsidRPr="0015079A">
        <w:rPr>
          <w:rFonts w:asciiTheme="majorBidi" w:eastAsiaTheme="minorEastAsia" w:hAnsiTheme="majorBidi" w:cstheme="majorBidi"/>
          <w:color w:val="000000" w:themeColor="text1"/>
          <w:lang w:val="en-HK" w:eastAsia="zh-HK"/>
        </w:rPr>
        <w:tab/>
      </w:r>
      <w:hyperlink r:id="rId46" w:history="1">
        <w:r w:rsidRPr="0015079A">
          <w:rPr>
            <w:rStyle w:val="ac"/>
            <w:rFonts w:eastAsiaTheme="minorEastAsia"/>
            <w:color w:val="000000" w:themeColor="text1"/>
            <w:lang w:eastAsia="zh-HK"/>
          </w:rPr>
          <w:t>https://www.basiclaw.gov.hk/pda/en/basiclawtext/chapter_2.html</w:t>
        </w:r>
      </w:hyperlink>
    </w:p>
    <w:tbl>
      <w:tblPr>
        <w:tblStyle w:val="a5"/>
        <w:tblW w:w="0" w:type="auto"/>
        <w:tblInd w:w="989" w:type="dxa"/>
        <w:tblLook w:val="04A0" w:firstRow="1" w:lastRow="0" w:firstColumn="1" w:lastColumn="0" w:noHBand="0" w:noVBand="1"/>
      </w:tblPr>
      <w:tblGrid>
        <w:gridCol w:w="7307"/>
      </w:tblGrid>
      <w:tr w:rsidR="0015079A" w14:paraId="0FE0F505" w14:textId="77777777" w:rsidTr="0015079A">
        <w:tc>
          <w:tcPr>
            <w:tcW w:w="8296" w:type="dxa"/>
          </w:tcPr>
          <w:p w14:paraId="3410880C" w14:textId="77777777" w:rsidR="0015079A" w:rsidRPr="0015079A" w:rsidRDefault="0015079A" w:rsidP="00F73779">
            <w:pPr>
              <w:spacing w:line="360" w:lineRule="auto"/>
              <w:ind w:left="0" w:firstLine="0"/>
              <w:jc w:val="both"/>
              <w:rPr>
                <w:rFonts w:asciiTheme="majorBidi" w:hAnsiTheme="majorBidi" w:cstheme="majorBidi"/>
                <w:i/>
                <w:iCs/>
                <w:color w:val="FF0000"/>
                <w:lang w:val="en-HK"/>
              </w:rPr>
            </w:pPr>
            <w:r w:rsidRPr="0015079A">
              <w:rPr>
                <w:rFonts w:asciiTheme="majorBidi" w:eastAsiaTheme="minorEastAsia" w:hAnsiTheme="majorBidi" w:cstheme="majorBidi"/>
                <w:i/>
                <w:iCs/>
                <w:color w:val="FF0000"/>
                <w:lang w:val="en-HK" w:eastAsia="zh-HK"/>
              </w:rPr>
              <w:t>“</w:t>
            </w:r>
            <w:r w:rsidRPr="0015079A">
              <w:rPr>
                <w:rFonts w:asciiTheme="majorBidi" w:hAnsiTheme="majorBidi" w:cstheme="majorBidi"/>
                <w:i/>
                <w:iCs/>
                <w:color w:val="FF0000"/>
                <w:lang w:val="en-HK"/>
              </w:rPr>
              <w:t>The Central People’s Government shall be responsible for the foreign affairs relating to the Hong Kong Special Administrative Region</w:t>
            </w:r>
            <w:r w:rsidRPr="0015079A">
              <w:rPr>
                <w:rFonts w:asciiTheme="majorBidi" w:eastAsia="SimSun" w:hAnsiTheme="majorBidi" w:cstheme="majorBidi"/>
                <w:i/>
                <w:iCs/>
                <w:color w:val="FF0000"/>
                <w:lang w:val="en-HK" w:eastAsia="zh-CN"/>
              </w:rPr>
              <w:t>.”</w:t>
            </w:r>
          </w:p>
          <w:p w14:paraId="354E8118" w14:textId="77777777" w:rsidR="0015079A" w:rsidRDefault="0015079A" w:rsidP="00F73779">
            <w:pPr>
              <w:tabs>
                <w:tab w:val="left" w:pos="482"/>
                <w:tab w:val="left" w:pos="964"/>
              </w:tabs>
              <w:spacing w:line="360" w:lineRule="auto"/>
              <w:ind w:left="0" w:firstLine="0"/>
              <w:jc w:val="both"/>
              <w:rPr>
                <w:rFonts w:asciiTheme="majorBidi" w:hAnsiTheme="majorBidi" w:cstheme="majorBidi"/>
                <w:i/>
                <w:iCs/>
                <w:color w:val="FF0000"/>
                <w:lang w:val="en-HK"/>
              </w:rPr>
            </w:pPr>
            <w:r w:rsidRPr="0015079A">
              <w:rPr>
                <w:rFonts w:asciiTheme="majorBidi" w:hAnsiTheme="majorBidi" w:cstheme="majorBidi"/>
                <w:i/>
                <w:iCs/>
                <w:color w:val="FF0000"/>
                <w:lang w:val="en-HK"/>
              </w:rPr>
              <w:t>(Article 13(1)).</w:t>
            </w:r>
          </w:p>
          <w:p w14:paraId="54620DC0" w14:textId="073DD1EE" w:rsidR="0015079A" w:rsidRDefault="0015079A" w:rsidP="00F73779">
            <w:pPr>
              <w:tabs>
                <w:tab w:val="left" w:pos="482"/>
                <w:tab w:val="left" w:pos="964"/>
              </w:tabs>
              <w:spacing w:line="360" w:lineRule="auto"/>
              <w:ind w:left="0" w:firstLine="0"/>
              <w:jc w:val="both"/>
              <w:rPr>
                <w:rFonts w:asciiTheme="majorBidi" w:eastAsiaTheme="minorEastAsia" w:hAnsiTheme="majorBidi" w:cstheme="majorBidi"/>
                <w:color w:val="000000" w:themeColor="text1"/>
                <w:lang w:val="en-HK" w:eastAsia="zh-HK"/>
              </w:rPr>
            </w:pPr>
          </w:p>
          <w:p w14:paraId="69AB4610" w14:textId="77777777" w:rsidR="007D6AAD" w:rsidRDefault="007D6AAD" w:rsidP="00F73779">
            <w:pPr>
              <w:tabs>
                <w:tab w:val="left" w:pos="482"/>
                <w:tab w:val="left" w:pos="964"/>
              </w:tabs>
              <w:spacing w:line="360" w:lineRule="auto"/>
              <w:ind w:left="0" w:firstLine="0"/>
              <w:jc w:val="both"/>
              <w:rPr>
                <w:rFonts w:asciiTheme="majorBidi" w:eastAsiaTheme="minorEastAsia" w:hAnsiTheme="majorBidi" w:cstheme="majorBidi"/>
                <w:color w:val="000000" w:themeColor="text1"/>
                <w:lang w:val="en-HK" w:eastAsia="zh-HK"/>
              </w:rPr>
            </w:pPr>
          </w:p>
          <w:p w14:paraId="5CC515C4" w14:textId="722A1B31" w:rsidR="007D6AAD" w:rsidRDefault="007D6AAD" w:rsidP="00F73779">
            <w:pPr>
              <w:tabs>
                <w:tab w:val="left" w:pos="482"/>
                <w:tab w:val="left" w:pos="964"/>
              </w:tabs>
              <w:spacing w:line="360" w:lineRule="auto"/>
              <w:ind w:left="0" w:firstLine="0"/>
              <w:jc w:val="both"/>
              <w:rPr>
                <w:rFonts w:asciiTheme="majorBidi" w:eastAsiaTheme="minorEastAsia" w:hAnsiTheme="majorBidi" w:cstheme="majorBidi"/>
                <w:color w:val="000000" w:themeColor="text1"/>
                <w:lang w:val="en-HK" w:eastAsia="zh-HK"/>
              </w:rPr>
            </w:pPr>
          </w:p>
        </w:tc>
      </w:tr>
    </w:tbl>
    <w:p w14:paraId="40A9AD5E" w14:textId="77777777" w:rsidR="0015079A" w:rsidRPr="0015079A" w:rsidRDefault="0015079A" w:rsidP="0015079A">
      <w:pPr>
        <w:tabs>
          <w:tab w:val="left" w:pos="482"/>
          <w:tab w:val="left" w:pos="964"/>
        </w:tabs>
        <w:spacing w:line="276" w:lineRule="auto"/>
        <w:ind w:left="989" w:hangingChars="412" w:hanging="989"/>
        <w:jc w:val="both"/>
        <w:rPr>
          <w:rFonts w:asciiTheme="majorBidi" w:eastAsiaTheme="minorEastAsia" w:hAnsiTheme="majorBidi" w:cstheme="majorBidi"/>
          <w:color w:val="000000" w:themeColor="text1"/>
          <w:lang w:val="en-HK" w:eastAsia="zh-HK"/>
        </w:rPr>
      </w:pPr>
    </w:p>
    <w:p w14:paraId="757EF0F3" w14:textId="0E1C52F0" w:rsidR="001703EB" w:rsidRPr="00CC2D20" w:rsidRDefault="001703EB" w:rsidP="00005F0E">
      <w:pPr>
        <w:spacing w:line="276" w:lineRule="auto"/>
        <w:ind w:left="989" w:hangingChars="412" w:hanging="989"/>
        <w:jc w:val="both"/>
        <w:rPr>
          <w:rFonts w:asciiTheme="majorBidi" w:eastAsiaTheme="minorEastAsia" w:hAnsiTheme="majorBidi" w:cstheme="majorBidi"/>
          <w:lang w:val="en-HK" w:eastAsia="zh-HK"/>
        </w:rPr>
      </w:pPr>
    </w:p>
    <w:p w14:paraId="4459EAF8" w14:textId="1DC456A2" w:rsidR="00B43D24" w:rsidRPr="00CC2D20" w:rsidRDefault="00B43D24" w:rsidP="00005F0E">
      <w:pPr>
        <w:spacing w:line="276" w:lineRule="auto"/>
        <w:ind w:left="0" w:firstLine="0"/>
        <w:rPr>
          <w:rFonts w:asciiTheme="majorBidi" w:hAnsiTheme="majorBidi" w:cstheme="majorBidi"/>
          <w:b/>
          <w:noProof/>
          <w:lang w:val="en-HK" w:eastAsia="zh-HK"/>
        </w:rPr>
      </w:pPr>
    </w:p>
    <w:p w14:paraId="103C52B5" w14:textId="77777777" w:rsidR="00B43D24" w:rsidRPr="00CC2D20" w:rsidRDefault="00B43D24" w:rsidP="00005F0E">
      <w:pPr>
        <w:rPr>
          <w:rFonts w:asciiTheme="majorBidi" w:hAnsiTheme="majorBidi" w:cstheme="majorBidi"/>
          <w:b/>
          <w:noProof/>
          <w:lang w:val="en-HK" w:eastAsia="zh-HK"/>
        </w:rPr>
      </w:pPr>
      <w:r w:rsidRPr="00CC2D20">
        <w:rPr>
          <w:rFonts w:asciiTheme="majorBidi" w:hAnsiTheme="majorBidi" w:cstheme="majorBidi"/>
          <w:b/>
          <w:noProof/>
          <w:lang w:val="en-HK" w:eastAsia="zh-HK"/>
        </w:rPr>
        <w:br w:type="page"/>
      </w:r>
    </w:p>
    <w:p w14:paraId="3B3A7628" w14:textId="4DC31593" w:rsidR="009D1B96" w:rsidRDefault="005D090E" w:rsidP="009D1B96">
      <w:pPr>
        <w:jc w:val="center"/>
        <w:rPr>
          <w:rFonts w:asciiTheme="majorBidi" w:hAnsiTheme="majorBidi" w:cstheme="majorBidi"/>
          <w:b/>
          <w:noProof/>
          <w:lang w:val="en-HK" w:eastAsia="zh-HK"/>
        </w:rPr>
      </w:pPr>
      <w:r>
        <w:rPr>
          <w:rFonts w:asciiTheme="majorBidi" w:hAnsiTheme="majorBidi" w:cstheme="majorBidi"/>
          <w:b/>
          <w:noProof/>
          <w:lang w:val="en-HK"/>
        </w:rPr>
        <w:lastRenderedPageBreak/>
        <w:t>Module 1.4</w:t>
      </w:r>
      <w:r w:rsidR="00582BEB" w:rsidRPr="00CC2D20">
        <w:rPr>
          <w:rFonts w:asciiTheme="majorBidi" w:hAnsiTheme="majorBidi" w:cstheme="majorBidi"/>
          <w:b/>
          <w:noProof/>
          <w:lang w:val="en-HK" w:eastAsia="zh-HK"/>
        </w:rPr>
        <w:t xml:space="preserve">: Rights and </w:t>
      </w:r>
      <w:r w:rsidR="002B5CD8">
        <w:rPr>
          <w:rFonts w:asciiTheme="majorBidi" w:hAnsiTheme="majorBidi" w:cstheme="majorBidi"/>
          <w:b/>
          <w:noProof/>
          <w:lang w:val="en-HK" w:eastAsia="zh-HK"/>
        </w:rPr>
        <w:t>Duties</w:t>
      </w:r>
    </w:p>
    <w:p w14:paraId="42707D82" w14:textId="52E1DF5B" w:rsidR="002E5A35" w:rsidRPr="00CC2D20" w:rsidRDefault="00582BEB" w:rsidP="009D1B96">
      <w:pPr>
        <w:jc w:val="center"/>
        <w:rPr>
          <w:rFonts w:asciiTheme="majorBidi" w:hAnsiTheme="majorBidi" w:cstheme="majorBidi"/>
          <w:b/>
          <w:noProof/>
          <w:lang w:val="en-HK" w:eastAsia="zh-HK"/>
        </w:rPr>
      </w:pPr>
      <w:r w:rsidRPr="00CC2D20">
        <w:rPr>
          <w:rFonts w:asciiTheme="majorBidi" w:hAnsiTheme="majorBidi" w:cstheme="majorBidi"/>
          <w:b/>
          <w:noProof/>
          <w:lang w:val="en-HK" w:eastAsia="zh-HK"/>
        </w:rPr>
        <w:t xml:space="preserve">(Lesson </w:t>
      </w:r>
      <w:r w:rsidR="00EA1039">
        <w:rPr>
          <w:rFonts w:asciiTheme="majorBidi" w:hAnsiTheme="majorBidi" w:cstheme="majorBidi"/>
          <w:b/>
          <w:noProof/>
          <w:lang w:val="en-HK" w:eastAsia="zh-HK"/>
        </w:rPr>
        <w:t>9</w:t>
      </w:r>
      <w:r w:rsidRPr="00CC2D20">
        <w:rPr>
          <w:rFonts w:asciiTheme="majorBidi" w:hAnsiTheme="majorBidi" w:cstheme="majorBidi"/>
          <w:b/>
          <w:noProof/>
          <w:lang w:val="en-HK" w:eastAsia="zh-HK"/>
        </w:rPr>
        <w:t>)</w:t>
      </w:r>
    </w:p>
    <w:p w14:paraId="0CCB23BE" w14:textId="631BF41A" w:rsidR="00E525C0" w:rsidRPr="00CC2D20" w:rsidRDefault="00582BEB" w:rsidP="009D1B96">
      <w:pPr>
        <w:jc w:val="center"/>
        <w:rPr>
          <w:rFonts w:asciiTheme="majorBidi" w:hAnsiTheme="majorBidi" w:cstheme="majorBidi"/>
          <w:b/>
          <w:sz w:val="28"/>
          <w:lang w:val="en-HK"/>
        </w:rPr>
      </w:pPr>
      <w:r w:rsidRPr="00CC2D20">
        <w:rPr>
          <w:rFonts w:asciiTheme="majorBidi" w:hAnsiTheme="majorBidi" w:cstheme="majorBidi"/>
          <w:b/>
          <w:noProof/>
          <w:lang w:val="en-HK" w:eastAsia="zh-HK"/>
        </w:rPr>
        <w:t>Learning and Teaching Materials</w:t>
      </w:r>
    </w:p>
    <w:p w14:paraId="75A86277" w14:textId="77777777" w:rsidR="009343EA" w:rsidRDefault="009343EA" w:rsidP="00005F0E">
      <w:pPr>
        <w:spacing w:line="276" w:lineRule="auto"/>
        <w:rPr>
          <w:rFonts w:asciiTheme="majorBidi" w:eastAsia="微軟正黑體" w:hAnsiTheme="majorBidi" w:cstheme="majorBidi"/>
          <w:b/>
          <w:sz w:val="28"/>
          <w:lang w:val="en-HK" w:eastAsia="zh-HK"/>
        </w:rPr>
      </w:pPr>
    </w:p>
    <w:p w14:paraId="576B7604" w14:textId="64FFDE99" w:rsidR="002E5A35" w:rsidRPr="00CC2D20" w:rsidRDefault="00EA1039" w:rsidP="00EA1039">
      <w:pPr>
        <w:spacing w:line="276" w:lineRule="auto"/>
        <w:ind w:left="0" w:firstLine="0"/>
        <w:rPr>
          <w:rFonts w:asciiTheme="majorBidi" w:eastAsia="微軟正黑體" w:hAnsiTheme="majorBidi" w:cstheme="majorBidi"/>
          <w:b/>
          <w:sz w:val="28"/>
          <w:lang w:val="en-HK" w:eastAsia="zh-HK"/>
        </w:rPr>
      </w:pPr>
      <w:r>
        <w:rPr>
          <w:rFonts w:asciiTheme="majorBidi" w:eastAsia="微軟正黑體" w:hAnsiTheme="majorBidi" w:cstheme="majorBidi"/>
          <w:b/>
          <w:sz w:val="28"/>
          <w:lang w:val="en-HK" w:eastAsia="zh-HK"/>
        </w:rPr>
        <w:t>Rights of the Child and related restr</w:t>
      </w:r>
      <w:r w:rsidR="0025495A">
        <w:rPr>
          <w:rFonts w:asciiTheme="majorBidi" w:eastAsia="微軟正黑體" w:hAnsiTheme="majorBidi" w:cstheme="majorBidi"/>
          <w:b/>
          <w:sz w:val="28"/>
          <w:lang w:val="en-HK" w:eastAsia="zh-HK"/>
        </w:rPr>
        <w:t>ic</w:t>
      </w:r>
      <w:r>
        <w:rPr>
          <w:rFonts w:asciiTheme="majorBidi" w:eastAsia="微軟正黑體" w:hAnsiTheme="majorBidi" w:cstheme="majorBidi"/>
          <w:b/>
          <w:sz w:val="28"/>
          <w:lang w:val="en-HK" w:eastAsia="zh-HK"/>
        </w:rPr>
        <w:t>t</w:t>
      </w:r>
      <w:r w:rsidR="0025495A">
        <w:rPr>
          <w:rFonts w:asciiTheme="majorBidi" w:eastAsia="微軟正黑體" w:hAnsiTheme="majorBidi" w:cstheme="majorBidi"/>
          <w:b/>
          <w:sz w:val="28"/>
          <w:lang w:val="en-HK" w:eastAsia="zh-HK"/>
        </w:rPr>
        <w:t>ion</w:t>
      </w:r>
      <w:r>
        <w:rPr>
          <w:rFonts w:asciiTheme="majorBidi" w:eastAsia="微軟正黑體" w:hAnsiTheme="majorBidi" w:cstheme="majorBidi"/>
          <w:b/>
          <w:sz w:val="28"/>
          <w:lang w:val="en-HK" w:eastAsia="zh-HK"/>
        </w:rPr>
        <w:t>s</w:t>
      </w:r>
    </w:p>
    <w:p w14:paraId="59BF89A6" w14:textId="470B92CF" w:rsidR="00C45EC4" w:rsidRPr="00CC2D20" w:rsidRDefault="00C45EC4" w:rsidP="00005F0E">
      <w:pPr>
        <w:spacing w:line="276" w:lineRule="auto"/>
        <w:rPr>
          <w:rFonts w:asciiTheme="majorBidi" w:eastAsia="微軟正黑體" w:hAnsiTheme="majorBidi" w:cstheme="majorBidi"/>
          <w:b/>
          <w:sz w:val="28"/>
          <w:lang w:val="en-HK" w:eastAsia="zh-HK"/>
        </w:rPr>
      </w:pPr>
      <w:r w:rsidRPr="00CC2D20">
        <w:rPr>
          <w:rFonts w:asciiTheme="majorBidi" w:eastAsia="微軟正黑體" w:hAnsiTheme="majorBidi" w:cstheme="majorBidi"/>
          <w:b/>
          <w:sz w:val="28"/>
          <w:szCs w:val="28"/>
          <w:lang w:val="en-HK" w:eastAsia="zh-HK"/>
        </w:rPr>
        <w:t xml:space="preserve">Activity </w:t>
      </w:r>
      <w:r w:rsidR="0025495A">
        <w:rPr>
          <w:rFonts w:asciiTheme="majorBidi" w:eastAsia="微軟正黑體" w:hAnsiTheme="majorBidi" w:cstheme="majorBidi"/>
          <w:b/>
          <w:sz w:val="28"/>
          <w:szCs w:val="28"/>
          <w:lang w:val="en-HK" w:eastAsia="zh-HK"/>
        </w:rPr>
        <w:t>6</w:t>
      </w:r>
      <w:r w:rsidRPr="00CC2D20">
        <w:rPr>
          <w:rFonts w:asciiTheme="majorBidi" w:eastAsia="微軟正黑體" w:hAnsiTheme="majorBidi" w:cstheme="majorBidi"/>
          <w:b/>
          <w:sz w:val="28"/>
          <w:szCs w:val="28"/>
          <w:lang w:val="en-HK" w:eastAsia="zh-HK"/>
        </w:rPr>
        <w:t>: Rights</w:t>
      </w:r>
      <w:r w:rsidR="005576F9">
        <w:rPr>
          <w:rFonts w:asciiTheme="majorBidi" w:eastAsia="微軟正黑體" w:hAnsiTheme="majorBidi" w:cstheme="majorBidi"/>
          <w:b/>
          <w:sz w:val="28"/>
          <w:szCs w:val="28"/>
          <w:lang w:val="en-HK" w:eastAsia="zh-HK"/>
        </w:rPr>
        <w:t xml:space="preserve"> of the Child</w:t>
      </w:r>
    </w:p>
    <w:p w14:paraId="24108BBC" w14:textId="54A713E4" w:rsidR="00C45EC4" w:rsidRPr="00CC2D20" w:rsidRDefault="00C45EC4"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The left column of the table below shows the four categories of children</w:t>
      </w:r>
      <w:r w:rsidR="007A54D2"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s rights on the website of the Hong Kong Committee</w:t>
      </w:r>
      <w:r w:rsidR="005576F9">
        <w:rPr>
          <w:rFonts w:asciiTheme="majorBidi" w:eastAsiaTheme="minorEastAsia" w:hAnsiTheme="majorBidi" w:cstheme="majorBidi"/>
          <w:lang w:val="en-HK" w:eastAsia="zh-HK"/>
        </w:rPr>
        <w:t xml:space="preserve"> for </w:t>
      </w:r>
      <w:r w:rsidR="002B5CD8" w:rsidRPr="002B5CD8">
        <w:rPr>
          <w:rFonts w:asciiTheme="majorBidi" w:eastAsiaTheme="minorEastAsia" w:hAnsiTheme="majorBidi" w:cstheme="majorBidi"/>
          <w:lang w:val="en-HK" w:eastAsia="zh-HK"/>
        </w:rPr>
        <w:t xml:space="preserve">the United Nations International Children's Emergency Fund </w:t>
      </w:r>
      <w:r w:rsidR="002B5CD8">
        <w:rPr>
          <w:rFonts w:asciiTheme="majorBidi" w:eastAsiaTheme="minorEastAsia" w:hAnsiTheme="majorBidi" w:cstheme="majorBidi"/>
          <w:lang w:val="en-HK" w:eastAsia="zh-HK"/>
        </w:rPr>
        <w:t>(</w:t>
      </w:r>
      <w:r w:rsidR="005576F9">
        <w:rPr>
          <w:rFonts w:asciiTheme="majorBidi" w:eastAsiaTheme="minorEastAsia" w:hAnsiTheme="majorBidi" w:cstheme="majorBidi"/>
          <w:lang w:val="en-HK" w:eastAsia="zh-HK"/>
        </w:rPr>
        <w:t>UNICEF</w:t>
      </w:r>
      <w:r w:rsidR="002B5CD8">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 and the right column shows some examples of relevant provisions of the CRC. Try to find the corresponding items and connect them in straight lines.</w:t>
      </w:r>
    </w:p>
    <w:p w14:paraId="0FEE97F6" w14:textId="00BFA2E3" w:rsidR="00AF0C73" w:rsidRPr="00CC2D20" w:rsidRDefault="00AF0C73" w:rsidP="00005F0E">
      <w:pPr>
        <w:spacing w:line="276" w:lineRule="auto"/>
        <w:ind w:left="0" w:firstLine="0"/>
        <w:jc w:val="both"/>
        <w:rPr>
          <w:rFonts w:asciiTheme="majorBidi" w:eastAsiaTheme="minorEastAsia" w:hAnsiTheme="majorBidi" w:cstheme="majorBidi"/>
          <w:lang w:val="en-HK" w:eastAsia="zh-HK"/>
        </w:rPr>
      </w:pPr>
    </w:p>
    <w:tbl>
      <w:tblPr>
        <w:tblStyle w:val="a5"/>
        <w:tblW w:w="84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7"/>
        <w:gridCol w:w="284"/>
        <w:gridCol w:w="425"/>
        <w:gridCol w:w="425"/>
        <w:gridCol w:w="3930"/>
      </w:tblGrid>
      <w:tr w:rsidR="00F95031" w:rsidRPr="00CC2D20" w14:paraId="375F547E" w14:textId="77777777" w:rsidTr="009D1B96">
        <w:trPr>
          <w:trHeight w:val="1524"/>
          <w:jc w:val="center"/>
        </w:trPr>
        <w:tc>
          <w:tcPr>
            <w:tcW w:w="3387" w:type="dxa"/>
            <w:tcBorders>
              <w:top w:val="single" w:sz="12" w:space="0" w:color="auto"/>
              <w:left w:val="single" w:sz="12" w:space="0" w:color="auto"/>
              <w:bottom w:val="single" w:sz="12" w:space="0" w:color="auto"/>
              <w:right w:val="single" w:sz="12" w:space="0" w:color="auto"/>
            </w:tcBorders>
          </w:tcPr>
          <w:p w14:paraId="1264D7DA" w14:textId="58274888" w:rsidR="00F95031" w:rsidRPr="009D1B96" w:rsidRDefault="005576F9" w:rsidP="009D1B96">
            <w:pPr>
              <w:ind w:left="0" w:firstLine="0"/>
              <w:jc w:val="both"/>
              <w:rPr>
                <w:rFonts w:asciiTheme="majorBidi" w:eastAsia="SimSun" w:hAnsiTheme="majorBidi" w:cstheme="majorBidi"/>
                <w:b/>
                <w:color w:val="000000" w:themeColor="text1"/>
                <w:sz w:val="22"/>
                <w:szCs w:val="22"/>
                <w:lang w:val="en-HK" w:eastAsia="zh-CN"/>
              </w:rPr>
            </w:pPr>
            <w:r w:rsidRPr="009D1B96">
              <w:rPr>
                <w:rFonts w:asciiTheme="majorBidi" w:eastAsia="SimSun" w:hAnsiTheme="majorBidi" w:cstheme="majorBidi"/>
                <w:b/>
                <w:color w:val="000000" w:themeColor="text1"/>
                <w:sz w:val="22"/>
                <w:szCs w:val="22"/>
                <w:lang w:val="en-HK" w:eastAsia="zh-CN"/>
              </w:rPr>
              <w:t>Right to s</w:t>
            </w:r>
            <w:r w:rsidR="00F95031" w:rsidRPr="009D1B96">
              <w:rPr>
                <w:rFonts w:asciiTheme="majorBidi" w:eastAsia="SimSun" w:hAnsiTheme="majorBidi" w:cstheme="majorBidi"/>
                <w:b/>
                <w:color w:val="000000" w:themeColor="text1"/>
                <w:sz w:val="22"/>
                <w:szCs w:val="22"/>
                <w:lang w:val="en-HK" w:eastAsia="zh-CN"/>
              </w:rPr>
              <w:t>urvival</w:t>
            </w:r>
          </w:p>
          <w:p w14:paraId="4F4871D6" w14:textId="7616766D" w:rsidR="00F95031" w:rsidRPr="009D1B96" w:rsidRDefault="00F95031" w:rsidP="009D1B96">
            <w:pPr>
              <w:ind w:left="0" w:firstLine="0"/>
              <w:jc w:val="both"/>
              <w:rPr>
                <w:rFonts w:asciiTheme="majorBidi" w:hAnsiTheme="majorBidi" w:cstheme="majorBidi"/>
                <w:sz w:val="22"/>
                <w:szCs w:val="22"/>
                <w:lang w:val="en-HK" w:eastAsia="zh-HK"/>
              </w:rPr>
            </w:pPr>
            <w:r w:rsidRPr="009D1B96">
              <w:rPr>
                <w:rFonts w:asciiTheme="majorBidi" w:hAnsiTheme="majorBidi" w:cstheme="majorBidi"/>
                <w:color w:val="000000"/>
                <w:sz w:val="22"/>
                <w:szCs w:val="22"/>
                <w:shd w:val="clear" w:color="auto" w:fill="FFFFFF"/>
                <w:lang w:val="en-HK"/>
              </w:rPr>
              <w:t>Every child has the right to enjoy food, clean water, health services and a standard of living, etc. adequate for survival</w:t>
            </w:r>
          </w:p>
        </w:tc>
        <w:tc>
          <w:tcPr>
            <w:tcW w:w="284" w:type="dxa"/>
            <w:tcBorders>
              <w:left w:val="single" w:sz="12" w:space="0" w:color="auto"/>
            </w:tcBorders>
          </w:tcPr>
          <w:p w14:paraId="294404CC" w14:textId="38B53D92" w:rsidR="00F95031" w:rsidRPr="00CC2D20" w:rsidRDefault="009D1B96" w:rsidP="009D1B96">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314" behindDoc="0" locked="0" layoutInCell="1" allowOverlap="1" wp14:anchorId="29127571" wp14:editId="0B9CC0DA">
                      <wp:simplePos x="0" y="0"/>
                      <wp:positionH relativeFrom="column">
                        <wp:posOffset>13335</wp:posOffset>
                      </wp:positionH>
                      <wp:positionV relativeFrom="paragraph">
                        <wp:posOffset>108585</wp:posOffset>
                      </wp:positionV>
                      <wp:extent cx="411480" cy="1127760"/>
                      <wp:effectExtent l="0" t="0" r="26670" b="34290"/>
                      <wp:wrapNone/>
                      <wp:docPr id="460" name="直線接點 460"/>
                      <wp:cNvGraphicFramePr/>
                      <a:graphic xmlns:a="http://schemas.openxmlformats.org/drawingml/2006/main">
                        <a:graphicData uri="http://schemas.microsoft.com/office/word/2010/wordprocessingShape">
                          <wps:wsp>
                            <wps:cNvCnPr/>
                            <wps:spPr>
                              <a:xfrm flipH="1">
                                <a:off x="0" y="0"/>
                                <a:ext cx="411480" cy="112776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BFD134" id="直線接點 460" o:spid="_x0000_s1026" style="position:absolute;flip:x;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55pt" to="33.4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" strokecolor="red" strokeweight="1.5pt"/>
                  </w:pict>
                </mc:Fallback>
              </mc:AlternateContent>
            </w:r>
            <w:r w:rsidR="00B74B44"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277" behindDoc="0" locked="0" layoutInCell="1" allowOverlap="1" wp14:anchorId="0A534FBB" wp14:editId="179F2125">
                      <wp:simplePos x="0" y="0"/>
                      <wp:positionH relativeFrom="column">
                        <wp:posOffset>5715</wp:posOffset>
                      </wp:positionH>
                      <wp:positionV relativeFrom="paragraph">
                        <wp:posOffset>70485</wp:posOffset>
                      </wp:positionV>
                      <wp:extent cx="441960" cy="2225040"/>
                      <wp:effectExtent l="0" t="0" r="34290" b="22860"/>
                      <wp:wrapNone/>
                      <wp:docPr id="461" name="直線接點 461"/>
                      <wp:cNvGraphicFramePr/>
                      <a:graphic xmlns:a="http://schemas.openxmlformats.org/drawingml/2006/main">
                        <a:graphicData uri="http://schemas.microsoft.com/office/word/2010/wordprocessingShape">
                          <wps:wsp>
                            <wps:cNvCnPr/>
                            <wps:spPr>
                              <a:xfrm>
                                <a:off x="0" y="0"/>
                                <a:ext cx="441960" cy="222504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CEFBDE" id="直線接點 461"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55pt" to="35.2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" strokecolor="red" strokeweight="1.5pt"/>
                  </w:pict>
                </mc:Fallback>
              </mc:AlternateContent>
            </w:r>
            <w:r w:rsidR="00F95031" w:rsidRPr="00CC2D20">
              <w:rPr>
                <w:rFonts w:asciiTheme="majorBidi" w:eastAsiaTheme="minorEastAsia" w:hAnsiTheme="majorBidi" w:cstheme="majorBidi"/>
                <w:lang w:val="en-HK" w:eastAsia="zh-HK"/>
              </w:rPr>
              <w:sym w:font="Wingdings" w:char="F09F"/>
            </w:r>
          </w:p>
        </w:tc>
        <w:tc>
          <w:tcPr>
            <w:tcW w:w="425" w:type="dxa"/>
          </w:tcPr>
          <w:p w14:paraId="3178C8B9" w14:textId="6B61F7D7" w:rsidR="00F95031" w:rsidRPr="00CC2D20" w:rsidRDefault="00F95031" w:rsidP="009D1B96">
            <w:pPr>
              <w:ind w:left="0" w:firstLine="0"/>
              <w:jc w:val="both"/>
              <w:rPr>
                <w:rFonts w:asciiTheme="majorBidi" w:eastAsiaTheme="minorEastAsia" w:hAnsiTheme="majorBidi" w:cstheme="majorBidi"/>
                <w:lang w:val="en-HK" w:eastAsia="zh-HK"/>
              </w:rPr>
            </w:pPr>
          </w:p>
        </w:tc>
        <w:tc>
          <w:tcPr>
            <w:tcW w:w="425" w:type="dxa"/>
            <w:tcBorders>
              <w:right w:val="single" w:sz="12" w:space="0" w:color="auto"/>
            </w:tcBorders>
          </w:tcPr>
          <w:p w14:paraId="01B9270B" w14:textId="77777777" w:rsidR="00F95031" w:rsidRPr="00CC2D20" w:rsidRDefault="00F95031" w:rsidP="009D1B96">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3930" w:type="dxa"/>
            <w:tcBorders>
              <w:top w:val="single" w:sz="12" w:space="0" w:color="auto"/>
              <w:left w:val="single" w:sz="12" w:space="0" w:color="auto"/>
              <w:right w:val="single" w:sz="12" w:space="0" w:color="auto"/>
            </w:tcBorders>
          </w:tcPr>
          <w:p w14:paraId="28FB6B6A" w14:textId="77777777" w:rsidR="00F95031" w:rsidRPr="009D1B96" w:rsidRDefault="00F95031" w:rsidP="009D1B96">
            <w:pPr>
              <w:ind w:left="0" w:firstLine="0"/>
              <w:jc w:val="both"/>
              <w:rPr>
                <w:rFonts w:asciiTheme="majorBidi" w:eastAsiaTheme="minorEastAsia" w:hAnsiTheme="majorBidi" w:cstheme="majorBidi"/>
                <w:b/>
                <w:bCs/>
                <w:sz w:val="22"/>
                <w:szCs w:val="22"/>
                <w:lang w:val="en-HK" w:eastAsia="zh-HK"/>
              </w:rPr>
            </w:pPr>
            <w:r w:rsidRPr="009D1B96">
              <w:rPr>
                <w:rFonts w:asciiTheme="majorBidi" w:eastAsiaTheme="minorEastAsia" w:hAnsiTheme="majorBidi" w:cstheme="majorBidi"/>
                <w:b/>
                <w:bCs/>
                <w:sz w:val="22"/>
                <w:szCs w:val="22"/>
                <w:lang w:val="en-HK" w:eastAsia="zh-HK"/>
              </w:rPr>
              <w:t xml:space="preserve">Article 31 </w:t>
            </w:r>
          </w:p>
          <w:p w14:paraId="371B8F90" w14:textId="50547FEC" w:rsidR="00F95031" w:rsidRPr="009D1B96" w:rsidRDefault="00F95031" w:rsidP="009D1B96">
            <w:pPr>
              <w:ind w:left="0" w:firstLine="0"/>
              <w:jc w:val="both"/>
              <w:rPr>
                <w:rFonts w:asciiTheme="majorBidi" w:eastAsiaTheme="minorEastAsia" w:hAnsiTheme="majorBidi" w:cstheme="majorBidi"/>
                <w:sz w:val="22"/>
                <w:szCs w:val="22"/>
                <w:lang w:val="en-HK" w:eastAsia="zh-HK"/>
              </w:rPr>
            </w:pPr>
            <w:r w:rsidRPr="009D1B96">
              <w:rPr>
                <w:rFonts w:asciiTheme="majorBidi" w:eastAsiaTheme="minorEastAsia" w:hAnsiTheme="majorBidi" w:cstheme="majorBidi"/>
                <w:sz w:val="22"/>
                <w:szCs w:val="22"/>
                <w:lang w:val="en-HK" w:eastAsia="zh-HK"/>
              </w:rPr>
              <w:t>1. States Parties recognize the right of the child to rest and leisure, to engage in play and recreational activities appropriate to the age of the child and to participate freely in cultural life and the arts.</w:t>
            </w:r>
          </w:p>
        </w:tc>
      </w:tr>
      <w:tr w:rsidR="00F95031" w:rsidRPr="00CC2D20" w14:paraId="3245973B" w14:textId="77777777" w:rsidTr="009D1B96">
        <w:trPr>
          <w:trHeight w:val="292"/>
          <w:jc w:val="center"/>
        </w:trPr>
        <w:tc>
          <w:tcPr>
            <w:tcW w:w="3387" w:type="dxa"/>
            <w:tcBorders>
              <w:top w:val="single" w:sz="12" w:space="0" w:color="auto"/>
              <w:bottom w:val="single" w:sz="12" w:space="0" w:color="auto"/>
            </w:tcBorders>
            <w:shd w:val="clear" w:color="auto" w:fill="auto"/>
          </w:tcPr>
          <w:p w14:paraId="5F3933B3" w14:textId="77777777" w:rsidR="00F95031" w:rsidRPr="009D1B96" w:rsidRDefault="00F95031" w:rsidP="009D1B96">
            <w:pPr>
              <w:ind w:left="0" w:firstLine="0"/>
              <w:jc w:val="both"/>
              <w:rPr>
                <w:rFonts w:asciiTheme="majorBidi" w:hAnsiTheme="majorBidi" w:cstheme="majorBidi"/>
                <w:sz w:val="22"/>
                <w:szCs w:val="22"/>
                <w:lang w:val="en-HK" w:eastAsia="zh-HK"/>
              </w:rPr>
            </w:pPr>
          </w:p>
        </w:tc>
        <w:tc>
          <w:tcPr>
            <w:tcW w:w="284" w:type="dxa"/>
            <w:shd w:val="clear" w:color="auto" w:fill="auto"/>
          </w:tcPr>
          <w:p w14:paraId="30813045" w14:textId="77777777" w:rsidR="00F95031" w:rsidRPr="00CC2D20" w:rsidRDefault="00F95031" w:rsidP="009D1B96">
            <w:pPr>
              <w:ind w:leftChars="-43" w:left="-103" w:rightChars="-17" w:right="-41" w:firstLine="0"/>
              <w:jc w:val="center"/>
              <w:rPr>
                <w:rFonts w:asciiTheme="majorBidi" w:eastAsiaTheme="minorEastAsia" w:hAnsiTheme="majorBidi" w:cstheme="majorBidi"/>
                <w:lang w:val="en-HK" w:eastAsia="zh-HK"/>
              </w:rPr>
            </w:pPr>
          </w:p>
        </w:tc>
        <w:tc>
          <w:tcPr>
            <w:tcW w:w="425" w:type="dxa"/>
            <w:shd w:val="clear" w:color="auto" w:fill="auto"/>
          </w:tcPr>
          <w:p w14:paraId="6725A387" w14:textId="77777777" w:rsidR="00F95031" w:rsidRPr="00CC2D20" w:rsidRDefault="00F95031" w:rsidP="009D1B96">
            <w:pPr>
              <w:ind w:left="0" w:firstLine="0"/>
              <w:jc w:val="both"/>
              <w:rPr>
                <w:rFonts w:asciiTheme="majorBidi" w:eastAsiaTheme="minorEastAsia" w:hAnsiTheme="majorBidi" w:cstheme="majorBidi"/>
                <w:lang w:val="en-HK" w:eastAsia="zh-HK"/>
              </w:rPr>
            </w:pPr>
          </w:p>
        </w:tc>
        <w:tc>
          <w:tcPr>
            <w:tcW w:w="425" w:type="dxa"/>
            <w:shd w:val="clear" w:color="auto" w:fill="auto"/>
          </w:tcPr>
          <w:p w14:paraId="29FF516E" w14:textId="77777777" w:rsidR="00F95031" w:rsidRPr="00CC2D20" w:rsidRDefault="00F95031" w:rsidP="009D1B96">
            <w:pPr>
              <w:ind w:leftChars="-43" w:left="-103" w:rightChars="-44" w:right="-106" w:firstLine="0"/>
              <w:rPr>
                <w:rFonts w:asciiTheme="majorBidi" w:eastAsiaTheme="minorEastAsia" w:hAnsiTheme="majorBidi" w:cstheme="majorBidi"/>
                <w:lang w:val="en-HK" w:eastAsia="zh-HK"/>
              </w:rPr>
            </w:pPr>
          </w:p>
        </w:tc>
        <w:tc>
          <w:tcPr>
            <w:tcW w:w="3930" w:type="dxa"/>
            <w:tcBorders>
              <w:top w:val="single" w:sz="12" w:space="0" w:color="auto"/>
              <w:bottom w:val="single" w:sz="12" w:space="0" w:color="auto"/>
            </w:tcBorders>
            <w:shd w:val="clear" w:color="auto" w:fill="auto"/>
          </w:tcPr>
          <w:p w14:paraId="42E3A534" w14:textId="77777777" w:rsidR="00F95031" w:rsidRPr="009D1B96" w:rsidRDefault="00F95031" w:rsidP="009D1B96">
            <w:pPr>
              <w:ind w:left="0" w:firstLine="0"/>
              <w:jc w:val="both"/>
              <w:rPr>
                <w:rFonts w:asciiTheme="majorBidi" w:eastAsiaTheme="minorEastAsia" w:hAnsiTheme="majorBidi" w:cstheme="majorBidi"/>
                <w:sz w:val="22"/>
                <w:szCs w:val="22"/>
                <w:lang w:val="en-HK" w:eastAsia="zh-HK"/>
              </w:rPr>
            </w:pPr>
          </w:p>
        </w:tc>
      </w:tr>
      <w:tr w:rsidR="00F95031" w:rsidRPr="00CC2D20" w14:paraId="0A0C9A9A" w14:textId="77777777" w:rsidTr="009D1B96">
        <w:trPr>
          <w:trHeight w:val="1303"/>
          <w:jc w:val="center"/>
        </w:trPr>
        <w:tc>
          <w:tcPr>
            <w:tcW w:w="3387" w:type="dxa"/>
            <w:tcBorders>
              <w:top w:val="single" w:sz="12" w:space="0" w:color="auto"/>
              <w:left w:val="single" w:sz="12" w:space="0" w:color="auto"/>
              <w:bottom w:val="single" w:sz="12" w:space="0" w:color="auto"/>
              <w:right w:val="single" w:sz="12" w:space="0" w:color="auto"/>
            </w:tcBorders>
          </w:tcPr>
          <w:p w14:paraId="0058D58A" w14:textId="56CA1873" w:rsidR="00F95031" w:rsidRPr="009D1B96" w:rsidRDefault="005576F9" w:rsidP="009D1B96">
            <w:pPr>
              <w:ind w:left="0" w:firstLine="0"/>
              <w:jc w:val="both"/>
              <w:rPr>
                <w:rFonts w:asciiTheme="majorBidi" w:eastAsia="SimSun" w:hAnsiTheme="majorBidi" w:cstheme="majorBidi"/>
                <w:b/>
                <w:color w:val="000000" w:themeColor="text1"/>
                <w:sz w:val="22"/>
                <w:szCs w:val="22"/>
                <w:lang w:val="en-HK" w:eastAsia="zh-CN"/>
              </w:rPr>
            </w:pPr>
            <w:r w:rsidRPr="009D1B96">
              <w:rPr>
                <w:rFonts w:asciiTheme="majorBidi" w:eastAsia="SimSun" w:hAnsiTheme="majorBidi" w:cstheme="majorBidi"/>
                <w:b/>
                <w:color w:val="000000" w:themeColor="text1"/>
                <w:sz w:val="22"/>
                <w:szCs w:val="22"/>
                <w:lang w:val="en-HK" w:eastAsia="zh-CN"/>
              </w:rPr>
              <w:t>Right to d</w:t>
            </w:r>
            <w:r w:rsidR="00F95031" w:rsidRPr="009D1B96">
              <w:rPr>
                <w:rFonts w:asciiTheme="majorBidi" w:eastAsia="SimSun" w:hAnsiTheme="majorBidi" w:cstheme="majorBidi"/>
                <w:b/>
                <w:color w:val="000000" w:themeColor="text1"/>
                <w:sz w:val="22"/>
                <w:szCs w:val="22"/>
                <w:lang w:val="en-HK" w:eastAsia="zh-CN"/>
              </w:rPr>
              <w:t>evelopment</w:t>
            </w:r>
          </w:p>
          <w:p w14:paraId="32C77605" w14:textId="593A1CC8" w:rsidR="00F95031" w:rsidRPr="009D1B96" w:rsidRDefault="00F95031" w:rsidP="009D1B96">
            <w:pPr>
              <w:ind w:left="0" w:firstLine="0"/>
              <w:jc w:val="both"/>
              <w:rPr>
                <w:rFonts w:asciiTheme="majorBidi" w:hAnsiTheme="majorBidi" w:cstheme="majorBidi"/>
                <w:sz w:val="22"/>
                <w:szCs w:val="22"/>
                <w:lang w:val="en-HK" w:eastAsia="zh-HK"/>
              </w:rPr>
            </w:pPr>
            <w:r w:rsidRPr="009D1B96">
              <w:rPr>
                <w:rFonts w:asciiTheme="majorBidi" w:hAnsiTheme="majorBidi" w:cstheme="majorBidi"/>
                <w:color w:val="000000" w:themeColor="text1"/>
                <w:sz w:val="22"/>
                <w:szCs w:val="22"/>
                <w:lang w:val="en-HK"/>
              </w:rPr>
              <w:t>Every child has the right to education, leisure, participation in cultural activities and understanding their basic rights, etc.</w:t>
            </w:r>
          </w:p>
        </w:tc>
        <w:tc>
          <w:tcPr>
            <w:tcW w:w="284" w:type="dxa"/>
            <w:tcBorders>
              <w:left w:val="single" w:sz="12" w:space="0" w:color="auto"/>
            </w:tcBorders>
          </w:tcPr>
          <w:p w14:paraId="29077183" w14:textId="5B52E85B" w:rsidR="00F95031" w:rsidRPr="00CC2D20" w:rsidRDefault="00F95031" w:rsidP="009D1B96">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425" w:type="dxa"/>
          </w:tcPr>
          <w:p w14:paraId="1D9A844F" w14:textId="330AAC8F" w:rsidR="00F95031" w:rsidRPr="00CC2D20" w:rsidRDefault="00F95031" w:rsidP="009D1B96">
            <w:pPr>
              <w:ind w:left="0" w:firstLine="0"/>
              <w:jc w:val="both"/>
              <w:rPr>
                <w:rFonts w:asciiTheme="majorBidi" w:eastAsiaTheme="minorEastAsia" w:hAnsiTheme="majorBidi" w:cstheme="majorBidi"/>
                <w:lang w:val="en-HK" w:eastAsia="zh-HK"/>
              </w:rPr>
            </w:pPr>
          </w:p>
        </w:tc>
        <w:tc>
          <w:tcPr>
            <w:tcW w:w="425" w:type="dxa"/>
            <w:tcBorders>
              <w:right w:val="single" w:sz="12" w:space="0" w:color="auto"/>
            </w:tcBorders>
          </w:tcPr>
          <w:p w14:paraId="4BD29CBF" w14:textId="77777777" w:rsidR="00F95031" w:rsidRPr="00CC2D20" w:rsidRDefault="00F95031" w:rsidP="009D1B96">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3930" w:type="dxa"/>
            <w:tcBorders>
              <w:top w:val="single" w:sz="12" w:space="0" w:color="auto"/>
              <w:left w:val="single" w:sz="12" w:space="0" w:color="auto"/>
              <w:bottom w:val="single" w:sz="12" w:space="0" w:color="auto"/>
              <w:right w:val="single" w:sz="12" w:space="0" w:color="auto"/>
            </w:tcBorders>
          </w:tcPr>
          <w:p w14:paraId="5AAED6C5" w14:textId="77777777" w:rsidR="00F95031" w:rsidRPr="009D1B96" w:rsidRDefault="00F95031" w:rsidP="009D1B96">
            <w:pPr>
              <w:ind w:left="0" w:firstLine="0"/>
              <w:jc w:val="both"/>
              <w:rPr>
                <w:rFonts w:asciiTheme="majorBidi" w:eastAsiaTheme="minorEastAsia" w:hAnsiTheme="majorBidi" w:cstheme="majorBidi"/>
                <w:b/>
                <w:bCs/>
                <w:sz w:val="22"/>
                <w:szCs w:val="22"/>
                <w:lang w:val="en-HK"/>
              </w:rPr>
            </w:pPr>
            <w:r w:rsidRPr="009D1B96">
              <w:rPr>
                <w:rFonts w:asciiTheme="majorBidi" w:eastAsiaTheme="minorEastAsia" w:hAnsiTheme="majorBidi" w:cstheme="majorBidi"/>
                <w:b/>
                <w:bCs/>
                <w:sz w:val="22"/>
                <w:szCs w:val="22"/>
                <w:lang w:val="en-HK"/>
              </w:rPr>
              <w:t>Article 14</w:t>
            </w:r>
          </w:p>
          <w:p w14:paraId="69D42141" w14:textId="00722221" w:rsidR="00F95031" w:rsidRPr="009D1B96" w:rsidRDefault="00F95031" w:rsidP="009D1B96">
            <w:pPr>
              <w:ind w:left="0" w:firstLine="0"/>
              <w:jc w:val="both"/>
              <w:rPr>
                <w:rFonts w:asciiTheme="majorBidi" w:eastAsiaTheme="minorEastAsia" w:hAnsiTheme="majorBidi" w:cstheme="majorBidi"/>
                <w:sz w:val="22"/>
                <w:szCs w:val="22"/>
                <w:lang w:val="en-HK" w:eastAsia="zh-HK"/>
              </w:rPr>
            </w:pPr>
            <w:r w:rsidRPr="009D1B96">
              <w:rPr>
                <w:rFonts w:asciiTheme="majorBidi" w:eastAsiaTheme="minorEastAsia" w:hAnsiTheme="majorBidi" w:cstheme="majorBidi"/>
                <w:sz w:val="22"/>
                <w:szCs w:val="22"/>
                <w:lang w:val="en-HK"/>
              </w:rPr>
              <w:t>1. States Parties shall respect the right of the child to freedom of thought, conscience and religion.</w:t>
            </w:r>
          </w:p>
        </w:tc>
      </w:tr>
      <w:tr w:rsidR="00F95031" w:rsidRPr="00CC2D20" w14:paraId="5C95543D" w14:textId="77777777" w:rsidTr="009D1B96">
        <w:trPr>
          <w:trHeight w:val="292"/>
          <w:jc w:val="center"/>
        </w:trPr>
        <w:tc>
          <w:tcPr>
            <w:tcW w:w="3387" w:type="dxa"/>
            <w:tcBorders>
              <w:top w:val="single" w:sz="12" w:space="0" w:color="auto"/>
              <w:bottom w:val="single" w:sz="12" w:space="0" w:color="auto"/>
            </w:tcBorders>
          </w:tcPr>
          <w:p w14:paraId="2093AD36" w14:textId="77777777" w:rsidR="00F95031" w:rsidRPr="009D1B96" w:rsidRDefault="00F95031" w:rsidP="009D1B96">
            <w:pPr>
              <w:ind w:left="0" w:firstLine="0"/>
              <w:jc w:val="both"/>
              <w:rPr>
                <w:rFonts w:asciiTheme="majorBidi" w:hAnsiTheme="majorBidi" w:cstheme="majorBidi"/>
                <w:sz w:val="22"/>
                <w:szCs w:val="22"/>
                <w:lang w:val="en-HK" w:eastAsia="zh-HK"/>
              </w:rPr>
            </w:pPr>
          </w:p>
        </w:tc>
        <w:tc>
          <w:tcPr>
            <w:tcW w:w="284" w:type="dxa"/>
          </w:tcPr>
          <w:p w14:paraId="5C68AAFC" w14:textId="77777777" w:rsidR="00F95031" w:rsidRPr="00CC2D20" w:rsidRDefault="00F95031" w:rsidP="009D1B96">
            <w:pPr>
              <w:ind w:leftChars="-43" w:left="-103" w:rightChars="-17" w:right="-41" w:firstLine="0"/>
              <w:jc w:val="center"/>
              <w:rPr>
                <w:rFonts w:asciiTheme="majorBidi" w:eastAsiaTheme="minorEastAsia" w:hAnsiTheme="majorBidi" w:cstheme="majorBidi"/>
                <w:lang w:val="en-HK" w:eastAsia="zh-HK"/>
              </w:rPr>
            </w:pPr>
          </w:p>
        </w:tc>
        <w:tc>
          <w:tcPr>
            <w:tcW w:w="425" w:type="dxa"/>
          </w:tcPr>
          <w:p w14:paraId="3674727E" w14:textId="6368E30C" w:rsidR="00F95031" w:rsidRPr="00CC2D20" w:rsidRDefault="00F95031" w:rsidP="009D1B96">
            <w:pPr>
              <w:ind w:left="0" w:firstLine="0"/>
              <w:jc w:val="both"/>
              <w:rPr>
                <w:rFonts w:asciiTheme="majorBidi" w:eastAsiaTheme="minorEastAsia" w:hAnsiTheme="majorBidi" w:cstheme="majorBidi"/>
                <w:lang w:val="en-HK" w:eastAsia="zh-HK"/>
              </w:rPr>
            </w:pPr>
          </w:p>
        </w:tc>
        <w:tc>
          <w:tcPr>
            <w:tcW w:w="425" w:type="dxa"/>
          </w:tcPr>
          <w:p w14:paraId="2C5929A9" w14:textId="77777777" w:rsidR="00F95031" w:rsidRPr="00CC2D20" w:rsidRDefault="00F95031" w:rsidP="009D1B96">
            <w:pPr>
              <w:ind w:leftChars="-43" w:left="-103" w:rightChars="-44" w:right="-106" w:firstLine="0"/>
              <w:rPr>
                <w:rFonts w:asciiTheme="majorBidi" w:eastAsiaTheme="minorEastAsia" w:hAnsiTheme="majorBidi" w:cstheme="majorBidi"/>
                <w:lang w:val="en-HK" w:eastAsia="zh-HK"/>
              </w:rPr>
            </w:pPr>
          </w:p>
        </w:tc>
        <w:tc>
          <w:tcPr>
            <w:tcW w:w="3930" w:type="dxa"/>
            <w:tcBorders>
              <w:top w:val="single" w:sz="12" w:space="0" w:color="auto"/>
              <w:bottom w:val="single" w:sz="12" w:space="0" w:color="auto"/>
            </w:tcBorders>
          </w:tcPr>
          <w:p w14:paraId="73A002B8" w14:textId="77777777" w:rsidR="00F95031" w:rsidRPr="009D1B96" w:rsidRDefault="00F95031" w:rsidP="009D1B96">
            <w:pPr>
              <w:ind w:left="0" w:firstLine="0"/>
              <w:jc w:val="both"/>
              <w:rPr>
                <w:rFonts w:asciiTheme="majorBidi" w:eastAsiaTheme="minorEastAsia" w:hAnsiTheme="majorBidi" w:cstheme="majorBidi"/>
                <w:sz w:val="22"/>
                <w:szCs w:val="22"/>
                <w:lang w:val="en-HK" w:eastAsia="zh-HK"/>
              </w:rPr>
            </w:pPr>
          </w:p>
        </w:tc>
      </w:tr>
      <w:tr w:rsidR="009D1B96" w:rsidRPr="00CC2D20" w14:paraId="0C6BA028" w14:textId="77777777" w:rsidTr="009D1B96">
        <w:trPr>
          <w:trHeight w:val="1902"/>
          <w:jc w:val="center"/>
        </w:trPr>
        <w:tc>
          <w:tcPr>
            <w:tcW w:w="3387" w:type="dxa"/>
            <w:tcBorders>
              <w:top w:val="single" w:sz="12" w:space="0" w:color="auto"/>
              <w:left w:val="single" w:sz="12" w:space="0" w:color="auto"/>
              <w:right w:val="single" w:sz="12" w:space="0" w:color="auto"/>
            </w:tcBorders>
          </w:tcPr>
          <w:p w14:paraId="41D785C0" w14:textId="2218E080" w:rsidR="009D1B96" w:rsidRPr="009D1B96" w:rsidRDefault="009D1B96" w:rsidP="009D1B96">
            <w:pPr>
              <w:ind w:left="0" w:firstLine="0"/>
              <w:jc w:val="both"/>
              <w:rPr>
                <w:rFonts w:asciiTheme="majorBidi" w:eastAsia="SimSun" w:hAnsiTheme="majorBidi" w:cstheme="majorBidi"/>
                <w:b/>
                <w:color w:val="000000" w:themeColor="text1"/>
                <w:sz w:val="22"/>
                <w:szCs w:val="22"/>
                <w:lang w:val="en-HK" w:eastAsia="zh-CN"/>
              </w:rPr>
            </w:pPr>
            <w:r w:rsidRPr="009D1B96">
              <w:rPr>
                <w:rFonts w:asciiTheme="majorBidi" w:eastAsia="SimSun" w:hAnsiTheme="majorBidi" w:cstheme="majorBidi"/>
                <w:b/>
                <w:color w:val="000000" w:themeColor="text1"/>
                <w:sz w:val="22"/>
                <w:szCs w:val="22"/>
                <w:lang w:val="en-HK" w:eastAsia="zh-CN"/>
              </w:rPr>
              <w:t>Right to protection</w:t>
            </w:r>
          </w:p>
          <w:p w14:paraId="67CD8AB0" w14:textId="2F69577B" w:rsidR="009D1B96" w:rsidRPr="009D1B96" w:rsidRDefault="009D1B96" w:rsidP="009D1B96">
            <w:pPr>
              <w:ind w:left="0" w:firstLine="0"/>
              <w:jc w:val="both"/>
              <w:rPr>
                <w:rFonts w:asciiTheme="majorBidi" w:hAnsiTheme="majorBidi" w:cstheme="majorBidi"/>
                <w:sz w:val="22"/>
                <w:szCs w:val="22"/>
                <w:lang w:val="en-HK" w:eastAsia="zh-HK"/>
              </w:rPr>
            </w:pPr>
            <w:r w:rsidRPr="009D1B96">
              <w:rPr>
                <w:rFonts w:asciiTheme="majorBidi" w:hAnsiTheme="majorBidi" w:cstheme="majorBidi"/>
                <w:color w:val="000000" w:themeColor="text1"/>
                <w:sz w:val="22"/>
                <w:szCs w:val="22"/>
                <w:lang w:val="en-HK"/>
              </w:rPr>
              <w:t>Every child has the right to special protection in situations of armed conflict or conflict with the law, and should be protected from any forms of abuse, neglect or exploitation</w:t>
            </w:r>
          </w:p>
        </w:tc>
        <w:tc>
          <w:tcPr>
            <w:tcW w:w="284" w:type="dxa"/>
            <w:tcBorders>
              <w:left w:val="single" w:sz="12" w:space="0" w:color="auto"/>
            </w:tcBorders>
          </w:tcPr>
          <w:p w14:paraId="534E7CAB" w14:textId="02678B4F" w:rsidR="009D1B96" w:rsidRPr="00CC2D20" w:rsidRDefault="009D1B96" w:rsidP="009D1B96">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425" w:type="dxa"/>
          </w:tcPr>
          <w:p w14:paraId="05119A32" w14:textId="595812FD" w:rsidR="009D1B96" w:rsidRPr="00CC2D20" w:rsidRDefault="009D1B96" w:rsidP="009D1B96">
            <w:pPr>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82930" behindDoc="0" locked="0" layoutInCell="1" allowOverlap="1" wp14:anchorId="0732569A" wp14:editId="4EC759E3">
                      <wp:simplePos x="0" y="0"/>
                      <wp:positionH relativeFrom="column">
                        <wp:posOffset>-189865</wp:posOffset>
                      </wp:positionH>
                      <wp:positionV relativeFrom="paragraph">
                        <wp:posOffset>83820</wp:posOffset>
                      </wp:positionV>
                      <wp:extent cx="411480" cy="1674495"/>
                      <wp:effectExtent l="0" t="0" r="26670" b="20955"/>
                      <wp:wrapNone/>
                      <wp:docPr id="465" name="直線接點 465"/>
                      <wp:cNvGraphicFramePr/>
                      <a:graphic xmlns:a="http://schemas.openxmlformats.org/drawingml/2006/main">
                        <a:graphicData uri="http://schemas.microsoft.com/office/word/2010/wordprocessingShape">
                          <wps:wsp>
                            <wps:cNvCnPr/>
                            <wps:spPr>
                              <a:xfrm>
                                <a:off x="0" y="0"/>
                                <a:ext cx="411480" cy="167449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9824F2" id="直線接點 465" o:spid="_x0000_s1026" style="position:absolute;z-index:251682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6.6pt" to="17.4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" strokecolor="red" strokeweight="1.5pt"/>
                  </w:pict>
                </mc:Fallback>
              </mc:AlternateContent>
            </w:r>
          </w:p>
        </w:tc>
        <w:tc>
          <w:tcPr>
            <w:tcW w:w="425" w:type="dxa"/>
            <w:tcBorders>
              <w:right w:val="single" w:sz="12" w:space="0" w:color="auto"/>
            </w:tcBorders>
          </w:tcPr>
          <w:p w14:paraId="0F551D20" w14:textId="1E8200ED" w:rsidR="009D1B96" w:rsidRPr="00CC2D20" w:rsidRDefault="009D1B96" w:rsidP="009D1B96">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3930" w:type="dxa"/>
            <w:tcBorders>
              <w:top w:val="single" w:sz="12" w:space="0" w:color="auto"/>
              <w:left w:val="single" w:sz="12" w:space="0" w:color="auto"/>
              <w:bottom w:val="single" w:sz="12" w:space="0" w:color="auto"/>
              <w:right w:val="single" w:sz="12" w:space="0" w:color="auto"/>
            </w:tcBorders>
          </w:tcPr>
          <w:p w14:paraId="0B0F7AA6" w14:textId="77777777" w:rsidR="009D1B96" w:rsidRPr="009D1B96" w:rsidRDefault="009D1B96" w:rsidP="009D1B96">
            <w:pPr>
              <w:ind w:left="0" w:firstLine="0"/>
              <w:jc w:val="both"/>
              <w:rPr>
                <w:rFonts w:asciiTheme="majorBidi" w:eastAsiaTheme="minorEastAsia" w:hAnsiTheme="majorBidi" w:cstheme="majorBidi"/>
                <w:sz w:val="22"/>
                <w:szCs w:val="22"/>
                <w:lang w:val="en-HK" w:eastAsia="zh-HK"/>
              </w:rPr>
            </w:pPr>
            <w:r w:rsidRPr="009D1B96">
              <w:rPr>
                <w:rFonts w:asciiTheme="majorBidi" w:eastAsiaTheme="minorEastAsia" w:hAnsiTheme="majorBidi" w:cstheme="majorBidi"/>
                <w:b/>
                <w:bCs/>
                <w:sz w:val="22"/>
                <w:szCs w:val="22"/>
                <w:lang w:val="en-HK" w:eastAsia="zh-HK"/>
              </w:rPr>
              <w:t>Article 24</w:t>
            </w:r>
            <w:r w:rsidRPr="009D1B96">
              <w:rPr>
                <w:rFonts w:asciiTheme="majorBidi" w:eastAsiaTheme="minorEastAsia" w:hAnsiTheme="majorBidi" w:cstheme="majorBidi"/>
                <w:sz w:val="22"/>
                <w:szCs w:val="22"/>
                <w:lang w:val="en-HK" w:eastAsia="zh-HK"/>
              </w:rPr>
              <w:t xml:space="preserve"> </w:t>
            </w:r>
          </w:p>
          <w:p w14:paraId="4F4B0780" w14:textId="6BE0D6DE" w:rsidR="009D1B96" w:rsidRPr="009D1B96" w:rsidRDefault="009D1B96" w:rsidP="009D1B96">
            <w:pPr>
              <w:ind w:left="0" w:firstLine="0"/>
              <w:jc w:val="both"/>
              <w:rPr>
                <w:rFonts w:asciiTheme="majorBidi" w:eastAsiaTheme="minorEastAsia" w:hAnsiTheme="majorBidi" w:cstheme="majorBidi"/>
                <w:sz w:val="22"/>
                <w:szCs w:val="22"/>
                <w:lang w:val="en-HK" w:eastAsia="zh-HK"/>
              </w:rPr>
            </w:pPr>
            <w:r w:rsidRPr="009D1B96">
              <w:rPr>
                <w:rFonts w:asciiTheme="majorBidi" w:eastAsiaTheme="minorEastAsia" w:hAnsiTheme="majorBidi" w:cstheme="majorBidi"/>
                <w:sz w:val="22"/>
                <w:szCs w:val="22"/>
                <w:lang w:val="en-HK" w:eastAsia="zh-HK"/>
              </w:rPr>
              <w:t>1. States Parties recognize the right of the child to the enjoyment of the highest attainable standard of health and to facilities for the treatment of illness and rehabilitation of health. States Parties shall strive to ensure that no child is deprived of his or her right of access to such health care services.</w:t>
            </w:r>
          </w:p>
        </w:tc>
      </w:tr>
      <w:tr w:rsidR="00F95031" w:rsidRPr="00CC2D20" w14:paraId="611A7627" w14:textId="77777777" w:rsidTr="009D1B96">
        <w:trPr>
          <w:trHeight w:val="284"/>
          <w:jc w:val="center"/>
        </w:trPr>
        <w:tc>
          <w:tcPr>
            <w:tcW w:w="3387" w:type="dxa"/>
            <w:tcBorders>
              <w:top w:val="single" w:sz="12" w:space="0" w:color="auto"/>
              <w:bottom w:val="single" w:sz="12" w:space="0" w:color="auto"/>
            </w:tcBorders>
          </w:tcPr>
          <w:p w14:paraId="17EBCC2A" w14:textId="77777777" w:rsidR="00F95031" w:rsidRPr="009D1B96" w:rsidRDefault="00F95031" w:rsidP="009D1B96">
            <w:pPr>
              <w:ind w:left="0" w:firstLine="0"/>
              <w:jc w:val="both"/>
              <w:rPr>
                <w:rFonts w:asciiTheme="majorBidi" w:hAnsiTheme="majorBidi" w:cstheme="majorBidi"/>
                <w:sz w:val="22"/>
                <w:szCs w:val="22"/>
                <w:lang w:val="en-HK" w:eastAsia="zh-HK"/>
              </w:rPr>
            </w:pPr>
          </w:p>
        </w:tc>
        <w:tc>
          <w:tcPr>
            <w:tcW w:w="284" w:type="dxa"/>
          </w:tcPr>
          <w:p w14:paraId="4C04327C" w14:textId="77777777" w:rsidR="00F95031" w:rsidRPr="00CC2D20" w:rsidRDefault="00F95031" w:rsidP="009D1B96">
            <w:pPr>
              <w:ind w:leftChars="-43" w:left="-103" w:rightChars="-17" w:right="-41" w:firstLine="0"/>
              <w:jc w:val="center"/>
              <w:rPr>
                <w:rFonts w:asciiTheme="majorBidi" w:eastAsiaTheme="minorEastAsia" w:hAnsiTheme="majorBidi" w:cstheme="majorBidi"/>
                <w:lang w:val="en-HK" w:eastAsia="zh-HK"/>
              </w:rPr>
            </w:pPr>
          </w:p>
        </w:tc>
        <w:tc>
          <w:tcPr>
            <w:tcW w:w="425" w:type="dxa"/>
          </w:tcPr>
          <w:p w14:paraId="5811A6F9" w14:textId="77777777" w:rsidR="00F95031" w:rsidRPr="00CC2D20" w:rsidRDefault="00F95031" w:rsidP="009D1B96">
            <w:pPr>
              <w:ind w:left="0" w:firstLine="0"/>
              <w:jc w:val="both"/>
              <w:rPr>
                <w:rFonts w:asciiTheme="majorBidi" w:eastAsiaTheme="minorEastAsia" w:hAnsiTheme="majorBidi" w:cstheme="majorBidi"/>
                <w:lang w:val="en-HK" w:eastAsia="zh-HK"/>
              </w:rPr>
            </w:pPr>
          </w:p>
        </w:tc>
        <w:tc>
          <w:tcPr>
            <w:tcW w:w="425" w:type="dxa"/>
          </w:tcPr>
          <w:p w14:paraId="383F75D3" w14:textId="77777777" w:rsidR="00F95031" w:rsidRPr="00CC2D20" w:rsidRDefault="00F95031" w:rsidP="009D1B96">
            <w:pPr>
              <w:ind w:leftChars="-43" w:left="-103" w:rightChars="-44" w:right="-106" w:firstLine="0"/>
              <w:rPr>
                <w:rFonts w:asciiTheme="majorBidi" w:eastAsiaTheme="minorEastAsia" w:hAnsiTheme="majorBidi" w:cstheme="majorBidi"/>
                <w:lang w:val="en-HK" w:eastAsia="zh-HK"/>
              </w:rPr>
            </w:pPr>
          </w:p>
        </w:tc>
        <w:tc>
          <w:tcPr>
            <w:tcW w:w="3930" w:type="dxa"/>
            <w:tcBorders>
              <w:bottom w:val="single" w:sz="12" w:space="0" w:color="auto"/>
            </w:tcBorders>
          </w:tcPr>
          <w:p w14:paraId="7597F18C" w14:textId="77777777" w:rsidR="00F95031" w:rsidRPr="009D1B96" w:rsidRDefault="00F95031" w:rsidP="009D1B96">
            <w:pPr>
              <w:ind w:left="0" w:firstLine="0"/>
              <w:jc w:val="both"/>
              <w:rPr>
                <w:rFonts w:asciiTheme="majorBidi" w:eastAsiaTheme="minorEastAsia" w:hAnsiTheme="majorBidi" w:cstheme="majorBidi"/>
                <w:sz w:val="22"/>
                <w:szCs w:val="22"/>
                <w:lang w:val="en-HK" w:eastAsia="zh-HK"/>
              </w:rPr>
            </w:pPr>
          </w:p>
        </w:tc>
      </w:tr>
      <w:tr w:rsidR="009D1B96" w:rsidRPr="00CC2D20" w14:paraId="3DE7ECF8" w14:textId="77777777" w:rsidTr="009D1B96">
        <w:trPr>
          <w:trHeight w:val="1279"/>
          <w:jc w:val="center"/>
        </w:trPr>
        <w:tc>
          <w:tcPr>
            <w:tcW w:w="3387" w:type="dxa"/>
            <w:tcBorders>
              <w:top w:val="single" w:sz="12" w:space="0" w:color="auto"/>
              <w:left w:val="single" w:sz="12" w:space="0" w:color="auto"/>
              <w:bottom w:val="single" w:sz="12" w:space="0" w:color="auto"/>
              <w:right w:val="single" w:sz="12" w:space="0" w:color="auto"/>
            </w:tcBorders>
          </w:tcPr>
          <w:p w14:paraId="7E144A61" w14:textId="774DE05F" w:rsidR="009D1B96" w:rsidRPr="009D1B96" w:rsidRDefault="009D1B96" w:rsidP="009D1B96">
            <w:pPr>
              <w:ind w:left="0" w:firstLine="0"/>
              <w:jc w:val="both"/>
              <w:rPr>
                <w:rFonts w:asciiTheme="majorBidi" w:eastAsia="SimSun" w:hAnsiTheme="majorBidi" w:cstheme="majorBidi"/>
                <w:b/>
                <w:color w:val="000000" w:themeColor="text1"/>
                <w:sz w:val="22"/>
                <w:szCs w:val="22"/>
                <w:lang w:val="en-HK" w:eastAsia="zh-CN"/>
              </w:rPr>
            </w:pPr>
            <w:r w:rsidRPr="009D1B96">
              <w:rPr>
                <w:rFonts w:asciiTheme="majorBidi" w:eastAsia="SimSun" w:hAnsiTheme="majorBidi" w:cstheme="majorBidi"/>
                <w:b/>
                <w:color w:val="000000" w:themeColor="text1"/>
                <w:sz w:val="22"/>
                <w:szCs w:val="22"/>
                <w:lang w:val="en-HK" w:eastAsia="zh-CN"/>
              </w:rPr>
              <w:t>Right to participation</w:t>
            </w:r>
          </w:p>
          <w:p w14:paraId="4F339E65" w14:textId="4A62BFAD" w:rsidR="009D1B96" w:rsidRPr="009D1B96" w:rsidRDefault="009D1B96" w:rsidP="009D1B96">
            <w:pPr>
              <w:ind w:left="0" w:firstLine="0"/>
              <w:jc w:val="both"/>
              <w:rPr>
                <w:rFonts w:asciiTheme="majorBidi" w:hAnsiTheme="majorBidi" w:cstheme="majorBidi"/>
                <w:sz w:val="22"/>
                <w:szCs w:val="22"/>
                <w:lang w:val="en-HK" w:eastAsia="zh-HK"/>
              </w:rPr>
            </w:pPr>
            <w:r w:rsidRPr="009D1B96">
              <w:rPr>
                <w:rFonts w:asciiTheme="majorBidi" w:hAnsiTheme="majorBidi" w:cstheme="majorBidi"/>
                <w:color w:val="000000" w:themeColor="text1"/>
                <w:sz w:val="22"/>
                <w:szCs w:val="22"/>
                <w:lang w:val="en-HK"/>
              </w:rPr>
              <w:t>Every child has the right to freedom of expression; social, economic, cultural and religion activities; association and peaceful assembly; information from diverse sources</w:t>
            </w:r>
          </w:p>
        </w:tc>
        <w:tc>
          <w:tcPr>
            <w:tcW w:w="284" w:type="dxa"/>
            <w:tcBorders>
              <w:left w:val="single" w:sz="12" w:space="0" w:color="auto"/>
            </w:tcBorders>
          </w:tcPr>
          <w:p w14:paraId="0A505592" w14:textId="1BF323CF" w:rsidR="009D1B96" w:rsidRPr="00CC2D20" w:rsidRDefault="009D1B96" w:rsidP="009D1B96">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425" w:type="dxa"/>
          </w:tcPr>
          <w:p w14:paraId="46EF8374" w14:textId="571DC8B5" w:rsidR="009D1B96" w:rsidRPr="00CC2D20" w:rsidRDefault="009D1B96" w:rsidP="009D1B96">
            <w:pPr>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84978" behindDoc="0" locked="0" layoutInCell="1" allowOverlap="1" wp14:anchorId="434793C6" wp14:editId="50D04450">
                      <wp:simplePos x="0" y="0"/>
                      <wp:positionH relativeFrom="column">
                        <wp:posOffset>-189865</wp:posOffset>
                      </wp:positionH>
                      <wp:positionV relativeFrom="paragraph">
                        <wp:posOffset>-2624456</wp:posOffset>
                      </wp:positionV>
                      <wp:extent cx="434340" cy="2718435"/>
                      <wp:effectExtent l="0" t="0" r="22860" b="24765"/>
                      <wp:wrapNone/>
                      <wp:docPr id="466" name="直線接點 466"/>
                      <wp:cNvGraphicFramePr/>
                      <a:graphic xmlns:a="http://schemas.openxmlformats.org/drawingml/2006/main">
                        <a:graphicData uri="http://schemas.microsoft.com/office/word/2010/wordprocessingShape">
                          <wps:wsp>
                            <wps:cNvCnPr/>
                            <wps:spPr>
                              <a:xfrm flipV="1">
                                <a:off x="0" y="0"/>
                                <a:ext cx="434340" cy="271843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70FD9F" id="直線接點 466" o:spid="_x0000_s1026" style="position:absolute;flip:y;z-index:2516849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206.65pt" to="19.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" strokecolor="red" strokeweight="1.5pt"/>
                  </w:pict>
                </mc:Fallback>
              </mc:AlternateContent>
            </w:r>
          </w:p>
        </w:tc>
        <w:tc>
          <w:tcPr>
            <w:tcW w:w="425" w:type="dxa"/>
            <w:tcBorders>
              <w:right w:val="single" w:sz="12" w:space="0" w:color="auto"/>
            </w:tcBorders>
          </w:tcPr>
          <w:p w14:paraId="6D92C291" w14:textId="77777777" w:rsidR="009D1B96" w:rsidRPr="00CC2D20" w:rsidRDefault="009D1B96" w:rsidP="009D1B96">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3930" w:type="dxa"/>
            <w:tcBorders>
              <w:top w:val="single" w:sz="12" w:space="0" w:color="auto"/>
              <w:left w:val="single" w:sz="12" w:space="0" w:color="auto"/>
              <w:bottom w:val="single" w:sz="12" w:space="0" w:color="auto"/>
              <w:right w:val="single" w:sz="12" w:space="0" w:color="auto"/>
            </w:tcBorders>
          </w:tcPr>
          <w:p w14:paraId="32894EBD" w14:textId="77777777" w:rsidR="009D1B96" w:rsidRPr="009D1B96" w:rsidRDefault="009D1B96" w:rsidP="009D1B96">
            <w:pPr>
              <w:ind w:left="0" w:firstLine="0"/>
              <w:jc w:val="both"/>
              <w:rPr>
                <w:rFonts w:asciiTheme="majorBidi" w:eastAsiaTheme="minorEastAsia" w:hAnsiTheme="majorBidi" w:cstheme="majorBidi"/>
                <w:sz w:val="22"/>
                <w:szCs w:val="22"/>
                <w:lang w:val="en-HK" w:eastAsia="zh-HK"/>
              </w:rPr>
            </w:pPr>
            <w:r w:rsidRPr="009D1B96">
              <w:rPr>
                <w:rFonts w:asciiTheme="majorBidi" w:eastAsiaTheme="minorEastAsia" w:hAnsiTheme="majorBidi" w:cstheme="majorBidi"/>
                <w:b/>
                <w:bCs/>
                <w:sz w:val="22"/>
                <w:szCs w:val="22"/>
                <w:lang w:val="en-HK" w:eastAsia="zh-HK"/>
              </w:rPr>
              <w:t>Article 38</w:t>
            </w:r>
            <w:r w:rsidRPr="009D1B96">
              <w:rPr>
                <w:rFonts w:asciiTheme="majorBidi" w:eastAsiaTheme="minorEastAsia" w:hAnsiTheme="majorBidi" w:cstheme="majorBidi"/>
                <w:sz w:val="22"/>
                <w:szCs w:val="22"/>
                <w:lang w:val="en-HK" w:eastAsia="zh-HK"/>
              </w:rPr>
              <w:t xml:space="preserve"> </w:t>
            </w:r>
          </w:p>
          <w:p w14:paraId="323F352E" w14:textId="589E8006" w:rsidR="009D1B96" w:rsidRPr="009D1B96" w:rsidRDefault="009D1B96" w:rsidP="009D1B96">
            <w:pPr>
              <w:ind w:left="0" w:firstLine="0"/>
              <w:jc w:val="both"/>
              <w:rPr>
                <w:rFonts w:asciiTheme="majorBidi" w:eastAsiaTheme="minorEastAsia" w:hAnsiTheme="majorBidi" w:cstheme="majorBidi"/>
                <w:sz w:val="22"/>
                <w:szCs w:val="22"/>
                <w:lang w:val="en-HK" w:eastAsia="zh-HK"/>
              </w:rPr>
            </w:pPr>
            <w:r w:rsidRPr="009D1B96">
              <w:rPr>
                <w:rFonts w:asciiTheme="majorBidi" w:eastAsiaTheme="minorEastAsia" w:hAnsiTheme="majorBidi" w:cstheme="majorBidi"/>
                <w:sz w:val="22"/>
                <w:szCs w:val="22"/>
                <w:lang w:val="en-HK" w:eastAsia="zh-HK"/>
              </w:rPr>
              <w:t>1. States Parties undertake to respect and to ensure respect for rules of international humanitarian law applicable to them in armed conflicts which are relevant to the child.</w:t>
            </w:r>
          </w:p>
        </w:tc>
      </w:tr>
      <w:tr w:rsidR="009D1B96" w:rsidRPr="00CC2D20" w14:paraId="50C9C994" w14:textId="77777777" w:rsidTr="009D1B96">
        <w:trPr>
          <w:trHeight w:val="315"/>
          <w:jc w:val="center"/>
        </w:trPr>
        <w:tc>
          <w:tcPr>
            <w:tcW w:w="3387" w:type="dxa"/>
            <w:tcBorders>
              <w:top w:val="single" w:sz="12" w:space="0" w:color="auto"/>
            </w:tcBorders>
          </w:tcPr>
          <w:p w14:paraId="2A8C1613" w14:textId="77777777" w:rsidR="009D1B96" w:rsidRPr="009D1B96" w:rsidRDefault="009D1B96" w:rsidP="009D1B96">
            <w:pPr>
              <w:ind w:left="0" w:firstLine="0"/>
              <w:jc w:val="both"/>
              <w:rPr>
                <w:rFonts w:asciiTheme="majorBidi" w:hAnsiTheme="majorBidi" w:cstheme="majorBidi"/>
                <w:b/>
                <w:color w:val="000000" w:themeColor="text1"/>
                <w:sz w:val="22"/>
                <w:szCs w:val="22"/>
                <w:lang w:val="en-HK"/>
              </w:rPr>
            </w:pPr>
          </w:p>
        </w:tc>
        <w:tc>
          <w:tcPr>
            <w:tcW w:w="284" w:type="dxa"/>
            <w:tcBorders>
              <w:left w:val="nil"/>
            </w:tcBorders>
          </w:tcPr>
          <w:p w14:paraId="5B37B3BD" w14:textId="77777777" w:rsidR="009D1B96" w:rsidRPr="00CC2D20" w:rsidRDefault="009D1B96" w:rsidP="009D1B96">
            <w:pPr>
              <w:ind w:leftChars="-43" w:left="-103" w:rightChars="-17" w:right="-41" w:firstLine="0"/>
              <w:jc w:val="center"/>
              <w:rPr>
                <w:rFonts w:asciiTheme="majorBidi" w:eastAsiaTheme="minorEastAsia" w:hAnsiTheme="majorBidi" w:cstheme="majorBidi"/>
                <w:noProof/>
                <w:lang w:val="en-HK"/>
              </w:rPr>
            </w:pPr>
          </w:p>
        </w:tc>
        <w:tc>
          <w:tcPr>
            <w:tcW w:w="425" w:type="dxa"/>
          </w:tcPr>
          <w:p w14:paraId="02F73587" w14:textId="679B97DC" w:rsidR="009D1B96" w:rsidRPr="00CC2D20" w:rsidRDefault="009D1B96" w:rsidP="009D1B96">
            <w:pPr>
              <w:ind w:left="0" w:firstLine="0"/>
              <w:jc w:val="both"/>
              <w:rPr>
                <w:rFonts w:asciiTheme="majorBidi" w:eastAsiaTheme="minorEastAsia" w:hAnsiTheme="majorBidi" w:cstheme="majorBidi"/>
                <w:lang w:val="en-HK" w:eastAsia="zh-HK"/>
              </w:rPr>
            </w:pPr>
          </w:p>
        </w:tc>
        <w:tc>
          <w:tcPr>
            <w:tcW w:w="425" w:type="dxa"/>
          </w:tcPr>
          <w:p w14:paraId="60CD23AE" w14:textId="77777777" w:rsidR="009D1B96" w:rsidRPr="00CC2D20" w:rsidRDefault="009D1B96" w:rsidP="009D1B96">
            <w:pPr>
              <w:ind w:leftChars="-43" w:left="-103" w:rightChars="-44" w:right="-106" w:firstLine="0"/>
              <w:rPr>
                <w:rFonts w:asciiTheme="majorBidi" w:eastAsiaTheme="minorEastAsia" w:hAnsiTheme="majorBidi" w:cstheme="majorBidi"/>
                <w:lang w:val="en-HK" w:eastAsia="zh-HK"/>
              </w:rPr>
            </w:pPr>
          </w:p>
        </w:tc>
        <w:tc>
          <w:tcPr>
            <w:tcW w:w="3930" w:type="dxa"/>
            <w:tcBorders>
              <w:top w:val="single" w:sz="12" w:space="0" w:color="auto"/>
              <w:bottom w:val="single" w:sz="12" w:space="0" w:color="auto"/>
            </w:tcBorders>
          </w:tcPr>
          <w:p w14:paraId="38DEA76D" w14:textId="77777777" w:rsidR="009D1B96" w:rsidRPr="009D1B96" w:rsidRDefault="009D1B96" w:rsidP="009D1B96">
            <w:pPr>
              <w:ind w:left="0" w:firstLine="0"/>
              <w:jc w:val="both"/>
              <w:rPr>
                <w:rFonts w:asciiTheme="majorBidi" w:eastAsiaTheme="minorEastAsia" w:hAnsiTheme="majorBidi" w:cstheme="majorBidi"/>
                <w:b/>
                <w:sz w:val="22"/>
                <w:szCs w:val="22"/>
                <w:lang w:val="en-HK" w:eastAsia="zh-HK"/>
              </w:rPr>
            </w:pPr>
          </w:p>
        </w:tc>
      </w:tr>
      <w:tr w:rsidR="009D1B96" w:rsidRPr="00CC2D20" w14:paraId="1B4466B6" w14:textId="77777777" w:rsidTr="009D1B96">
        <w:trPr>
          <w:trHeight w:val="586"/>
          <w:jc w:val="center"/>
        </w:trPr>
        <w:tc>
          <w:tcPr>
            <w:tcW w:w="3387" w:type="dxa"/>
          </w:tcPr>
          <w:p w14:paraId="057AB5F9" w14:textId="77777777" w:rsidR="009D1B96" w:rsidRPr="009D1B96" w:rsidRDefault="009D1B96" w:rsidP="009D1B96">
            <w:pPr>
              <w:ind w:left="0" w:firstLine="0"/>
              <w:jc w:val="both"/>
              <w:rPr>
                <w:rFonts w:asciiTheme="majorBidi" w:eastAsiaTheme="minorEastAsia" w:hAnsiTheme="majorBidi" w:cstheme="majorBidi"/>
                <w:sz w:val="22"/>
                <w:szCs w:val="22"/>
                <w:lang w:val="en-HK" w:eastAsia="zh-HK"/>
              </w:rPr>
            </w:pPr>
          </w:p>
        </w:tc>
        <w:tc>
          <w:tcPr>
            <w:tcW w:w="284" w:type="dxa"/>
            <w:vMerge w:val="restart"/>
            <w:tcBorders>
              <w:left w:val="nil"/>
            </w:tcBorders>
          </w:tcPr>
          <w:p w14:paraId="4FA3B6B2" w14:textId="77777777" w:rsidR="009D1B96" w:rsidRPr="00CC2D20" w:rsidRDefault="009D1B96" w:rsidP="009D1B96">
            <w:pPr>
              <w:ind w:leftChars="-43" w:left="-103" w:rightChars="-17" w:right="-41" w:firstLine="0"/>
              <w:jc w:val="center"/>
              <w:rPr>
                <w:rFonts w:asciiTheme="majorBidi" w:eastAsiaTheme="minorEastAsia" w:hAnsiTheme="majorBidi" w:cstheme="majorBidi"/>
                <w:lang w:val="en-HK" w:eastAsia="zh-HK"/>
              </w:rPr>
            </w:pPr>
          </w:p>
        </w:tc>
        <w:tc>
          <w:tcPr>
            <w:tcW w:w="425" w:type="dxa"/>
            <w:vMerge w:val="restart"/>
          </w:tcPr>
          <w:p w14:paraId="56A4AF11" w14:textId="48498A44" w:rsidR="009D1B96" w:rsidRPr="00CC2D20" w:rsidRDefault="009D1B96" w:rsidP="009D1B96">
            <w:pPr>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86002" behindDoc="0" locked="0" layoutInCell="1" allowOverlap="1" wp14:anchorId="10FA56C1" wp14:editId="60D98BA6">
                      <wp:simplePos x="0" y="0"/>
                      <wp:positionH relativeFrom="column">
                        <wp:posOffset>-182245</wp:posOffset>
                      </wp:positionH>
                      <wp:positionV relativeFrom="paragraph">
                        <wp:posOffset>-3902710</wp:posOffset>
                      </wp:positionV>
                      <wp:extent cx="388620" cy="3977640"/>
                      <wp:effectExtent l="0" t="0" r="30480" b="22860"/>
                      <wp:wrapNone/>
                      <wp:docPr id="462" name="直線接點 462"/>
                      <wp:cNvGraphicFramePr/>
                      <a:graphic xmlns:a="http://schemas.openxmlformats.org/drawingml/2006/main">
                        <a:graphicData uri="http://schemas.microsoft.com/office/word/2010/wordprocessingShape">
                          <wps:wsp>
                            <wps:cNvCnPr/>
                            <wps:spPr>
                              <a:xfrm>
                                <a:off x="0" y="0"/>
                                <a:ext cx="388620" cy="397764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C5CFFE" id="直線接點 462" o:spid="_x0000_s1026" style="position:absolute;z-index:251686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307.3pt" to="16.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" strokecolor="red" strokeweight="1.5pt"/>
                  </w:pict>
                </mc:Fallback>
              </mc:AlternateContent>
            </w:r>
          </w:p>
        </w:tc>
        <w:tc>
          <w:tcPr>
            <w:tcW w:w="425" w:type="dxa"/>
            <w:vMerge w:val="restart"/>
            <w:tcBorders>
              <w:right w:val="single" w:sz="12" w:space="0" w:color="auto"/>
            </w:tcBorders>
          </w:tcPr>
          <w:p w14:paraId="02ACCE53" w14:textId="161C159E" w:rsidR="009D1B96" w:rsidRPr="00CC2D20" w:rsidRDefault="009D1B96" w:rsidP="009D1B96">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p w14:paraId="06DD084E" w14:textId="613018E5" w:rsidR="009D1B96" w:rsidRPr="00CC2D20" w:rsidRDefault="009D1B96" w:rsidP="009D1B96">
            <w:pPr>
              <w:ind w:leftChars="-43" w:left="-103" w:rightChars="-44" w:right="-106" w:firstLine="0"/>
              <w:rPr>
                <w:rFonts w:asciiTheme="majorBidi" w:eastAsiaTheme="minorEastAsia" w:hAnsiTheme="majorBidi" w:cstheme="majorBidi"/>
                <w:lang w:val="en-HK" w:eastAsia="zh-HK"/>
              </w:rPr>
            </w:pPr>
          </w:p>
        </w:tc>
        <w:tc>
          <w:tcPr>
            <w:tcW w:w="3930" w:type="dxa"/>
            <w:vMerge w:val="restart"/>
            <w:tcBorders>
              <w:top w:val="single" w:sz="12" w:space="0" w:color="auto"/>
              <w:left w:val="single" w:sz="12" w:space="0" w:color="auto"/>
              <w:right w:val="single" w:sz="12" w:space="0" w:color="auto"/>
            </w:tcBorders>
          </w:tcPr>
          <w:p w14:paraId="170DDCFC" w14:textId="77777777" w:rsidR="009D1B96" w:rsidRPr="009D1B96" w:rsidRDefault="009D1B96" w:rsidP="009D1B96">
            <w:pPr>
              <w:ind w:left="0" w:firstLine="0"/>
              <w:jc w:val="both"/>
              <w:rPr>
                <w:rFonts w:asciiTheme="majorBidi" w:eastAsiaTheme="minorEastAsia" w:hAnsiTheme="majorBidi" w:cstheme="majorBidi"/>
                <w:sz w:val="22"/>
                <w:szCs w:val="22"/>
                <w:lang w:val="en-HK" w:eastAsia="zh-HK"/>
              </w:rPr>
            </w:pPr>
            <w:r w:rsidRPr="009D1B96">
              <w:rPr>
                <w:rFonts w:asciiTheme="majorBidi" w:eastAsiaTheme="minorEastAsia" w:hAnsiTheme="majorBidi" w:cstheme="majorBidi"/>
                <w:b/>
                <w:bCs/>
                <w:sz w:val="22"/>
                <w:szCs w:val="22"/>
                <w:lang w:val="en-HK" w:eastAsia="zh-HK"/>
              </w:rPr>
              <w:t xml:space="preserve">Article 28 </w:t>
            </w:r>
          </w:p>
          <w:p w14:paraId="689445BE" w14:textId="063D7CDB" w:rsidR="009D1B96" w:rsidRPr="009D1B96" w:rsidRDefault="009D1B96" w:rsidP="009D1B96">
            <w:pPr>
              <w:ind w:left="0" w:firstLine="0"/>
              <w:jc w:val="both"/>
              <w:rPr>
                <w:rFonts w:asciiTheme="majorBidi" w:eastAsiaTheme="minorEastAsia" w:hAnsiTheme="majorBidi" w:cstheme="majorBidi"/>
                <w:sz w:val="22"/>
                <w:szCs w:val="22"/>
                <w:lang w:val="en-HK" w:eastAsia="zh-HK"/>
              </w:rPr>
            </w:pPr>
            <w:r w:rsidRPr="009D1B96">
              <w:rPr>
                <w:rFonts w:asciiTheme="majorBidi" w:eastAsiaTheme="minorEastAsia" w:hAnsiTheme="majorBidi" w:cstheme="majorBidi"/>
                <w:sz w:val="22"/>
                <w:szCs w:val="22"/>
                <w:lang w:val="en-HK" w:eastAsia="zh-HK"/>
              </w:rPr>
              <w:t>1. States Parties recognize the right of the child to education, and with a view to achieving this right progressively and on the basis of equal opportunity...</w:t>
            </w:r>
          </w:p>
        </w:tc>
      </w:tr>
      <w:tr w:rsidR="007A39C9" w:rsidRPr="00CC2D20" w14:paraId="51387A7B" w14:textId="77777777" w:rsidTr="009D1B96">
        <w:trPr>
          <w:trHeight w:val="700"/>
          <w:jc w:val="center"/>
        </w:trPr>
        <w:tc>
          <w:tcPr>
            <w:tcW w:w="3387" w:type="dxa"/>
            <w:tcBorders>
              <w:bottom w:val="nil"/>
            </w:tcBorders>
          </w:tcPr>
          <w:p w14:paraId="6970653C" w14:textId="7B1FE784" w:rsidR="007A39C9" w:rsidRPr="009D1B96" w:rsidRDefault="007A39C9" w:rsidP="009D1B96">
            <w:pPr>
              <w:ind w:left="0" w:firstLine="0"/>
              <w:jc w:val="both"/>
              <w:rPr>
                <w:rFonts w:asciiTheme="majorBidi" w:eastAsiaTheme="minorEastAsia" w:hAnsiTheme="majorBidi" w:cstheme="majorBidi"/>
                <w:sz w:val="22"/>
                <w:szCs w:val="22"/>
                <w:lang w:val="en-HK" w:eastAsia="zh-HK"/>
              </w:rPr>
            </w:pPr>
          </w:p>
        </w:tc>
        <w:tc>
          <w:tcPr>
            <w:tcW w:w="284" w:type="dxa"/>
            <w:vMerge/>
          </w:tcPr>
          <w:p w14:paraId="17E8A6D6" w14:textId="77777777" w:rsidR="007A39C9" w:rsidRPr="00CC2D20" w:rsidRDefault="007A39C9" w:rsidP="009D1B96">
            <w:pPr>
              <w:ind w:leftChars="-43" w:left="-103" w:rightChars="-17" w:right="-41" w:firstLine="0"/>
              <w:jc w:val="center"/>
              <w:rPr>
                <w:rFonts w:asciiTheme="majorBidi" w:eastAsiaTheme="minorEastAsia" w:hAnsiTheme="majorBidi" w:cstheme="majorBidi"/>
                <w:lang w:val="en-HK" w:eastAsia="zh-HK"/>
              </w:rPr>
            </w:pPr>
          </w:p>
        </w:tc>
        <w:tc>
          <w:tcPr>
            <w:tcW w:w="425" w:type="dxa"/>
            <w:vMerge/>
            <w:tcBorders>
              <w:bottom w:val="nil"/>
            </w:tcBorders>
          </w:tcPr>
          <w:p w14:paraId="535512C4" w14:textId="77777777" w:rsidR="007A39C9" w:rsidRPr="00CC2D20" w:rsidRDefault="007A39C9" w:rsidP="009D1B96">
            <w:pPr>
              <w:ind w:left="0" w:firstLine="0"/>
              <w:jc w:val="both"/>
              <w:rPr>
                <w:rFonts w:asciiTheme="majorBidi" w:eastAsiaTheme="minorEastAsia" w:hAnsiTheme="majorBidi" w:cstheme="majorBidi"/>
                <w:lang w:val="en-HK" w:eastAsia="zh-HK"/>
              </w:rPr>
            </w:pPr>
          </w:p>
        </w:tc>
        <w:tc>
          <w:tcPr>
            <w:tcW w:w="425" w:type="dxa"/>
            <w:vMerge/>
            <w:tcBorders>
              <w:bottom w:val="nil"/>
              <w:right w:val="single" w:sz="12" w:space="0" w:color="auto"/>
            </w:tcBorders>
          </w:tcPr>
          <w:p w14:paraId="01BDDDCC" w14:textId="77777777" w:rsidR="007A39C9" w:rsidRPr="00CC2D20" w:rsidRDefault="007A39C9" w:rsidP="009D1B96">
            <w:pPr>
              <w:ind w:leftChars="-43" w:left="-103" w:rightChars="-44" w:right="-106" w:firstLine="0"/>
              <w:rPr>
                <w:rFonts w:asciiTheme="majorBidi" w:eastAsiaTheme="minorEastAsia" w:hAnsiTheme="majorBidi" w:cstheme="majorBidi"/>
                <w:lang w:val="en-HK" w:eastAsia="zh-HK"/>
              </w:rPr>
            </w:pPr>
          </w:p>
        </w:tc>
        <w:tc>
          <w:tcPr>
            <w:tcW w:w="3930" w:type="dxa"/>
            <w:vMerge/>
            <w:tcBorders>
              <w:left w:val="single" w:sz="12" w:space="0" w:color="auto"/>
              <w:bottom w:val="single" w:sz="12" w:space="0" w:color="auto"/>
              <w:right w:val="single" w:sz="12" w:space="0" w:color="auto"/>
            </w:tcBorders>
          </w:tcPr>
          <w:p w14:paraId="6BF2807F" w14:textId="77777777" w:rsidR="007A39C9" w:rsidRPr="009D1B96" w:rsidRDefault="007A39C9" w:rsidP="009D1B96">
            <w:pPr>
              <w:ind w:left="0" w:firstLine="0"/>
              <w:jc w:val="both"/>
              <w:rPr>
                <w:rFonts w:asciiTheme="majorBidi" w:eastAsiaTheme="minorEastAsia" w:hAnsiTheme="majorBidi" w:cstheme="majorBidi"/>
                <w:b/>
                <w:sz w:val="22"/>
                <w:szCs w:val="22"/>
                <w:lang w:val="en-HK" w:eastAsia="zh-HK"/>
              </w:rPr>
            </w:pPr>
          </w:p>
        </w:tc>
      </w:tr>
    </w:tbl>
    <w:p w14:paraId="7749E42C" w14:textId="77777777" w:rsidR="0020001D" w:rsidRDefault="009D1B96" w:rsidP="009D1B96">
      <w:pPr>
        <w:ind w:left="0" w:firstLine="0"/>
        <w:jc w:val="both"/>
        <w:rPr>
          <w:rFonts w:asciiTheme="majorBidi" w:eastAsiaTheme="minorEastAsia" w:hAnsiTheme="majorBidi" w:cstheme="majorBidi"/>
          <w:sz w:val="22"/>
          <w:szCs w:val="22"/>
          <w:lang w:eastAsia="zh-HK"/>
        </w:rPr>
      </w:pPr>
      <w:r>
        <w:rPr>
          <w:rFonts w:eastAsiaTheme="minorEastAsia"/>
          <w:sz w:val="22"/>
          <w:szCs w:val="22"/>
          <w:lang w:eastAsia="zh-HK"/>
        </w:rPr>
        <w:t>Source: Hong Kong Committee for UNICEF</w:t>
      </w:r>
      <w:r>
        <w:rPr>
          <w:rFonts w:asciiTheme="majorBidi" w:eastAsiaTheme="minorEastAsia" w:hAnsiTheme="majorBidi" w:cstheme="majorBidi"/>
          <w:sz w:val="22"/>
          <w:szCs w:val="22"/>
        </w:rPr>
        <w:t>&gt;</w:t>
      </w:r>
      <w:r>
        <w:rPr>
          <w:rFonts w:asciiTheme="majorBidi" w:eastAsiaTheme="minorEastAsia" w:hAnsiTheme="majorBidi" w:cstheme="majorBidi"/>
          <w:sz w:val="22"/>
          <w:szCs w:val="22"/>
          <w:lang w:eastAsia="zh-HK"/>
        </w:rPr>
        <w:t>Education Resources – Learn about Child Rights</w:t>
      </w:r>
      <w:r w:rsidR="0020001D">
        <w:rPr>
          <w:rFonts w:asciiTheme="majorBidi" w:eastAsiaTheme="minorEastAsia" w:hAnsiTheme="majorBidi" w:cstheme="majorBidi"/>
          <w:sz w:val="22"/>
          <w:szCs w:val="22"/>
          <w:lang w:eastAsia="zh-HK"/>
        </w:rPr>
        <w:t>.</w:t>
      </w:r>
    </w:p>
    <w:p w14:paraId="48AAD61C" w14:textId="2E7EB02C" w:rsidR="00BC51CB" w:rsidRDefault="00BC51CB" w:rsidP="0020001D">
      <w:pPr>
        <w:ind w:left="0" w:firstLine="0"/>
        <w:jc w:val="both"/>
        <w:rPr>
          <w:rFonts w:asciiTheme="majorBidi" w:eastAsia="微軟正黑體" w:hAnsiTheme="majorBidi" w:cstheme="majorBidi"/>
          <w:b/>
          <w:sz w:val="28"/>
          <w:szCs w:val="28"/>
          <w:lang w:val="en-HK"/>
        </w:rPr>
      </w:pPr>
      <w:r w:rsidRPr="00BC51CB">
        <w:rPr>
          <w:rFonts w:asciiTheme="majorBidi" w:eastAsiaTheme="minorEastAsia" w:hAnsiTheme="majorBidi" w:cstheme="majorBidi"/>
          <w:sz w:val="22"/>
          <w:szCs w:val="22"/>
          <w:lang w:eastAsia="zh-HK"/>
        </w:rPr>
        <w:t>https://www.unicef.org.hk/en/eduresources/childrights/learn/</w:t>
      </w:r>
    </w:p>
    <w:p w14:paraId="4A885EB7" w14:textId="50FEE59D" w:rsidR="00372723" w:rsidRPr="00CC2D20" w:rsidRDefault="00B43D24" w:rsidP="005D5BCA">
      <w:pPr>
        <w:ind w:left="0" w:firstLine="0"/>
        <w:jc w:val="both"/>
        <w:rPr>
          <w:rFonts w:asciiTheme="majorBidi" w:eastAsia="微軟正黑體" w:hAnsiTheme="majorBidi" w:cstheme="majorBidi"/>
          <w:b/>
          <w:sz w:val="28"/>
          <w:szCs w:val="28"/>
          <w:lang w:val="en-HK" w:eastAsia="zh-HK"/>
        </w:rPr>
      </w:pPr>
      <w:r w:rsidRPr="00CC2D20">
        <w:rPr>
          <w:rFonts w:asciiTheme="majorBidi" w:eastAsia="微軟正黑體" w:hAnsiTheme="majorBidi" w:cstheme="majorBidi"/>
          <w:b/>
          <w:sz w:val="28"/>
          <w:szCs w:val="28"/>
          <w:lang w:val="en-HK"/>
        </w:rPr>
        <w:br w:type="page"/>
      </w:r>
      <w:r w:rsidR="00372723" w:rsidRPr="00CC2D20">
        <w:rPr>
          <w:rFonts w:asciiTheme="majorBidi" w:eastAsia="微軟正黑體" w:hAnsiTheme="majorBidi" w:cstheme="majorBidi"/>
          <w:b/>
          <w:sz w:val="28"/>
          <w:szCs w:val="28"/>
          <w:lang w:val="en-HK"/>
        </w:rPr>
        <w:lastRenderedPageBreak/>
        <w:t>Worksheet 1</w:t>
      </w:r>
      <w:r w:rsidR="0025495A">
        <w:rPr>
          <w:rFonts w:asciiTheme="majorBidi" w:eastAsia="微軟正黑體" w:hAnsiTheme="majorBidi" w:cstheme="majorBidi"/>
          <w:b/>
          <w:sz w:val="28"/>
          <w:szCs w:val="28"/>
          <w:lang w:val="en-HK"/>
        </w:rPr>
        <w:t>5</w:t>
      </w:r>
      <w:r w:rsidR="00372723" w:rsidRPr="00CC2D20">
        <w:rPr>
          <w:rFonts w:asciiTheme="majorBidi" w:eastAsia="微軟正黑體" w:hAnsiTheme="majorBidi" w:cstheme="majorBidi"/>
          <w:b/>
          <w:sz w:val="28"/>
          <w:szCs w:val="28"/>
          <w:lang w:val="en-HK"/>
        </w:rPr>
        <w:t>:</w:t>
      </w:r>
      <w:r w:rsidR="007D6AAD">
        <w:rPr>
          <w:rFonts w:asciiTheme="majorBidi" w:eastAsia="微軟正黑體" w:hAnsiTheme="majorBidi" w:cstheme="majorBidi"/>
          <w:b/>
          <w:sz w:val="28"/>
          <w:szCs w:val="28"/>
          <w:lang w:val="en-HK"/>
        </w:rPr>
        <w:t xml:space="preserve"> </w:t>
      </w:r>
      <w:r w:rsidR="0025495A">
        <w:rPr>
          <w:rFonts w:asciiTheme="majorBidi" w:eastAsia="微軟正黑體" w:hAnsiTheme="majorBidi" w:cstheme="majorBidi"/>
          <w:b/>
          <w:sz w:val="28"/>
          <w:szCs w:val="28"/>
          <w:lang w:val="en-HK" w:eastAsia="zh-HK"/>
        </w:rPr>
        <w:t xml:space="preserve">Rights of the </w:t>
      </w:r>
      <w:r w:rsidR="0025495A">
        <w:rPr>
          <w:rFonts w:asciiTheme="majorBidi" w:eastAsia="微軟正黑體" w:hAnsiTheme="majorBidi" w:cstheme="majorBidi" w:hint="eastAsia"/>
          <w:b/>
          <w:sz w:val="28"/>
          <w:szCs w:val="28"/>
          <w:lang w:val="en-HK"/>
        </w:rPr>
        <w:t>Child and related restrictions</w:t>
      </w:r>
      <w:r w:rsidR="00372723" w:rsidRPr="00CC2D20">
        <w:rPr>
          <w:rFonts w:asciiTheme="majorBidi" w:eastAsia="微軟正黑體" w:hAnsiTheme="majorBidi" w:cstheme="majorBidi"/>
          <w:b/>
          <w:sz w:val="28"/>
          <w:szCs w:val="28"/>
          <w:lang w:val="en-HK" w:eastAsia="zh-HK"/>
        </w:rPr>
        <w:t xml:space="preserve"> </w:t>
      </w:r>
    </w:p>
    <w:p w14:paraId="4714FD48" w14:textId="00EB4403" w:rsidR="00372723" w:rsidRPr="00CC2D20" w:rsidRDefault="00A5230D" w:rsidP="00005F0E">
      <w:pPr>
        <w:widowControl w:val="0"/>
        <w:adjustRightInd w:val="0"/>
        <w:snapToGrid w:val="0"/>
        <w:spacing w:beforeLines="20" w:before="48" w:line="276" w:lineRule="auto"/>
        <w:rPr>
          <w:rFonts w:asciiTheme="majorBidi" w:hAnsiTheme="majorBidi" w:cstheme="majorBidi"/>
          <w:lang w:val="en-HK" w:eastAsia="zh-HK"/>
        </w:rPr>
      </w:pPr>
      <w:r>
        <w:rPr>
          <w:rFonts w:asciiTheme="majorBidi" w:hAnsiTheme="majorBidi" w:cstheme="majorBidi"/>
          <w:lang w:val="en-HK"/>
        </w:rPr>
        <w:t>Read Source 1</w:t>
      </w:r>
      <w:r w:rsidR="0025495A">
        <w:rPr>
          <w:rFonts w:asciiTheme="majorBidi" w:hAnsiTheme="majorBidi" w:cstheme="majorBidi"/>
          <w:lang w:val="en-HK"/>
        </w:rPr>
        <w:t xml:space="preserve"> to Source 6</w:t>
      </w:r>
      <w:r>
        <w:rPr>
          <w:rFonts w:asciiTheme="majorBidi" w:hAnsiTheme="majorBidi" w:cstheme="majorBidi"/>
          <w:lang w:val="en-HK"/>
        </w:rPr>
        <w:t xml:space="preserve"> and then a</w:t>
      </w:r>
      <w:r w:rsidR="00A47A5F" w:rsidRPr="00CC2D20">
        <w:rPr>
          <w:rFonts w:asciiTheme="majorBidi" w:hAnsiTheme="majorBidi" w:cstheme="majorBidi" w:hint="eastAsia"/>
          <w:lang w:val="en-HK"/>
        </w:rPr>
        <w:t>n</w:t>
      </w:r>
      <w:r w:rsidR="00A47A5F" w:rsidRPr="00CC2D20">
        <w:rPr>
          <w:rFonts w:asciiTheme="majorBidi" w:hAnsiTheme="majorBidi" w:cstheme="majorBidi"/>
          <w:lang w:val="en-HK"/>
        </w:rPr>
        <w:t>swer</w:t>
      </w:r>
      <w:r w:rsidR="00372723" w:rsidRPr="00CC2D20">
        <w:rPr>
          <w:rFonts w:asciiTheme="majorBidi" w:hAnsiTheme="majorBidi" w:cstheme="majorBidi"/>
          <w:lang w:val="en-HK"/>
        </w:rPr>
        <w:t xml:space="preserve"> the questions</w:t>
      </w:r>
      <w:r w:rsidR="00226130" w:rsidRPr="00CC2D20">
        <w:rPr>
          <w:rFonts w:asciiTheme="majorBidi" w:hAnsiTheme="majorBidi" w:cstheme="majorBidi"/>
          <w:lang w:val="en-HK"/>
        </w:rPr>
        <w:t>.</w:t>
      </w:r>
    </w:p>
    <w:p w14:paraId="29EAD0D4" w14:textId="77777777" w:rsidR="003D1C4A" w:rsidRPr="00CC2D20" w:rsidRDefault="003D1C4A" w:rsidP="005D5BCA">
      <w:pPr>
        <w:spacing w:line="276" w:lineRule="auto"/>
        <w:rPr>
          <w:rFonts w:asciiTheme="majorBidi" w:eastAsia="SimSun" w:hAnsiTheme="majorBidi" w:cstheme="majorBidi"/>
          <w:b/>
          <w:lang w:val="en-HK" w:eastAsia="zh-CN"/>
        </w:rPr>
      </w:pPr>
      <w:r w:rsidRPr="00CC2D20">
        <w:rPr>
          <w:rFonts w:asciiTheme="majorBidi" w:eastAsia="SimSun" w:hAnsiTheme="majorBidi" w:cstheme="majorBidi"/>
          <w:b/>
          <w:bCs/>
          <w:lang w:val="en-HK" w:eastAsia="zh-CN"/>
        </w:rPr>
        <w:t xml:space="preserve">Source 1: </w:t>
      </w:r>
      <w:r>
        <w:rPr>
          <w:rFonts w:asciiTheme="majorBidi" w:eastAsia="SimSun" w:hAnsiTheme="majorBidi" w:cstheme="majorBidi"/>
          <w:b/>
          <w:bCs/>
          <w:lang w:val="en-HK" w:eastAsia="zh-CN"/>
        </w:rPr>
        <w:t xml:space="preserve">Preamble and Article 1 of the </w:t>
      </w:r>
      <w:r w:rsidRPr="00CC2D20">
        <w:rPr>
          <w:rFonts w:asciiTheme="majorBidi" w:eastAsia="SimSun" w:hAnsiTheme="majorBidi" w:cstheme="majorBidi"/>
          <w:b/>
          <w:bCs/>
          <w:color w:val="000000" w:themeColor="text1"/>
          <w:lang w:val="en-HK"/>
        </w:rPr>
        <w:t>CRC</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3D1C4A" w:rsidRPr="00CC2D20" w14:paraId="765D814A" w14:textId="77777777" w:rsidTr="00055567">
        <w:tc>
          <w:tcPr>
            <w:tcW w:w="8474" w:type="dxa"/>
            <w:shd w:val="clear" w:color="auto" w:fill="FDE9D9" w:themeFill="accent6" w:themeFillTint="33"/>
          </w:tcPr>
          <w:p w14:paraId="305A2737" w14:textId="77777777" w:rsidR="003D1C4A" w:rsidRDefault="003D1C4A" w:rsidP="00055567">
            <w:pPr>
              <w:snapToGrid w:val="0"/>
              <w:spacing w:line="276" w:lineRule="auto"/>
              <w:ind w:left="0" w:firstLine="0"/>
              <w:jc w:val="both"/>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t>Preamble</w:t>
            </w:r>
          </w:p>
          <w:p w14:paraId="0D9F266D" w14:textId="77777777" w:rsidR="003D1C4A" w:rsidRDefault="003D1C4A" w:rsidP="00055567">
            <w:pPr>
              <w:snapToGrid w:val="0"/>
              <w:spacing w:line="276" w:lineRule="auto"/>
              <w:ind w:left="0" w:firstLine="0"/>
              <w:jc w:val="both"/>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t xml:space="preserve">… </w:t>
            </w:r>
            <w:r w:rsidRPr="009B371D">
              <w:rPr>
                <w:rFonts w:asciiTheme="majorBidi" w:eastAsiaTheme="minorEastAsia" w:hAnsiTheme="majorBidi" w:cstheme="majorBidi"/>
                <w:i/>
                <w:lang w:val="en-HK" w:eastAsia="zh-HK"/>
              </w:rPr>
              <w:t>Bearing in mind</w:t>
            </w:r>
            <w:r w:rsidRPr="009B371D">
              <w:rPr>
                <w:rFonts w:asciiTheme="majorBidi" w:eastAsiaTheme="minorEastAsia" w:hAnsiTheme="majorBidi" w:cstheme="majorBidi"/>
                <w:lang w:val="en-HK" w:eastAsia="zh-HK"/>
              </w:rPr>
              <w:t xml:space="preserve"> that, as indicated in the Declarati</w:t>
            </w:r>
            <w:r>
              <w:rPr>
                <w:rFonts w:asciiTheme="majorBidi" w:eastAsiaTheme="minorEastAsia" w:hAnsiTheme="majorBidi" w:cstheme="majorBidi"/>
                <w:lang w:val="en-HK" w:eastAsia="zh-HK"/>
              </w:rPr>
              <w:t>on of the Rights of the Child, “</w:t>
            </w:r>
            <w:r w:rsidRPr="009B371D">
              <w:rPr>
                <w:rFonts w:asciiTheme="majorBidi" w:eastAsiaTheme="minorEastAsia" w:hAnsiTheme="majorBidi" w:cstheme="majorBidi"/>
                <w:lang w:val="en-HK" w:eastAsia="zh-HK"/>
              </w:rPr>
              <w:t>the child, by reason of his physical and mental immaturity, needs special safeguards and care, including appropriate legal protection, before as well as after birth</w:t>
            </w:r>
            <w:r>
              <w:rPr>
                <w:rFonts w:asciiTheme="majorBidi" w:eastAsiaTheme="minorEastAsia" w:hAnsiTheme="majorBidi" w:cstheme="majorBidi"/>
                <w:lang w:val="en-HK" w:eastAsia="zh-HK"/>
              </w:rPr>
              <w:t>”</w:t>
            </w:r>
            <w:r w:rsidRPr="009B371D">
              <w:rPr>
                <w:rFonts w:asciiTheme="majorBidi" w:eastAsiaTheme="minorEastAsia" w:hAnsiTheme="majorBidi" w:cstheme="majorBidi"/>
                <w:lang w:val="en-HK" w:eastAsia="zh-HK"/>
              </w:rPr>
              <w:t>,</w:t>
            </w:r>
            <w:r>
              <w:rPr>
                <w:rFonts w:asciiTheme="majorBidi" w:eastAsiaTheme="minorEastAsia" w:hAnsiTheme="majorBidi" w:cstheme="majorBidi"/>
                <w:lang w:val="en-HK" w:eastAsia="zh-HK"/>
              </w:rPr>
              <w:t xml:space="preserve"> …</w:t>
            </w:r>
          </w:p>
          <w:p w14:paraId="2D91D4FA" w14:textId="77777777" w:rsidR="003D1C4A" w:rsidRDefault="003D1C4A" w:rsidP="00055567">
            <w:pPr>
              <w:snapToGrid w:val="0"/>
              <w:spacing w:line="276" w:lineRule="auto"/>
              <w:ind w:left="482" w:hanging="482"/>
              <w:jc w:val="both"/>
              <w:rPr>
                <w:rFonts w:asciiTheme="majorBidi" w:hAnsiTheme="majorBidi" w:cstheme="majorBidi"/>
                <w:lang w:val="en-HK"/>
              </w:rPr>
            </w:pPr>
          </w:p>
          <w:p w14:paraId="4EA44932" w14:textId="77777777" w:rsidR="003D1C4A" w:rsidRDefault="003D1C4A" w:rsidP="00055567">
            <w:pPr>
              <w:snapToGrid w:val="0"/>
              <w:spacing w:line="276" w:lineRule="auto"/>
              <w:ind w:left="482" w:hanging="482"/>
              <w:jc w:val="both"/>
              <w:rPr>
                <w:rFonts w:asciiTheme="majorBidi" w:hAnsiTheme="majorBidi" w:cstheme="majorBidi"/>
                <w:lang w:val="en-HK"/>
              </w:rPr>
            </w:pPr>
            <w:r>
              <w:rPr>
                <w:rFonts w:asciiTheme="majorBidi" w:hAnsiTheme="majorBidi" w:cstheme="majorBidi"/>
                <w:lang w:val="en-HK"/>
              </w:rPr>
              <w:t>Article 1</w:t>
            </w:r>
          </w:p>
          <w:p w14:paraId="0F98DCDB" w14:textId="77777777" w:rsidR="003D1C4A" w:rsidRPr="00AB4A4C" w:rsidRDefault="003D1C4A" w:rsidP="00055567">
            <w:pPr>
              <w:snapToGrid w:val="0"/>
              <w:spacing w:line="276" w:lineRule="auto"/>
              <w:ind w:left="0" w:firstLine="0"/>
              <w:jc w:val="both"/>
              <w:rPr>
                <w:rFonts w:asciiTheme="majorBidi" w:hAnsiTheme="majorBidi" w:cstheme="majorBidi"/>
                <w:lang w:val="en-HK"/>
              </w:rPr>
            </w:pPr>
            <w:r w:rsidRPr="009B371D">
              <w:rPr>
                <w:rFonts w:asciiTheme="majorBidi" w:hAnsiTheme="majorBidi" w:cstheme="majorBidi"/>
                <w:lang w:val="en-HK"/>
              </w:rPr>
              <w:t>For the purposes of the present Convention, a child means every human being below the age of eighteen years unless under the law applicable to the child, majority is attained earlier.</w:t>
            </w:r>
          </w:p>
        </w:tc>
      </w:tr>
    </w:tbl>
    <w:p w14:paraId="7C35FBE0" w14:textId="77777777" w:rsidR="003D1C4A" w:rsidRDefault="003D1C4A" w:rsidP="003D1C4A">
      <w:pPr>
        <w:spacing w:line="276" w:lineRule="auto"/>
        <w:ind w:left="0" w:firstLine="0"/>
        <w:rPr>
          <w:rFonts w:asciiTheme="majorBidi" w:eastAsia="SimSun" w:hAnsiTheme="majorBidi" w:cstheme="majorBidi"/>
          <w:sz w:val="22"/>
          <w:szCs w:val="22"/>
          <w:lang w:val="en-HK"/>
        </w:rPr>
      </w:pPr>
      <w:r w:rsidRPr="00CC2D20">
        <w:rPr>
          <w:rFonts w:asciiTheme="majorBidi" w:eastAsia="SimSun" w:hAnsiTheme="majorBidi" w:cstheme="majorBidi"/>
          <w:sz w:val="22"/>
          <w:szCs w:val="22"/>
          <w:lang w:val="en-HK" w:eastAsia="zh-CN"/>
        </w:rPr>
        <w:t xml:space="preserve">Source: </w:t>
      </w:r>
      <w:r w:rsidRPr="00CC2D20">
        <w:rPr>
          <w:rFonts w:asciiTheme="majorBidi" w:eastAsia="SimSun" w:hAnsiTheme="majorBidi" w:cstheme="majorBidi"/>
          <w:sz w:val="22"/>
          <w:szCs w:val="22"/>
          <w:lang w:val="en-HK"/>
        </w:rPr>
        <w:t xml:space="preserve">Convention on </w:t>
      </w:r>
      <w:r>
        <w:rPr>
          <w:rFonts w:asciiTheme="majorBidi" w:eastAsiaTheme="minorEastAsia" w:hAnsiTheme="majorBidi" w:cstheme="majorBidi" w:hint="eastAsia"/>
          <w:sz w:val="22"/>
          <w:szCs w:val="22"/>
          <w:lang w:val="en-HK"/>
        </w:rPr>
        <w:t>t</w:t>
      </w:r>
      <w:r w:rsidRPr="00CC2D20">
        <w:rPr>
          <w:rFonts w:asciiTheme="majorBidi" w:eastAsia="SimSun" w:hAnsiTheme="majorBidi" w:cstheme="majorBidi"/>
          <w:sz w:val="22"/>
          <w:szCs w:val="22"/>
          <w:lang w:val="en-HK"/>
        </w:rPr>
        <w:t xml:space="preserve">he Rights of </w:t>
      </w:r>
      <w:r>
        <w:rPr>
          <w:rFonts w:asciiTheme="majorBidi" w:eastAsia="SimSun" w:hAnsiTheme="majorBidi" w:cstheme="majorBidi"/>
          <w:sz w:val="22"/>
          <w:szCs w:val="22"/>
          <w:lang w:val="en-HK"/>
        </w:rPr>
        <w:t>t</w:t>
      </w:r>
      <w:r w:rsidRPr="00CC2D20">
        <w:rPr>
          <w:rFonts w:asciiTheme="majorBidi" w:eastAsia="SimSun" w:hAnsiTheme="majorBidi" w:cstheme="majorBidi"/>
          <w:sz w:val="22"/>
          <w:szCs w:val="22"/>
          <w:lang w:val="en-HK"/>
        </w:rPr>
        <w:t>he Child</w:t>
      </w:r>
      <w:r>
        <w:rPr>
          <w:rFonts w:asciiTheme="majorBidi" w:eastAsia="SimSun" w:hAnsiTheme="majorBidi" w:cstheme="majorBidi"/>
          <w:sz w:val="22"/>
          <w:szCs w:val="22"/>
          <w:lang w:val="en-HK"/>
        </w:rPr>
        <w:t>.</w:t>
      </w:r>
    </w:p>
    <w:p w14:paraId="3E0CB44A" w14:textId="77777777" w:rsidR="003D1C4A" w:rsidRPr="00CC2D20" w:rsidRDefault="003D1C4A" w:rsidP="003D1C4A">
      <w:pPr>
        <w:spacing w:line="276" w:lineRule="auto"/>
        <w:ind w:left="0" w:firstLine="0"/>
        <w:rPr>
          <w:rFonts w:asciiTheme="majorBidi" w:eastAsiaTheme="minorEastAsia" w:hAnsiTheme="majorBidi" w:cstheme="majorBidi"/>
          <w:sz w:val="22"/>
          <w:szCs w:val="22"/>
          <w:lang w:val="en-HK"/>
        </w:rPr>
      </w:pPr>
      <w:r w:rsidRPr="00CC2D20">
        <w:rPr>
          <w:rFonts w:asciiTheme="majorBidi" w:eastAsiaTheme="minorEastAsia" w:hAnsiTheme="majorBidi" w:cstheme="majorBidi"/>
          <w:sz w:val="22"/>
          <w:szCs w:val="22"/>
          <w:lang w:val="en-HK"/>
        </w:rPr>
        <w:t>https://www.cmab.gov.hk/en/issues/human.htm</w:t>
      </w:r>
    </w:p>
    <w:p w14:paraId="086D54BA" w14:textId="427921ED" w:rsidR="003D1C4A" w:rsidRDefault="003D1C4A" w:rsidP="003D1C4A">
      <w:pPr>
        <w:rPr>
          <w:rFonts w:asciiTheme="majorBidi" w:eastAsiaTheme="minorEastAsia" w:hAnsiTheme="majorBidi" w:cstheme="majorBidi"/>
          <w:lang w:val="en-HK" w:eastAsia="zh-HK"/>
        </w:rPr>
      </w:pPr>
    </w:p>
    <w:p w14:paraId="3C174FFF" w14:textId="77777777" w:rsidR="007F2A75" w:rsidRPr="00CC2D20" w:rsidRDefault="007F2A75" w:rsidP="003D1C4A">
      <w:pPr>
        <w:rPr>
          <w:rFonts w:asciiTheme="majorBidi" w:eastAsiaTheme="minorEastAsia" w:hAnsiTheme="majorBidi" w:cstheme="majorBidi"/>
          <w:lang w:val="en-HK" w:eastAsia="zh-HK"/>
        </w:rPr>
      </w:pPr>
    </w:p>
    <w:p w14:paraId="65580EE0" w14:textId="77777777" w:rsidR="003D1C4A" w:rsidRPr="00CC2D20" w:rsidRDefault="003D1C4A" w:rsidP="003D1C4A">
      <w:pPr>
        <w:spacing w:line="276" w:lineRule="auto"/>
        <w:ind w:left="0" w:firstLine="0"/>
        <w:rPr>
          <w:rFonts w:asciiTheme="majorBidi" w:eastAsiaTheme="minorEastAsia" w:hAnsiTheme="majorBidi" w:cstheme="majorBidi"/>
          <w:b/>
          <w:bCs/>
          <w:color w:val="000000" w:themeColor="text1"/>
          <w:lang w:val="en-HK" w:eastAsia="zh-HK"/>
        </w:rPr>
      </w:pPr>
      <w:r w:rsidRPr="00CC2D20">
        <w:rPr>
          <w:rFonts w:asciiTheme="majorBidi" w:eastAsia="SimSun" w:hAnsiTheme="majorBidi" w:cstheme="majorBidi"/>
          <w:b/>
          <w:bCs/>
          <w:lang w:val="en-HK" w:eastAsia="zh-CN"/>
        </w:rPr>
        <w:t xml:space="preserve">Source 2: </w:t>
      </w:r>
      <w:r>
        <w:rPr>
          <w:rFonts w:asciiTheme="majorBidi" w:eastAsia="SimSun" w:hAnsiTheme="majorBidi" w:cstheme="majorBidi"/>
          <w:b/>
          <w:bCs/>
          <w:lang w:val="en-HK" w:eastAsia="zh-CN"/>
        </w:rPr>
        <w:t xml:space="preserve">Article 13 and Article 15 of </w:t>
      </w:r>
      <w:r w:rsidRPr="00CC2D20">
        <w:rPr>
          <w:rFonts w:asciiTheme="majorBidi" w:eastAsia="SimSun" w:hAnsiTheme="majorBidi" w:cstheme="majorBidi"/>
          <w:b/>
          <w:bCs/>
          <w:lang w:val="en-HK"/>
        </w:rPr>
        <w:t>CRC</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3D1C4A" w:rsidRPr="00CC2D20" w14:paraId="18FCFD3F" w14:textId="77777777" w:rsidTr="00055567">
        <w:tc>
          <w:tcPr>
            <w:tcW w:w="8276" w:type="dxa"/>
            <w:shd w:val="clear" w:color="auto" w:fill="FDE9D9" w:themeFill="accent6" w:themeFillTint="33"/>
          </w:tcPr>
          <w:p w14:paraId="7E3FA720" w14:textId="77777777" w:rsidR="003D1C4A" w:rsidRDefault="003D1C4A" w:rsidP="00055567">
            <w:pPr>
              <w:spacing w:line="276" w:lineRule="auto"/>
              <w:ind w:left="0" w:firstLine="0"/>
              <w:jc w:val="both"/>
              <w:rPr>
                <w:rFonts w:asciiTheme="majorBidi" w:eastAsiaTheme="minorEastAsia" w:hAnsiTheme="majorBidi" w:cstheme="majorBidi"/>
                <w:color w:val="000000" w:themeColor="text1"/>
                <w:lang w:val="en-HK" w:eastAsia="zh-HK"/>
              </w:rPr>
            </w:pPr>
            <w:r>
              <w:rPr>
                <w:rFonts w:asciiTheme="majorBidi" w:eastAsiaTheme="minorEastAsia" w:hAnsiTheme="majorBidi" w:cstheme="majorBidi"/>
                <w:color w:val="000000" w:themeColor="text1"/>
                <w:lang w:val="en-HK" w:eastAsia="zh-HK"/>
              </w:rPr>
              <w:t>Article 13</w:t>
            </w:r>
          </w:p>
          <w:p w14:paraId="6AFB6B36" w14:textId="77777777" w:rsidR="003D1C4A" w:rsidRPr="003D1C4A" w:rsidRDefault="003D1C4A" w:rsidP="00055567">
            <w:pPr>
              <w:snapToGrid w:val="0"/>
              <w:jc w:val="both"/>
            </w:pPr>
            <w:r>
              <w:rPr>
                <w:sz w:val="22"/>
              </w:rPr>
              <w:t>1.</w:t>
            </w:r>
            <w:r>
              <w:rPr>
                <w:sz w:val="22"/>
              </w:rPr>
              <w:tab/>
            </w:r>
            <w:r w:rsidRPr="003D1C4A">
              <w:t xml:space="preserve">The child shall have the right to freedom of expression; this right shall include freedom to seek, receive and impart information and ideas of all kinds, regardless of frontiers, either orally, in writing or in print, in the form of art, or through any other media of the child’s choice. </w:t>
            </w:r>
          </w:p>
          <w:p w14:paraId="4A4CE8BC" w14:textId="77777777" w:rsidR="003D1C4A" w:rsidRPr="003D1C4A" w:rsidRDefault="003D1C4A" w:rsidP="00055567">
            <w:pPr>
              <w:snapToGrid w:val="0"/>
              <w:jc w:val="both"/>
            </w:pPr>
            <w:r w:rsidRPr="003D1C4A">
              <w:t>2.</w:t>
            </w:r>
            <w:r w:rsidRPr="003D1C4A">
              <w:tab/>
              <w:t xml:space="preserve">The exercise of this right may be subject to certain restrictions, but these shall only be such as are provided by law and are necessary: </w:t>
            </w:r>
          </w:p>
          <w:p w14:paraId="0389405A" w14:textId="77777777" w:rsidR="003D1C4A" w:rsidRPr="003D1C4A" w:rsidRDefault="003D1C4A" w:rsidP="00055567">
            <w:pPr>
              <w:tabs>
                <w:tab w:val="left" w:pos="1080"/>
              </w:tabs>
              <w:snapToGrid w:val="0"/>
              <w:ind w:left="1080" w:hanging="631"/>
              <w:jc w:val="both"/>
            </w:pPr>
            <w:r w:rsidRPr="003D1C4A">
              <w:rPr>
                <w:i/>
              </w:rPr>
              <w:t>(a)</w:t>
            </w:r>
            <w:r w:rsidRPr="003D1C4A">
              <w:tab/>
              <w:t xml:space="preserve">For respect of the rights or reputations of others; or </w:t>
            </w:r>
          </w:p>
          <w:p w14:paraId="43767E2F" w14:textId="77777777" w:rsidR="003D1C4A" w:rsidRPr="003D1C4A" w:rsidRDefault="003D1C4A" w:rsidP="00055567">
            <w:pPr>
              <w:tabs>
                <w:tab w:val="left" w:pos="1080"/>
              </w:tabs>
              <w:snapToGrid w:val="0"/>
              <w:ind w:left="1080" w:hanging="631"/>
              <w:jc w:val="both"/>
            </w:pPr>
            <w:r w:rsidRPr="003D1C4A">
              <w:rPr>
                <w:i/>
              </w:rPr>
              <w:t>(b)</w:t>
            </w:r>
            <w:r w:rsidRPr="003D1C4A">
              <w:tab/>
              <w:t xml:space="preserve">For the protection of national security or of public order </w:t>
            </w:r>
            <w:r w:rsidRPr="003D1C4A">
              <w:rPr>
                <w:i/>
              </w:rPr>
              <w:t>(</w:t>
            </w:r>
            <w:proofErr w:type="spellStart"/>
            <w:r w:rsidRPr="003D1C4A">
              <w:rPr>
                <w:i/>
              </w:rPr>
              <w:t>ordre</w:t>
            </w:r>
            <w:proofErr w:type="spellEnd"/>
            <w:r w:rsidRPr="003D1C4A">
              <w:rPr>
                <w:i/>
              </w:rPr>
              <w:t xml:space="preserve"> public)</w:t>
            </w:r>
            <w:r w:rsidRPr="003D1C4A">
              <w:t>, or of public health or morals.</w:t>
            </w:r>
          </w:p>
          <w:p w14:paraId="33D3A179" w14:textId="77777777" w:rsidR="003D1C4A" w:rsidRDefault="003D1C4A" w:rsidP="00055567">
            <w:pPr>
              <w:spacing w:line="276" w:lineRule="auto"/>
              <w:ind w:left="0" w:firstLine="0"/>
              <w:jc w:val="both"/>
              <w:rPr>
                <w:rFonts w:asciiTheme="majorBidi" w:eastAsiaTheme="minorEastAsia" w:hAnsiTheme="majorBidi" w:cstheme="majorBidi"/>
                <w:color w:val="000000" w:themeColor="text1"/>
                <w:lang w:val="en-HK" w:eastAsia="zh-HK"/>
              </w:rPr>
            </w:pPr>
          </w:p>
          <w:p w14:paraId="58E674F9" w14:textId="77777777" w:rsidR="003D1C4A" w:rsidRDefault="003D1C4A" w:rsidP="00055567">
            <w:pPr>
              <w:spacing w:line="276" w:lineRule="auto"/>
              <w:ind w:left="0" w:firstLine="0"/>
              <w:jc w:val="both"/>
              <w:rPr>
                <w:rFonts w:asciiTheme="majorBidi" w:eastAsiaTheme="minorEastAsia" w:hAnsiTheme="majorBidi" w:cstheme="majorBidi"/>
                <w:color w:val="000000" w:themeColor="text1"/>
                <w:lang w:val="en-HK" w:eastAsia="zh-HK"/>
              </w:rPr>
            </w:pPr>
            <w:r>
              <w:rPr>
                <w:rFonts w:asciiTheme="majorBidi" w:eastAsiaTheme="minorEastAsia" w:hAnsiTheme="majorBidi" w:cstheme="majorBidi"/>
                <w:color w:val="000000" w:themeColor="text1"/>
                <w:lang w:val="en-HK" w:eastAsia="zh-HK"/>
              </w:rPr>
              <w:t>Article 15</w:t>
            </w:r>
          </w:p>
          <w:p w14:paraId="1C226261" w14:textId="77777777" w:rsidR="003D1C4A" w:rsidRPr="003D1C4A" w:rsidRDefault="003D1C4A" w:rsidP="00055567">
            <w:pPr>
              <w:snapToGrid w:val="0"/>
              <w:jc w:val="both"/>
            </w:pPr>
            <w:r w:rsidRPr="003D1C4A">
              <w:rPr>
                <w:rFonts w:asciiTheme="majorBidi" w:eastAsiaTheme="minorEastAsia" w:hAnsiTheme="majorBidi" w:cstheme="majorBidi"/>
                <w:color w:val="000000" w:themeColor="text1"/>
                <w:lang w:val="en-HK" w:eastAsia="zh-HK"/>
              </w:rPr>
              <w:t>1.</w:t>
            </w:r>
            <w:r w:rsidRPr="003D1C4A">
              <w:rPr>
                <w:rFonts w:asciiTheme="majorBidi" w:eastAsiaTheme="minorEastAsia" w:hAnsiTheme="majorBidi" w:cstheme="majorBidi"/>
                <w:color w:val="000000" w:themeColor="text1"/>
                <w:lang w:val="en-HK" w:eastAsia="zh-HK"/>
              </w:rPr>
              <w:tab/>
            </w:r>
            <w:r w:rsidRPr="003D1C4A">
              <w:t xml:space="preserve">States Parties recognize the rights of the child to freedom of association and to freedom of peaceful assembly. </w:t>
            </w:r>
          </w:p>
          <w:p w14:paraId="6E24E89F" w14:textId="77777777" w:rsidR="003D1C4A" w:rsidRPr="00AB4A4C" w:rsidRDefault="003D1C4A" w:rsidP="00055567">
            <w:pPr>
              <w:snapToGrid w:val="0"/>
              <w:jc w:val="both"/>
              <w:rPr>
                <w:rFonts w:asciiTheme="majorBidi" w:eastAsiaTheme="minorEastAsia" w:hAnsiTheme="majorBidi" w:cstheme="majorBidi"/>
                <w:color w:val="000000" w:themeColor="text1"/>
                <w:lang w:val="en-HK" w:eastAsia="zh-HK"/>
              </w:rPr>
            </w:pPr>
            <w:r w:rsidRPr="003D1C4A">
              <w:t>2.</w:t>
            </w:r>
            <w:r w:rsidRPr="003D1C4A">
              <w:tab/>
              <w:t>No restrictions may be placed on the exercise of these rights other than those imposed in conformity with the law and which are necessary in a democratic society in the interests of national security or public safety, public order (</w:t>
            </w:r>
            <w:proofErr w:type="spellStart"/>
            <w:r w:rsidRPr="003D1C4A">
              <w:t>ordre</w:t>
            </w:r>
            <w:proofErr w:type="spellEnd"/>
            <w:r w:rsidRPr="003D1C4A">
              <w:t xml:space="preserve"> public), the protection</w:t>
            </w:r>
            <w:r w:rsidRPr="003D1C4A">
              <w:rPr>
                <w:rFonts w:asciiTheme="majorBidi" w:eastAsiaTheme="minorEastAsia" w:hAnsiTheme="majorBidi" w:cstheme="majorBidi"/>
                <w:color w:val="000000" w:themeColor="text1"/>
                <w:lang w:val="en-HK" w:eastAsia="zh-HK"/>
              </w:rPr>
              <w:t xml:space="preserve"> of public health or morals or the protection of the rights and freedoms of others.</w:t>
            </w:r>
          </w:p>
        </w:tc>
      </w:tr>
    </w:tbl>
    <w:p w14:paraId="3C8C1980" w14:textId="77777777" w:rsidR="003D1C4A" w:rsidRDefault="003D1C4A" w:rsidP="003D1C4A">
      <w:pPr>
        <w:spacing w:line="276" w:lineRule="auto"/>
        <w:ind w:left="0" w:firstLine="0"/>
        <w:rPr>
          <w:rFonts w:asciiTheme="majorBidi" w:eastAsia="SimSun" w:hAnsiTheme="majorBidi" w:cstheme="majorBidi"/>
          <w:sz w:val="22"/>
          <w:szCs w:val="22"/>
          <w:lang w:val="en-HK"/>
        </w:rPr>
      </w:pPr>
      <w:r w:rsidRPr="00CC2D20">
        <w:rPr>
          <w:rFonts w:asciiTheme="majorBidi" w:eastAsia="SimSun" w:hAnsiTheme="majorBidi" w:cstheme="majorBidi"/>
          <w:sz w:val="22"/>
          <w:szCs w:val="22"/>
          <w:lang w:val="en-HK" w:eastAsia="zh-CN"/>
        </w:rPr>
        <w:t xml:space="preserve">Source: </w:t>
      </w:r>
      <w:r w:rsidRPr="00CC2D20">
        <w:rPr>
          <w:rFonts w:asciiTheme="majorBidi" w:eastAsia="SimSun" w:hAnsiTheme="majorBidi" w:cstheme="majorBidi"/>
          <w:sz w:val="22"/>
          <w:szCs w:val="22"/>
          <w:lang w:val="en-HK"/>
        </w:rPr>
        <w:t xml:space="preserve">Convention on </w:t>
      </w:r>
      <w:r>
        <w:rPr>
          <w:rFonts w:asciiTheme="majorBidi" w:eastAsiaTheme="minorEastAsia" w:hAnsiTheme="majorBidi" w:cstheme="majorBidi" w:hint="eastAsia"/>
          <w:sz w:val="22"/>
          <w:szCs w:val="22"/>
          <w:lang w:val="en-HK"/>
        </w:rPr>
        <w:t>t</w:t>
      </w:r>
      <w:r w:rsidRPr="00CC2D20">
        <w:rPr>
          <w:rFonts w:asciiTheme="majorBidi" w:eastAsia="SimSun" w:hAnsiTheme="majorBidi" w:cstheme="majorBidi"/>
          <w:sz w:val="22"/>
          <w:szCs w:val="22"/>
          <w:lang w:val="en-HK"/>
        </w:rPr>
        <w:t xml:space="preserve">he Rights of </w:t>
      </w:r>
      <w:r>
        <w:rPr>
          <w:rFonts w:asciiTheme="majorBidi" w:eastAsia="SimSun" w:hAnsiTheme="majorBidi" w:cstheme="majorBidi"/>
          <w:sz w:val="22"/>
          <w:szCs w:val="22"/>
          <w:lang w:val="en-HK"/>
        </w:rPr>
        <w:t>t</w:t>
      </w:r>
      <w:r w:rsidRPr="00CC2D20">
        <w:rPr>
          <w:rFonts w:asciiTheme="majorBidi" w:eastAsia="SimSun" w:hAnsiTheme="majorBidi" w:cstheme="majorBidi"/>
          <w:sz w:val="22"/>
          <w:szCs w:val="22"/>
          <w:lang w:val="en-HK"/>
        </w:rPr>
        <w:t>he Child</w:t>
      </w:r>
      <w:r>
        <w:rPr>
          <w:rFonts w:asciiTheme="majorBidi" w:eastAsia="SimSun" w:hAnsiTheme="majorBidi" w:cstheme="majorBidi"/>
          <w:sz w:val="22"/>
          <w:szCs w:val="22"/>
          <w:lang w:val="en-HK"/>
        </w:rPr>
        <w:t>.</w:t>
      </w:r>
    </w:p>
    <w:p w14:paraId="1194145D" w14:textId="286EE0FA" w:rsidR="00281F48" w:rsidRPr="00CC2D20" w:rsidRDefault="003D1C4A" w:rsidP="005D5BCA">
      <w:pPr>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sz w:val="22"/>
          <w:szCs w:val="22"/>
          <w:lang w:val="en-HK"/>
        </w:rPr>
        <w:t>https://www.cmab.gov.hk/en/issues/human.htm</w:t>
      </w:r>
      <w:r w:rsidRPr="00CC2D20">
        <w:rPr>
          <w:rFonts w:asciiTheme="majorBidi" w:eastAsia="微軟正黑體" w:hAnsiTheme="majorBidi" w:cstheme="majorBidi"/>
          <w:b/>
          <w:sz w:val="28"/>
          <w:szCs w:val="28"/>
          <w:lang w:val="en-HK"/>
        </w:rPr>
        <w:t xml:space="preserve"> </w:t>
      </w:r>
      <w:r w:rsidR="00281F48" w:rsidRPr="00CC2D20">
        <w:rPr>
          <w:rFonts w:asciiTheme="majorBidi" w:eastAsiaTheme="minorEastAsia" w:hAnsiTheme="majorBidi" w:cstheme="majorBidi"/>
          <w:lang w:val="en-HK"/>
        </w:rPr>
        <w:br w:type="page"/>
      </w:r>
    </w:p>
    <w:p w14:paraId="1D3D36DB" w14:textId="2A4E8806" w:rsidR="004415CA" w:rsidRPr="00CC2D20" w:rsidRDefault="00EC72F7" w:rsidP="005D5BCA">
      <w:pPr>
        <w:snapToGrid w:val="0"/>
        <w:spacing w:line="276" w:lineRule="auto"/>
        <w:ind w:left="0" w:firstLine="0"/>
        <w:rPr>
          <w:rFonts w:asciiTheme="majorBidi" w:eastAsiaTheme="majorEastAsia" w:hAnsiTheme="majorBidi" w:cstheme="majorBidi"/>
          <w:b/>
          <w:lang w:val="en-HK" w:eastAsia="zh-HK"/>
        </w:rPr>
      </w:pPr>
      <w:r w:rsidRPr="00CC2D20">
        <w:rPr>
          <w:rFonts w:asciiTheme="majorBidi" w:hAnsiTheme="majorBidi" w:cstheme="majorBidi"/>
          <w:lang w:val="en-HK" w:eastAsia="zh-HK"/>
        </w:rPr>
        <w:lastRenderedPageBreak/>
        <w:t xml:space="preserve"> </w:t>
      </w:r>
      <w:r w:rsidR="004415CA" w:rsidRPr="00CC2D20">
        <w:rPr>
          <w:rFonts w:asciiTheme="majorBidi" w:eastAsiaTheme="majorEastAsia" w:hAnsiTheme="majorBidi" w:cstheme="majorBidi"/>
          <w:b/>
          <w:lang w:val="en-HK" w:eastAsia="zh-HK"/>
        </w:rPr>
        <w:t xml:space="preserve">Source </w:t>
      </w:r>
      <w:r w:rsidR="003D1C4A">
        <w:rPr>
          <w:rFonts w:asciiTheme="majorBidi" w:eastAsiaTheme="majorEastAsia" w:hAnsiTheme="majorBidi" w:cstheme="majorBidi"/>
          <w:b/>
          <w:lang w:val="en-HK" w:eastAsia="zh-HK"/>
        </w:rPr>
        <w:t>3</w:t>
      </w:r>
      <w:r w:rsidR="002E5A35" w:rsidRPr="00CC2D20">
        <w:rPr>
          <w:rFonts w:asciiTheme="majorBidi" w:eastAsiaTheme="majorEastAsia" w:hAnsiTheme="majorBidi" w:cstheme="majorBidi"/>
          <w:b/>
          <w:lang w:val="en-HK" w:eastAsia="zh-HK"/>
        </w:rPr>
        <w:t xml:space="preserve">: </w:t>
      </w:r>
      <w:r w:rsidR="004415CA" w:rsidRPr="00CC2D20">
        <w:rPr>
          <w:rFonts w:asciiTheme="majorBidi" w:eastAsiaTheme="majorEastAsia" w:hAnsiTheme="majorBidi" w:cstheme="majorBidi"/>
          <w:b/>
          <w:lang w:val="en-HK" w:eastAsia="zh-HK"/>
        </w:rPr>
        <w:t>Article 23 of the CRC and Article 7</w:t>
      </w:r>
      <w:r w:rsidR="003D1C4A">
        <w:rPr>
          <w:rFonts w:asciiTheme="majorBidi" w:eastAsiaTheme="majorEastAsia" w:hAnsiTheme="majorBidi" w:cstheme="majorBidi"/>
          <w:b/>
          <w:lang w:val="en-HK" w:eastAsia="zh-HK"/>
        </w:rPr>
        <w:t>(1) and 9(1)</w:t>
      </w:r>
      <w:r w:rsidR="004415CA" w:rsidRPr="00CC2D20">
        <w:rPr>
          <w:rFonts w:asciiTheme="majorBidi" w:eastAsiaTheme="majorEastAsia" w:hAnsiTheme="majorBidi" w:cstheme="majorBidi"/>
          <w:b/>
          <w:lang w:val="en-HK" w:eastAsia="zh-HK"/>
        </w:rPr>
        <w:t xml:space="preserve"> of the CRPD</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9745C0" w:rsidRPr="00CC2D20" w14:paraId="313051FF" w14:textId="77777777" w:rsidTr="004415CA">
        <w:tc>
          <w:tcPr>
            <w:tcW w:w="8474" w:type="dxa"/>
            <w:shd w:val="clear" w:color="auto" w:fill="FDE9D9" w:themeFill="accent6" w:themeFillTint="33"/>
          </w:tcPr>
          <w:p w14:paraId="256E975C" w14:textId="0E7DFC9C" w:rsidR="004415CA" w:rsidRPr="00CC2D20" w:rsidRDefault="004415CA" w:rsidP="00005F0E">
            <w:pPr>
              <w:spacing w:line="276" w:lineRule="auto"/>
              <w:ind w:left="0" w:firstLine="0"/>
              <w:jc w:val="both"/>
              <w:rPr>
                <w:rFonts w:asciiTheme="majorBidi" w:eastAsia="微軟正黑體" w:hAnsiTheme="majorBidi" w:cstheme="majorBidi"/>
                <w:b/>
                <w:color w:val="000000" w:themeColor="text1"/>
                <w:u w:val="single"/>
                <w:lang w:val="en-HK" w:eastAsia="zh-HK"/>
              </w:rPr>
            </w:pPr>
            <w:r w:rsidRPr="00CC2D20">
              <w:rPr>
                <w:rFonts w:asciiTheme="majorBidi" w:eastAsia="微軟正黑體" w:hAnsiTheme="majorBidi" w:cstheme="majorBidi"/>
                <w:b/>
                <w:color w:val="000000" w:themeColor="text1"/>
                <w:u w:val="single"/>
                <w:lang w:val="en-HK" w:eastAsia="zh-HK"/>
              </w:rPr>
              <w:t>Article 23</w:t>
            </w:r>
            <w:r w:rsidR="000E0BBC">
              <w:rPr>
                <w:rFonts w:asciiTheme="majorBidi" w:eastAsia="微軟正黑體" w:hAnsiTheme="majorBidi" w:cstheme="majorBidi"/>
                <w:b/>
                <w:color w:val="000000" w:themeColor="text1"/>
                <w:u w:val="single"/>
                <w:lang w:val="en-HK" w:eastAsia="zh-HK"/>
              </w:rPr>
              <w:t>(</w:t>
            </w:r>
            <w:r w:rsidRPr="00CC2D20">
              <w:rPr>
                <w:rFonts w:asciiTheme="majorBidi" w:eastAsia="微軟正黑體" w:hAnsiTheme="majorBidi" w:cstheme="majorBidi"/>
                <w:b/>
                <w:color w:val="000000" w:themeColor="text1"/>
                <w:u w:val="single"/>
                <w:lang w:val="en-HK" w:eastAsia="zh-HK"/>
              </w:rPr>
              <w:t>1</w:t>
            </w:r>
            <w:r w:rsidR="000E0BBC">
              <w:rPr>
                <w:rFonts w:asciiTheme="majorBidi" w:eastAsia="微軟正黑體" w:hAnsiTheme="majorBidi" w:cstheme="majorBidi"/>
                <w:b/>
                <w:color w:val="000000" w:themeColor="text1"/>
                <w:u w:val="single"/>
                <w:lang w:val="en-HK" w:eastAsia="zh-HK"/>
              </w:rPr>
              <w:t>)</w:t>
            </w:r>
            <w:r w:rsidRPr="00CC2D20">
              <w:rPr>
                <w:rFonts w:asciiTheme="majorBidi" w:eastAsia="微軟正黑體" w:hAnsiTheme="majorBidi" w:cstheme="majorBidi"/>
                <w:b/>
                <w:color w:val="000000" w:themeColor="text1"/>
                <w:u w:val="single"/>
                <w:lang w:val="en-HK" w:eastAsia="zh-HK"/>
              </w:rPr>
              <w:t xml:space="preserve"> of the CRC</w:t>
            </w:r>
          </w:p>
          <w:p w14:paraId="1EB17187" w14:textId="1D143047" w:rsidR="004415CA" w:rsidRPr="00CC2D20" w:rsidRDefault="004415CA" w:rsidP="00005F0E">
            <w:pPr>
              <w:spacing w:line="276" w:lineRule="auto"/>
              <w:ind w:left="0" w:firstLine="0"/>
              <w:jc w:val="both"/>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color w:val="000000" w:themeColor="text1"/>
                <w:lang w:val="en-HK" w:eastAsia="zh-HK"/>
              </w:rPr>
              <w:t>State</w:t>
            </w:r>
            <w:r w:rsidR="00792837">
              <w:rPr>
                <w:rFonts w:asciiTheme="majorBidi" w:eastAsiaTheme="minorEastAsia" w:hAnsiTheme="majorBidi" w:cstheme="majorBidi"/>
                <w:color w:val="000000" w:themeColor="text1"/>
                <w:lang w:val="en-HK" w:eastAsia="zh-HK"/>
              </w:rPr>
              <w:t>s</w:t>
            </w:r>
            <w:r w:rsidRPr="00CC2D20">
              <w:rPr>
                <w:rFonts w:asciiTheme="majorBidi" w:eastAsiaTheme="minorEastAsia" w:hAnsiTheme="majorBidi" w:cstheme="majorBidi"/>
                <w:color w:val="000000" w:themeColor="text1"/>
                <w:lang w:val="en-HK" w:eastAsia="zh-HK"/>
              </w:rPr>
              <w:t xml:space="preserve"> </w:t>
            </w:r>
            <w:r w:rsidR="00136431">
              <w:rPr>
                <w:rFonts w:asciiTheme="majorBidi" w:eastAsiaTheme="minorEastAsia" w:hAnsiTheme="majorBidi" w:cstheme="majorBidi"/>
                <w:color w:val="000000" w:themeColor="text1"/>
                <w:lang w:val="en-HK" w:eastAsia="zh-HK"/>
              </w:rPr>
              <w:t>P</w:t>
            </w:r>
            <w:r w:rsidRPr="00CC2D20">
              <w:rPr>
                <w:rFonts w:asciiTheme="majorBidi" w:eastAsiaTheme="minorEastAsia" w:hAnsiTheme="majorBidi" w:cstheme="majorBidi"/>
                <w:color w:val="000000" w:themeColor="text1"/>
                <w:lang w:val="en-HK" w:eastAsia="zh-HK"/>
              </w:rPr>
              <w:t>art</w:t>
            </w:r>
            <w:r w:rsidR="000E0BBC">
              <w:rPr>
                <w:rFonts w:asciiTheme="majorBidi" w:eastAsiaTheme="minorEastAsia" w:hAnsiTheme="majorBidi" w:cstheme="majorBidi"/>
                <w:color w:val="000000" w:themeColor="text1"/>
                <w:lang w:val="en-HK" w:eastAsia="zh-HK"/>
              </w:rPr>
              <w:t>ies</w:t>
            </w:r>
            <w:r w:rsidRPr="00CC2D20">
              <w:rPr>
                <w:rFonts w:asciiTheme="majorBidi" w:eastAsiaTheme="minorEastAsia" w:hAnsiTheme="majorBidi" w:cstheme="majorBidi"/>
                <w:color w:val="000000" w:themeColor="text1"/>
                <w:lang w:val="en-HK" w:eastAsia="zh-HK"/>
              </w:rPr>
              <w:t xml:space="preserve"> recognize that</w:t>
            </w:r>
            <w:r w:rsidR="000E0BBC">
              <w:rPr>
                <w:rFonts w:asciiTheme="majorBidi" w:eastAsiaTheme="minorEastAsia" w:hAnsiTheme="majorBidi" w:cstheme="majorBidi"/>
                <w:color w:val="000000" w:themeColor="text1"/>
                <w:lang w:val="en-HK" w:eastAsia="zh-HK"/>
              </w:rPr>
              <w:t xml:space="preserve"> a mentally or physically disabled</w:t>
            </w:r>
            <w:r w:rsidRPr="00CC2D20">
              <w:rPr>
                <w:rFonts w:asciiTheme="majorBidi" w:eastAsiaTheme="minorEastAsia" w:hAnsiTheme="majorBidi" w:cstheme="majorBidi"/>
                <w:color w:val="000000" w:themeColor="text1"/>
                <w:lang w:val="en-HK" w:eastAsia="zh-HK"/>
              </w:rPr>
              <w:t xml:space="preserve"> child should enjoy a full and</w:t>
            </w:r>
            <w:r w:rsidR="008B179D">
              <w:rPr>
                <w:rFonts w:asciiTheme="majorBidi" w:eastAsiaTheme="minorEastAsia" w:hAnsiTheme="majorBidi" w:cstheme="majorBidi"/>
                <w:color w:val="000000" w:themeColor="text1"/>
                <w:lang w:val="en-HK" w:eastAsia="zh-HK"/>
              </w:rPr>
              <w:t xml:space="preserve"> </w:t>
            </w:r>
            <w:r w:rsidR="000E0BBC">
              <w:rPr>
                <w:rFonts w:asciiTheme="majorBidi" w:eastAsiaTheme="minorEastAsia" w:hAnsiTheme="majorBidi" w:cstheme="majorBidi"/>
                <w:color w:val="000000" w:themeColor="text1"/>
                <w:lang w:val="en-HK" w:eastAsia="zh-HK"/>
              </w:rPr>
              <w:t>decent</w:t>
            </w:r>
            <w:r w:rsidRPr="00CC2D20">
              <w:rPr>
                <w:rFonts w:asciiTheme="majorBidi" w:eastAsiaTheme="minorEastAsia" w:hAnsiTheme="majorBidi" w:cstheme="majorBidi"/>
                <w:color w:val="000000" w:themeColor="text1"/>
                <w:lang w:val="en-HK" w:eastAsia="zh-HK"/>
              </w:rPr>
              <w:t xml:space="preserve"> life</w:t>
            </w:r>
            <w:r w:rsidR="000E0BBC">
              <w:rPr>
                <w:rFonts w:asciiTheme="majorBidi" w:eastAsiaTheme="minorEastAsia" w:hAnsiTheme="majorBidi" w:cstheme="majorBidi"/>
                <w:color w:val="000000" w:themeColor="text1"/>
                <w:lang w:val="en-HK" w:eastAsia="zh-HK"/>
              </w:rPr>
              <w:t>,</w:t>
            </w:r>
            <w:r w:rsidR="008B179D">
              <w:rPr>
                <w:rFonts w:asciiTheme="majorBidi" w:eastAsiaTheme="minorEastAsia" w:hAnsiTheme="majorBidi" w:cstheme="majorBidi"/>
                <w:color w:val="000000" w:themeColor="text1"/>
                <w:lang w:val="en-HK" w:eastAsia="zh-HK"/>
              </w:rPr>
              <w:t xml:space="preserve"> </w:t>
            </w:r>
            <w:r w:rsidR="000E0BBC">
              <w:rPr>
                <w:rFonts w:asciiTheme="majorBidi" w:eastAsiaTheme="minorEastAsia" w:hAnsiTheme="majorBidi" w:cstheme="majorBidi"/>
                <w:color w:val="000000" w:themeColor="text1"/>
                <w:lang w:val="en-HK" w:eastAsia="zh-HK"/>
              </w:rPr>
              <w:t>in</w:t>
            </w:r>
            <w:r w:rsidRPr="00CC2D20">
              <w:rPr>
                <w:rFonts w:asciiTheme="majorBidi" w:eastAsiaTheme="minorEastAsia" w:hAnsiTheme="majorBidi" w:cstheme="majorBidi"/>
                <w:color w:val="000000" w:themeColor="text1"/>
                <w:lang w:val="en-HK" w:eastAsia="zh-HK"/>
              </w:rPr>
              <w:t xml:space="preserve"> conditions</w:t>
            </w:r>
            <w:r w:rsidR="008B179D">
              <w:rPr>
                <w:rFonts w:asciiTheme="majorBidi" w:eastAsiaTheme="minorEastAsia" w:hAnsiTheme="majorBidi" w:cstheme="majorBidi"/>
                <w:color w:val="000000" w:themeColor="text1"/>
                <w:lang w:val="en-HK" w:eastAsia="zh-HK"/>
              </w:rPr>
              <w:t xml:space="preserve"> </w:t>
            </w:r>
            <w:r w:rsidR="000E0BBC">
              <w:rPr>
                <w:rFonts w:asciiTheme="majorBidi" w:eastAsiaTheme="minorEastAsia" w:hAnsiTheme="majorBidi" w:cstheme="majorBidi"/>
                <w:color w:val="000000" w:themeColor="text1"/>
                <w:lang w:val="en-HK" w:eastAsia="zh-HK"/>
              </w:rPr>
              <w:t>which</w:t>
            </w:r>
            <w:r w:rsidRPr="00CC2D20">
              <w:rPr>
                <w:rFonts w:asciiTheme="majorBidi" w:eastAsiaTheme="minorEastAsia" w:hAnsiTheme="majorBidi" w:cstheme="majorBidi"/>
                <w:color w:val="000000" w:themeColor="text1"/>
                <w:lang w:val="en-HK" w:eastAsia="zh-HK"/>
              </w:rPr>
              <w:t xml:space="preserve"> ensure dignity, promote</w:t>
            </w:r>
            <w:r w:rsidR="008B179D">
              <w:rPr>
                <w:rFonts w:asciiTheme="majorBidi" w:eastAsiaTheme="minorEastAsia" w:hAnsiTheme="majorBidi" w:cstheme="majorBidi"/>
                <w:color w:val="000000" w:themeColor="text1"/>
                <w:lang w:val="en-HK" w:eastAsia="zh-HK"/>
              </w:rPr>
              <w:t xml:space="preserve"> </w:t>
            </w:r>
            <w:r w:rsidR="000E0BBC">
              <w:rPr>
                <w:rFonts w:asciiTheme="majorBidi" w:eastAsiaTheme="minorEastAsia" w:hAnsiTheme="majorBidi" w:cstheme="majorBidi"/>
                <w:color w:val="000000" w:themeColor="text1"/>
                <w:lang w:val="en-HK" w:eastAsia="zh-HK"/>
              </w:rPr>
              <w:t>self-reliance</w:t>
            </w:r>
            <w:r w:rsidRPr="00CC2D20">
              <w:rPr>
                <w:rFonts w:asciiTheme="majorBidi" w:eastAsiaTheme="minorEastAsia" w:hAnsiTheme="majorBidi" w:cstheme="majorBidi"/>
                <w:color w:val="000000" w:themeColor="text1"/>
                <w:lang w:val="en-HK" w:eastAsia="zh-HK"/>
              </w:rPr>
              <w:t xml:space="preserve"> and facilitate the</w:t>
            </w:r>
            <w:r w:rsidR="008B179D">
              <w:rPr>
                <w:rFonts w:asciiTheme="majorBidi" w:eastAsiaTheme="minorEastAsia" w:hAnsiTheme="majorBidi" w:cstheme="majorBidi"/>
                <w:color w:val="000000" w:themeColor="text1"/>
                <w:lang w:val="en-HK" w:eastAsia="zh-HK"/>
              </w:rPr>
              <w:t xml:space="preserve"> </w:t>
            </w:r>
            <w:r w:rsidR="000E0BBC">
              <w:rPr>
                <w:rFonts w:asciiTheme="majorBidi" w:eastAsiaTheme="minorEastAsia" w:hAnsiTheme="majorBidi" w:cstheme="majorBidi"/>
                <w:color w:val="000000" w:themeColor="text1"/>
                <w:lang w:val="en-HK" w:eastAsia="zh-HK"/>
              </w:rPr>
              <w:t xml:space="preserve">child’s </w:t>
            </w:r>
            <w:r w:rsidRPr="00CC2D20">
              <w:rPr>
                <w:rFonts w:asciiTheme="majorBidi" w:eastAsiaTheme="minorEastAsia" w:hAnsiTheme="majorBidi" w:cstheme="majorBidi"/>
                <w:color w:val="000000" w:themeColor="text1"/>
                <w:lang w:val="en-HK" w:eastAsia="zh-HK"/>
              </w:rPr>
              <w:t>active participation in</w:t>
            </w:r>
            <w:r w:rsidR="008B179D">
              <w:rPr>
                <w:rFonts w:asciiTheme="majorBidi" w:eastAsiaTheme="minorEastAsia" w:hAnsiTheme="majorBidi" w:cstheme="majorBidi"/>
                <w:color w:val="000000" w:themeColor="text1"/>
                <w:lang w:val="en-HK" w:eastAsia="zh-HK"/>
              </w:rPr>
              <w:t xml:space="preserve"> </w:t>
            </w:r>
            <w:r w:rsidR="000E0BBC">
              <w:rPr>
                <w:rFonts w:asciiTheme="majorBidi" w:eastAsiaTheme="minorEastAsia" w:hAnsiTheme="majorBidi" w:cstheme="majorBidi"/>
                <w:color w:val="000000" w:themeColor="text1"/>
                <w:lang w:val="en-HK" w:eastAsia="zh-HK"/>
              </w:rPr>
              <w:t>the community</w:t>
            </w:r>
            <w:r w:rsidRPr="00CC2D20">
              <w:rPr>
                <w:rFonts w:asciiTheme="majorBidi" w:eastAsiaTheme="minorEastAsia" w:hAnsiTheme="majorBidi" w:cstheme="majorBidi"/>
                <w:color w:val="000000" w:themeColor="text1"/>
                <w:lang w:val="en-HK" w:eastAsia="zh-HK"/>
              </w:rPr>
              <w:t>.</w:t>
            </w:r>
          </w:p>
          <w:p w14:paraId="77A4D90F" w14:textId="77777777" w:rsidR="00B43D24" w:rsidRPr="00CC2D20" w:rsidRDefault="00B43D24" w:rsidP="00005F0E">
            <w:pPr>
              <w:spacing w:line="276" w:lineRule="auto"/>
              <w:ind w:left="0" w:firstLine="0"/>
              <w:jc w:val="both"/>
              <w:rPr>
                <w:rFonts w:asciiTheme="majorBidi" w:eastAsiaTheme="minorEastAsia" w:hAnsiTheme="majorBidi" w:cstheme="majorBidi"/>
                <w:color w:val="000000" w:themeColor="text1"/>
                <w:lang w:val="en-HK" w:eastAsia="zh-HK"/>
              </w:rPr>
            </w:pPr>
          </w:p>
          <w:p w14:paraId="185CF800" w14:textId="0B4F6604" w:rsidR="004415CA" w:rsidRPr="00CC2D20" w:rsidRDefault="004415CA" w:rsidP="00005F0E">
            <w:pPr>
              <w:spacing w:line="276" w:lineRule="auto"/>
              <w:ind w:left="0" w:firstLine="0"/>
              <w:rPr>
                <w:rFonts w:asciiTheme="majorBidi" w:eastAsia="微軟正黑體" w:hAnsiTheme="majorBidi" w:cstheme="majorBidi"/>
                <w:b/>
                <w:u w:val="single"/>
                <w:lang w:val="en-HK"/>
              </w:rPr>
            </w:pPr>
            <w:r w:rsidRPr="00CC2D20">
              <w:rPr>
                <w:rFonts w:asciiTheme="majorBidi" w:eastAsia="微軟正黑體" w:hAnsiTheme="majorBidi" w:cstheme="majorBidi"/>
                <w:b/>
                <w:u w:val="single"/>
                <w:lang w:val="en-HK"/>
              </w:rPr>
              <w:t>Article 7</w:t>
            </w:r>
            <w:r w:rsidR="003C78A7">
              <w:rPr>
                <w:rFonts w:asciiTheme="majorBidi" w:eastAsia="微軟正黑體" w:hAnsiTheme="majorBidi" w:cstheme="majorBidi"/>
                <w:b/>
                <w:u w:val="single"/>
                <w:lang w:val="en-HK"/>
              </w:rPr>
              <w:t>(</w:t>
            </w:r>
            <w:r w:rsidRPr="00CC2D20">
              <w:rPr>
                <w:rFonts w:asciiTheme="majorBidi" w:eastAsia="微軟正黑體" w:hAnsiTheme="majorBidi" w:cstheme="majorBidi"/>
                <w:b/>
                <w:u w:val="single"/>
                <w:lang w:val="en-HK"/>
              </w:rPr>
              <w:t>1</w:t>
            </w:r>
            <w:r w:rsidR="003C78A7">
              <w:rPr>
                <w:rFonts w:asciiTheme="majorBidi" w:eastAsia="微軟正黑體" w:hAnsiTheme="majorBidi" w:cstheme="majorBidi"/>
                <w:b/>
                <w:u w:val="single"/>
                <w:lang w:val="en-HK"/>
              </w:rPr>
              <w:t>)</w:t>
            </w:r>
            <w:r w:rsidRPr="00CC2D20">
              <w:rPr>
                <w:rFonts w:asciiTheme="majorBidi" w:eastAsia="微軟正黑體" w:hAnsiTheme="majorBidi" w:cstheme="majorBidi"/>
                <w:b/>
                <w:u w:val="single"/>
                <w:lang w:val="en-HK"/>
              </w:rPr>
              <w:t xml:space="preserve"> of the CRPD</w:t>
            </w:r>
          </w:p>
          <w:p w14:paraId="613F3867" w14:textId="77777777" w:rsidR="009745C0" w:rsidRDefault="004415CA" w:rsidP="00005F0E">
            <w:pPr>
              <w:spacing w:line="276" w:lineRule="auto"/>
              <w:ind w:left="0" w:firstLine="0"/>
              <w:rPr>
                <w:rFonts w:asciiTheme="majorBidi" w:hAnsiTheme="majorBidi" w:cstheme="majorBidi"/>
                <w:lang w:val="en-HK"/>
              </w:rPr>
            </w:pPr>
            <w:r w:rsidRPr="00CC2D20">
              <w:rPr>
                <w:rFonts w:asciiTheme="majorBidi" w:hAnsiTheme="majorBidi" w:cstheme="majorBidi"/>
                <w:lang w:val="en-HK"/>
              </w:rPr>
              <w:t>State</w:t>
            </w:r>
            <w:r w:rsidR="00792837">
              <w:rPr>
                <w:rFonts w:asciiTheme="majorBidi" w:hAnsiTheme="majorBidi" w:cstheme="majorBidi"/>
                <w:lang w:val="en-HK"/>
              </w:rPr>
              <w:t>s</w:t>
            </w:r>
            <w:r w:rsidRPr="00CC2D20">
              <w:rPr>
                <w:rFonts w:asciiTheme="majorBidi" w:hAnsiTheme="majorBidi" w:cstheme="majorBidi"/>
                <w:lang w:val="en-HK"/>
              </w:rPr>
              <w:t xml:space="preserve"> </w:t>
            </w:r>
            <w:r w:rsidR="00136431">
              <w:rPr>
                <w:rFonts w:asciiTheme="majorBidi" w:hAnsiTheme="majorBidi" w:cstheme="majorBidi"/>
                <w:lang w:val="en-HK"/>
              </w:rPr>
              <w:t>P</w:t>
            </w:r>
            <w:r w:rsidRPr="00CC2D20">
              <w:rPr>
                <w:rFonts w:asciiTheme="majorBidi" w:hAnsiTheme="majorBidi" w:cstheme="majorBidi"/>
                <w:lang w:val="en-HK"/>
              </w:rPr>
              <w:t>art</w:t>
            </w:r>
            <w:r w:rsidR="00792837">
              <w:rPr>
                <w:rFonts w:asciiTheme="majorBidi" w:hAnsiTheme="majorBidi" w:cstheme="majorBidi"/>
                <w:lang w:val="en-HK"/>
              </w:rPr>
              <w:t>ies</w:t>
            </w:r>
            <w:r w:rsidRPr="00CC2D20">
              <w:rPr>
                <w:rFonts w:asciiTheme="majorBidi" w:hAnsiTheme="majorBidi" w:cstheme="majorBidi"/>
                <w:lang w:val="en-HK"/>
              </w:rPr>
              <w:t xml:space="preserve"> sh</w:t>
            </w:r>
            <w:r w:rsidR="007448A3">
              <w:rPr>
                <w:rFonts w:asciiTheme="majorBidi" w:hAnsiTheme="majorBidi" w:cstheme="majorBidi"/>
                <w:lang w:val="en-HK"/>
              </w:rPr>
              <w:t>all</w:t>
            </w:r>
            <w:r w:rsidRPr="00CC2D20">
              <w:rPr>
                <w:rFonts w:asciiTheme="majorBidi" w:hAnsiTheme="majorBidi" w:cstheme="majorBidi"/>
                <w:lang w:val="en-HK"/>
              </w:rPr>
              <w:t xml:space="preserve"> take all necessary measures to ensure</w:t>
            </w:r>
            <w:r w:rsidR="008B179D">
              <w:rPr>
                <w:rFonts w:asciiTheme="majorBidi" w:hAnsiTheme="majorBidi" w:cstheme="majorBidi"/>
                <w:lang w:val="en-HK"/>
              </w:rPr>
              <w:t xml:space="preserve"> </w:t>
            </w:r>
            <w:r w:rsidR="007448A3">
              <w:rPr>
                <w:rFonts w:asciiTheme="majorBidi" w:hAnsiTheme="majorBidi" w:cstheme="majorBidi"/>
                <w:lang w:val="en-HK"/>
              </w:rPr>
              <w:t>the</w:t>
            </w:r>
            <w:r w:rsidRPr="00CC2D20">
              <w:rPr>
                <w:rFonts w:asciiTheme="majorBidi" w:hAnsiTheme="majorBidi" w:cstheme="majorBidi"/>
                <w:lang w:val="en-HK"/>
              </w:rPr>
              <w:t xml:space="preserve"> full enjoy</w:t>
            </w:r>
            <w:r w:rsidR="007448A3">
              <w:rPr>
                <w:rFonts w:asciiTheme="majorBidi" w:hAnsiTheme="majorBidi" w:cstheme="majorBidi"/>
                <w:lang w:val="en-HK"/>
              </w:rPr>
              <w:t>ment by children with disabilities of</w:t>
            </w:r>
            <w:r w:rsidRPr="00CC2D20">
              <w:rPr>
                <w:rFonts w:asciiTheme="majorBidi" w:hAnsiTheme="majorBidi" w:cstheme="majorBidi"/>
                <w:lang w:val="en-HK"/>
              </w:rPr>
              <w:t xml:space="preserve"> all human rights and fundamental freedoms on an equal basis with other children.</w:t>
            </w:r>
          </w:p>
          <w:p w14:paraId="0025BE11" w14:textId="77777777" w:rsidR="003D1C4A" w:rsidRDefault="003D1C4A" w:rsidP="00005F0E">
            <w:pPr>
              <w:spacing w:line="276" w:lineRule="auto"/>
              <w:ind w:left="0" w:firstLine="0"/>
              <w:rPr>
                <w:rFonts w:asciiTheme="majorBidi" w:hAnsiTheme="majorBidi" w:cstheme="majorBidi"/>
                <w:lang w:val="en-HK"/>
              </w:rPr>
            </w:pPr>
          </w:p>
          <w:p w14:paraId="6FA4243D" w14:textId="77777777" w:rsidR="003D1C4A" w:rsidRDefault="003D1C4A" w:rsidP="00005F0E">
            <w:pPr>
              <w:spacing w:line="276" w:lineRule="auto"/>
              <w:ind w:left="0" w:firstLine="0"/>
              <w:rPr>
                <w:rFonts w:asciiTheme="majorBidi" w:eastAsiaTheme="minorEastAsia" w:hAnsiTheme="majorBidi" w:cstheme="majorBidi"/>
                <w:b/>
                <w:lang w:val="en-HK" w:eastAsia="zh-HK"/>
              </w:rPr>
            </w:pPr>
            <w:r>
              <w:rPr>
                <w:rFonts w:asciiTheme="majorBidi" w:eastAsiaTheme="minorEastAsia" w:hAnsiTheme="majorBidi" w:cstheme="majorBidi"/>
                <w:b/>
                <w:lang w:val="en-HK" w:eastAsia="zh-HK"/>
              </w:rPr>
              <w:t>Article 9(1) of the CRPD</w:t>
            </w:r>
          </w:p>
          <w:p w14:paraId="263F2F4A" w14:textId="50400509" w:rsidR="003D1C4A" w:rsidRPr="003D1C4A" w:rsidRDefault="003D1C4A" w:rsidP="003D1C4A">
            <w:pPr>
              <w:snapToGrid w:val="0"/>
              <w:jc w:val="both"/>
              <w:rPr>
                <w:rFonts w:asciiTheme="majorBidi" w:eastAsiaTheme="minorEastAsia" w:hAnsiTheme="majorBidi" w:cstheme="majorBidi"/>
                <w:lang w:val="en-HK" w:eastAsia="zh-HK"/>
              </w:rPr>
            </w:pPr>
            <w:r w:rsidRPr="003D1C4A">
              <w:rPr>
                <w:rFonts w:asciiTheme="majorBidi" w:eastAsiaTheme="minorEastAsia" w:hAnsiTheme="majorBidi" w:cstheme="majorBidi"/>
                <w:lang w:val="en-HK" w:eastAsia="zh-HK"/>
              </w:rPr>
              <w:t xml:space="preserve">1. </w:t>
            </w:r>
            <w:r>
              <w:rPr>
                <w:rFonts w:asciiTheme="majorBidi" w:eastAsiaTheme="minorEastAsia" w:hAnsiTheme="majorBidi" w:cstheme="majorBidi"/>
                <w:lang w:val="en-HK" w:eastAsia="zh-HK"/>
              </w:rPr>
              <w:tab/>
            </w:r>
            <w:r w:rsidRPr="003D1C4A">
              <w:rPr>
                <w:rFonts w:asciiTheme="majorBidi" w:eastAsiaTheme="minorEastAsia" w:hAnsiTheme="majorBidi" w:cstheme="majorBidi"/>
                <w:lang w:val="en-HK" w:eastAsia="zh-HK"/>
              </w:rPr>
              <w:t>To enable persons with disabilities to live independently and</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participate fully in all aspects of life, States Parties shall take appropriate</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measures to ensure to persons with disabilities access, on an equal basis</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with others, to the physical environment, to transportation, to information</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and communications, including information and communications</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technologies and systems, and to other facilities and services open or</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provided to the public, both in urban and in rural areas. These measures,</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which shall include the identification and elimination of obstacles and</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barriers to accessibility, shall apply to, inter alia:</w:t>
            </w:r>
          </w:p>
          <w:p w14:paraId="3EDFCAA8" w14:textId="683FBA48" w:rsidR="003D1C4A" w:rsidRPr="003D1C4A" w:rsidRDefault="003D1C4A" w:rsidP="003D1C4A">
            <w:pPr>
              <w:tabs>
                <w:tab w:val="left" w:pos="1080"/>
              </w:tabs>
              <w:snapToGrid w:val="0"/>
              <w:ind w:left="1080" w:hanging="631"/>
              <w:jc w:val="both"/>
            </w:pPr>
            <w:r w:rsidRPr="003D1C4A">
              <w:rPr>
                <w:rFonts w:asciiTheme="majorBidi" w:eastAsiaTheme="minorEastAsia" w:hAnsiTheme="majorBidi" w:cstheme="majorBidi"/>
                <w:lang w:val="en-HK" w:eastAsia="zh-HK"/>
              </w:rPr>
              <w:t xml:space="preserve">a. </w:t>
            </w:r>
            <w:r>
              <w:rPr>
                <w:rFonts w:asciiTheme="majorBidi" w:eastAsiaTheme="minorEastAsia" w:hAnsiTheme="majorBidi" w:cstheme="majorBidi"/>
                <w:lang w:val="en-HK" w:eastAsia="zh-HK"/>
              </w:rPr>
              <w:tab/>
            </w:r>
            <w:r w:rsidRPr="003D1C4A">
              <w:t>Buildings, roads, transportation and other indoor and outdoor facilities, including schools, housing, medical facilities and workplaces;</w:t>
            </w:r>
          </w:p>
          <w:p w14:paraId="362B2B7E" w14:textId="1BCEB0D8" w:rsidR="003D1C4A" w:rsidRPr="003D1C4A" w:rsidRDefault="003D1C4A" w:rsidP="003D1C4A">
            <w:pPr>
              <w:tabs>
                <w:tab w:val="left" w:pos="1080"/>
              </w:tabs>
              <w:snapToGrid w:val="0"/>
              <w:ind w:left="1080" w:hanging="631"/>
              <w:jc w:val="both"/>
              <w:rPr>
                <w:rFonts w:asciiTheme="majorBidi" w:eastAsiaTheme="minorEastAsia" w:hAnsiTheme="majorBidi" w:cstheme="majorBidi"/>
                <w:lang w:val="en-HK" w:eastAsia="zh-HK"/>
              </w:rPr>
            </w:pPr>
            <w:r w:rsidRPr="003D1C4A">
              <w:t xml:space="preserve">b. </w:t>
            </w:r>
            <w:r>
              <w:tab/>
            </w:r>
            <w:r w:rsidRPr="003D1C4A">
              <w:t>Information, communications</w:t>
            </w:r>
            <w:r w:rsidRPr="003D1C4A">
              <w:rPr>
                <w:rFonts w:asciiTheme="majorBidi" w:eastAsiaTheme="minorEastAsia" w:hAnsiTheme="majorBidi" w:cstheme="majorBidi"/>
                <w:lang w:val="en-HK" w:eastAsia="zh-HK"/>
              </w:rPr>
              <w:t xml:space="preserve"> and other services, including</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electronic services and emergency services.</w:t>
            </w:r>
          </w:p>
        </w:tc>
      </w:tr>
    </w:tbl>
    <w:p w14:paraId="12E3EADA" w14:textId="5A64F1B7" w:rsidR="00B85B84" w:rsidRPr="00CC2D20" w:rsidRDefault="004415CA" w:rsidP="00B74EAA">
      <w:pPr>
        <w:ind w:left="0" w:firstLine="0"/>
        <w:jc w:val="both"/>
        <w:rPr>
          <w:rFonts w:asciiTheme="majorBidi" w:eastAsia="微軟正黑體" w:hAnsiTheme="majorBidi" w:cstheme="majorBidi"/>
          <w:sz w:val="22"/>
          <w:szCs w:val="22"/>
          <w:lang w:val="en-HK" w:eastAsia="zh-HK"/>
        </w:rPr>
      </w:pPr>
      <w:r w:rsidRPr="00CC2D20">
        <w:rPr>
          <w:rFonts w:asciiTheme="majorBidi" w:eastAsiaTheme="minorEastAsia" w:hAnsiTheme="majorBidi" w:cstheme="majorBidi"/>
          <w:sz w:val="22"/>
          <w:lang w:val="en-HK" w:eastAsia="zh-HK"/>
        </w:rPr>
        <w:t>Source</w:t>
      </w:r>
      <w:r w:rsidR="002E5A35" w:rsidRPr="00CC2D20">
        <w:rPr>
          <w:rFonts w:asciiTheme="majorBidi" w:eastAsiaTheme="minorEastAsia" w:hAnsiTheme="majorBidi" w:cstheme="majorBidi"/>
          <w:sz w:val="22"/>
          <w:lang w:val="en-HK"/>
        </w:rPr>
        <w:t xml:space="preserve">: </w:t>
      </w:r>
      <w:r w:rsidRPr="00CC2D20">
        <w:rPr>
          <w:rFonts w:asciiTheme="majorBidi" w:hAnsiTheme="majorBidi" w:cstheme="majorBidi"/>
          <w:sz w:val="22"/>
          <w:szCs w:val="22"/>
          <w:shd w:val="clear" w:color="auto" w:fill="FFFFFF"/>
          <w:lang w:val="en-HK"/>
        </w:rPr>
        <w:t>The Government of the Hong Kong Special Administrative Region Constitutional and Mainland Affairs Bureau</w:t>
      </w:r>
      <w:r w:rsidR="00B74EAA">
        <w:rPr>
          <w:rFonts w:asciiTheme="majorBidi" w:hAnsiTheme="majorBidi" w:cstheme="majorBidi"/>
          <w:sz w:val="22"/>
          <w:szCs w:val="22"/>
          <w:shd w:val="clear" w:color="auto" w:fill="FFFFFF"/>
          <w:lang w:val="en-HK"/>
        </w:rPr>
        <w:t>,</w:t>
      </w:r>
      <w:r w:rsidRPr="00CC2D20">
        <w:rPr>
          <w:rFonts w:asciiTheme="majorBidi" w:eastAsiaTheme="minorEastAsia" w:hAnsiTheme="majorBidi" w:cstheme="majorBidi"/>
          <w:sz w:val="22"/>
          <w:lang w:val="en-HK"/>
        </w:rPr>
        <w:t xml:space="preserve"> </w:t>
      </w:r>
      <w:r w:rsidRPr="00CC2D20">
        <w:rPr>
          <w:rFonts w:asciiTheme="majorBidi" w:eastAsia="微軟正黑體" w:hAnsiTheme="majorBidi" w:cstheme="majorBidi"/>
          <w:sz w:val="22"/>
          <w:szCs w:val="22"/>
          <w:lang w:val="en-HK" w:eastAsia="zh-HK"/>
        </w:rPr>
        <w:t>Convention on the Rights of the Child</w:t>
      </w:r>
      <w:r w:rsidR="00B74EAA">
        <w:rPr>
          <w:rFonts w:asciiTheme="majorBidi" w:eastAsia="微軟正黑體" w:hAnsiTheme="majorBidi" w:cstheme="majorBidi"/>
          <w:sz w:val="22"/>
          <w:szCs w:val="22"/>
          <w:lang w:val="en-HK" w:eastAsia="zh-HK"/>
        </w:rPr>
        <w:t>.</w:t>
      </w:r>
    </w:p>
    <w:p w14:paraId="78C2F8E5" w14:textId="35E46D7E" w:rsidR="00B74EAA" w:rsidRPr="00AB4A4C" w:rsidRDefault="002A1B95" w:rsidP="00B74EAA">
      <w:pPr>
        <w:ind w:left="0" w:firstLine="0"/>
        <w:jc w:val="both"/>
        <w:rPr>
          <w:rFonts w:asciiTheme="majorBidi" w:eastAsiaTheme="minorEastAsia" w:hAnsiTheme="majorBidi" w:cstheme="majorBidi"/>
          <w:color w:val="000000" w:themeColor="text1"/>
          <w:sz w:val="22"/>
          <w:szCs w:val="22"/>
          <w:lang w:val="en-HK" w:eastAsia="zh-HK"/>
        </w:rPr>
      </w:pPr>
      <w:hyperlink r:id="rId47" w:history="1">
        <w:r w:rsidR="00B74EAA" w:rsidRPr="00AB4A4C">
          <w:rPr>
            <w:rStyle w:val="ac"/>
            <w:rFonts w:asciiTheme="majorBidi" w:eastAsiaTheme="minorEastAsia" w:hAnsiTheme="majorBidi" w:cstheme="majorBidi"/>
            <w:color w:val="000000" w:themeColor="text1"/>
            <w:sz w:val="22"/>
            <w:szCs w:val="22"/>
            <w:lang w:val="en-HK" w:eastAsia="zh-HK"/>
          </w:rPr>
          <w:t>https://www.cmab.gov.hk/en/issues/human.htm</w:t>
        </w:r>
      </w:hyperlink>
    </w:p>
    <w:p w14:paraId="279268C8" w14:textId="2A769E69" w:rsidR="00B85B84" w:rsidRPr="00CC2D20" w:rsidRDefault="004415CA" w:rsidP="00B74EAA">
      <w:pPr>
        <w:ind w:left="0" w:firstLine="0"/>
        <w:jc w:val="both"/>
        <w:rPr>
          <w:rFonts w:asciiTheme="majorBidi" w:eastAsiaTheme="minorEastAsia" w:hAnsiTheme="majorBidi" w:cstheme="majorBidi"/>
          <w:sz w:val="22"/>
          <w:szCs w:val="22"/>
          <w:lang w:val="en-HK" w:eastAsia="zh-HK"/>
        </w:rPr>
      </w:pPr>
      <w:r w:rsidRPr="00CC2D20">
        <w:rPr>
          <w:rFonts w:asciiTheme="majorBidi" w:hAnsiTheme="majorBidi" w:cstheme="majorBidi"/>
          <w:sz w:val="22"/>
          <w:szCs w:val="22"/>
          <w:shd w:val="clear" w:color="auto" w:fill="FFFFFF"/>
          <w:lang w:val="en-HK"/>
        </w:rPr>
        <w:t>The Government of the Hong Kong Special Administrative Region Labour and Welfare Bureau</w:t>
      </w:r>
      <w:r w:rsidR="00B74EAA">
        <w:rPr>
          <w:rFonts w:asciiTheme="majorBidi" w:hAnsiTheme="majorBidi" w:cstheme="majorBidi"/>
          <w:sz w:val="22"/>
          <w:szCs w:val="22"/>
          <w:shd w:val="clear" w:color="auto" w:fill="FFFFFF"/>
          <w:lang w:val="en-HK"/>
        </w:rPr>
        <w:t>,</w:t>
      </w:r>
      <w:r w:rsidR="00B85B84" w:rsidRPr="00CC2D20">
        <w:rPr>
          <w:rFonts w:asciiTheme="majorBidi" w:hAnsiTheme="majorBidi" w:cstheme="majorBidi"/>
          <w:sz w:val="22"/>
          <w:szCs w:val="22"/>
          <w:shd w:val="clear" w:color="auto" w:fill="FFFFFF"/>
          <w:lang w:val="en-HK"/>
        </w:rPr>
        <w:t xml:space="preserve"> </w:t>
      </w:r>
      <w:r w:rsidRPr="00CC2D20">
        <w:rPr>
          <w:rFonts w:asciiTheme="majorBidi" w:eastAsia="微軟正黑體" w:hAnsiTheme="majorBidi" w:cstheme="majorBidi"/>
          <w:sz w:val="22"/>
          <w:szCs w:val="22"/>
          <w:lang w:val="en-HK" w:eastAsia="zh-HK"/>
        </w:rPr>
        <w:t>Convention on the Rights of Persons with Disabilities</w:t>
      </w:r>
      <w:r w:rsidRPr="00CC2D20">
        <w:rPr>
          <w:rFonts w:asciiTheme="majorBidi" w:eastAsiaTheme="minorEastAsia" w:hAnsiTheme="majorBidi" w:cstheme="majorBidi"/>
          <w:sz w:val="22"/>
          <w:szCs w:val="22"/>
          <w:lang w:val="en-HK" w:eastAsia="zh-HK"/>
        </w:rPr>
        <w:t>,</w:t>
      </w:r>
    </w:p>
    <w:p w14:paraId="55105C19" w14:textId="41D58709" w:rsidR="004415CA" w:rsidRPr="00CC2D20" w:rsidRDefault="003E5D99" w:rsidP="00B74EAA">
      <w:pPr>
        <w:ind w:left="0" w:firstLine="0"/>
        <w:jc w:val="both"/>
        <w:rPr>
          <w:rFonts w:asciiTheme="majorBidi" w:eastAsiaTheme="minorEastAsia" w:hAnsiTheme="majorBidi" w:cstheme="majorBidi"/>
          <w:sz w:val="22"/>
          <w:lang w:val="en-HK" w:eastAsia="zh-HK"/>
        </w:rPr>
      </w:pPr>
      <w:r w:rsidRPr="00CC2D20">
        <w:rPr>
          <w:rFonts w:asciiTheme="majorBidi" w:eastAsiaTheme="minorEastAsia" w:hAnsiTheme="majorBidi" w:cstheme="majorBidi"/>
          <w:sz w:val="22"/>
          <w:szCs w:val="22"/>
          <w:lang w:val="en-HK" w:eastAsia="zh-HK"/>
        </w:rPr>
        <w:t>https://www.lwb.gov.hk/en/highlights/UNCRPD/Publications/22072008_e.pdf</w:t>
      </w:r>
    </w:p>
    <w:p w14:paraId="110D6459" w14:textId="77777777" w:rsidR="004415CA" w:rsidRPr="00CC2D20" w:rsidRDefault="004415CA" w:rsidP="00005F0E">
      <w:pPr>
        <w:spacing w:line="276" w:lineRule="auto"/>
        <w:rPr>
          <w:rFonts w:asciiTheme="majorBidi" w:eastAsiaTheme="minorEastAsia" w:hAnsiTheme="majorBidi" w:cstheme="majorBidi"/>
          <w:sz w:val="22"/>
          <w:lang w:val="en-HK" w:eastAsia="zh-HK"/>
        </w:rPr>
      </w:pPr>
    </w:p>
    <w:p w14:paraId="39FF0B43" w14:textId="0249FA2F" w:rsidR="00211612" w:rsidRPr="00CC2D20" w:rsidRDefault="00211612" w:rsidP="00B74EAA">
      <w:pPr>
        <w:ind w:left="0" w:firstLine="0"/>
        <w:jc w:val="both"/>
        <w:rPr>
          <w:rFonts w:asciiTheme="majorBidi" w:eastAsiaTheme="minorEastAsia" w:hAnsiTheme="majorBidi" w:cstheme="majorBidi"/>
          <w:sz w:val="20"/>
          <w:lang w:val="en-HK"/>
        </w:rPr>
      </w:pPr>
    </w:p>
    <w:p w14:paraId="019D9B8E" w14:textId="69906183" w:rsidR="00B74EAA" w:rsidRDefault="00B74EAA">
      <w:pPr>
        <w:rPr>
          <w:rFonts w:asciiTheme="majorBidi" w:eastAsiaTheme="minorEastAsia" w:hAnsiTheme="majorBidi" w:cstheme="majorBidi"/>
          <w:lang w:val="en-HK"/>
        </w:rPr>
      </w:pPr>
    </w:p>
    <w:p w14:paraId="6E9E4CC8" w14:textId="6B0F85D5" w:rsidR="0079608F" w:rsidRPr="00CC2D20" w:rsidRDefault="0079608F" w:rsidP="00005F0E">
      <w:pPr>
        <w:spacing w:line="276" w:lineRule="auto"/>
        <w:rPr>
          <w:rFonts w:asciiTheme="majorBidi" w:eastAsiaTheme="majorEastAsia" w:hAnsiTheme="majorBidi" w:cstheme="majorBidi"/>
          <w:b/>
          <w:lang w:val="en-HK" w:eastAsia="zh-HK"/>
        </w:rPr>
      </w:pPr>
      <w:r w:rsidRPr="00CC2D20">
        <w:rPr>
          <w:rFonts w:asciiTheme="majorBidi" w:eastAsiaTheme="majorEastAsia" w:hAnsiTheme="majorBidi" w:cstheme="majorBidi"/>
          <w:b/>
          <w:lang w:val="en-HK" w:eastAsia="zh-HK"/>
        </w:rPr>
        <w:t xml:space="preserve">Source </w:t>
      </w:r>
      <w:r w:rsidR="003D1C4A">
        <w:rPr>
          <w:rFonts w:asciiTheme="majorBidi" w:eastAsiaTheme="majorEastAsia" w:hAnsiTheme="majorBidi" w:cstheme="majorBidi"/>
          <w:b/>
          <w:lang w:val="en-HK" w:eastAsia="zh-HK"/>
        </w:rPr>
        <w:t>4</w:t>
      </w:r>
      <w:r w:rsidRPr="00CC2D20">
        <w:rPr>
          <w:rFonts w:asciiTheme="majorBidi" w:eastAsiaTheme="majorEastAsia" w:hAnsiTheme="majorBidi" w:cstheme="majorBidi"/>
          <w:b/>
          <w:lang w:val="en-HK" w:eastAsia="zh-HK"/>
        </w:rPr>
        <w:t xml:space="preserve">: Inclusive Playground in </w:t>
      </w:r>
      <w:proofErr w:type="spellStart"/>
      <w:r w:rsidRPr="00CC2D20">
        <w:rPr>
          <w:rFonts w:asciiTheme="majorBidi" w:eastAsiaTheme="majorEastAsia" w:hAnsiTheme="majorBidi" w:cstheme="majorBidi"/>
          <w:b/>
          <w:lang w:val="en-HK" w:eastAsia="zh-HK"/>
        </w:rPr>
        <w:t>Tuen</w:t>
      </w:r>
      <w:proofErr w:type="spellEnd"/>
      <w:r w:rsidRPr="00CC2D20">
        <w:rPr>
          <w:rFonts w:asciiTheme="majorBidi" w:eastAsiaTheme="majorEastAsia" w:hAnsiTheme="majorBidi" w:cstheme="majorBidi"/>
          <w:b/>
          <w:lang w:val="en-HK" w:eastAsia="zh-HK"/>
        </w:rPr>
        <w:t xml:space="preserve"> Mun Park</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9745C0" w:rsidRPr="00CC2D20" w14:paraId="6CF48F84" w14:textId="77777777" w:rsidTr="0079608F">
        <w:tc>
          <w:tcPr>
            <w:tcW w:w="8474" w:type="dxa"/>
            <w:shd w:val="clear" w:color="auto" w:fill="FDE9D9" w:themeFill="accent6" w:themeFillTint="33"/>
          </w:tcPr>
          <w:p w14:paraId="7D5A9044" w14:textId="53804E90" w:rsidR="0079608F" w:rsidRPr="00CC2D20" w:rsidRDefault="0079608F" w:rsidP="00005F0E">
            <w:pPr>
              <w:spacing w:line="276" w:lineRule="auto"/>
              <w:ind w:left="0" w:firstLine="0"/>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 xml:space="preserve">Inclusive Playground in </w:t>
            </w:r>
            <w:proofErr w:type="spellStart"/>
            <w:r w:rsidRPr="00CC2D20">
              <w:rPr>
                <w:rFonts w:asciiTheme="majorBidi" w:hAnsiTheme="majorBidi" w:cstheme="majorBidi"/>
                <w:color w:val="000000" w:themeColor="text1"/>
                <w:lang w:val="en-HK"/>
              </w:rPr>
              <w:t>Tuen</w:t>
            </w:r>
            <w:proofErr w:type="spellEnd"/>
            <w:r w:rsidRPr="00CC2D20">
              <w:rPr>
                <w:rFonts w:asciiTheme="majorBidi" w:hAnsiTheme="majorBidi" w:cstheme="majorBidi"/>
                <w:color w:val="000000" w:themeColor="text1"/>
                <w:lang w:val="en-HK"/>
              </w:rPr>
              <w:t xml:space="preserve"> Mun Park to open soon</w:t>
            </w:r>
            <w:r w:rsidR="0049297B" w:rsidRPr="00CC2D20">
              <w:rPr>
                <w:rFonts w:asciiTheme="majorBidi" w:hAnsiTheme="majorBidi" w:cstheme="majorBidi"/>
                <w:color w:val="000000" w:themeColor="text1"/>
                <w:lang w:val="en-HK"/>
              </w:rPr>
              <w:t>.</w:t>
            </w:r>
          </w:p>
          <w:p w14:paraId="165D7A17" w14:textId="77777777" w:rsidR="0079608F" w:rsidRPr="00CC2D20" w:rsidRDefault="0079608F" w:rsidP="00005F0E">
            <w:pPr>
              <w:spacing w:line="276" w:lineRule="auto"/>
              <w:ind w:left="0" w:firstLine="0"/>
              <w:jc w:val="both"/>
              <w:rPr>
                <w:rFonts w:asciiTheme="majorBidi" w:hAnsiTheme="majorBidi" w:cstheme="majorBidi"/>
                <w:color w:val="000000" w:themeColor="text1"/>
                <w:lang w:val="en-HK"/>
              </w:rPr>
            </w:pPr>
          </w:p>
          <w:p w14:paraId="1B2181B9" w14:textId="5235A7C9" w:rsidR="0079608F" w:rsidRPr="00EA7624" w:rsidRDefault="0079608F" w:rsidP="00005F0E">
            <w:pPr>
              <w:spacing w:line="276" w:lineRule="auto"/>
              <w:ind w:left="0" w:firstLine="0"/>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For instance, in light of parents</w:t>
            </w:r>
            <w:r w:rsidR="007A54D2" w:rsidRPr="00CC2D20">
              <w:rPr>
                <w:rFonts w:asciiTheme="majorBidi" w:hAnsiTheme="majorBidi" w:cstheme="majorBidi"/>
                <w:color w:val="000000" w:themeColor="text1"/>
                <w:lang w:val="en-HK"/>
              </w:rPr>
              <w:t>’</w:t>
            </w:r>
            <w:r w:rsidRPr="00CC2D20">
              <w:rPr>
                <w:rFonts w:asciiTheme="majorBidi" w:hAnsiTheme="majorBidi" w:cstheme="majorBidi"/>
                <w:color w:val="000000" w:themeColor="text1"/>
                <w:lang w:val="en-HK"/>
              </w:rPr>
              <w:t xml:space="preserve"> concerns that kids wearing cochlear implants will feel unease when sliding down a plastic slide, the design team selected a set of </w:t>
            </w:r>
            <w:proofErr w:type="gramStart"/>
            <w:r w:rsidR="00B85B84" w:rsidRPr="00CC2D20">
              <w:rPr>
                <w:rFonts w:asciiTheme="majorBidi" w:hAnsiTheme="majorBidi" w:cstheme="majorBidi"/>
                <w:color w:val="000000" w:themeColor="text1"/>
                <w:lang w:val="en-HK"/>
              </w:rPr>
              <w:t>stainless</w:t>
            </w:r>
            <w:r w:rsidR="00EA7624">
              <w:rPr>
                <w:rFonts w:asciiTheme="majorBidi" w:hAnsiTheme="majorBidi" w:cstheme="majorBidi"/>
                <w:color w:val="000000" w:themeColor="text1"/>
                <w:lang w:val="en-HK"/>
              </w:rPr>
              <w:t xml:space="preserve"> </w:t>
            </w:r>
            <w:r w:rsidR="00B85B84" w:rsidRPr="00CC2D20">
              <w:rPr>
                <w:rFonts w:asciiTheme="majorBidi" w:hAnsiTheme="majorBidi" w:cstheme="majorBidi"/>
                <w:color w:val="000000" w:themeColor="text1"/>
                <w:lang w:val="en-HK"/>
              </w:rPr>
              <w:t>steel</w:t>
            </w:r>
            <w:proofErr w:type="gramEnd"/>
            <w:r w:rsidRPr="00CC2D20">
              <w:rPr>
                <w:rFonts w:asciiTheme="majorBidi" w:hAnsiTheme="majorBidi" w:cstheme="majorBidi"/>
                <w:color w:val="000000" w:themeColor="text1"/>
                <w:lang w:val="en-HK"/>
              </w:rPr>
              <w:t xml:space="preserve"> slides for hearing impaired children. The lower roller embankment slide enables children with impaired mobility to enjoy the experience of sliding. In addition, the playground also features a small tunnel, low walls and barriers, which can help autistic children stay away from external stimuli and ease their sense of anxiety before they gradually get familiar with the environment.</w:t>
            </w:r>
          </w:p>
          <w:p w14:paraId="0610FE3F" w14:textId="77777777" w:rsidR="009745C0" w:rsidRPr="00CC2D20" w:rsidRDefault="009745C0" w:rsidP="00005F0E">
            <w:pPr>
              <w:spacing w:line="276" w:lineRule="auto"/>
              <w:ind w:left="0" w:firstLine="0"/>
              <w:jc w:val="both"/>
              <w:rPr>
                <w:rFonts w:asciiTheme="majorBidi" w:hAnsiTheme="majorBidi" w:cstheme="majorBidi"/>
                <w:color w:val="000000" w:themeColor="text1"/>
                <w:lang w:val="en-HK"/>
              </w:rPr>
            </w:pPr>
          </w:p>
          <w:p w14:paraId="625CBFA7" w14:textId="6C75DD14" w:rsidR="009745C0" w:rsidRPr="00CC2D20" w:rsidRDefault="009745C0" w:rsidP="00005F0E">
            <w:pPr>
              <w:spacing w:line="276" w:lineRule="auto"/>
              <w:ind w:left="0" w:firstLine="0"/>
              <w:jc w:val="center"/>
              <w:rPr>
                <w:rFonts w:asciiTheme="majorBidi" w:hAnsiTheme="majorBidi" w:cstheme="majorBidi"/>
                <w:color w:val="000000" w:themeColor="text1"/>
                <w:lang w:val="en-HK"/>
              </w:rPr>
            </w:pPr>
            <w:r w:rsidRPr="00CC2D20">
              <w:rPr>
                <w:rFonts w:asciiTheme="majorBidi" w:hAnsiTheme="majorBidi" w:cstheme="majorBidi"/>
                <w:noProof/>
                <w:color w:val="000000" w:themeColor="text1"/>
                <w:lang w:eastAsia="zh-CN"/>
              </w:rPr>
              <w:lastRenderedPageBreak/>
              <w:drawing>
                <wp:inline distT="0" distB="0" distL="0" distR="0" wp14:anchorId="506A07B0" wp14:editId="14CF504D">
                  <wp:extent cx="4294409" cy="3175000"/>
                  <wp:effectExtent l="0" t="0" r="0" b="6350"/>
                  <wp:docPr id="34" name="圖片 34" descr="遊樂場分南北兩部分，南面的設計主題為「爬上爬樂」，設施包括繩網架、滑梯、坡道、觸感牆等，當中使用輪椅的兒童可登上滾筒式滑梯，不鏽鋼滑梯則適合聽障兒童玩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遊樂場分南北兩部分，南面的設計主題為「爬上爬樂」，設施包括繩網架、滑梯、坡道、觸感牆等，當中使用輪椅的兒童可登上滾筒式滑梯，不鏽鋼滑梯則適合聽障兒童玩耍。"/>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04958" cy="3182799"/>
                          </a:xfrm>
                          <a:prstGeom prst="rect">
                            <a:avLst/>
                          </a:prstGeom>
                          <a:noFill/>
                          <a:ln>
                            <a:noFill/>
                          </a:ln>
                        </pic:spPr>
                      </pic:pic>
                    </a:graphicData>
                  </a:graphic>
                </wp:inline>
              </w:drawing>
            </w:r>
          </w:p>
          <w:p w14:paraId="00AF427B" w14:textId="77777777" w:rsidR="009745C0" w:rsidRPr="00CC2D20" w:rsidRDefault="009745C0" w:rsidP="00005F0E">
            <w:pPr>
              <w:spacing w:line="276" w:lineRule="auto"/>
              <w:ind w:left="0" w:firstLine="0"/>
              <w:jc w:val="center"/>
              <w:rPr>
                <w:rFonts w:asciiTheme="majorBidi" w:hAnsiTheme="majorBidi" w:cstheme="majorBidi"/>
                <w:color w:val="000000" w:themeColor="text1"/>
                <w:lang w:val="en-HK"/>
              </w:rPr>
            </w:pPr>
          </w:p>
          <w:p w14:paraId="7FFECC67" w14:textId="5CF176B0" w:rsidR="009745C0" w:rsidRPr="00CC2D20" w:rsidRDefault="0079608F" w:rsidP="00B74EAA">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color w:val="000000" w:themeColor="text1"/>
                <w:lang w:val="en-HK"/>
              </w:rPr>
              <w:t xml:space="preserve">The playground is divided into the northern and southern sections. The design theme for the southern section is </w:t>
            </w:r>
            <w:r w:rsidR="007A54D2" w:rsidRPr="00CC2D20">
              <w:rPr>
                <w:rFonts w:asciiTheme="majorBidi" w:hAnsiTheme="majorBidi" w:cstheme="majorBidi"/>
                <w:color w:val="000000" w:themeColor="text1"/>
                <w:lang w:val="en-HK"/>
              </w:rPr>
              <w:t>“</w:t>
            </w:r>
            <w:r w:rsidRPr="00CC2D20">
              <w:rPr>
                <w:rFonts w:asciiTheme="majorBidi" w:hAnsiTheme="majorBidi" w:cstheme="majorBidi"/>
                <w:color w:val="000000" w:themeColor="text1"/>
                <w:lang w:val="en-HK"/>
              </w:rPr>
              <w:t>Reptile Fun</w:t>
            </w:r>
            <w:r w:rsidR="007A54D2" w:rsidRPr="00CC2D20">
              <w:rPr>
                <w:rFonts w:asciiTheme="majorBidi" w:hAnsiTheme="majorBidi" w:cstheme="majorBidi"/>
                <w:color w:val="000000" w:themeColor="text1"/>
                <w:lang w:val="en-HK"/>
              </w:rPr>
              <w:t>”</w:t>
            </w:r>
            <w:r w:rsidRPr="00CC2D20">
              <w:rPr>
                <w:rFonts w:asciiTheme="majorBidi" w:hAnsiTheme="majorBidi" w:cstheme="majorBidi"/>
                <w:color w:val="000000" w:themeColor="text1"/>
                <w:lang w:val="en-HK"/>
              </w:rPr>
              <w:t>, with facilities such as climbing tower, slides, ramps and sensory walls. Wheelchair-bound children can play on a roller embankment slide, while stainless steel slides are suitable for hearing impaired children.</w:t>
            </w:r>
          </w:p>
        </w:tc>
      </w:tr>
    </w:tbl>
    <w:p w14:paraId="0045B3B9" w14:textId="77777777" w:rsidR="00B74EAA" w:rsidRDefault="0079608F" w:rsidP="00B74EAA">
      <w:pPr>
        <w:pStyle w:val="Web"/>
        <w:shd w:val="clear" w:color="auto" w:fill="FFFFFF"/>
        <w:spacing w:before="0" w:beforeAutospacing="0" w:after="0" w:afterAutospacing="0"/>
        <w:jc w:val="both"/>
        <w:rPr>
          <w:rFonts w:asciiTheme="majorBidi" w:eastAsiaTheme="minorEastAsia" w:hAnsiTheme="majorBidi" w:cstheme="majorBidi"/>
          <w:sz w:val="22"/>
          <w:szCs w:val="22"/>
          <w:lang w:val="en-HK" w:eastAsia="zh-HK"/>
        </w:rPr>
      </w:pPr>
      <w:r w:rsidRPr="00CC2D20">
        <w:rPr>
          <w:rFonts w:asciiTheme="majorBidi" w:eastAsiaTheme="minorEastAsia" w:hAnsiTheme="majorBidi" w:cstheme="majorBidi"/>
          <w:sz w:val="22"/>
          <w:szCs w:val="22"/>
          <w:lang w:val="en-HK" w:eastAsia="zh-HK"/>
        </w:rPr>
        <w:lastRenderedPageBreak/>
        <w:t xml:space="preserve">Source: </w:t>
      </w:r>
      <w:r w:rsidRPr="00CC2D20">
        <w:rPr>
          <w:rFonts w:asciiTheme="majorBidi" w:hAnsiTheme="majorBidi" w:cstheme="majorBidi"/>
          <w:sz w:val="22"/>
          <w:szCs w:val="22"/>
          <w:shd w:val="clear" w:color="auto" w:fill="FFFFFF"/>
          <w:lang w:val="en-HK"/>
        </w:rPr>
        <w:t>Wong</w:t>
      </w:r>
      <w:r w:rsidR="00781B60">
        <w:rPr>
          <w:rFonts w:asciiTheme="majorBidi" w:hAnsiTheme="majorBidi" w:cstheme="majorBidi"/>
          <w:sz w:val="22"/>
          <w:szCs w:val="22"/>
          <w:shd w:val="clear" w:color="auto" w:fill="FFFFFF"/>
          <w:lang w:val="en-HK"/>
        </w:rPr>
        <w:t>,</w:t>
      </w:r>
      <w:r w:rsidRPr="00CC2D20">
        <w:rPr>
          <w:rFonts w:asciiTheme="majorBidi" w:hAnsiTheme="majorBidi" w:cstheme="majorBidi"/>
          <w:sz w:val="22"/>
          <w:szCs w:val="22"/>
          <w:shd w:val="clear" w:color="auto" w:fill="FFFFFF"/>
          <w:lang w:val="en-HK"/>
        </w:rPr>
        <w:t xml:space="preserve"> </w:t>
      </w:r>
      <w:proofErr w:type="spellStart"/>
      <w:r w:rsidR="00781B60">
        <w:rPr>
          <w:rFonts w:asciiTheme="majorBidi" w:hAnsiTheme="majorBidi" w:cstheme="majorBidi"/>
          <w:sz w:val="22"/>
          <w:szCs w:val="22"/>
          <w:shd w:val="clear" w:color="auto" w:fill="FFFFFF"/>
          <w:lang w:val="en-HK"/>
        </w:rPr>
        <w:t>Michale</w:t>
      </w:r>
      <w:proofErr w:type="spellEnd"/>
      <w:r w:rsidR="008B179D">
        <w:rPr>
          <w:rFonts w:asciiTheme="majorBidi" w:hAnsiTheme="majorBidi" w:cstheme="majorBidi"/>
          <w:sz w:val="22"/>
          <w:szCs w:val="22"/>
          <w:shd w:val="clear" w:color="auto" w:fill="FFFFFF"/>
          <w:lang w:val="en-HK"/>
        </w:rPr>
        <w:t xml:space="preserve"> </w:t>
      </w:r>
      <w:r w:rsidRPr="00CC2D20">
        <w:rPr>
          <w:rFonts w:asciiTheme="majorBidi" w:eastAsiaTheme="minorEastAsia" w:hAnsiTheme="majorBidi" w:cstheme="majorBidi"/>
          <w:sz w:val="22"/>
          <w:szCs w:val="22"/>
          <w:lang w:val="en-HK" w:eastAsia="zh-HK"/>
        </w:rPr>
        <w:t>(</w:t>
      </w:r>
      <w:r w:rsidRPr="00CC2D20">
        <w:rPr>
          <w:rFonts w:asciiTheme="majorBidi" w:hAnsiTheme="majorBidi" w:cstheme="majorBidi"/>
          <w:sz w:val="22"/>
          <w:szCs w:val="22"/>
          <w:lang w:val="en-HK"/>
        </w:rPr>
        <w:t xml:space="preserve">16 </w:t>
      </w:r>
      <w:r w:rsidR="001B2C85" w:rsidRPr="00CC2D20">
        <w:rPr>
          <w:rFonts w:asciiTheme="majorBidi" w:hAnsiTheme="majorBidi" w:cstheme="majorBidi"/>
          <w:sz w:val="22"/>
          <w:szCs w:val="22"/>
          <w:lang w:val="en-HK"/>
        </w:rPr>
        <w:t>September</w:t>
      </w:r>
      <w:r w:rsidRPr="00CC2D20">
        <w:rPr>
          <w:rFonts w:asciiTheme="majorBidi" w:hAnsiTheme="majorBidi" w:cstheme="majorBidi"/>
          <w:sz w:val="22"/>
          <w:szCs w:val="22"/>
          <w:lang w:val="en-HK"/>
        </w:rPr>
        <w:t xml:space="preserve"> 2018</w:t>
      </w:r>
      <w:r w:rsidRPr="00CC2D20">
        <w:rPr>
          <w:rFonts w:asciiTheme="majorBidi" w:eastAsiaTheme="minorEastAsia" w:hAnsiTheme="majorBidi" w:cstheme="majorBidi"/>
          <w:sz w:val="22"/>
          <w:szCs w:val="22"/>
          <w:lang w:val="en-HK" w:eastAsia="zh-HK"/>
        </w:rPr>
        <w:t xml:space="preserve">), </w:t>
      </w:r>
      <w:r w:rsidRPr="00A0227B">
        <w:rPr>
          <w:rFonts w:asciiTheme="majorBidi" w:eastAsiaTheme="minorEastAsia" w:hAnsiTheme="majorBidi" w:cstheme="majorBidi"/>
          <w:i/>
          <w:sz w:val="22"/>
          <w:szCs w:val="22"/>
          <w:lang w:val="en-HK" w:eastAsia="zh-HK"/>
        </w:rPr>
        <w:t xml:space="preserve">Inclusive Playground in </w:t>
      </w:r>
      <w:proofErr w:type="spellStart"/>
      <w:r w:rsidRPr="00A0227B">
        <w:rPr>
          <w:rFonts w:asciiTheme="majorBidi" w:eastAsiaTheme="minorEastAsia" w:hAnsiTheme="majorBidi" w:cstheme="majorBidi"/>
          <w:i/>
          <w:sz w:val="22"/>
          <w:szCs w:val="22"/>
          <w:lang w:val="en-HK" w:eastAsia="zh-HK"/>
        </w:rPr>
        <w:t>T</w:t>
      </w:r>
      <w:r w:rsidR="003D5278" w:rsidRPr="00A0227B">
        <w:rPr>
          <w:rFonts w:asciiTheme="majorBidi" w:eastAsiaTheme="minorEastAsia" w:hAnsiTheme="majorBidi" w:cstheme="majorBidi"/>
          <w:i/>
          <w:sz w:val="22"/>
          <w:szCs w:val="22"/>
          <w:lang w:val="en-HK" w:eastAsia="zh-HK"/>
        </w:rPr>
        <w:t>u</w:t>
      </w:r>
      <w:r w:rsidRPr="00A0227B">
        <w:rPr>
          <w:rFonts w:asciiTheme="majorBidi" w:eastAsiaTheme="minorEastAsia" w:hAnsiTheme="majorBidi" w:cstheme="majorBidi"/>
          <w:i/>
          <w:sz w:val="22"/>
          <w:szCs w:val="22"/>
          <w:lang w:val="en-HK" w:eastAsia="zh-HK"/>
        </w:rPr>
        <w:t>en</w:t>
      </w:r>
      <w:proofErr w:type="spellEnd"/>
      <w:r w:rsidRPr="00A0227B">
        <w:rPr>
          <w:rFonts w:asciiTheme="majorBidi" w:eastAsiaTheme="minorEastAsia" w:hAnsiTheme="majorBidi" w:cstheme="majorBidi"/>
          <w:i/>
          <w:sz w:val="22"/>
          <w:szCs w:val="22"/>
          <w:lang w:val="en-HK" w:eastAsia="zh-HK"/>
        </w:rPr>
        <w:t xml:space="preserve"> Mun Park to open soon</w:t>
      </w:r>
      <w:r w:rsidRPr="00CC2D20">
        <w:rPr>
          <w:rFonts w:asciiTheme="majorBidi" w:eastAsiaTheme="minorEastAsia" w:hAnsiTheme="majorBidi" w:cstheme="majorBidi"/>
          <w:sz w:val="22"/>
          <w:szCs w:val="22"/>
          <w:lang w:val="en-HK" w:eastAsia="zh-HK"/>
        </w:rPr>
        <w:t>,</w:t>
      </w:r>
      <w:r w:rsidRPr="00CC2D20">
        <w:rPr>
          <w:rFonts w:asciiTheme="majorBidi" w:hAnsiTheme="majorBidi" w:cstheme="majorBidi"/>
          <w:sz w:val="22"/>
          <w:szCs w:val="22"/>
          <w:shd w:val="clear" w:color="auto" w:fill="FFFFFF"/>
          <w:lang w:val="en-HK"/>
        </w:rPr>
        <w:t xml:space="preserve"> The Government of the Hong Kong Special Administrative Region Development Bureau</w:t>
      </w:r>
      <w:r w:rsidRPr="00CC2D20">
        <w:rPr>
          <w:rFonts w:asciiTheme="majorBidi" w:eastAsiaTheme="minorEastAsia" w:hAnsiTheme="majorBidi" w:cstheme="majorBidi"/>
          <w:sz w:val="22"/>
          <w:szCs w:val="22"/>
          <w:lang w:val="en-HK" w:eastAsia="zh-HK"/>
        </w:rPr>
        <w:t xml:space="preserve"> &gt; My Blog</w:t>
      </w:r>
      <w:r w:rsidR="00B74EAA">
        <w:rPr>
          <w:rFonts w:asciiTheme="majorBidi" w:eastAsiaTheme="minorEastAsia" w:hAnsiTheme="majorBidi" w:cstheme="majorBidi"/>
          <w:sz w:val="22"/>
          <w:szCs w:val="22"/>
          <w:lang w:val="en-HK" w:eastAsia="zh-HK"/>
        </w:rPr>
        <w:t>.</w:t>
      </w:r>
    </w:p>
    <w:p w14:paraId="1B649BD4" w14:textId="7E6192B2" w:rsidR="0079608F" w:rsidRPr="00CC2D20" w:rsidRDefault="00B74EAA" w:rsidP="00005F0E">
      <w:pPr>
        <w:pStyle w:val="Web"/>
        <w:shd w:val="clear" w:color="auto" w:fill="FFFFFF"/>
        <w:spacing w:before="0" w:beforeAutospacing="0" w:after="0" w:afterAutospacing="0"/>
        <w:rPr>
          <w:rFonts w:asciiTheme="majorBidi" w:hAnsiTheme="majorBidi" w:cstheme="majorBidi"/>
          <w:sz w:val="22"/>
          <w:szCs w:val="22"/>
          <w:lang w:val="en-HK"/>
        </w:rPr>
      </w:pPr>
      <w:r>
        <w:rPr>
          <w:rFonts w:asciiTheme="majorBidi" w:eastAsiaTheme="minorEastAsia" w:hAnsiTheme="majorBidi" w:cstheme="majorBidi"/>
          <w:sz w:val="22"/>
          <w:szCs w:val="22"/>
          <w:lang w:val="en-HK" w:eastAsia="zh-HK"/>
        </w:rPr>
        <w:t>h</w:t>
      </w:r>
      <w:r w:rsidR="0079608F" w:rsidRPr="00CC2D20">
        <w:rPr>
          <w:rFonts w:asciiTheme="majorBidi" w:hAnsiTheme="majorBidi" w:cstheme="majorBidi"/>
          <w:sz w:val="22"/>
          <w:szCs w:val="22"/>
          <w:lang w:val="en-HK"/>
        </w:rPr>
        <w:t>ttps://www.devb.gov.hk/</w:t>
      </w:r>
      <w:r w:rsidR="00B85B84" w:rsidRPr="00CC2D20">
        <w:rPr>
          <w:rFonts w:asciiTheme="majorBidi" w:hAnsiTheme="majorBidi" w:cstheme="majorBidi"/>
          <w:sz w:val="22"/>
          <w:szCs w:val="22"/>
          <w:lang w:val="en-HK"/>
        </w:rPr>
        <w:t>en</w:t>
      </w:r>
      <w:r w:rsidR="0079608F" w:rsidRPr="00CC2D20">
        <w:rPr>
          <w:rFonts w:asciiTheme="majorBidi" w:hAnsiTheme="majorBidi" w:cstheme="majorBidi"/>
          <w:sz w:val="22"/>
          <w:szCs w:val="22"/>
          <w:lang w:val="en-HK"/>
        </w:rPr>
        <w:t>/home/my_blog/index_id_303.html</w:t>
      </w:r>
    </w:p>
    <w:p w14:paraId="66CB84CA" w14:textId="4E7E0CB5" w:rsidR="00BC65BA" w:rsidRDefault="00BC65BA" w:rsidP="00005F0E">
      <w:pPr>
        <w:spacing w:line="276" w:lineRule="auto"/>
        <w:rPr>
          <w:rFonts w:asciiTheme="majorBidi" w:eastAsiaTheme="minorEastAsia" w:hAnsiTheme="majorBidi" w:cstheme="majorBidi"/>
          <w:lang w:val="en-HK"/>
        </w:rPr>
      </w:pPr>
    </w:p>
    <w:p w14:paraId="54BA616E" w14:textId="112DC90D" w:rsidR="00CA2D5D" w:rsidRDefault="00CA2D5D" w:rsidP="00005F0E">
      <w:pPr>
        <w:spacing w:line="276" w:lineRule="auto"/>
        <w:rPr>
          <w:rFonts w:asciiTheme="majorBidi" w:eastAsiaTheme="minorEastAsia" w:hAnsiTheme="majorBidi" w:cstheme="majorBidi"/>
          <w:lang w:val="en-HK"/>
        </w:rPr>
      </w:pPr>
    </w:p>
    <w:p w14:paraId="39CBFB2A" w14:textId="439F4741" w:rsidR="00CA2D5D" w:rsidRPr="00CC2D20" w:rsidRDefault="00CA2D5D" w:rsidP="00CA2D5D">
      <w:pPr>
        <w:spacing w:line="276" w:lineRule="auto"/>
        <w:ind w:left="0" w:firstLine="0"/>
        <w:jc w:val="both"/>
        <w:rPr>
          <w:rFonts w:asciiTheme="majorBidi" w:eastAsia="SimSun" w:hAnsiTheme="majorBidi" w:cstheme="majorBidi"/>
          <w:b/>
          <w:lang w:val="en-HK" w:eastAsia="zh-CN"/>
        </w:rPr>
      </w:pPr>
      <w:r w:rsidRPr="00CC2D20">
        <w:rPr>
          <w:rFonts w:asciiTheme="majorBidi" w:eastAsia="SimSun" w:hAnsiTheme="majorBidi" w:cstheme="majorBidi"/>
          <w:b/>
          <w:bCs/>
          <w:lang w:val="en-HK" w:eastAsia="zh-CN"/>
        </w:rPr>
        <w:t xml:space="preserve">Source </w:t>
      </w:r>
      <w:r w:rsidRPr="00055567">
        <w:rPr>
          <w:rFonts w:eastAsiaTheme="minorEastAsia"/>
          <w:b/>
          <w:bCs/>
          <w:lang w:val="en-HK"/>
        </w:rPr>
        <w:t>5</w:t>
      </w:r>
      <w:r w:rsidRPr="00CC2D20">
        <w:rPr>
          <w:rFonts w:asciiTheme="majorBidi" w:eastAsia="SimSun" w:hAnsiTheme="majorBidi" w:cstheme="majorBidi"/>
          <w:b/>
          <w:bCs/>
          <w:lang w:val="en-HK" w:eastAsia="zh-CN"/>
        </w:rPr>
        <w:t xml:space="preserve">: </w:t>
      </w:r>
      <w:r>
        <w:rPr>
          <w:rFonts w:asciiTheme="majorBidi" w:eastAsia="SimSun" w:hAnsiTheme="majorBidi" w:cstheme="majorBidi"/>
          <w:b/>
          <w:bCs/>
          <w:lang w:val="en-HK" w:eastAsia="zh-CN"/>
        </w:rPr>
        <w:t xml:space="preserve">Article </w:t>
      </w:r>
      <w:r w:rsidRPr="00CA2D5D">
        <w:rPr>
          <w:rFonts w:eastAsiaTheme="minorEastAsia"/>
          <w:b/>
          <w:bCs/>
          <w:lang w:val="en-HK"/>
        </w:rPr>
        <w:t>32</w:t>
      </w:r>
      <w:r>
        <w:rPr>
          <w:rFonts w:asciiTheme="majorBidi" w:eastAsia="SimSun" w:hAnsiTheme="majorBidi" w:cstheme="majorBidi"/>
          <w:b/>
          <w:bCs/>
          <w:lang w:val="en-HK" w:eastAsia="zh-CN"/>
        </w:rPr>
        <w:t xml:space="preserve"> of the </w:t>
      </w:r>
      <w:r w:rsidRPr="00CC2D20">
        <w:rPr>
          <w:rFonts w:asciiTheme="majorBidi" w:eastAsia="SimSun" w:hAnsiTheme="majorBidi" w:cstheme="majorBidi"/>
          <w:b/>
          <w:bCs/>
          <w:color w:val="000000" w:themeColor="text1"/>
          <w:lang w:val="en-HK"/>
        </w:rPr>
        <w:t>CRC</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CA2D5D" w:rsidRPr="00CC2D20" w14:paraId="3F58D89F" w14:textId="77777777" w:rsidTr="00055567">
        <w:tc>
          <w:tcPr>
            <w:tcW w:w="8474" w:type="dxa"/>
            <w:shd w:val="clear" w:color="auto" w:fill="FDE9D9" w:themeFill="accent6" w:themeFillTint="33"/>
          </w:tcPr>
          <w:p w14:paraId="24C1B838" w14:textId="3A2C54FF" w:rsidR="00CA2D5D" w:rsidRDefault="00CA2D5D" w:rsidP="00055567">
            <w:pPr>
              <w:snapToGrid w:val="0"/>
              <w:spacing w:line="276" w:lineRule="auto"/>
              <w:ind w:left="482" w:hanging="482"/>
              <w:jc w:val="both"/>
              <w:rPr>
                <w:rFonts w:asciiTheme="majorBidi" w:hAnsiTheme="majorBidi" w:cstheme="majorBidi"/>
                <w:lang w:val="en-HK"/>
              </w:rPr>
            </w:pPr>
            <w:r>
              <w:rPr>
                <w:rFonts w:asciiTheme="majorBidi" w:hAnsiTheme="majorBidi" w:cstheme="majorBidi"/>
                <w:lang w:val="en-HK"/>
              </w:rPr>
              <w:t xml:space="preserve">Article </w:t>
            </w:r>
            <w:r>
              <w:rPr>
                <w:rFonts w:asciiTheme="majorBidi" w:hAnsiTheme="majorBidi" w:cstheme="majorBidi" w:hint="eastAsia"/>
                <w:lang w:val="en-HK"/>
              </w:rPr>
              <w:t>32</w:t>
            </w:r>
          </w:p>
          <w:p w14:paraId="2CCD3C0B" w14:textId="06D3FA44" w:rsidR="00CA2D5D" w:rsidRPr="00CA2D5D" w:rsidRDefault="00CA2D5D" w:rsidP="00CA2D5D">
            <w:pPr>
              <w:snapToGrid w:val="0"/>
              <w:jc w:val="both"/>
              <w:rPr>
                <w:rFonts w:asciiTheme="majorBidi" w:hAnsiTheme="majorBidi" w:cstheme="majorBidi"/>
                <w:lang w:val="en-HK"/>
              </w:rPr>
            </w:pPr>
            <w:r w:rsidRPr="00CA2D5D">
              <w:rPr>
                <w:rFonts w:asciiTheme="majorBidi" w:hAnsiTheme="majorBidi" w:cstheme="majorBidi"/>
                <w:lang w:val="en-HK"/>
              </w:rPr>
              <w:t>1.</w:t>
            </w:r>
            <w:r w:rsidRPr="00CA2D5D">
              <w:rPr>
                <w:rFonts w:asciiTheme="majorBidi" w:hAnsiTheme="majorBidi" w:cstheme="majorBidi"/>
                <w:lang w:val="en-HK"/>
              </w:rPr>
              <w:tab/>
              <w:t>States Parties recognize the right of the child to be protected from economic exploitation and from performing any work that is likely to be hazardous or to interfere with the child</w:t>
            </w:r>
            <w:r w:rsidR="006B39F1">
              <w:rPr>
                <w:rFonts w:asciiTheme="majorBidi" w:hAnsiTheme="majorBidi" w:cstheme="majorBidi"/>
                <w:lang w:val="en-HK"/>
              </w:rPr>
              <w:t>’</w:t>
            </w:r>
            <w:r w:rsidRPr="00CA2D5D">
              <w:rPr>
                <w:rFonts w:asciiTheme="majorBidi" w:hAnsiTheme="majorBidi" w:cstheme="majorBidi"/>
                <w:lang w:val="en-HK"/>
              </w:rPr>
              <w:t>s education, or to be harmful to the child</w:t>
            </w:r>
            <w:r w:rsidR="006B39F1">
              <w:rPr>
                <w:rFonts w:asciiTheme="majorBidi" w:hAnsiTheme="majorBidi" w:cstheme="majorBidi"/>
                <w:lang w:val="en-HK"/>
              </w:rPr>
              <w:t>’</w:t>
            </w:r>
            <w:r w:rsidRPr="00CA2D5D">
              <w:rPr>
                <w:rFonts w:asciiTheme="majorBidi" w:hAnsiTheme="majorBidi" w:cstheme="majorBidi"/>
                <w:lang w:val="en-HK"/>
              </w:rPr>
              <w:t>s health or physical, mental, spiritual, moral or social development.</w:t>
            </w:r>
          </w:p>
          <w:p w14:paraId="0AE3B7A1" w14:textId="495AEF6E" w:rsidR="00CA2D5D" w:rsidRPr="00CA2D5D" w:rsidRDefault="00CA2D5D" w:rsidP="00CA2D5D">
            <w:pPr>
              <w:snapToGrid w:val="0"/>
              <w:jc w:val="both"/>
              <w:rPr>
                <w:rFonts w:asciiTheme="majorBidi" w:hAnsiTheme="majorBidi" w:cstheme="majorBidi"/>
                <w:lang w:val="en-HK"/>
              </w:rPr>
            </w:pPr>
            <w:r w:rsidRPr="00CA2D5D">
              <w:rPr>
                <w:rFonts w:asciiTheme="majorBidi" w:hAnsiTheme="majorBidi" w:cstheme="majorBidi"/>
                <w:lang w:val="en-HK"/>
              </w:rPr>
              <w:t>2.</w:t>
            </w:r>
            <w:r w:rsidRPr="00CA2D5D">
              <w:rPr>
                <w:rFonts w:asciiTheme="majorBidi" w:hAnsiTheme="majorBidi" w:cstheme="majorBidi"/>
                <w:lang w:val="en-HK"/>
              </w:rPr>
              <w:tab/>
              <w:t xml:space="preserve">States Parties shall take legislative, administrative, social and educational measures to ensure the implementation of the present article. To this end, and having regard to the relevant provisions of other international instruments, States Parties shall in particular: </w:t>
            </w:r>
          </w:p>
          <w:p w14:paraId="20858587" w14:textId="77777777" w:rsidR="00CA2D5D" w:rsidRPr="00CA2D5D" w:rsidRDefault="00CA2D5D" w:rsidP="00CA2D5D">
            <w:pPr>
              <w:tabs>
                <w:tab w:val="left" w:pos="1080"/>
              </w:tabs>
              <w:snapToGrid w:val="0"/>
              <w:ind w:left="1080" w:hanging="631"/>
              <w:jc w:val="both"/>
            </w:pPr>
            <w:r w:rsidRPr="00CA2D5D">
              <w:t>(a)</w:t>
            </w:r>
            <w:r w:rsidRPr="00CA2D5D">
              <w:tab/>
              <w:t xml:space="preserve">Provide for a minimum age or minimum </w:t>
            </w:r>
            <w:proofErr w:type="spellStart"/>
            <w:r w:rsidRPr="00CA2D5D">
              <w:t>ages</w:t>
            </w:r>
            <w:proofErr w:type="spellEnd"/>
            <w:r w:rsidRPr="00CA2D5D">
              <w:t xml:space="preserve"> for admission to employment; </w:t>
            </w:r>
          </w:p>
          <w:p w14:paraId="34657577" w14:textId="77777777" w:rsidR="00CA2D5D" w:rsidRPr="00CA2D5D" w:rsidRDefault="00CA2D5D" w:rsidP="00CA2D5D">
            <w:pPr>
              <w:tabs>
                <w:tab w:val="left" w:pos="1080"/>
              </w:tabs>
              <w:snapToGrid w:val="0"/>
              <w:ind w:left="1080" w:hanging="631"/>
              <w:jc w:val="both"/>
            </w:pPr>
            <w:r w:rsidRPr="00CA2D5D">
              <w:t>(b)</w:t>
            </w:r>
            <w:r w:rsidRPr="00CA2D5D">
              <w:tab/>
              <w:t xml:space="preserve">Provide for appropriate regulation of the hours and conditions of employment; </w:t>
            </w:r>
          </w:p>
          <w:p w14:paraId="36C504E0" w14:textId="5A3BA892" w:rsidR="00CA2D5D" w:rsidRPr="00AB4A4C" w:rsidRDefault="00CA2D5D" w:rsidP="00CA2D5D">
            <w:pPr>
              <w:tabs>
                <w:tab w:val="left" w:pos="1080"/>
              </w:tabs>
              <w:snapToGrid w:val="0"/>
              <w:ind w:left="1080" w:hanging="631"/>
              <w:jc w:val="both"/>
              <w:rPr>
                <w:rFonts w:asciiTheme="majorBidi" w:hAnsiTheme="majorBidi" w:cstheme="majorBidi"/>
                <w:lang w:val="en-HK"/>
              </w:rPr>
            </w:pPr>
            <w:r w:rsidRPr="00CA2D5D">
              <w:t>(c)</w:t>
            </w:r>
            <w:r w:rsidRPr="00CA2D5D">
              <w:tab/>
              <w:t>Provide for appropriate penalties or other sanctions to ensure the effective enforcement of the present article.</w:t>
            </w:r>
          </w:p>
        </w:tc>
      </w:tr>
    </w:tbl>
    <w:p w14:paraId="4E7B1E08" w14:textId="77777777" w:rsidR="00CA2D5D" w:rsidRDefault="00CA2D5D" w:rsidP="00CA2D5D">
      <w:pPr>
        <w:spacing w:line="276" w:lineRule="auto"/>
        <w:ind w:left="0" w:firstLine="0"/>
        <w:rPr>
          <w:rFonts w:asciiTheme="majorBidi" w:eastAsia="SimSun" w:hAnsiTheme="majorBidi" w:cstheme="majorBidi"/>
          <w:sz w:val="22"/>
          <w:szCs w:val="22"/>
          <w:lang w:val="en-HK"/>
        </w:rPr>
      </w:pPr>
      <w:r w:rsidRPr="00CC2D20">
        <w:rPr>
          <w:rFonts w:asciiTheme="majorBidi" w:eastAsia="SimSun" w:hAnsiTheme="majorBidi" w:cstheme="majorBidi"/>
          <w:sz w:val="22"/>
          <w:szCs w:val="22"/>
          <w:lang w:val="en-HK" w:eastAsia="zh-CN"/>
        </w:rPr>
        <w:t xml:space="preserve">Source: </w:t>
      </w:r>
      <w:r w:rsidRPr="00CC2D20">
        <w:rPr>
          <w:rFonts w:asciiTheme="majorBidi" w:eastAsia="SimSun" w:hAnsiTheme="majorBidi" w:cstheme="majorBidi"/>
          <w:sz w:val="22"/>
          <w:szCs w:val="22"/>
          <w:lang w:val="en-HK"/>
        </w:rPr>
        <w:t xml:space="preserve">Convention on </w:t>
      </w:r>
      <w:r>
        <w:rPr>
          <w:rFonts w:asciiTheme="majorBidi" w:eastAsiaTheme="minorEastAsia" w:hAnsiTheme="majorBidi" w:cstheme="majorBidi" w:hint="eastAsia"/>
          <w:sz w:val="22"/>
          <w:szCs w:val="22"/>
          <w:lang w:val="en-HK"/>
        </w:rPr>
        <w:t>t</w:t>
      </w:r>
      <w:r w:rsidRPr="00CC2D20">
        <w:rPr>
          <w:rFonts w:asciiTheme="majorBidi" w:eastAsia="SimSun" w:hAnsiTheme="majorBidi" w:cstheme="majorBidi"/>
          <w:sz w:val="22"/>
          <w:szCs w:val="22"/>
          <w:lang w:val="en-HK"/>
        </w:rPr>
        <w:t xml:space="preserve">he Rights of </w:t>
      </w:r>
      <w:r>
        <w:rPr>
          <w:rFonts w:asciiTheme="majorBidi" w:eastAsia="SimSun" w:hAnsiTheme="majorBidi" w:cstheme="majorBidi"/>
          <w:sz w:val="22"/>
          <w:szCs w:val="22"/>
          <w:lang w:val="en-HK"/>
        </w:rPr>
        <w:t>t</w:t>
      </w:r>
      <w:r w:rsidRPr="00CC2D20">
        <w:rPr>
          <w:rFonts w:asciiTheme="majorBidi" w:eastAsia="SimSun" w:hAnsiTheme="majorBidi" w:cstheme="majorBidi"/>
          <w:sz w:val="22"/>
          <w:szCs w:val="22"/>
          <w:lang w:val="en-HK"/>
        </w:rPr>
        <w:t>he Child</w:t>
      </w:r>
      <w:r>
        <w:rPr>
          <w:rFonts w:asciiTheme="majorBidi" w:eastAsia="SimSun" w:hAnsiTheme="majorBidi" w:cstheme="majorBidi"/>
          <w:sz w:val="22"/>
          <w:szCs w:val="22"/>
          <w:lang w:val="en-HK"/>
        </w:rPr>
        <w:t>.</w:t>
      </w:r>
    </w:p>
    <w:p w14:paraId="643C03AD" w14:textId="77777777" w:rsidR="00CA2D5D" w:rsidRPr="00CC2D20" w:rsidRDefault="00CA2D5D" w:rsidP="00CA2D5D">
      <w:pPr>
        <w:spacing w:line="276" w:lineRule="auto"/>
        <w:ind w:left="0" w:firstLine="0"/>
        <w:rPr>
          <w:rFonts w:asciiTheme="majorBidi" w:eastAsiaTheme="minorEastAsia" w:hAnsiTheme="majorBidi" w:cstheme="majorBidi"/>
          <w:sz w:val="22"/>
          <w:szCs w:val="22"/>
          <w:lang w:val="en-HK"/>
        </w:rPr>
      </w:pPr>
      <w:r w:rsidRPr="00CC2D20">
        <w:rPr>
          <w:rFonts w:asciiTheme="majorBidi" w:eastAsiaTheme="minorEastAsia" w:hAnsiTheme="majorBidi" w:cstheme="majorBidi"/>
          <w:sz w:val="22"/>
          <w:szCs w:val="22"/>
          <w:lang w:val="en-HK"/>
        </w:rPr>
        <w:t>https://www.cmab.gov.hk/en/issues/human.htm</w:t>
      </w:r>
    </w:p>
    <w:p w14:paraId="0E8D99A2" w14:textId="2E9B4175" w:rsidR="00DF5997" w:rsidRPr="00CC2D20" w:rsidRDefault="00DF5997" w:rsidP="00DF5997">
      <w:pPr>
        <w:spacing w:line="276" w:lineRule="auto"/>
        <w:ind w:left="0" w:firstLine="0"/>
        <w:jc w:val="both"/>
        <w:rPr>
          <w:rFonts w:asciiTheme="majorBidi" w:eastAsia="SimSun" w:hAnsiTheme="majorBidi" w:cstheme="majorBidi"/>
          <w:b/>
          <w:lang w:val="en-HK" w:eastAsia="zh-CN"/>
        </w:rPr>
      </w:pPr>
      <w:r w:rsidRPr="00CC2D20">
        <w:rPr>
          <w:rFonts w:asciiTheme="majorBidi" w:eastAsia="SimSun" w:hAnsiTheme="majorBidi" w:cstheme="majorBidi"/>
          <w:b/>
          <w:bCs/>
          <w:lang w:val="en-HK" w:eastAsia="zh-CN"/>
        </w:rPr>
        <w:lastRenderedPageBreak/>
        <w:t xml:space="preserve">Source </w:t>
      </w:r>
      <w:r w:rsidRPr="00DF5997">
        <w:rPr>
          <w:rFonts w:eastAsiaTheme="minorEastAsia"/>
          <w:b/>
          <w:bCs/>
          <w:lang w:val="en-HK"/>
        </w:rPr>
        <w:t>6</w:t>
      </w:r>
      <w:r w:rsidRPr="00CC2D20">
        <w:rPr>
          <w:rFonts w:asciiTheme="majorBidi" w:eastAsia="SimSun" w:hAnsiTheme="majorBidi" w:cstheme="majorBidi"/>
          <w:b/>
          <w:bCs/>
          <w:lang w:val="en-HK" w:eastAsia="zh-CN"/>
        </w:rPr>
        <w:t xml:space="preserve">: </w:t>
      </w:r>
      <w:r w:rsidRPr="00DF5997">
        <w:rPr>
          <w:rFonts w:asciiTheme="majorBidi" w:eastAsia="SimSun" w:hAnsiTheme="majorBidi" w:cstheme="majorBidi"/>
          <w:b/>
          <w:bCs/>
          <w:lang w:val="en-HK" w:eastAsia="zh-CN"/>
        </w:rPr>
        <w:t>Employment Rights for Young Persons in Industrial Undertakings</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F5997" w:rsidRPr="00CC2D20" w14:paraId="526FB2C0" w14:textId="77777777" w:rsidTr="00055567">
        <w:tc>
          <w:tcPr>
            <w:tcW w:w="8474" w:type="dxa"/>
            <w:shd w:val="clear" w:color="auto" w:fill="FDE9D9" w:themeFill="accent6" w:themeFillTint="33"/>
          </w:tcPr>
          <w:p w14:paraId="09975BBC" w14:textId="77777777" w:rsidR="00DF5997" w:rsidRDefault="00DF5997" w:rsidP="00DF5997">
            <w:pPr>
              <w:snapToGrid w:val="0"/>
              <w:ind w:left="24" w:firstLine="0"/>
              <w:jc w:val="both"/>
              <w:rPr>
                <w:rFonts w:asciiTheme="majorBidi" w:hAnsiTheme="majorBidi" w:cstheme="majorBidi"/>
                <w:lang w:val="en-HK"/>
              </w:rPr>
            </w:pPr>
            <w:r w:rsidRPr="00DF5997">
              <w:rPr>
                <w:rFonts w:asciiTheme="majorBidi" w:hAnsiTheme="majorBidi" w:cstheme="majorBidi"/>
                <w:lang w:val="en-HK"/>
              </w:rPr>
              <w:t>If you have reached 15 years old but under 18, you are classified as a "young person" under the Employment Ordinance (EO). According to the Employment of Young Persons (Industry) Regulations, made under the EO, you are entitled to the following rights when working in industrial undertakings.</w:t>
            </w:r>
          </w:p>
          <w:p w14:paraId="68FCF1A3" w14:textId="77777777" w:rsidR="00DF5997" w:rsidRDefault="00DF5997" w:rsidP="00DF5997">
            <w:pPr>
              <w:snapToGrid w:val="0"/>
              <w:ind w:left="24" w:firstLine="0"/>
              <w:jc w:val="both"/>
              <w:rPr>
                <w:rFonts w:asciiTheme="majorBidi" w:hAnsiTheme="majorBidi" w:cstheme="majorBidi"/>
                <w:lang w:val="en-HK"/>
              </w:rPr>
            </w:pPr>
          </w:p>
          <w:p w14:paraId="4984DD5D" w14:textId="77777777" w:rsidR="00DF5997" w:rsidRPr="00DF5997" w:rsidRDefault="00DF5997" w:rsidP="00DF5997">
            <w:pPr>
              <w:snapToGrid w:val="0"/>
              <w:ind w:left="24" w:firstLine="0"/>
              <w:jc w:val="both"/>
              <w:rPr>
                <w:rFonts w:asciiTheme="majorBidi" w:hAnsiTheme="majorBidi" w:cstheme="majorBidi"/>
                <w:lang w:val="en-HK"/>
              </w:rPr>
            </w:pPr>
            <w:r w:rsidRPr="00DF5997">
              <w:rPr>
                <w:rFonts w:asciiTheme="majorBidi" w:hAnsiTheme="majorBidi" w:cstheme="majorBidi"/>
                <w:lang w:val="en-HK"/>
              </w:rPr>
              <w:t>Maximum Working Hours</w:t>
            </w:r>
          </w:p>
          <w:p w14:paraId="092D1147" w14:textId="77777777" w:rsidR="00DF5997" w:rsidRPr="00DF5997" w:rsidRDefault="00DF5997" w:rsidP="00DF5997">
            <w:pPr>
              <w:pStyle w:val="a6"/>
              <w:numPr>
                <w:ilvl w:val="0"/>
                <w:numId w:val="60"/>
              </w:numPr>
              <w:snapToGrid w:val="0"/>
              <w:jc w:val="both"/>
              <w:rPr>
                <w:rFonts w:asciiTheme="majorBidi" w:hAnsiTheme="majorBidi" w:cstheme="majorBidi"/>
                <w:lang w:val="en-HK"/>
              </w:rPr>
            </w:pPr>
            <w:r w:rsidRPr="00DF5997">
              <w:rPr>
                <w:rFonts w:asciiTheme="majorBidi" w:hAnsiTheme="majorBidi" w:cstheme="majorBidi"/>
                <w:lang w:val="en-HK"/>
              </w:rPr>
              <w:t>The maximum working hours for a young person is eight hours a day and 48 hours a week.</w:t>
            </w:r>
          </w:p>
          <w:p w14:paraId="20FC9820" w14:textId="77777777" w:rsidR="00DF5997" w:rsidRPr="00DF5997" w:rsidRDefault="00DF5997" w:rsidP="00DF5997">
            <w:pPr>
              <w:pStyle w:val="a6"/>
              <w:numPr>
                <w:ilvl w:val="0"/>
                <w:numId w:val="60"/>
              </w:numPr>
              <w:snapToGrid w:val="0"/>
              <w:jc w:val="both"/>
              <w:rPr>
                <w:rFonts w:asciiTheme="majorBidi" w:hAnsiTheme="majorBidi" w:cstheme="majorBidi"/>
                <w:lang w:val="en-HK"/>
              </w:rPr>
            </w:pPr>
            <w:r w:rsidRPr="00DF5997">
              <w:rPr>
                <w:rFonts w:asciiTheme="majorBidi" w:hAnsiTheme="majorBidi" w:cstheme="majorBidi"/>
                <w:lang w:val="en-HK"/>
              </w:rPr>
              <w:t>You are also not allowed to work more than six days a week or work overtime.</w:t>
            </w:r>
          </w:p>
          <w:p w14:paraId="0DA92C78" w14:textId="77777777" w:rsidR="00DF5997" w:rsidRPr="00DF5997" w:rsidRDefault="00DF5997" w:rsidP="00DF5997">
            <w:pPr>
              <w:pStyle w:val="a6"/>
              <w:numPr>
                <w:ilvl w:val="0"/>
                <w:numId w:val="60"/>
              </w:numPr>
              <w:snapToGrid w:val="0"/>
              <w:jc w:val="both"/>
              <w:rPr>
                <w:rFonts w:asciiTheme="majorBidi" w:hAnsiTheme="majorBidi" w:cstheme="majorBidi"/>
                <w:lang w:val="en-HK"/>
              </w:rPr>
            </w:pPr>
            <w:r w:rsidRPr="00DF5997">
              <w:rPr>
                <w:rFonts w:asciiTheme="majorBidi" w:hAnsiTheme="majorBidi" w:cstheme="majorBidi"/>
                <w:lang w:val="en-HK"/>
              </w:rPr>
              <w:t>Working time should be within 7 am and 7 pm unless special permissions are granted by the Labour Department (LD).</w:t>
            </w:r>
          </w:p>
          <w:p w14:paraId="253B69ED" w14:textId="5336B556" w:rsidR="00DF5997" w:rsidRDefault="00DF5997" w:rsidP="00DF5997">
            <w:pPr>
              <w:snapToGrid w:val="0"/>
              <w:ind w:left="24" w:firstLine="0"/>
              <w:jc w:val="both"/>
              <w:rPr>
                <w:rFonts w:asciiTheme="majorBidi" w:hAnsiTheme="majorBidi" w:cstheme="majorBidi"/>
                <w:lang w:val="en-HK"/>
              </w:rPr>
            </w:pPr>
          </w:p>
          <w:p w14:paraId="057750D8" w14:textId="77777777" w:rsidR="009036DB" w:rsidRPr="009036DB" w:rsidRDefault="009036DB" w:rsidP="009036DB">
            <w:pPr>
              <w:snapToGrid w:val="0"/>
              <w:ind w:left="24" w:firstLine="0"/>
              <w:jc w:val="both"/>
              <w:rPr>
                <w:rFonts w:asciiTheme="majorBidi" w:hAnsiTheme="majorBidi" w:cstheme="majorBidi"/>
                <w:lang w:val="en-HK"/>
              </w:rPr>
            </w:pPr>
            <w:r w:rsidRPr="009036DB">
              <w:rPr>
                <w:rFonts w:asciiTheme="majorBidi" w:hAnsiTheme="majorBidi" w:cstheme="majorBidi"/>
                <w:lang w:val="en-HK"/>
              </w:rPr>
              <w:t>Intervals for Meals or Rest</w:t>
            </w:r>
          </w:p>
          <w:p w14:paraId="4D6534D3" w14:textId="77777777" w:rsidR="009036DB" w:rsidRPr="009036DB" w:rsidRDefault="009036DB" w:rsidP="009036DB">
            <w:pPr>
              <w:pStyle w:val="a6"/>
              <w:numPr>
                <w:ilvl w:val="0"/>
                <w:numId w:val="60"/>
              </w:numPr>
              <w:snapToGrid w:val="0"/>
              <w:jc w:val="both"/>
              <w:rPr>
                <w:rFonts w:asciiTheme="majorBidi" w:hAnsiTheme="majorBidi" w:cstheme="majorBidi"/>
                <w:lang w:val="en-HK"/>
              </w:rPr>
            </w:pPr>
            <w:r w:rsidRPr="009036DB">
              <w:rPr>
                <w:rFonts w:asciiTheme="majorBidi" w:hAnsiTheme="majorBidi" w:cstheme="majorBidi"/>
                <w:lang w:val="en-HK"/>
              </w:rPr>
              <w:t>The employer must complete a specified notice on the permissible working hours, the intervals for meals or rest and the arrangement of rest days for young persons to be employed. No change shall be made without prior notice to the LD and completion of a new notice afterwards.</w:t>
            </w:r>
          </w:p>
          <w:p w14:paraId="74D7857F" w14:textId="3EA871FF" w:rsidR="009036DB" w:rsidRDefault="009036DB" w:rsidP="009036DB">
            <w:pPr>
              <w:pStyle w:val="a6"/>
              <w:numPr>
                <w:ilvl w:val="0"/>
                <w:numId w:val="60"/>
              </w:numPr>
              <w:snapToGrid w:val="0"/>
              <w:jc w:val="both"/>
              <w:rPr>
                <w:rFonts w:asciiTheme="majorBidi" w:hAnsiTheme="majorBidi" w:cstheme="majorBidi"/>
                <w:lang w:val="en-HK"/>
              </w:rPr>
            </w:pPr>
            <w:r w:rsidRPr="009036DB">
              <w:rPr>
                <w:rFonts w:asciiTheme="majorBidi" w:hAnsiTheme="majorBidi" w:cstheme="majorBidi"/>
                <w:lang w:val="en-HK"/>
              </w:rPr>
              <w:t>You should not be made to work during your intervals for meals or rest as shown in the notice.</w:t>
            </w:r>
          </w:p>
          <w:p w14:paraId="416EBF45" w14:textId="77777777" w:rsidR="00DF5997" w:rsidRDefault="00DF5997" w:rsidP="00DF5997">
            <w:pPr>
              <w:snapToGrid w:val="0"/>
              <w:ind w:left="24" w:firstLine="0"/>
              <w:jc w:val="both"/>
              <w:rPr>
                <w:rFonts w:asciiTheme="majorBidi" w:hAnsiTheme="majorBidi" w:cstheme="majorBidi"/>
                <w:lang w:val="en-HK"/>
              </w:rPr>
            </w:pPr>
          </w:p>
          <w:p w14:paraId="171F45F6" w14:textId="77777777" w:rsidR="009036DB" w:rsidRPr="009036DB" w:rsidRDefault="009036DB" w:rsidP="009036DB">
            <w:pPr>
              <w:snapToGrid w:val="0"/>
              <w:ind w:left="24" w:firstLine="0"/>
              <w:jc w:val="both"/>
              <w:rPr>
                <w:rFonts w:asciiTheme="majorBidi" w:hAnsiTheme="majorBidi" w:cstheme="majorBidi"/>
                <w:lang w:val="en-HK"/>
              </w:rPr>
            </w:pPr>
            <w:r w:rsidRPr="009036DB">
              <w:rPr>
                <w:rFonts w:asciiTheme="majorBidi" w:hAnsiTheme="majorBidi" w:cstheme="majorBidi"/>
                <w:lang w:val="en-HK"/>
              </w:rPr>
              <w:t>Rest Days</w:t>
            </w:r>
          </w:p>
          <w:p w14:paraId="25CBAEE2" w14:textId="77777777" w:rsidR="009036DB" w:rsidRPr="009036DB" w:rsidRDefault="009036DB" w:rsidP="009036DB">
            <w:pPr>
              <w:pStyle w:val="a6"/>
              <w:numPr>
                <w:ilvl w:val="0"/>
                <w:numId w:val="60"/>
              </w:numPr>
              <w:snapToGrid w:val="0"/>
              <w:jc w:val="both"/>
              <w:rPr>
                <w:rFonts w:asciiTheme="majorBidi" w:hAnsiTheme="majorBidi" w:cstheme="majorBidi"/>
                <w:lang w:val="en-HK"/>
              </w:rPr>
            </w:pPr>
            <w:r w:rsidRPr="009036DB">
              <w:rPr>
                <w:rFonts w:asciiTheme="majorBidi" w:hAnsiTheme="majorBidi" w:cstheme="majorBidi"/>
                <w:lang w:val="en-HK"/>
              </w:rPr>
              <w:t xml:space="preserve">You shall be given one rest day a week. </w:t>
            </w:r>
          </w:p>
          <w:p w14:paraId="1200D6A4" w14:textId="77777777" w:rsidR="009036DB" w:rsidRPr="009036DB" w:rsidRDefault="009036DB" w:rsidP="009036DB">
            <w:pPr>
              <w:pStyle w:val="a6"/>
              <w:numPr>
                <w:ilvl w:val="0"/>
                <w:numId w:val="60"/>
              </w:numPr>
              <w:snapToGrid w:val="0"/>
              <w:jc w:val="both"/>
              <w:rPr>
                <w:rFonts w:asciiTheme="majorBidi" w:hAnsiTheme="majorBidi" w:cstheme="majorBidi"/>
                <w:lang w:val="en-HK"/>
              </w:rPr>
            </w:pPr>
            <w:r w:rsidRPr="009036DB">
              <w:rPr>
                <w:rFonts w:asciiTheme="majorBidi" w:hAnsiTheme="majorBidi" w:cstheme="majorBidi"/>
                <w:lang w:val="en-HK"/>
              </w:rPr>
              <w:t>Work on rest days is strictly prohibited.</w:t>
            </w:r>
          </w:p>
          <w:p w14:paraId="45371071" w14:textId="77777777" w:rsidR="009036DB" w:rsidRPr="009036DB" w:rsidRDefault="009036DB" w:rsidP="009036DB">
            <w:pPr>
              <w:snapToGrid w:val="0"/>
              <w:ind w:left="24" w:firstLine="0"/>
              <w:jc w:val="both"/>
              <w:rPr>
                <w:rFonts w:asciiTheme="majorBidi" w:hAnsiTheme="majorBidi" w:cstheme="majorBidi"/>
                <w:lang w:val="en-HK"/>
              </w:rPr>
            </w:pPr>
            <w:r w:rsidRPr="009036DB">
              <w:rPr>
                <w:rFonts w:asciiTheme="majorBidi" w:hAnsiTheme="majorBidi" w:cstheme="majorBidi"/>
                <w:lang w:val="en-HK"/>
              </w:rPr>
              <w:t>Others</w:t>
            </w:r>
          </w:p>
          <w:p w14:paraId="6C7EA819" w14:textId="77777777" w:rsidR="009036DB" w:rsidRPr="009036DB" w:rsidRDefault="009036DB" w:rsidP="009036DB">
            <w:pPr>
              <w:pStyle w:val="a6"/>
              <w:numPr>
                <w:ilvl w:val="0"/>
                <w:numId w:val="60"/>
              </w:numPr>
              <w:snapToGrid w:val="0"/>
              <w:jc w:val="both"/>
              <w:rPr>
                <w:rFonts w:asciiTheme="majorBidi" w:hAnsiTheme="majorBidi" w:cstheme="majorBidi"/>
                <w:lang w:val="en-HK"/>
              </w:rPr>
            </w:pPr>
            <w:r w:rsidRPr="009036DB">
              <w:rPr>
                <w:rFonts w:asciiTheme="majorBidi" w:hAnsiTheme="majorBidi" w:cstheme="majorBidi"/>
                <w:lang w:val="en-HK"/>
              </w:rPr>
              <w:t>You should not be made to work underground such as a mine or quarry.</w:t>
            </w:r>
          </w:p>
          <w:p w14:paraId="5203BA3F" w14:textId="77777777" w:rsidR="009036DB" w:rsidRPr="009036DB" w:rsidRDefault="009036DB" w:rsidP="009036DB">
            <w:pPr>
              <w:pStyle w:val="a6"/>
              <w:numPr>
                <w:ilvl w:val="0"/>
                <w:numId w:val="60"/>
              </w:numPr>
              <w:snapToGrid w:val="0"/>
              <w:jc w:val="both"/>
              <w:rPr>
                <w:rFonts w:asciiTheme="majorBidi" w:hAnsiTheme="majorBidi" w:cstheme="majorBidi"/>
                <w:lang w:val="en-HK"/>
              </w:rPr>
            </w:pPr>
            <w:r w:rsidRPr="009036DB">
              <w:rPr>
                <w:rFonts w:asciiTheme="majorBidi" w:hAnsiTheme="majorBidi" w:cstheme="majorBidi"/>
                <w:lang w:val="en-HK"/>
              </w:rPr>
              <w:t>You should not be made to work in dangerous trades such as boiler chipping, manufacture of glass, mercury, sulphuric acids, etc.</w:t>
            </w:r>
          </w:p>
          <w:p w14:paraId="740CE3C4" w14:textId="77777777" w:rsidR="009036DB" w:rsidRPr="009036DB" w:rsidRDefault="009036DB" w:rsidP="009036DB">
            <w:pPr>
              <w:pStyle w:val="a6"/>
              <w:numPr>
                <w:ilvl w:val="0"/>
                <w:numId w:val="60"/>
              </w:numPr>
              <w:snapToGrid w:val="0"/>
              <w:jc w:val="both"/>
              <w:rPr>
                <w:rFonts w:asciiTheme="majorBidi" w:hAnsiTheme="majorBidi" w:cstheme="majorBidi"/>
                <w:lang w:val="en-HK"/>
              </w:rPr>
            </w:pPr>
            <w:r w:rsidRPr="009036DB">
              <w:rPr>
                <w:rFonts w:asciiTheme="majorBidi" w:hAnsiTheme="majorBidi" w:cstheme="majorBidi"/>
                <w:lang w:val="en-HK"/>
              </w:rPr>
              <w:t>You should not be allowed to carry any unreasonably heavy load.</w:t>
            </w:r>
          </w:p>
          <w:p w14:paraId="7B53782D" w14:textId="2D8AD116" w:rsidR="009036DB" w:rsidRDefault="009036DB" w:rsidP="009036DB">
            <w:pPr>
              <w:pStyle w:val="a6"/>
              <w:numPr>
                <w:ilvl w:val="0"/>
                <w:numId w:val="60"/>
              </w:numPr>
              <w:snapToGrid w:val="0"/>
              <w:jc w:val="both"/>
              <w:rPr>
                <w:rFonts w:asciiTheme="majorBidi" w:hAnsiTheme="majorBidi" w:cstheme="majorBidi"/>
                <w:lang w:val="en-HK"/>
              </w:rPr>
            </w:pPr>
            <w:r w:rsidRPr="009036DB">
              <w:rPr>
                <w:rFonts w:asciiTheme="majorBidi" w:hAnsiTheme="majorBidi" w:cstheme="majorBidi"/>
                <w:lang w:val="en-HK"/>
              </w:rPr>
              <w:t>You should be provided facilities for sitting where work must be done standing.</w:t>
            </w:r>
          </w:p>
          <w:p w14:paraId="52F64FBE" w14:textId="7697F3E8" w:rsidR="009036DB" w:rsidRDefault="009036DB" w:rsidP="00DF5997">
            <w:pPr>
              <w:snapToGrid w:val="0"/>
              <w:ind w:left="24" w:firstLine="0"/>
              <w:jc w:val="both"/>
              <w:rPr>
                <w:rFonts w:asciiTheme="majorBidi" w:hAnsiTheme="majorBidi" w:cstheme="majorBidi"/>
                <w:lang w:val="en-HK"/>
              </w:rPr>
            </w:pPr>
          </w:p>
          <w:p w14:paraId="3E7512C1" w14:textId="51486242" w:rsidR="00FB4BFE" w:rsidRDefault="00FB4BFE" w:rsidP="00DF5997">
            <w:pPr>
              <w:snapToGrid w:val="0"/>
              <w:ind w:left="24" w:firstLine="0"/>
              <w:jc w:val="both"/>
              <w:rPr>
                <w:rFonts w:asciiTheme="majorBidi" w:hAnsiTheme="majorBidi" w:cstheme="majorBidi"/>
                <w:lang w:val="en-HK"/>
              </w:rPr>
            </w:pPr>
            <w:r w:rsidRPr="00323A2E">
              <w:rPr>
                <w:rFonts w:asciiTheme="majorBidi" w:hAnsiTheme="majorBidi" w:cstheme="majorBidi"/>
                <w:lang w:val="en-HK"/>
              </w:rPr>
              <w:t>According to the EO, "children" refer to persons aged under 15. The Employment of Children Regulations, made under the EO, prohibit the employment of children in industrial undertakings. Children aged under 13 are further prohibited from taking up employment in all economic sectors. Children aged 13 or over may be employed in non-industrial establishments, subject to a number of conditions. For example, parental written consent to the child's employment is required. Moreover, the parent should produce to the prospective employer evidence that the child has completed Form 3 or a valid school attendance certificate in respect of the child.</w:t>
            </w:r>
          </w:p>
          <w:p w14:paraId="040209EA" w14:textId="77777777" w:rsidR="00FB4BFE" w:rsidRDefault="00FB4BFE" w:rsidP="00DF5997">
            <w:pPr>
              <w:snapToGrid w:val="0"/>
              <w:ind w:left="24" w:firstLine="0"/>
              <w:jc w:val="both"/>
              <w:rPr>
                <w:rFonts w:asciiTheme="majorBidi" w:hAnsiTheme="majorBidi" w:cstheme="majorBidi"/>
                <w:lang w:val="en-HK"/>
              </w:rPr>
            </w:pPr>
          </w:p>
          <w:p w14:paraId="6E364465" w14:textId="77777777" w:rsidR="00CD4319" w:rsidRPr="00CD4319" w:rsidRDefault="00CD4319" w:rsidP="00CD4319">
            <w:pPr>
              <w:snapToGrid w:val="0"/>
              <w:ind w:left="24" w:firstLine="0"/>
              <w:jc w:val="both"/>
              <w:rPr>
                <w:rFonts w:asciiTheme="majorBidi" w:hAnsiTheme="majorBidi" w:cstheme="majorBidi"/>
                <w:lang w:val="en-HK"/>
              </w:rPr>
            </w:pPr>
            <w:r w:rsidRPr="00CD4319">
              <w:rPr>
                <w:rFonts w:asciiTheme="majorBidi" w:hAnsiTheme="majorBidi" w:cstheme="majorBidi"/>
                <w:lang w:val="en-HK"/>
              </w:rPr>
              <w:t>Those who have completed Form 3 shall not be employed:</w:t>
            </w:r>
          </w:p>
          <w:p w14:paraId="32EACD74" w14:textId="77777777" w:rsidR="00CD4319" w:rsidRPr="00CD4319" w:rsidRDefault="00CD4319" w:rsidP="00CD4319">
            <w:pPr>
              <w:pStyle w:val="a6"/>
              <w:numPr>
                <w:ilvl w:val="0"/>
                <w:numId w:val="60"/>
              </w:numPr>
              <w:snapToGrid w:val="0"/>
              <w:jc w:val="both"/>
              <w:rPr>
                <w:rFonts w:asciiTheme="majorBidi" w:hAnsiTheme="majorBidi" w:cstheme="majorBidi"/>
                <w:lang w:val="en-HK"/>
              </w:rPr>
            </w:pPr>
            <w:r w:rsidRPr="00CD4319">
              <w:rPr>
                <w:rFonts w:asciiTheme="majorBidi" w:hAnsiTheme="majorBidi" w:cstheme="majorBidi"/>
                <w:lang w:val="en-HK"/>
              </w:rPr>
              <w:t>before 7 am or after 7 pm;</w:t>
            </w:r>
          </w:p>
          <w:p w14:paraId="74D8B13B" w14:textId="77777777" w:rsidR="00CD4319" w:rsidRPr="00CD4319" w:rsidRDefault="00CD4319" w:rsidP="00CD4319">
            <w:pPr>
              <w:pStyle w:val="a6"/>
              <w:numPr>
                <w:ilvl w:val="0"/>
                <w:numId w:val="60"/>
              </w:numPr>
              <w:snapToGrid w:val="0"/>
              <w:jc w:val="both"/>
              <w:rPr>
                <w:rFonts w:asciiTheme="majorBidi" w:hAnsiTheme="majorBidi" w:cstheme="majorBidi"/>
                <w:lang w:val="en-HK"/>
              </w:rPr>
            </w:pPr>
            <w:r w:rsidRPr="00CD4319">
              <w:rPr>
                <w:rFonts w:asciiTheme="majorBidi" w:hAnsiTheme="majorBidi" w:cstheme="majorBidi"/>
                <w:lang w:val="en-HK"/>
              </w:rPr>
              <w:t>for more than eight hours on any day;</w:t>
            </w:r>
          </w:p>
          <w:p w14:paraId="38141953" w14:textId="77777777" w:rsidR="00CD4319" w:rsidRPr="00CD4319" w:rsidRDefault="00CD4319" w:rsidP="00CD4319">
            <w:pPr>
              <w:pStyle w:val="a6"/>
              <w:numPr>
                <w:ilvl w:val="0"/>
                <w:numId w:val="60"/>
              </w:numPr>
              <w:snapToGrid w:val="0"/>
              <w:jc w:val="both"/>
              <w:rPr>
                <w:rFonts w:asciiTheme="majorBidi" w:hAnsiTheme="majorBidi" w:cstheme="majorBidi"/>
                <w:lang w:val="en-HK"/>
              </w:rPr>
            </w:pPr>
            <w:r w:rsidRPr="00CD4319">
              <w:rPr>
                <w:rFonts w:asciiTheme="majorBidi" w:hAnsiTheme="majorBidi" w:cstheme="majorBidi"/>
                <w:lang w:val="en-HK"/>
              </w:rPr>
              <w:t>to work continuously for more than five hours without a break of not less than 1 hour for a meal or rest; and</w:t>
            </w:r>
          </w:p>
          <w:p w14:paraId="761C4669" w14:textId="77777777" w:rsidR="00CD4319" w:rsidRPr="00CD4319" w:rsidRDefault="00CD4319" w:rsidP="00CD4319">
            <w:pPr>
              <w:pStyle w:val="a6"/>
              <w:numPr>
                <w:ilvl w:val="0"/>
                <w:numId w:val="60"/>
              </w:numPr>
              <w:snapToGrid w:val="0"/>
              <w:jc w:val="both"/>
              <w:rPr>
                <w:rFonts w:asciiTheme="majorBidi" w:hAnsiTheme="majorBidi" w:cstheme="majorBidi"/>
                <w:lang w:val="en-HK"/>
              </w:rPr>
            </w:pPr>
            <w:r w:rsidRPr="00CD4319">
              <w:rPr>
                <w:rFonts w:asciiTheme="majorBidi" w:hAnsiTheme="majorBidi" w:cstheme="majorBidi"/>
                <w:lang w:val="en-HK"/>
              </w:rPr>
              <w:t>to carry any load exceeding 18 kg.</w:t>
            </w:r>
          </w:p>
          <w:p w14:paraId="6439F878" w14:textId="77777777" w:rsidR="00CD4319" w:rsidRDefault="00CD4319" w:rsidP="00CD4319">
            <w:pPr>
              <w:snapToGrid w:val="0"/>
              <w:ind w:left="24" w:firstLine="0"/>
              <w:jc w:val="both"/>
              <w:rPr>
                <w:rFonts w:asciiTheme="majorBidi" w:hAnsiTheme="majorBidi" w:cstheme="majorBidi"/>
                <w:lang w:val="en-HK"/>
              </w:rPr>
            </w:pPr>
          </w:p>
          <w:p w14:paraId="35C6325D" w14:textId="1410D14B" w:rsidR="00CD4319" w:rsidRPr="00CD4319" w:rsidRDefault="00CD4319" w:rsidP="00CD4319">
            <w:pPr>
              <w:snapToGrid w:val="0"/>
              <w:ind w:left="24" w:firstLine="0"/>
              <w:jc w:val="both"/>
              <w:rPr>
                <w:rFonts w:asciiTheme="majorBidi" w:hAnsiTheme="majorBidi" w:cstheme="majorBidi"/>
                <w:lang w:val="en-HK"/>
              </w:rPr>
            </w:pPr>
            <w:r w:rsidRPr="00CD4319">
              <w:rPr>
                <w:rFonts w:asciiTheme="majorBidi" w:hAnsiTheme="majorBidi" w:cstheme="majorBidi"/>
                <w:lang w:val="en-HK"/>
              </w:rPr>
              <w:lastRenderedPageBreak/>
              <w:t>In addition to the above, those who have not yet completed Form 3 shall not be employed:</w:t>
            </w:r>
          </w:p>
          <w:p w14:paraId="0F86FC52" w14:textId="77777777" w:rsidR="00CD4319" w:rsidRPr="00CD4319" w:rsidRDefault="00CD4319" w:rsidP="00CD4319">
            <w:pPr>
              <w:pStyle w:val="a6"/>
              <w:numPr>
                <w:ilvl w:val="0"/>
                <w:numId w:val="60"/>
              </w:numPr>
              <w:snapToGrid w:val="0"/>
              <w:jc w:val="both"/>
              <w:rPr>
                <w:rFonts w:asciiTheme="majorBidi" w:hAnsiTheme="majorBidi" w:cstheme="majorBidi"/>
                <w:lang w:val="en-HK"/>
              </w:rPr>
            </w:pPr>
            <w:r w:rsidRPr="00CD4319">
              <w:rPr>
                <w:rFonts w:asciiTheme="majorBidi" w:hAnsiTheme="majorBidi" w:cstheme="majorBidi"/>
                <w:lang w:val="en-HK"/>
              </w:rPr>
              <w:t>during school hours on any school day;</w:t>
            </w:r>
          </w:p>
          <w:p w14:paraId="488A83CB" w14:textId="77777777" w:rsidR="00CD4319" w:rsidRPr="00CD4319" w:rsidRDefault="00CD4319" w:rsidP="00CD4319">
            <w:pPr>
              <w:pStyle w:val="a6"/>
              <w:numPr>
                <w:ilvl w:val="0"/>
                <w:numId w:val="60"/>
              </w:numPr>
              <w:snapToGrid w:val="0"/>
              <w:jc w:val="both"/>
              <w:rPr>
                <w:rFonts w:asciiTheme="majorBidi" w:hAnsiTheme="majorBidi" w:cstheme="majorBidi"/>
                <w:lang w:val="en-HK"/>
              </w:rPr>
            </w:pPr>
            <w:r w:rsidRPr="00CD4319">
              <w:rPr>
                <w:rFonts w:asciiTheme="majorBidi" w:hAnsiTheme="majorBidi" w:cstheme="majorBidi"/>
                <w:lang w:val="en-HK"/>
              </w:rPr>
              <w:t>during the school term for more than</w:t>
            </w:r>
          </w:p>
          <w:p w14:paraId="04EEF0D2" w14:textId="77777777" w:rsidR="00CD4319" w:rsidRPr="00CD4319" w:rsidRDefault="00CD4319" w:rsidP="00CD4319">
            <w:pPr>
              <w:pStyle w:val="a6"/>
              <w:numPr>
                <w:ilvl w:val="0"/>
                <w:numId w:val="61"/>
              </w:numPr>
              <w:snapToGrid w:val="0"/>
              <w:ind w:hanging="707"/>
              <w:jc w:val="both"/>
              <w:rPr>
                <w:rFonts w:asciiTheme="majorBidi" w:hAnsiTheme="majorBidi" w:cstheme="majorBidi"/>
                <w:lang w:val="en-HK"/>
              </w:rPr>
            </w:pPr>
            <w:r w:rsidRPr="00CD4319">
              <w:rPr>
                <w:rFonts w:asciiTheme="majorBidi" w:hAnsiTheme="majorBidi" w:cstheme="majorBidi"/>
                <w:lang w:val="en-HK"/>
              </w:rPr>
              <w:t>two hours on any school day, or</w:t>
            </w:r>
          </w:p>
          <w:p w14:paraId="5D99553F" w14:textId="77777777" w:rsidR="00CD4319" w:rsidRPr="00CD4319" w:rsidRDefault="00CD4319" w:rsidP="00CD4319">
            <w:pPr>
              <w:pStyle w:val="a6"/>
              <w:numPr>
                <w:ilvl w:val="0"/>
                <w:numId w:val="61"/>
              </w:numPr>
              <w:snapToGrid w:val="0"/>
              <w:ind w:hanging="707"/>
              <w:jc w:val="both"/>
              <w:rPr>
                <w:rFonts w:asciiTheme="majorBidi" w:hAnsiTheme="majorBidi" w:cstheme="majorBidi"/>
                <w:lang w:val="en-HK"/>
              </w:rPr>
            </w:pPr>
            <w:r w:rsidRPr="00CD4319">
              <w:rPr>
                <w:rFonts w:asciiTheme="majorBidi" w:hAnsiTheme="majorBidi" w:cstheme="majorBidi"/>
                <w:lang w:val="en-HK"/>
              </w:rPr>
              <w:t>four hours on any other day;</w:t>
            </w:r>
          </w:p>
          <w:p w14:paraId="5E682B20" w14:textId="77777777" w:rsidR="00CD4319" w:rsidRPr="00CD4319" w:rsidRDefault="00CD4319" w:rsidP="00CD4319">
            <w:pPr>
              <w:pStyle w:val="a6"/>
              <w:numPr>
                <w:ilvl w:val="0"/>
                <w:numId w:val="60"/>
              </w:numPr>
              <w:snapToGrid w:val="0"/>
              <w:jc w:val="both"/>
              <w:rPr>
                <w:rFonts w:asciiTheme="majorBidi" w:hAnsiTheme="majorBidi" w:cstheme="majorBidi"/>
                <w:lang w:val="en-HK"/>
              </w:rPr>
            </w:pPr>
            <w:r w:rsidRPr="00CD4319">
              <w:rPr>
                <w:rFonts w:asciiTheme="majorBidi" w:hAnsiTheme="majorBidi" w:cstheme="majorBidi"/>
                <w:lang w:val="en-HK"/>
              </w:rPr>
              <w:t>during the summer holidays for more than eight hours on any day; and</w:t>
            </w:r>
          </w:p>
          <w:p w14:paraId="2BAF3945" w14:textId="77777777" w:rsidR="009036DB" w:rsidRDefault="00CD4319" w:rsidP="00CD4319">
            <w:pPr>
              <w:pStyle w:val="a6"/>
              <w:numPr>
                <w:ilvl w:val="0"/>
                <w:numId w:val="60"/>
              </w:numPr>
              <w:snapToGrid w:val="0"/>
              <w:jc w:val="both"/>
              <w:rPr>
                <w:rFonts w:asciiTheme="majorBidi" w:hAnsiTheme="majorBidi" w:cstheme="majorBidi"/>
                <w:lang w:val="en-HK"/>
              </w:rPr>
            </w:pPr>
            <w:r w:rsidRPr="00CD4319">
              <w:rPr>
                <w:rFonts w:asciiTheme="majorBidi" w:hAnsiTheme="majorBidi" w:cstheme="majorBidi"/>
                <w:lang w:val="en-HK"/>
              </w:rPr>
              <w:t>in certain occupations or premises.</w:t>
            </w:r>
          </w:p>
          <w:p w14:paraId="21EB0309" w14:textId="77777777" w:rsidR="00CD4319" w:rsidRDefault="00CD4319" w:rsidP="00CD4319">
            <w:pPr>
              <w:snapToGrid w:val="0"/>
              <w:ind w:left="24" w:firstLine="0"/>
              <w:jc w:val="both"/>
              <w:rPr>
                <w:rFonts w:asciiTheme="majorBidi" w:hAnsiTheme="majorBidi" w:cstheme="majorBidi"/>
                <w:lang w:val="en-HK"/>
              </w:rPr>
            </w:pPr>
          </w:p>
          <w:p w14:paraId="2F22504F" w14:textId="4E410703" w:rsidR="00CD4319" w:rsidRPr="00AB4A4C" w:rsidRDefault="00CD4319" w:rsidP="00CD4319">
            <w:pPr>
              <w:snapToGrid w:val="0"/>
              <w:ind w:left="24" w:firstLine="0"/>
              <w:jc w:val="both"/>
              <w:rPr>
                <w:rFonts w:asciiTheme="majorBidi" w:hAnsiTheme="majorBidi" w:cstheme="majorBidi"/>
                <w:lang w:val="en-HK"/>
              </w:rPr>
            </w:pPr>
            <w:r w:rsidRPr="00CD4319">
              <w:rPr>
                <w:rFonts w:asciiTheme="majorBidi" w:hAnsiTheme="majorBidi" w:cstheme="majorBidi"/>
                <w:lang w:val="en-HK"/>
              </w:rPr>
              <w:t>For the development of art or training, those under the age of 13 may work as entertainers subject to the special permission of the Commissioner for Labour.</w:t>
            </w:r>
          </w:p>
        </w:tc>
      </w:tr>
    </w:tbl>
    <w:p w14:paraId="2953E9A2" w14:textId="0CCB97EB" w:rsidR="00CA2D5D" w:rsidRDefault="00DF5997" w:rsidP="00005F0E">
      <w:pPr>
        <w:spacing w:line="276" w:lineRule="auto"/>
        <w:rPr>
          <w:rFonts w:asciiTheme="majorBidi" w:eastAsiaTheme="minorEastAsia" w:hAnsiTheme="majorBidi" w:cstheme="majorBidi"/>
          <w:lang w:val="en-HK"/>
        </w:rPr>
      </w:pPr>
      <w:r w:rsidRPr="00CC2D20">
        <w:rPr>
          <w:rFonts w:asciiTheme="majorBidi" w:eastAsia="SimSun" w:hAnsiTheme="majorBidi" w:cstheme="majorBidi"/>
          <w:sz w:val="22"/>
          <w:szCs w:val="22"/>
          <w:lang w:val="en-HK" w:eastAsia="zh-CN"/>
        </w:rPr>
        <w:lastRenderedPageBreak/>
        <w:t>Source:</w:t>
      </w:r>
      <w:r w:rsidR="00CD4319" w:rsidRPr="00CD4319">
        <w:t xml:space="preserve"> </w:t>
      </w:r>
      <w:r w:rsidR="00CD4319">
        <w:rPr>
          <w:rFonts w:hint="eastAsia"/>
        </w:rPr>
        <w:t>GOVHK,</w:t>
      </w:r>
      <w:r w:rsidR="00CD4319">
        <w:t xml:space="preserve"> </w:t>
      </w:r>
      <w:r w:rsidR="00CD4319" w:rsidRPr="00CD4319">
        <w:rPr>
          <w:rFonts w:asciiTheme="majorBidi" w:eastAsia="SimSun" w:hAnsiTheme="majorBidi" w:cstheme="majorBidi"/>
          <w:sz w:val="22"/>
          <w:szCs w:val="22"/>
          <w:lang w:val="en-HK" w:eastAsia="zh-CN"/>
        </w:rPr>
        <w:t>https://www.gov.hk/en/residents/employment/jobsearch/employyoung.htm</w:t>
      </w:r>
    </w:p>
    <w:p w14:paraId="3271DDC9" w14:textId="4EB5211B" w:rsidR="00CA2D5D" w:rsidRDefault="00CA2D5D" w:rsidP="00005F0E">
      <w:pPr>
        <w:spacing w:line="276" w:lineRule="auto"/>
        <w:rPr>
          <w:rFonts w:asciiTheme="majorBidi" w:eastAsiaTheme="minorEastAsia" w:hAnsiTheme="majorBidi" w:cstheme="majorBidi"/>
          <w:lang w:val="en-HK"/>
        </w:rPr>
      </w:pPr>
    </w:p>
    <w:p w14:paraId="15C3E739" w14:textId="73042F02" w:rsidR="00CA2D5D" w:rsidRDefault="00CA2D5D" w:rsidP="00005F0E">
      <w:pPr>
        <w:spacing w:line="276" w:lineRule="auto"/>
        <w:rPr>
          <w:rFonts w:asciiTheme="majorBidi" w:eastAsiaTheme="minorEastAsia" w:hAnsiTheme="majorBidi" w:cstheme="majorBidi"/>
          <w:lang w:val="en-HK"/>
        </w:rPr>
      </w:pPr>
    </w:p>
    <w:p w14:paraId="6EB54F8B" w14:textId="63A31538" w:rsidR="000960D4" w:rsidRDefault="00E1778C" w:rsidP="000960D4">
      <w:pPr>
        <w:pStyle w:val="a6"/>
        <w:numPr>
          <w:ilvl w:val="0"/>
          <w:numId w:val="62"/>
        </w:numPr>
        <w:spacing w:line="276" w:lineRule="auto"/>
        <w:jc w:val="both"/>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t>Answer the following questions a</w:t>
      </w:r>
      <w:r w:rsidR="000960D4" w:rsidRPr="00CC2D20">
        <w:rPr>
          <w:rFonts w:asciiTheme="majorBidi" w:eastAsiaTheme="minorEastAsia" w:hAnsiTheme="majorBidi" w:cstheme="majorBidi"/>
          <w:lang w:val="en-HK" w:eastAsia="zh-HK"/>
        </w:rPr>
        <w:t xml:space="preserve">ccording to </w:t>
      </w:r>
      <w:r w:rsidR="000960D4">
        <w:rPr>
          <w:rFonts w:asciiTheme="majorBidi" w:eastAsiaTheme="minorEastAsia" w:hAnsiTheme="majorBidi" w:cstheme="majorBidi"/>
          <w:lang w:val="en-HK" w:eastAsia="zh-HK"/>
        </w:rPr>
        <w:t>Source 1</w:t>
      </w:r>
      <w:r>
        <w:rPr>
          <w:rFonts w:asciiTheme="majorBidi" w:eastAsiaTheme="minorEastAsia" w:hAnsiTheme="majorBidi" w:cstheme="majorBidi"/>
          <w:lang w:val="en-HK" w:eastAsia="zh-HK"/>
        </w:rPr>
        <w:t>.</w:t>
      </w:r>
    </w:p>
    <w:p w14:paraId="46E50BDA" w14:textId="6388CEC7" w:rsidR="000960D4" w:rsidRDefault="000960D4" w:rsidP="000960D4">
      <w:pPr>
        <w:spacing w:line="276" w:lineRule="auto"/>
        <w:ind w:left="0" w:firstLine="0"/>
        <w:jc w:val="both"/>
        <w:rPr>
          <w:rFonts w:asciiTheme="majorBidi" w:eastAsiaTheme="minorEastAsia" w:hAnsiTheme="majorBidi" w:cstheme="majorBidi"/>
          <w:lang w:val="en-HK" w:eastAsia="zh-HK"/>
        </w:rPr>
      </w:pPr>
    </w:p>
    <w:p w14:paraId="2D45880F" w14:textId="0271E1A9" w:rsidR="000960D4" w:rsidRPr="007044CC" w:rsidRDefault="000960D4" w:rsidP="000960D4">
      <w:pPr>
        <w:tabs>
          <w:tab w:val="left" w:pos="482"/>
          <w:tab w:val="left" w:pos="964"/>
        </w:tabs>
        <w:spacing w:line="276" w:lineRule="auto"/>
        <w:ind w:left="991" w:hangingChars="413" w:hanging="991"/>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lang w:val="en-HK"/>
        </w:rPr>
        <w:tab/>
      </w:r>
      <w:r w:rsidRPr="00CC2D20">
        <w:rPr>
          <w:rFonts w:asciiTheme="majorBidi" w:eastAsiaTheme="minorEastAsia" w:hAnsiTheme="majorBidi" w:cstheme="majorBidi"/>
          <w:lang w:val="en-HK"/>
        </w:rPr>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E1778C">
        <w:rPr>
          <w:rFonts w:asciiTheme="majorBidi" w:eastAsiaTheme="minorEastAsia" w:hAnsiTheme="majorBidi" w:cstheme="majorBidi"/>
          <w:lang w:val="en-HK" w:eastAsia="zh-HK"/>
        </w:rPr>
        <w:t>W</w:t>
      </w:r>
      <w:r w:rsidR="007044CC">
        <w:rPr>
          <w:rFonts w:asciiTheme="majorBidi" w:eastAsiaTheme="minorEastAsia" w:hAnsiTheme="majorBidi" w:cstheme="majorBidi"/>
          <w:lang w:val="en-HK" w:eastAsia="zh-HK"/>
        </w:rPr>
        <w:t xml:space="preserve">hy does the child need </w:t>
      </w:r>
      <w:r w:rsidR="007044CC" w:rsidRPr="007044CC">
        <w:rPr>
          <w:rFonts w:asciiTheme="majorBidi" w:eastAsiaTheme="minorEastAsia" w:hAnsiTheme="majorBidi" w:cstheme="majorBidi"/>
          <w:color w:val="000000" w:themeColor="text1"/>
          <w:lang w:val="en-HK"/>
        </w:rPr>
        <w:t>special safeguards and care, including appropriate legal protection, before as well as after birth</w:t>
      </w:r>
      <w:r w:rsidRPr="00CC2D20">
        <w:rPr>
          <w:rFonts w:asciiTheme="majorBidi" w:eastAsiaTheme="minorEastAsia" w:hAnsiTheme="majorBidi" w:cstheme="majorBidi"/>
          <w:color w:val="000000" w:themeColor="text1"/>
          <w:lang w:val="en-HK"/>
        </w:rPr>
        <w:t>?</w:t>
      </w:r>
    </w:p>
    <w:tbl>
      <w:tblPr>
        <w:tblStyle w:val="a5"/>
        <w:tblW w:w="0" w:type="auto"/>
        <w:tblInd w:w="991" w:type="dxa"/>
        <w:tblLook w:val="04A0" w:firstRow="1" w:lastRow="0" w:firstColumn="1" w:lastColumn="0" w:noHBand="0" w:noVBand="1"/>
      </w:tblPr>
      <w:tblGrid>
        <w:gridCol w:w="7305"/>
      </w:tblGrid>
      <w:tr w:rsidR="000960D4" w14:paraId="262B0F19" w14:textId="77777777" w:rsidTr="00055567">
        <w:tc>
          <w:tcPr>
            <w:tcW w:w="8296" w:type="dxa"/>
          </w:tcPr>
          <w:p w14:paraId="5F81784C" w14:textId="24647640" w:rsidR="000960D4" w:rsidRDefault="007044CC"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Pr>
                <w:rFonts w:asciiTheme="majorBidi" w:hAnsiTheme="majorBidi" w:cstheme="majorBidi"/>
                <w:i/>
                <w:color w:val="FF0000"/>
                <w:lang w:val="en-HK" w:eastAsia="zh-HK"/>
              </w:rPr>
              <w:t>It is because of his physical and mental immaturity</w:t>
            </w:r>
            <w:r w:rsidR="000960D4" w:rsidRPr="00CC2D20">
              <w:rPr>
                <w:rFonts w:asciiTheme="majorBidi" w:hAnsiTheme="majorBidi" w:cstheme="majorBidi"/>
                <w:i/>
                <w:color w:val="FF0000"/>
                <w:lang w:val="en-HK" w:eastAsia="zh-HK"/>
              </w:rPr>
              <w:t>.</w:t>
            </w:r>
          </w:p>
          <w:p w14:paraId="04F0D514" w14:textId="77777777" w:rsidR="000960D4" w:rsidRDefault="000960D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5CEEF9B6" w14:textId="77777777" w:rsidR="000960D4" w:rsidRPr="00CC2D20" w:rsidRDefault="000960D4" w:rsidP="000960D4">
      <w:pPr>
        <w:spacing w:line="276" w:lineRule="auto"/>
        <w:ind w:left="991" w:hangingChars="413" w:hanging="991"/>
        <w:jc w:val="both"/>
        <w:rPr>
          <w:rFonts w:asciiTheme="majorBidi" w:eastAsiaTheme="minorEastAsia" w:hAnsiTheme="majorBidi" w:cstheme="majorBidi"/>
          <w:lang w:val="en-HK" w:eastAsia="zh-HK"/>
        </w:rPr>
      </w:pPr>
    </w:p>
    <w:p w14:paraId="56EEADD5" w14:textId="65EABB7A" w:rsidR="000960D4" w:rsidRPr="00845A6E" w:rsidRDefault="000960D4" w:rsidP="000960D4">
      <w:pPr>
        <w:tabs>
          <w:tab w:val="left" w:pos="482"/>
          <w:tab w:val="left" w:pos="964"/>
        </w:tabs>
        <w:spacing w:line="276" w:lineRule="auto"/>
        <w:ind w:left="989" w:hangingChars="412" w:hanging="989"/>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lang w:val="en-HK" w:eastAsia="zh-HK"/>
        </w:rPr>
        <w:tab/>
        <w:t>(b)</w:t>
      </w:r>
      <w:r>
        <w:rPr>
          <w:rFonts w:asciiTheme="majorBidi" w:eastAsiaTheme="minorEastAsia" w:hAnsiTheme="majorBidi" w:cstheme="majorBidi"/>
          <w:lang w:val="en-HK" w:eastAsia="zh-HK"/>
        </w:rPr>
        <w:tab/>
      </w:r>
      <w:r w:rsidR="00E1778C">
        <w:rPr>
          <w:rFonts w:asciiTheme="majorBidi" w:eastAsiaTheme="minorEastAsia" w:hAnsiTheme="majorBidi" w:cstheme="majorBidi"/>
          <w:lang w:val="en-HK" w:eastAsia="zh-HK"/>
        </w:rPr>
        <w:t>W</w:t>
      </w:r>
      <w:r w:rsidR="00845A6E">
        <w:rPr>
          <w:rFonts w:asciiTheme="majorBidi" w:eastAsiaTheme="minorEastAsia" w:hAnsiTheme="majorBidi" w:cstheme="majorBidi"/>
          <w:lang w:val="en-HK" w:eastAsia="zh-HK"/>
        </w:rPr>
        <w:t>hat does a child mean in Article 1 of the CRC</w:t>
      </w:r>
      <w:r w:rsidRPr="00CC2D20">
        <w:rPr>
          <w:rFonts w:asciiTheme="majorBidi" w:eastAsiaTheme="minorEastAsia" w:hAnsiTheme="majorBidi" w:cstheme="majorBidi"/>
          <w:color w:val="000000" w:themeColor="text1"/>
          <w:lang w:val="en-HK"/>
        </w:rPr>
        <w:t>?</w:t>
      </w:r>
    </w:p>
    <w:tbl>
      <w:tblPr>
        <w:tblStyle w:val="a5"/>
        <w:tblW w:w="0" w:type="auto"/>
        <w:tblInd w:w="989" w:type="dxa"/>
        <w:tblLook w:val="04A0" w:firstRow="1" w:lastRow="0" w:firstColumn="1" w:lastColumn="0" w:noHBand="0" w:noVBand="1"/>
      </w:tblPr>
      <w:tblGrid>
        <w:gridCol w:w="7307"/>
      </w:tblGrid>
      <w:tr w:rsidR="000960D4" w14:paraId="40C1CC39" w14:textId="77777777" w:rsidTr="00055567">
        <w:tc>
          <w:tcPr>
            <w:tcW w:w="8296" w:type="dxa"/>
          </w:tcPr>
          <w:p w14:paraId="1D8FA1BE" w14:textId="129DBF28" w:rsidR="000960D4" w:rsidRDefault="00845A6E" w:rsidP="00F73779">
            <w:pPr>
              <w:tabs>
                <w:tab w:val="left" w:pos="482"/>
                <w:tab w:val="left" w:pos="964"/>
              </w:tabs>
              <w:spacing w:line="360" w:lineRule="auto"/>
              <w:ind w:left="0" w:firstLine="0"/>
              <w:jc w:val="both"/>
              <w:rPr>
                <w:rFonts w:asciiTheme="majorBidi" w:hAnsiTheme="majorBidi" w:cstheme="majorBidi"/>
                <w:i/>
                <w:color w:val="FF0000"/>
                <w:u w:color="000000" w:themeColor="text1"/>
                <w:lang w:val="en-HK" w:eastAsia="zh-HK"/>
              </w:rPr>
            </w:pPr>
            <w:r>
              <w:rPr>
                <w:rFonts w:asciiTheme="majorBidi" w:hAnsiTheme="majorBidi" w:cstheme="majorBidi" w:hint="eastAsia"/>
                <w:i/>
                <w:color w:val="FF0000"/>
                <w:u w:color="000000" w:themeColor="text1"/>
                <w:lang w:val="en-HK"/>
              </w:rPr>
              <w:t>A</w:t>
            </w:r>
            <w:r w:rsidRPr="00845A6E">
              <w:rPr>
                <w:rFonts w:asciiTheme="majorBidi" w:hAnsiTheme="majorBidi" w:cstheme="majorBidi"/>
                <w:i/>
                <w:color w:val="FF0000"/>
                <w:u w:color="000000" w:themeColor="text1"/>
                <w:lang w:val="en-HK" w:eastAsia="zh-HK"/>
              </w:rPr>
              <w:t xml:space="preserve"> child means every human being below the age of eighteen years</w:t>
            </w:r>
            <w:r w:rsidR="000960D4" w:rsidRPr="00CC2D20">
              <w:rPr>
                <w:rFonts w:asciiTheme="majorBidi" w:hAnsiTheme="majorBidi" w:cstheme="majorBidi"/>
                <w:i/>
                <w:color w:val="FF0000"/>
                <w:u w:color="000000" w:themeColor="text1"/>
                <w:lang w:val="en-HK" w:eastAsia="zh-HK"/>
              </w:rPr>
              <w:t>.</w:t>
            </w:r>
          </w:p>
          <w:p w14:paraId="761C8FB3" w14:textId="77777777" w:rsidR="000960D4" w:rsidRDefault="000960D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11EFF7D5" w14:textId="77777777" w:rsidR="000960D4" w:rsidRPr="000960D4" w:rsidRDefault="000960D4" w:rsidP="000960D4">
      <w:pPr>
        <w:spacing w:line="276" w:lineRule="auto"/>
        <w:ind w:left="0" w:firstLine="0"/>
        <w:jc w:val="both"/>
        <w:rPr>
          <w:rFonts w:asciiTheme="majorBidi" w:eastAsiaTheme="minorEastAsia" w:hAnsiTheme="majorBidi" w:cstheme="majorBidi"/>
          <w:lang w:val="en-HK" w:eastAsia="zh-HK"/>
        </w:rPr>
      </w:pPr>
    </w:p>
    <w:p w14:paraId="2949E705" w14:textId="6D56BD36" w:rsidR="000960D4" w:rsidRDefault="00E1778C" w:rsidP="000960D4">
      <w:pPr>
        <w:pStyle w:val="a6"/>
        <w:numPr>
          <w:ilvl w:val="0"/>
          <w:numId w:val="62"/>
        </w:numPr>
        <w:spacing w:line="276" w:lineRule="auto"/>
        <w:jc w:val="both"/>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t>Answer the following questions a</w:t>
      </w:r>
      <w:r w:rsidR="000960D4" w:rsidRPr="00CC2D20">
        <w:rPr>
          <w:rFonts w:asciiTheme="majorBidi" w:eastAsiaTheme="minorEastAsia" w:hAnsiTheme="majorBidi" w:cstheme="majorBidi"/>
          <w:lang w:val="en-HK" w:eastAsia="zh-HK"/>
        </w:rPr>
        <w:t>ccording to Source</w:t>
      </w:r>
      <w:r w:rsidR="00C4503A">
        <w:rPr>
          <w:rFonts w:asciiTheme="majorBidi" w:eastAsiaTheme="minorEastAsia" w:hAnsiTheme="majorBidi" w:cstheme="majorBidi"/>
          <w:lang w:val="en-HK" w:eastAsia="zh-HK"/>
        </w:rPr>
        <w:t xml:space="preserve"> 2</w:t>
      </w:r>
      <w:r>
        <w:rPr>
          <w:rFonts w:asciiTheme="majorBidi" w:eastAsiaTheme="minorEastAsia" w:hAnsiTheme="majorBidi" w:cstheme="majorBidi"/>
          <w:lang w:val="en-HK" w:eastAsia="zh-HK"/>
        </w:rPr>
        <w:t>.</w:t>
      </w:r>
    </w:p>
    <w:p w14:paraId="68935C39" w14:textId="7B034CD6" w:rsidR="000960D4" w:rsidRDefault="000960D4" w:rsidP="000960D4">
      <w:pPr>
        <w:spacing w:line="276" w:lineRule="auto"/>
        <w:ind w:left="0" w:firstLine="0"/>
        <w:jc w:val="both"/>
        <w:rPr>
          <w:rFonts w:asciiTheme="majorBidi" w:eastAsiaTheme="minorEastAsia" w:hAnsiTheme="majorBidi" w:cstheme="majorBidi"/>
          <w:lang w:val="en-HK" w:eastAsia="zh-HK"/>
        </w:rPr>
      </w:pPr>
    </w:p>
    <w:p w14:paraId="755C80D7" w14:textId="0C7E275F" w:rsidR="000960D4" w:rsidRDefault="000960D4" w:rsidP="000960D4">
      <w:pPr>
        <w:tabs>
          <w:tab w:val="left" w:pos="482"/>
          <w:tab w:val="left" w:pos="964"/>
        </w:tabs>
        <w:spacing w:line="276" w:lineRule="auto"/>
        <w:ind w:left="991" w:hangingChars="413" w:hanging="991"/>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lang w:val="en-HK"/>
        </w:rPr>
        <w:tab/>
      </w:r>
      <w:r w:rsidRPr="00CC2D20">
        <w:rPr>
          <w:rFonts w:asciiTheme="majorBidi" w:eastAsiaTheme="minorEastAsia" w:hAnsiTheme="majorBidi" w:cstheme="majorBidi"/>
          <w:lang w:val="en-HK"/>
        </w:rPr>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5F701F">
        <w:rPr>
          <w:rFonts w:asciiTheme="majorBidi" w:eastAsiaTheme="minorEastAsia" w:hAnsiTheme="majorBidi" w:cstheme="majorBidi"/>
          <w:lang w:val="en-HK" w:eastAsia="zh-HK"/>
        </w:rPr>
        <w:t xml:space="preserve">Article 13 of the CRC </w:t>
      </w:r>
      <w:r w:rsidR="006B39F1">
        <w:rPr>
          <w:rFonts w:asciiTheme="majorBidi" w:eastAsiaTheme="minorEastAsia" w:hAnsiTheme="majorBidi" w:cstheme="majorBidi"/>
          <w:lang w:val="en-HK" w:eastAsia="zh-HK"/>
        </w:rPr>
        <w:t>indicat</w:t>
      </w:r>
      <w:r w:rsidR="00055567">
        <w:rPr>
          <w:rFonts w:asciiTheme="majorBidi" w:eastAsiaTheme="minorEastAsia" w:hAnsiTheme="majorBidi" w:cstheme="majorBidi"/>
          <w:lang w:val="en-HK" w:eastAsia="zh-HK"/>
        </w:rPr>
        <w:t>e</w:t>
      </w:r>
      <w:r w:rsidR="005F701F">
        <w:rPr>
          <w:rFonts w:asciiTheme="majorBidi" w:eastAsiaTheme="minorEastAsia" w:hAnsiTheme="majorBidi" w:cstheme="majorBidi"/>
          <w:lang w:val="en-HK" w:eastAsia="zh-HK"/>
        </w:rPr>
        <w:t xml:space="preserve">s that the </w:t>
      </w:r>
      <w:r w:rsidR="005F701F" w:rsidRPr="005F701F">
        <w:rPr>
          <w:rFonts w:asciiTheme="majorBidi" w:eastAsiaTheme="minorEastAsia" w:hAnsiTheme="majorBidi" w:cstheme="majorBidi"/>
          <w:lang w:val="en-HK" w:eastAsia="zh-HK"/>
        </w:rPr>
        <w:t>child shall have the right to freedom of expression</w:t>
      </w:r>
      <w:r w:rsidR="005F701F">
        <w:rPr>
          <w:rFonts w:asciiTheme="majorBidi" w:eastAsiaTheme="minorEastAsia" w:hAnsiTheme="majorBidi" w:cstheme="majorBidi"/>
          <w:lang w:val="en-HK" w:eastAsia="zh-HK"/>
        </w:rPr>
        <w:t xml:space="preserve">. The exercise of this right </w:t>
      </w:r>
      <w:r w:rsidR="005F701F" w:rsidRPr="005F701F">
        <w:rPr>
          <w:rFonts w:asciiTheme="majorBidi" w:eastAsiaTheme="minorEastAsia" w:hAnsiTheme="majorBidi" w:cstheme="majorBidi"/>
          <w:lang w:val="en-HK" w:eastAsia="zh-HK"/>
        </w:rPr>
        <w:t>may be subject to certain restrictions, but these shall only be such as are provided by law and are necessary</w:t>
      </w:r>
      <w:r w:rsidR="005F701F">
        <w:rPr>
          <w:rFonts w:asciiTheme="majorBidi" w:eastAsiaTheme="minorEastAsia" w:hAnsiTheme="majorBidi" w:cstheme="majorBidi"/>
          <w:lang w:val="en-HK" w:eastAsia="zh-HK"/>
        </w:rPr>
        <w:t xml:space="preserve"> for what purposes</w:t>
      </w:r>
      <w:r w:rsidRPr="00CC2D20">
        <w:rPr>
          <w:rFonts w:asciiTheme="majorBidi" w:eastAsiaTheme="minorEastAsia" w:hAnsiTheme="majorBidi" w:cstheme="majorBidi"/>
          <w:color w:val="000000" w:themeColor="text1"/>
          <w:lang w:val="en-HK"/>
        </w:rPr>
        <w:t>?</w:t>
      </w:r>
    </w:p>
    <w:tbl>
      <w:tblPr>
        <w:tblStyle w:val="a5"/>
        <w:tblW w:w="0" w:type="auto"/>
        <w:tblInd w:w="991" w:type="dxa"/>
        <w:tblLook w:val="04A0" w:firstRow="1" w:lastRow="0" w:firstColumn="1" w:lastColumn="0" w:noHBand="0" w:noVBand="1"/>
      </w:tblPr>
      <w:tblGrid>
        <w:gridCol w:w="7305"/>
      </w:tblGrid>
      <w:tr w:rsidR="000960D4" w14:paraId="4743D799" w14:textId="77777777" w:rsidTr="005F701F">
        <w:tc>
          <w:tcPr>
            <w:tcW w:w="7305" w:type="dxa"/>
          </w:tcPr>
          <w:p w14:paraId="78C7B71B" w14:textId="5581F8C4" w:rsidR="000960D4" w:rsidRPr="00B32667" w:rsidRDefault="00407458"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sidRPr="004816F6">
              <w:rPr>
                <w:rFonts w:asciiTheme="majorBidi" w:eastAsiaTheme="minorEastAsia" w:hAnsiTheme="majorBidi" w:cstheme="majorBidi"/>
                <w:i/>
                <w:color w:val="FF0000"/>
                <w:lang w:val="en-HK" w:eastAsia="zh-HK"/>
              </w:rPr>
              <w:t xml:space="preserve">The exercise of the right of the child to freedom of expression may be subject to certain restrictions for </w:t>
            </w:r>
            <w:r w:rsidR="005F701F" w:rsidRPr="004816F6">
              <w:rPr>
                <w:rFonts w:asciiTheme="majorBidi" w:eastAsiaTheme="minorEastAsia" w:hAnsiTheme="majorBidi" w:cstheme="majorBidi"/>
                <w:i/>
                <w:color w:val="FF0000"/>
                <w:lang w:val="en-HK" w:eastAsia="zh-HK"/>
              </w:rPr>
              <w:t>respect of the rights or reputations of others; or for the protection of national security or of public order (</w:t>
            </w:r>
            <w:proofErr w:type="spellStart"/>
            <w:r w:rsidR="005F701F" w:rsidRPr="004816F6">
              <w:rPr>
                <w:rFonts w:asciiTheme="majorBidi" w:eastAsiaTheme="minorEastAsia" w:hAnsiTheme="majorBidi" w:cstheme="majorBidi"/>
                <w:i/>
                <w:color w:val="FF0000"/>
                <w:lang w:val="en-HK" w:eastAsia="zh-HK"/>
              </w:rPr>
              <w:t>ordre</w:t>
            </w:r>
            <w:proofErr w:type="spellEnd"/>
            <w:r w:rsidR="005F701F" w:rsidRPr="004816F6">
              <w:rPr>
                <w:rFonts w:asciiTheme="majorBidi" w:eastAsiaTheme="minorEastAsia" w:hAnsiTheme="majorBidi" w:cstheme="majorBidi"/>
                <w:i/>
                <w:color w:val="FF0000"/>
                <w:lang w:val="en-HK" w:eastAsia="zh-HK"/>
              </w:rPr>
              <w:t xml:space="preserve"> public), or of public health or moral</w:t>
            </w:r>
            <w:r w:rsidR="00FB4BFE">
              <w:rPr>
                <w:rFonts w:asciiTheme="majorBidi" w:eastAsiaTheme="minorEastAsia" w:hAnsiTheme="majorBidi" w:cstheme="majorBidi"/>
                <w:i/>
                <w:color w:val="FF0000"/>
                <w:lang w:val="en-HK" w:eastAsia="zh-HK"/>
              </w:rPr>
              <w:t>s</w:t>
            </w:r>
            <w:r w:rsidR="005F701F" w:rsidRPr="004816F6">
              <w:rPr>
                <w:rFonts w:asciiTheme="majorBidi" w:eastAsiaTheme="minorEastAsia" w:hAnsiTheme="majorBidi" w:cstheme="majorBidi"/>
                <w:i/>
                <w:color w:val="FF0000"/>
                <w:lang w:val="en-HK" w:eastAsia="zh-HK"/>
              </w:rPr>
              <w:t>.</w:t>
            </w:r>
          </w:p>
          <w:p w14:paraId="20C88284" w14:textId="77777777" w:rsidR="000960D4" w:rsidRDefault="000960D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10B2D3AA" w14:textId="554A4E3C" w:rsidR="000960D4" w:rsidRPr="00CC2D20" w:rsidRDefault="000960D4" w:rsidP="005F701F">
      <w:pPr>
        <w:spacing w:line="276" w:lineRule="auto"/>
        <w:ind w:left="991" w:hangingChars="413" w:hanging="991"/>
        <w:jc w:val="both"/>
        <w:rPr>
          <w:rFonts w:asciiTheme="majorBidi" w:eastAsiaTheme="minorEastAsia" w:hAnsiTheme="majorBidi" w:cstheme="majorBidi"/>
          <w:lang w:val="en-HK" w:eastAsia="zh-HK"/>
        </w:rPr>
      </w:pPr>
    </w:p>
    <w:p w14:paraId="376ED462" w14:textId="1752C5AE" w:rsidR="000960D4" w:rsidRDefault="000960D4" w:rsidP="000960D4">
      <w:pPr>
        <w:tabs>
          <w:tab w:val="left" w:pos="482"/>
          <w:tab w:val="left" w:pos="964"/>
        </w:tabs>
        <w:spacing w:line="276" w:lineRule="auto"/>
        <w:ind w:left="989" w:hangingChars="412" w:hanging="989"/>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lang w:val="en-HK" w:eastAsia="zh-HK"/>
        </w:rPr>
        <w:tab/>
        <w:t>(b)</w:t>
      </w:r>
      <w:r>
        <w:rPr>
          <w:rFonts w:asciiTheme="majorBidi" w:eastAsiaTheme="minorEastAsia" w:hAnsiTheme="majorBidi" w:cstheme="majorBidi"/>
          <w:lang w:val="en-HK" w:eastAsia="zh-HK"/>
        </w:rPr>
        <w:tab/>
      </w:r>
      <w:r w:rsidR="00055567">
        <w:rPr>
          <w:rFonts w:asciiTheme="majorBidi" w:eastAsiaTheme="minorEastAsia" w:hAnsiTheme="majorBidi" w:cstheme="majorBidi"/>
          <w:lang w:val="en-HK" w:eastAsia="zh-HK"/>
        </w:rPr>
        <w:t xml:space="preserve">Article 15 of the CRC </w:t>
      </w:r>
      <w:r w:rsidR="006B39F1">
        <w:rPr>
          <w:rFonts w:asciiTheme="majorBidi" w:eastAsiaTheme="minorEastAsia" w:hAnsiTheme="majorBidi" w:cstheme="majorBidi"/>
          <w:lang w:val="en-HK" w:eastAsia="zh-HK"/>
        </w:rPr>
        <w:t>indicate</w:t>
      </w:r>
      <w:r w:rsidR="00055567">
        <w:rPr>
          <w:rFonts w:asciiTheme="majorBidi" w:eastAsiaTheme="minorEastAsia" w:hAnsiTheme="majorBidi" w:cstheme="majorBidi"/>
          <w:lang w:val="en-HK" w:eastAsia="zh-HK"/>
        </w:rPr>
        <w:t xml:space="preserve">s that </w:t>
      </w:r>
      <w:r w:rsidR="00DB4148" w:rsidRPr="00055567">
        <w:rPr>
          <w:rFonts w:asciiTheme="majorBidi" w:eastAsiaTheme="minorEastAsia" w:hAnsiTheme="majorBidi" w:cstheme="majorBidi"/>
          <w:lang w:val="en-HK" w:eastAsia="zh-HK"/>
        </w:rPr>
        <w:t>States Parties recognize the rights of the child to freedom of association and to freedom of peaceful assembly</w:t>
      </w:r>
      <w:r w:rsidR="00DB4148">
        <w:rPr>
          <w:rFonts w:asciiTheme="majorBidi" w:eastAsiaTheme="minorEastAsia" w:hAnsiTheme="majorBidi" w:cstheme="majorBidi"/>
          <w:color w:val="000000" w:themeColor="text1"/>
          <w:lang w:val="en-HK"/>
        </w:rPr>
        <w:t xml:space="preserve">. </w:t>
      </w:r>
      <w:r w:rsidR="00DB4148" w:rsidRPr="00055567">
        <w:rPr>
          <w:rFonts w:asciiTheme="majorBidi" w:eastAsiaTheme="minorEastAsia" w:hAnsiTheme="majorBidi" w:cstheme="majorBidi"/>
          <w:lang w:val="en-HK" w:eastAsia="zh-HK"/>
        </w:rPr>
        <w:t xml:space="preserve">No restrictions may be placed on the exercise of these rights other than those imposed in conformity with the law and which are necessary in a democratic society in the interests </w:t>
      </w:r>
      <w:r w:rsidR="00DB4148">
        <w:rPr>
          <w:rFonts w:asciiTheme="majorBidi" w:eastAsiaTheme="minorEastAsia" w:hAnsiTheme="majorBidi" w:cstheme="majorBidi"/>
          <w:lang w:val="en-HK" w:eastAsia="zh-HK"/>
        </w:rPr>
        <w:t xml:space="preserve">and protection </w:t>
      </w:r>
      <w:r w:rsidR="00DB4148" w:rsidRPr="00055567">
        <w:rPr>
          <w:rFonts w:asciiTheme="majorBidi" w:eastAsiaTheme="minorEastAsia" w:hAnsiTheme="majorBidi" w:cstheme="majorBidi"/>
          <w:lang w:val="en-HK" w:eastAsia="zh-HK"/>
        </w:rPr>
        <w:t xml:space="preserve">of </w:t>
      </w:r>
      <w:r w:rsidR="00DB4148">
        <w:rPr>
          <w:rFonts w:asciiTheme="majorBidi" w:eastAsiaTheme="minorEastAsia" w:hAnsiTheme="majorBidi" w:cstheme="majorBidi"/>
          <w:lang w:val="en-HK" w:eastAsia="zh-HK"/>
        </w:rPr>
        <w:t>what aspects?</w:t>
      </w:r>
    </w:p>
    <w:tbl>
      <w:tblPr>
        <w:tblStyle w:val="a5"/>
        <w:tblW w:w="0" w:type="auto"/>
        <w:tblInd w:w="989" w:type="dxa"/>
        <w:tblLook w:val="04A0" w:firstRow="1" w:lastRow="0" w:firstColumn="1" w:lastColumn="0" w:noHBand="0" w:noVBand="1"/>
      </w:tblPr>
      <w:tblGrid>
        <w:gridCol w:w="7307"/>
      </w:tblGrid>
      <w:tr w:rsidR="000960D4" w14:paraId="4BF5666B" w14:textId="77777777" w:rsidTr="00055567">
        <w:tc>
          <w:tcPr>
            <w:tcW w:w="7307" w:type="dxa"/>
          </w:tcPr>
          <w:p w14:paraId="31D69336" w14:textId="27E6D70E" w:rsidR="000960D4" w:rsidRDefault="00407458" w:rsidP="00F73779">
            <w:pPr>
              <w:tabs>
                <w:tab w:val="left" w:pos="482"/>
                <w:tab w:val="left" w:pos="964"/>
              </w:tabs>
              <w:spacing w:line="360" w:lineRule="auto"/>
              <w:ind w:left="0" w:firstLine="0"/>
              <w:jc w:val="both"/>
              <w:rPr>
                <w:rFonts w:asciiTheme="majorBidi" w:hAnsiTheme="majorBidi" w:cstheme="majorBidi"/>
                <w:i/>
                <w:color w:val="FF0000"/>
                <w:u w:color="000000" w:themeColor="text1"/>
                <w:lang w:val="en-HK" w:eastAsia="zh-HK"/>
              </w:rPr>
            </w:pPr>
            <w:r>
              <w:rPr>
                <w:rFonts w:asciiTheme="majorBidi" w:hAnsiTheme="majorBidi" w:cstheme="majorBidi"/>
                <w:i/>
                <w:color w:val="FF0000"/>
                <w:u w:color="000000" w:themeColor="text1"/>
                <w:lang w:val="en-HK" w:eastAsia="zh-HK"/>
              </w:rPr>
              <w:lastRenderedPageBreak/>
              <w:t>R</w:t>
            </w:r>
            <w:r>
              <w:rPr>
                <w:rFonts w:asciiTheme="majorBidi" w:hAnsiTheme="majorBidi" w:cstheme="majorBidi" w:hint="eastAsia"/>
                <w:i/>
                <w:color w:val="FF0000"/>
                <w:u w:color="000000" w:themeColor="text1"/>
                <w:lang w:val="en-HK"/>
              </w:rPr>
              <w:t>e</w:t>
            </w:r>
            <w:r>
              <w:rPr>
                <w:rFonts w:asciiTheme="majorBidi" w:hAnsiTheme="majorBidi" w:cstheme="majorBidi"/>
                <w:i/>
                <w:color w:val="FF0000"/>
                <w:u w:color="000000" w:themeColor="text1"/>
                <w:lang w:val="en-HK"/>
              </w:rPr>
              <w:t xml:space="preserve">strictions on the exercise of </w:t>
            </w:r>
            <w:r w:rsidRPr="00407458">
              <w:rPr>
                <w:rFonts w:asciiTheme="majorBidi" w:hAnsiTheme="majorBidi" w:cstheme="majorBidi"/>
                <w:i/>
                <w:color w:val="FF0000"/>
                <w:u w:color="000000" w:themeColor="text1"/>
                <w:lang w:val="en-HK"/>
              </w:rPr>
              <w:t xml:space="preserve">the rights of the child to freedom of association and to freedom of peaceful assembly </w:t>
            </w:r>
            <w:r>
              <w:rPr>
                <w:rFonts w:asciiTheme="majorBidi" w:hAnsiTheme="majorBidi" w:cstheme="majorBidi"/>
                <w:i/>
                <w:color w:val="FF0000"/>
                <w:u w:color="000000" w:themeColor="text1"/>
                <w:lang w:val="en-HK"/>
              </w:rPr>
              <w:t>are necessary in</w:t>
            </w:r>
            <w:r w:rsidR="00DB4148" w:rsidRPr="00DB4148">
              <w:rPr>
                <w:rFonts w:asciiTheme="majorBidi" w:hAnsiTheme="majorBidi" w:cstheme="majorBidi"/>
                <w:i/>
                <w:color w:val="FF0000"/>
                <w:u w:color="000000" w:themeColor="text1"/>
                <w:lang w:val="en-HK" w:eastAsia="zh-HK"/>
              </w:rPr>
              <w:t xml:space="preserve"> the interests of national security or public safety, public order (</w:t>
            </w:r>
            <w:proofErr w:type="spellStart"/>
            <w:r w:rsidR="00DB4148" w:rsidRPr="00DB4148">
              <w:rPr>
                <w:rFonts w:asciiTheme="majorBidi" w:hAnsiTheme="majorBidi" w:cstheme="majorBidi"/>
                <w:i/>
                <w:color w:val="FF0000"/>
                <w:u w:color="000000" w:themeColor="text1"/>
                <w:lang w:val="en-HK" w:eastAsia="zh-HK"/>
              </w:rPr>
              <w:t>ordre</w:t>
            </w:r>
            <w:proofErr w:type="spellEnd"/>
            <w:r w:rsidR="00DB4148" w:rsidRPr="00DB4148">
              <w:rPr>
                <w:rFonts w:asciiTheme="majorBidi" w:hAnsiTheme="majorBidi" w:cstheme="majorBidi"/>
                <w:i/>
                <w:color w:val="FF0000"/>
                <w:u w:color="000000" w:themeColor="text1"/>
                <w:lang w:val="en-HK" w:eastAsia="zh-HK"/>
              </w:rPr>
              <w:t xml:space="preserve"> public), the protection of public health or morals or the protection of the rights and freedoms of others</w:t>
            </w:r>
            <w:r w:rsidR="000960D4" w:rsidRPr="00CC2D20">
              <w:rPr>
                <w:rFonts w:asciiTheme="majorBidi" w:hAnsiTheme="majorBidi" w:cstheme="majorBidi"/>
                <w:i/>
                <w:color w:val="FF0000"/>
                <w:u w:color="000000" w:themeColor="text1"/>
                <w:lang w:val="en-HK" w:eastAsia="zh-HK"/>
              </w:rPr>
              <w:t>.</w:t>
            </w:r>
          </w:p>
          <w:p w14:paraId="1881A09F" w14:textId="77777777" w:rsidR="000960D4" w:rsidRDefault="000960D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439F854E" w14:textId="77777777" w:rsidR="00F73779" w:rsidRDefault="00F73779"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4532E12D" w14:textId="18FD2C77" w:rsidR="00F73779" w:rsidRDefault="00F73779"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43EA8FF0" w14:textId="0FCBF38B" w:rsidR="00055567" w:rsidRPr="00055567" w:rsidRDefault="00055567" w:rsidP="00055567">
      <w:pPr>
        <w:spacing w:line="276" w:lineRule="auto"/>
        <w:ind w:left="0" w:firstLine="0"/>
        <w:jc w:val="both"/>
        <w:rPr>
          <w:rFonts w:asciiTheme="majorBidi" w:eastAsiaTheme="minorEastAsia" w:hAnsiTheme="majorBidi" w:cstheme="majorBidi"/>
          <w:lang w:val="en-HK" w:eastAsia="zh-HK"/>
        </w:rPr>
      </w:pPr>
      <w:r w:rsidRPr="00055567">
        <w:rPr>
          <w:rFonts w:asciiTheme="majorBidi" w:eastAsiaTheme="minorEastAsia" w:hAnsiTheme="majorBidi" w:cstheme="majorBidi"/>
          <w:lang w:val="en-HK" w:eastAsia="zh-HK"/>
        </w:rPr>
        <w:t xml:space="preserve"> </w:t>
      </w:r>
    </w:p>
    <w:p w14:paraId="042C300A" w14:textId="27016C94" w:rsidR="000960D4" w:rsidRDefault="000960D4" w:rsidP="000960D4">
      <w:pPr>
        <w:tabs>
          <w:tab w:val="left" w:pos="482"/>
          <w:tab w:val="left" w:pos="964"/>
        </w:tabs>
        <w:spacing w:line="276" w:lineRule="auto"/>
        <w:ind w:left="989" w:hangingChars="412" w:hanging="989"/>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lang w:val="en-HK" w:eastAsia="zh-HK"/>
        </w:rPr>
        <w:tab/>
        <w:t>(c)</w:t>
      </w:r>
      <w:r>
        <w:rPr>
          <w:rFonts w:asciiTheme="majorBidi" w:eastAsiaTheme="minorEastAsia" w:hAnsiTheme="majorBidi" w:cstheme="majorBidi"/>
          <w:lang w:val="en-HK" w:eastAsia="zh-HK"/>
        </w:rPr>
        <w:tab/>
      </w:r>
      <w:r w:rsidR="00D22C94">
        <w:rPr>
          <w:rFonts w:asciiTheme="majorBidi" w:eastAsiaTheme="minorEastAsia" w:hAnsiTheme="majorBidi" w:cstheme="majorBidi"/>
          <w:lang w:val="en-HK" w:eastAsia="zh-HK"/>
        </w:rPr>
        <w:t xml:space="preserve">When comparing to the content of the ICCPR and Hong Kong </w:t>
      </w:r>
      <w:r w:rsidR="00D22C94">
        <w:rPr>
          <w:rFonts w:asciiTheme="majorBidi" w:eastAsiaTheme="minorEastAsia" w:hAnsiTheme="majorBidi" w:cstheme="majorBidi" w:hint="eastAsia"/>
          <w:lang w:val="en-HK" w:eastAsia="zh-HK"/>
        </w:rPr>
        <w:t xml:space="preserve">Bill of </w:t>
      </w:r>
      <w:r w:rsidR="00FB4BFE">
        <w:rPr>
          <w:rFonts w:asciiTheme="majorBidi" w:eastAsiaTheme="minorEastAsia" w:hAnsiTheme="majorBidi" w:cstheme="majorBidi"/>
          <w:lang w:val="en-HK" w:eastAsia="zh-HK"/>
        </w:rPr>
        <w:t>Rights</w:t>
      </w:r>
      <w:r w:rsidR="00D22C94">
        <w:rPr>
          <w:rFonts w:asciiTheme="majorBidi" w:eastAsiaTheme="minorEastAsia" w:hAnsiTheme="majorBidi" w:cstheme="majorBidi" w:hint="eastAsia"/>
          <w:lang w:val="en-HK" w:eastAsia="zh-HK"/>
        </w:rPr>
        <w:t xml:space="preserve"> in </w:t>
      </w:r>
      <w:r w:rsidR="00D22C94" w:rsidRPr="00D22C94">
        <w:rPr>
          <w:rFonts w:asciiTheme="majorBidi" w:eastAsiaTheme="minorEastAsia" w:hAnsiTheme="majorBidi" w:cstheme="majorBidi"/>
          <w:color w:val="000000" w:themeColor="text1"/>
          <w:lang w:val="en-HK"/>
        </w:rPr>
        <w:t>Homework 2: International Covenant on Civil and Political Rights (ICCPR) and Hong Kong Bill of Rights</w:t>
      </w:r>
      <w:r w:rsidR="00D22C94">
        <w:rPr>
          <w:rFonts w:asciiTheme="majorBidi" w:eastAsiaTheme="minorEastAsia" w:hAnsiTheme="majorBidi" w:cstheme="majorBidi"/>
          <w:color w:val="000000" w:themeColor="text1"/>
          <w:lang w:val="en-HK"/>
        </w:rPr>
        <w:t xml:space="preserve">, how are the relevant restrictions of the CRC mentioned in </w:t>
      </w:r>
      <w:proofErr w:type="gramStart"/>
      <w:r w:rsidR="00D22C94">
        <w:rPr>
          <w:rFonts w:asciiTheme="majorBidi" w:eastAsiaTheme="minorEastAsia" w:hAnsiTheme="majorBidi" w:cstheme="majorBidi"/>
          <w:color w:val="000000" w:themeColor="text1"/>
          <w:lang w:val="en-HK"/>
        </w:rPr>
        <w:t>2.(</w:t>
      </w:r>
      <w:proofErr w:type="gramEnd"/>
      <w:r w:rsidR="00D22C94">
        <w:rPr>
          <w:rFonts w:asciiTheme="majorBidi" w:eastAsiaTheme="minorEastAsia" w:hAnsiTheme="majorBidi" w:cstheme="majorBidi"/>
          <w:color w:val="000000" w:themeColor="text1"/>
          <w:lang w:val="en-HK"/>
        </w:rPr>
        <w:t xml:space="preserve">a) and (b) related to the relevant restrictions of the ICCPR and Hong Kong Bill of Rights?   </w:t>
      </w:r>
    </w:p>
    <w:tbl>
      <w:tblPr>
        <w:tblStyle w:val="a5"/>
        <w:tblW w:w="0" w:type="auto"/>
        <w:tblInd w:w="989" w:type="dxa"/>
        <w:tblLook w:val="04A0" w:firstRow="1" w:lastRow="0" w:firstColumn="1" w:lastColumn="0" w:noHBand="0" w:noVBand="1"/>
      </w:tblPr>
      <w:tblGrid>
        <w:gridCol w:w="7307"/>
      </w:tblGrid>
      <w:tr w:rsidR="000960D4" w14:paraId="16E52B89" w14:textId="77777777" w:rsidTr="00055567">
        <w:tc>
          <w:tcPr>
            <w:tcW w:w="8296" w:type="dxa"/>
          </w:tcPr>
          <w:p w14:paraId="2E3B9D57" w14:textId="0BCEEB1F" w:rsidR="000960D4" w:rsidRDefault="00D22C94" w:rsidP="00055567">
            <w:pPr>
              <w:tabs>
                <w:tab w:val="left" w:pos="482"/>
                <w:tab w:val="left" w:pos="964"/>
              </w:tabs>
              <w:spacing w:line="276" w:lineRule="auto"/>
              <w:ind w:left="0" w:firstLine="0"/>
              <w:jc w:val="both"/>
              <w:rPr>
                <w:rFonts w:asciiTheme="majorBidi" w:hAnsiTheme="majorBidi" w:cstheme="majorBidi"/>
                <w:i/>
                <w:color w:val="FF0000"/>
                <w:u w:color="000000" w:themeColor="text1"/>
                <w:lang w:val="en-HK" w:eastAsia="zh-HK"/>
              </w:rPr>
            </w:pPr>
            <w:r>
              <w:rPr>
                <w:rFonts w:asciiTheme="majorBidi" w:hAnsiTheme="majorBidi" w:cstheme="majorBidi"/>
                <w:i/>
                <w:color w:val="FF0000"/>
                <w:u w:color="000000" w:themeColor="text1"/>
                <w:lang w:val="en-HK" w:eastAsia="zh-HK"/>
              </w:rPr>
              <w:t>They are identical</w:t>
            </w:r>
            <w:r w:rsidR="000960D4" w:rsidRPr="00CC2D20">
              <w:rPr>
                <w:rFonts w:asciiTheme="majorBidi" w:hAnsiTheme="majorBidi" w:cstheme="majorBidi"/>
                <w:i/>
                <w:color w:val="FF0000"/>
                <w:u w:color="000000" w:themeColor="text1"/>
                <w:lang w:val="en-HK" w:eastAsia="zh-HK"/>
              </w:rPr>
              <w:t>.</w:t>
            </w:r>
          </w:p>
          <w:p w14:paraId="3CC97047" w14:textId="77777777" w:rsidR="000960D4" w:rsidRDefault="000960D4" w:rsidP="00055567">
            <w:pPr>
              <w:tabs>
                <w:tab w:val="left" w:pos="482"/>
                <w:tab w:val="left" w:pos="964"/>
              </w:tabs>
              <w:spacing w:line="276" w:lineRule="auto"/>
              <w:ind w:left="0" w:firstLine="0"/>
              <w:jc w:val="both"/>
              <w:rPr>
                <w:rFonts w:asciiTheme="majorBidi" w:eastAsiaTheme="minorEastAsia" w:hAnsiTheme="majorBidi" w:cstheme="majorBidi"/>
                <w:lang w:val="en-HK" w:eastAsia="zh-HK"/>
              </w:rPr>
            </w:pPr>
          </w:p>
        </w:tc>
      </w:tr>
    </w:tbl>
    <w:p w14:paraId="3E718590" w14:textId="77777777" w:rsidR="00407458" w:rsidRPr="004816F6" w:rsidRDefault="00407458" w:rsidP="00407458">
      <w:pPr>
        <w:spacing w:line="276" w:lineRule="auto"/>
        <w:rPr>
          <w:rFonts w:asciiTheme="majorBidi" w:eastAsiaTheme="minorEastAsia" w:hAnsiTheme="majorBidi" w:cstheme="majorBidi"/>
          <w:lang w:val="en-HK"/>
        </w:rPr>
      </w:pPr>
    </w:p>
    <w:p w14:paraId="63CBDBC8" w14:textId="4E3CB488" w:rsidR="000960D4" w:rsidRDefault="00407458" w:rsidP="00407458">
      <w:pPr>
        <w:pStyle w:val="a6"/>
        <w:numPr>
          <w:ilvl w:val="0"/>
          <w:numId w:val="62"/>
        </w:numPr>
        <w:spacing w:line="276" w:lineRule="auto"/>
        <w:jc w:val="both"/>
        <w:rPr>
          <w:lang w:val="en-HK"/>
        </w:rPr>
      </w:pPr>
      <w:r w:rsidRPr="00407458">
        <w:rPr>
          <w:lang w:val="en-HK"/>
        </w:rPr>
        <w:t>Answer the following questions a</w:t>
      </w:r>
      <w:r w:rsidR="000960D4">
        <w:rPr>
          <w:rFonts w:hint="eastAsia"/>
          <w:lang w:val="en-HK"/>
        </w:rPr>
        <w:t>ccording to Source 3</w:t>
      </w:r>
      <w:r>
        <w:rPr>
          <w:lang w:val="en-HK"/>
        </w:rPr>
        <w:t>.</w:t>
      </w:r>
    </w:p>
    <w:p w14:paraId="05DAEEF0" w14:textId="77777777" w:rsidR="000960D4" w:rsidRDefault="000960D4" w:rsidP="00B74EAA">
      <w:pPr>
        <w:tabs>
          <w:tab w:val="left" w:pos="482"/>
          <w:tab w:val="left" w:pos="964"/>
        </w:tabs>
        <w:spacing w:line="276" w:lineRule="auto"/>
        <w:ind w:left="991" w:hangingChars="413" w:hanging="991"/>
        <w:jc w:val="both"/>
        <w:rPr>
          <w:rFonts w:asciiTheme="majorBidi" w:eastAsiaTheme="minorEastAsia" w:hAnsiTheme="majorBidi" w:cstheme="majorBidi"/>
          <w:lang w:val="en-HK"/>
        </w:rPr>
      </w:pPr>
    </w:p>
    <w:p w14:paraId="44396FBE" w14:textId="079BA132" w:rsidR="0079608F" w:rsidRDefault="000960D4" w:rsidP="00B74EAA">
      <w:pPr>
        <w:tabs>
          <w:tab w:val="left" w:pos="482"/>
          <w:tab w:val="left" w:pos="964"/>
        </w:tabs>
        <w:spacing w:line="276" w:lineRule="auto"/>
        <w:ind w:left="991" w:hangingChars="413" w:hanging="991"/>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rPr>
        <w:tab/>
      </w:r>
      <w:r w:rsidR="00F366D3" w:rsidRPr="00CC2D20">
        <w:rPr>
          <w:rFonts w:asciiTheme="majorBidi" w:eastAsiaTheme="minorEastAsia" w:hAnsiTheme="majorBidi" w:cstheme="majorBidi"/>
          <w:lang w:val="en-HK"/>
        </w:rPr>
        <w:t>(a</w:t>
      </w:r>
      <w:r w:rsidR="00F366D3" w:rsidRPr="00CC2D20">
        <w:rPr>
          <w:rFonts w:asciiTheme="majorBidi" w:eastAsiaTheme="minorEastAsia" w:hAnsiTheme="majorBidi" w:cstheme="majorBidi"/>
          <w:lang w:val="en-HK" w:eastAsia="zh-HK"/>
        </w:rPr>
        <w:t>)</w:t>
      </w:r>
      <w:r w:rsidR="00F366D3" w:rsidRPr="00CC2D20">
        <w:rPr>
          <w:rFonts w:asciiTheme="majorBidi" w:eastAsiaTheme="minorEastAsia" w:hAnsiTheme="majorBidi" w:cstheme="majorBidi"/>
          <w:lang w:val="en-HK" w:eastAsia="zh-HK"/>
        </w:rPr>
        <w:tab/>
      </w:r>
      <w:r w:rsidR="00407458">
        <w:rPr>
          <w:rFonts w:asciiTheme="majorBidi" w:eastAsiaTheme="minorEastAsia" w:hAnsiTheme="majorBidi" w:cstheme="majorBidi"/>
          <w:lang w:val="en-HK" w:eastAsia="zh-HK"/>
        </w:rPr>
        <w:t>W</w:t>
      </w:r>
      <w:r>
        <w:rPr>
          <w:rFonts w:asciiTheme="majorBidi" w:eastAsiaTheme="minorEastAsia" w:hAnsiTheme="majorBidi" w:cstheme="majorBidi"/>
          <w:lang w:val="en-HK" w:eastAsia="zh-HK"/>
        </w:rPr>
        <w:t>ith reference to</w:t>
      </w:r>
      <w:r w:rsidR="00975D7C">
        <w:rPr>
          <w:rFonts w:asciiTheme="majorBidi" w:eastAsiaTheme="minorEastAsia" w:hAnsiTheme="majorBidi" w:cstheme="majorBidi"/>
          <w:lang w:val="en-HK" w:eastAsia="zh-HK"/>
        </w:rPr>
        <w:t xml:space="preserve"> the CRC</w:t>
      </w:r>
      <w:r w:rsidR="0079608F" w:rsidRPr="00CC2D20">
        <w:rPr>
          <w:rFonts w:asciiTheme="majorBidi" w:eastAsiaTheme="minorEastAsia" w:hAnsiTheme="majorBidi" w:cstheme="majorBidi"/>
          <w:lang w:val="en-HK"/>
        </w:rPr>
        <w:t xml:space="preserve">, </w:t>
      </w:r>
      <w:r w:rsidR="00975D7C">
        <w:rPr>
          <w:rFonts w:asciiTheme="majorBidi" w:eastAsiaTheme="minorEastAsia" w:hAnsiTheme="majorBidi" w:cstheme="majorBidi"/>
          <w:color w:val="000000" w:themeColor="text1"/>
          <w:lang w:val="en-HK"/>
        </w:rPr>
        <w:t>w</w:t>
      </w:r>
      <w:r w:rsidR="0079608F" w:rsidRPr="00CC2D20">
        <w:rPr>
          <w:rFonts w:asciiTheme="majorBidi" w:eastAsiaTheme="minorEastAsia" w:hAnsiTheme="majorBidi" w:cstheme="majorBidi"/>
          <w:color w:val="000000" w:themeColor="text1"/>
          <w:lang w:val="en-HK"/>
        </w:rPr>
        <w:t xml:space="preserve">hat </w:t>
      </w:r>
      <w:r w:rsidR="00975D7C">
        <w:rPr>
          <w:rFonts w:asciiTheme="majorBidi" w:eastAsiaTheme="minorEastAsia" w:hAnsiTheme="majorBidi" w:cstheme="majorBidi"/>
          <w:color w:val="000000" w:themeColor="text1"/>
          <w:lang w:val="en-HK"/>
        </w:rPr>
        <w:t>should a mentally or physically disabled</w:t>
      </w:r>
      <w:r w:rsidR="0079608F" w:rsidRPr="00CC2D20">
        <w:rPr>
          <w:rFonts w:asciiTheme="majorBidi" w:eastAsiaTheme="minorEastAsia" w:hAnsiTheme="majorBidi" w:cstheme="majorBidi"/>
          <w:color w:val="000000" w:themeColor="text1"/>
          <w:lang w:val="en-HK"/>
        </w:rPr>
        <w:t xml:space="preserve"> child enjoy?</w:t>
      </w:r>
    </w:p>
    <w:tbl>
      <w:tblPr>
        <w:tblStyle w:val="a5"/>
        <w:tblW w:w="0" w:type="auto"/>
        <w:tblInd w:w="991" w:type="dxa"/>
        <w:tblLook w:val="04A0" w:firstRow="1" w:lastRow="0" w:firstColumn="1" w:lastColumn="0" w:noHBand="0" w:noVBand="1"/>
      </w:tblPr>
      <w:tblGrid>
        <w:gridCol w:w="7305"/>
      </w:tblGrid>
      <w:tr w:rsidR="00B74EAA" w14:paraId="77DB4BAA" w14:textId="77777777" w:rsidTr="00B74EAA">
        <w:tc>
          <w:tcPr>
            <w:tcW w:w="8296" w:type="dxa"/>
          </w:tcPr>
          <w:p w14:paraId="270CAB18" w14:textId="7883B1B5" w:rsidR="00B74EAA" w:rsidRDefault="00407458" w:rsidP="00B74EAA">
            <w:pPr>
              <w:tabs>
                <w:tab w:val="left" w:pos="482"/>
                <w:tab w:val="left" w:pos="964"/>
              </w:tabs>
              <w:spacing w:line="276" w:lineRule="auto"/>
              <w:ind w:left="0" w:firstLine="0"/>
              <w:jc w:val="both"/>
              <w:rPr>
                <w:rFonts w:asciiTheme="majorBidi" w:hAnsiTheme="majorBidi" w:cstheme="majorBidi"/>
                <w:i/>
                <w:color w:val="FF0000"/>
                <w:lang w:val="en-HK" w:eastAsia="zh-HK"/>
              </w:rPr>
            </w:pPr>
            <w:r>
              <w:rPr>
                <w:rFonts w:asciiTheme="majorBidi" w:hAnsiTheme="majorBidi" w:cstheme="majorBidi"/>
                <w:i/>
                <w:color w:val="FF0000"/>
                <w:lang w:val="en-HK" w:eastAsia="zh-HK"/>
              </w:rPr>
              <w:t>A</w:t>
            </w:r>
            <w:r w:rsidRPr="00407458">
              <w:rPr>
                <w:rFonts w:asciiTheme="majorBidi" w:hAnsiTheme="majorBidi" w:cstheme="majorBidi"/>
                <w:i/>
                <w:color w:val="FF0000"/>
                <w:lang w:val="en-HK" w:eastAsia="zh-HK"/>
              </w:rPr>
              <w:t xml:space="preserve"> mentally or physically disabled child </w:t>
            </w:r>
            <w:r>
              <w:rPr>
                <w:rFonts w:asciiTheme="majorBidi" w:hAnsiTheme="majorBidi" w:cstheme="majorBidi"/>
                <w:i/>
                <w:color w:val="FF0000"/>
                <w:lang w:val="en-HK" w:eastAsia="zh-HK"/>
              </w:rPr>
              <w:t xml:space="preserve">should </w:t>
            </w:r>
            <w:r w:rsidRPr="00407458">
              <w:rPr>
                <w:rFonts w:asciiTheme="majorBidi" w:hAnsiTheme="majorBidi" w:cstheme="majorBidi"/>
                <w:i/>
                <w:color w:val="FF0000"/>
                <w:lang w:val="en-HK" w:eastAsia="zh-HK"/>
              </w:rPr>
              <w:t xml:space="preserve">enjoy </w:t>
            </w:r>
            <w:r>
              <w:rPr>
                <w:rFonts w:asciiTheme="majorBidi" w:hAnsiTheme="majorBidi" w:cstheme="majorBidi"/>
                <w:i/>
                <w:color w:val="FF0000"/>
                <w:lang w:val="en-HK" w:eastAsia="zh-HK"/>
              </w:rPr>
              <w:t>a</w:t>
            </w:r>
            <w:r w:rsidR="00B74EAA" w:rsidRPr="00CC2D20">
              <w:rPr>
                <w:rFonts w:asciiTheme="majorBidi" w:hAnsiTheme="majorBidi" w:cstheme="majorBidi"/>
                <w:i/>
                <w:color w:val="FF0000"/>
                <w:lang w:val="en-HK" w:eastAsia="zh-HK"/>
              </w:rPr>
              <w:t xml:space="preserve"> full and</w:t>
            </w:r>
            <w:r w:rsidR="00B74EAA">
              <w:rPr>
                <w:rFonts w:asciiTheme="majorBidi" w:hAnsiTheme="majorBidi" w:cstheme="majorBidi"/>
                <w:i/>
                <w:color w:val="FF0000"/>
                <w:lang w:val="en-HK" w:eastAsia="zh-HK"/>
              </w:rPr>
              <w:t xml:space="preserve"> decent</w:t>
            </w:r>
            <w:r w:rsidR="00B74EAA" w:rsidRPr="00CC2D20">
              <w:rPr>
                <w:rFonts w:asciiTheme="majorBidi" w:hAnsiTheme="majorBidi" w:cstheme="majorBidi"/>
                <w:i/>
                <w:color w:val="FF0000"/>
                <w:lang w:val="en-HK" w:eastAsia="zh-HK"/>
              </w:rPr>
              <w:t xml:space="preserve"> life.</w:t>
            </w:r>
          </w:p>
          <w:p w14:paraId="0C7822CA" w14:textId="2679BB21" w:rsidR="00B74EAA" w:rsidRDefault="00B74EAA" w:rsidP="00B74EAA">
            <w:pPr>
              <w:tabs>
                <w:tab w:val="left" w:pos="482"/>
                <w:tab w:val="left" w:pos="964"/>
              </w:tabs>
              <w:spacing w:line="276" w:lineRule="auto"/>
              <w:ind w:left="0" w:firstLine="0"/>
              <w:jc w:val="both"/>
              <w:rPr>
                <w:rFonts w:asciiTheme="majorBidi" w:eastAsiaTheme="minorEastAsia" w:hAnsiTheme="majorBidi" w:cstheme="majorBidi"/>
                <w:lang w:val="en-HK" w:eastAsia="zh-HK"/>
              </w:rPr>
            </w:pPr>
          </w:p>
        </w:tc>
      </w:tr>
    </w:tbl>
    <w:p w14:paraId="6BC23A14" w14:textId="29940305" w:rsidR="00F366D3" w:rsidRPr="00CC2D20" w:rsidRDefault="00F366D3" w:rsidP="00005F0E">
      <w:pPr>
        <w:spacing w:line="276" w:lineRule="auto"/>
        <w:ind w:left="991" w:hangingChars="413" w:hanging="991"/>
        <w:jc w:val="both"/>
        <w:rPr>
          <w:rFonts w:asciiTheme="majorBidi" w:eastAsiaTheme="minorEastAsia" w:hAnsiTheme="majorBidi" w:cstheme="majorBidi"/>
          <w:lang w:val="en-HK" w:eastAsia="zh-HK"/>
        </w:rPr>
      </w:pPr>
    </w:p>
    <w:p w14:paraId="5E54C811" w14:textId="1A08442B" w:rsidR="0079608F" w:rsidRDefault="00B74EAA" w:rsidP="007D6AAD">
      <w:pPr>
        <w:tabs>
          <w:tab w:val="left" w:pos="482"/>
          <w:tab w:val="left" w:pos="964"/>
        </w:tabs>
        <w:spacing w:line="276" w:lineRule="auto"/>
        <w:ind w:left="989" w:hangingChars="412" w:hanging="989"/>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lang w:val="en-HK" w:eastAsia="zh-HK"/>
        </w:rPr>
        <w:tab/>
        <w:t>(b)</w:t>
      </w:r>
      <w:r>
        <w:rPr>
          <w:rFonts w:asciiTheme="majorBidi" w:eastAsiaTheme="minorEastAsia" w:hAnsiTheme="majorBidi" w:cstheme="majorBidi"/>
          <w:lang w:val="en-HK" w:eastAsia="zh-HK"/>
        </w:rPr>
        <w:tab/>
      </w:r>
      <w:r w:rsidR="00407458">
        <w:rPr>
          <w:rFonts w:asciiTheme="majorBidi" w:eastAsiaTheme="minorEastAsia" w:hAnsiTheme="majorBidi" w:cstheme="majorBidi"/>
          <w:lang w:val="en-HK" w:eastAsia="zh-HK"/>
        </w:rPr>
        <w:t>W</w:t>
      </w:r>
      <w:r w:rsidR="000960D4">
        <w:rPr>
          <w:rFonts w:asciiTheme="majorBidi" w:eastAsiaTheme="minorEastAsia" w:hAnsiTheme="majorBidi" w:cstheme="majorBidi"/>
          <w:lang w:val="en-HK" w:eastAsia="zh-HK"/>
        </w:rPr>
        <w:t>ith reference</w:t>
      </w:r>
      <w:r w:rsidR="000960D4" w:rsidRPr="00CC2D20">
        <w:rPr>
          <w:rFonts w:asciiTheme="majorBidi" w:eastAsiaTheme="minorEastAsia" w:hAnsiTheme="majorBidi" w:cstheme="majorBidi"/>
          <w:lang w:val="en-HK" w:eastAsia="zh-HK"/>
        </w:rPr>
        <w:t xml:space="preserve"> </w:t>
      </w:r>
      <w:r w:rsidR="0079608F" w:rsidRPr="00CC2D20">
        <w:rPr>
          <w:rFonts w:asciiTheme="majorBidi" w:eastAsiaTheme="minorEastAsia" w:hAnsiTheme="majorBidi" w:cstheme="majorBidi"/>
          <w:lang w:val="en-HK" w:eastAsia="zh-HK"/>
        </w:rPr>
        <w:t>to</w:t>
      </w:r>
      <w:r w:rsidR="000960D4">
        <w:rPr>
          <w:rFonts w:asciiTheme="majorBidi" w:eastAsiaTheme="minorEastAsia" w:hAnsiTheme="majorBidi" w:cstheme="majorBidi"/>
          <w:lang w:val="en-HK" w:eastAsia="zh-HK"/>
        </w:rPr>
        <w:t xml:space="preserve"> the</w:t>
      </w:r>
      <w:r w:rsidR="00920BF6">
        <w:rPr>
          <w:rFonts w:asciiTheme="majorBidi" w:eastAsiaTheme="minorEastAsia" w:hAnsiTheme="majorBidi" w:cstheme="majorBidi"/>
          <w:lang w:val="en-HK" w:eastAsia="zh-HK"/>
        </w:rPr>
        <w:t xml:space="preserve"> CRPD</w:t>
      </w:r>
      <w:r w:rsidR="0079608F" w:rsidRPr="00CC2D20">
        <w:rPr>
          <w:rFonts w:asciiTheme="majorBidi" w:eastAsiaTheme="minorEastAsia" w:hAnsiTheme="majorBidi" w:cstheme="majorBidi"/>
          <w:lang w:val="en-HK"/>
        </w:rPr>
        <w:t xml:space="preserve">, </w:t>
      </w:r>
      <w:r w:rsidR="0079608F" w:rsidRPr="00CC2D20">
        <w:rPr>
          <w:rFonts w:asciiTheme="majorBidi" w:eastAsiaTheme="minorEastAsia" w:hAnsiTheme="majorBidi" w:cstheme="majorBidi"/>
          <w:color w:val="000000" w:themeColor="text1"/>
          <w:lang w:val="en-HK"/>
        </w:rPr>
        <w:t>on what basis should children with disabilities fully enjoy all human rights and fundamental freedoms?</w:t>
      </w:r>
    </w:p>
    <w:tbl>
      <w:tblPr>
        <w:tblStyle w:val="a5"/>
        <w:tblW w:w="0" w:type="auto"/>
        <w:tblInd w:w="989" w:type="dxa"/>
        <w:tblLook w:val="04A0" w:firstRow="1" w:lastRow="0" w:firstColumn="1" w:lastColumn="0" w:noHBand="0" w:noVBand="1"/>
      </w:tblPr>
      <w:tblGrid>
        <w:gridCol w:w="7307"/>
      </w:tblGrid>
      <w:tr w:rsidR="00B74EAA" w14:paraId="498155C7" w14:textId="77777777" w:rsidTr="00B74EAA">
        <w:tc>
          <w:tcPr>
            <w:tcW w:w="8296" w:type="dxa"/>
          </w:tcPr>
          <w:p w14:paraId="0AB5903A" w14:textId="4A2BE8FB" w:rsidR="00B74EAA" w:rsidRDefault="00407458" w:rsidP="00F73779">
            <w:pPr>
              <w:tabs>
                <w:tab w:val="left" w:pos="482"/>
                <w:tab w:val="left" w:pos="964"/>
              </w:tabs>
              <w:spacing w:line="360" w:lineRule="auto"/>
              <w:ind w:left="0" w:firstLine="0"/>
              <w:jc w:val="both"/>
              <w:rPr>
                <w:rFonts w:asciiTheme="majorBidi" w:hAnsiTheme="majorBidi" w:cstheme="majorBidi"/>
                <w:i/>
                <w:color w:val="FF0000"/>
                <w:u w:color="000000" w:themeColor="text1"/>
                <w:lang w:val="en-HK" w:eastAsia="zh-HK"/>
              </w:rPr>
            </w:pPr>
            <w:r>
              <w:rPr>
                <w:rFonts w:asciiTheme="majorBidi" w:hAnsiTheme="majorBidi" w:cstheme="majorBidi"/>
                <w:i/>
                <w:color w:val="FF0000"/>
                <w:u w:color="000000" w:themeColor="text1"/>
                <w:lang w:val="en-HK" w:eastAsia="zh-HK"/>
              </w:rPr>
              <w:t>C</w:t>
            </w:r>
            <w:r w:rsidRPr="00407458">
              <w:rPr>
                <w:rFonts w:asciiTheme="majorBidi" w:hAnsiTheme="majorBidi" w:cstheme="majorBidi"/>
                <w:i/>
                <w:color w:val="FF0000"/>
                <w:u w:color="000000" w:themeColor="text1"/>
                <w:lang w:val="en-HK" w:eastAsia="zh-HK"/>
              </w:rPr>
              <w:t xml:space="preserve">hildren with disabilities </w:t>
            </w:r>
            <w:r w:rsidR="00495241">
              <w:rPr>
                <w:rFonts w:asciiTheme="majorBidi" w:hAnsiTheme="majorBidi" w:cstheme="majorBidi"/>
                <w:i/>
                <w:color w:val="FF0000"/>
                <w:u w:color="000000" w:themeColor="text1"/>
                <w:lang w:val="en-HK" w:eastAsia="zh-HK"/>
              </w:rPr>
              <w:t xml:space="preserve">should </w:t>
            </w:r>
            <w:r w:rsidRPr="00407458">
              <w:rPr>
                <w:rFonts w:asciiTheme="majorBidi" w:hAnsiTheme="majorBidi" w:cstheme="majorBidi"/>
                <w:i/>
                <w:color w:val="FF0000"/>
                <w:u w:color="000000" w:themeColor="text1"/>
                <w:lang w:val="en-HK" w:eastAsia="zh-HK"/>
              </w:rPr>
              <w:t xml:space="preserve">fully enjoy all human rights and fundamental freedoms </w:t>
            </w:r>
            <w:r w:rsidR="00495241">
              <w:rPr>
                <w:rFonts w:asciiTheme="majorBidi" w:hAnsiTheme="majorBidi" w:cstheme="majorBidi"/>
                <w:i/>
                <w:color w:val="FF0000"/>
                <w:u w:color="000000" w:themeColor="text1"/>
                <w:lang w:val="en-HK" w:eastAsia="zh-HK"/>
              </w:rPr>
              <w:t>on</w:t>
            </w:r>
            <w:r w:rsidR="00B74EAA" w:rsidRPr="00CC2D20">
              <w:rPr>
                <w:rFonts w:asciiTheme="majorBidi" w:hAnsiTheme="majorBidi" w:cstheme="majorBidi"/>
                <w:i/>
                <w:color w:val="FF0000"/>
                <w:u w:color="000000" w:themeColor="text1"/>
                <w:lang w:val="en-HK" w:eastAsia="zh-HK"/>
              </w:rPr>
              <w:t xml:space="preserve"> an equal basis with other children.</w:t>
            </w:r>
          </w:p>
          <w:p w14:paraId="32C3E7D4" w14:textId="77777777" w:rsidR="00B74EAA" w:rsidRDefault="00B74EAA"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47D4CB20" w14:textId="5E8516AE" w:rsidR="00F73779" w:rsidRDefault="00F73779"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1D150E11" w14:textId="338934F5" w:rsidR="00BC65BA" w:rsidRPr="00CC2D20" w:rsidRDefault="00BC65BA" w:rsidP="00005F0E">
      <w:pPr>
        <w:spacing w:line="276" w:lineRule="auto"/>
        <w:ind w:left="989" w:hangingChars="412" w:hanging="989"/>
        <w:jc w:val="both"/>
        <w:rPr>
          <w:rFonts w:asciiTheme="majorBidi" w:eastAsiaTheme="minorEastAsia" w:hAnsiTheme="majorBidi" w:cstheme="majorBidi"/>
          <w:lang w:val="en-HK"/>
        </w:rPr>
      </w:pPr>
    </w:p>
    <w:p w14:paraId="26F5B85F" w14:textId="1195CA57" w:rsidR="0079608F" w:rsidRPr="000960D4" w:rsidRDefault="000960D4" w:rsidP="000960D4">
      <w:pPr>
        <w:spacing w:line="276" w:lineRule="auto"/>
        <w:ind w:left="993" w:hanging="426"/>
        <w:jc w:val="both"/>
        <w:rPr>
          <w:rFonts w:asciiTheme="majorBidi" w:eastAsiaTheme="minorEastAsia" w:hAnsiTheme="majorBidi" w:cstheme="majorBidi"/>
          <w:lang w:val="en-HK"/>
        </w:rPr>
      </w:pPr>
      <w:r w:rsidRPr="000960D4">
        <w:rPr>
          <w:rFonts w:asciiTheme="majorBidi" w:eastAsiaTheme="minorEastAsia" w:hAnsiTheme="majorBidi" w:cstheme="majorBidi"/>
          <w:lang w:val="en-HK" w:eastAsia="zh-HK"/>
        </w:rPr>
        <w:t>(</w:t>
      </w:r>
      <w:r>
        <w:rPr>
          <w:rFonts w:asciiTheme="majorBidi" w:eastAsiaTheme="minorEastAsia" w:hAnsiTheme="majorBidi" w:cstheme="majorBidi"/>
          <w:lang w:val="en-HK" w:eastAsia="zh-HK"/>
        </w:rPr>
        <w:t>c</w:t>
      </w:r>
      <w:r w:rsidRPr="000960D4">
        <w:rPr>
          <w:rFonts w:asciiTheme="majorBidi" w:eastAsiaTheme="minorEastAsia" w:hAnsiTheme="majorBidi" w:cstheme="majorBidi"/>
          <w:lang w:val="en-HK" w:eastAsia="zh-HK"/>
        </w:rPr>
        <w:t>)</w:t>
      </w:r>
      <w:r w:rsidRPr="000960D4">
        <w:rPr>
          <w:rFonts w:asciiTheme="majorBidi" w:eastAsiaTheme="minorEastAsia" w:hAnsiTheme="majorBidi" w:cstheme="majorBidi"/>
          <w:lang w:val="en-HK" w:eastAsia="zh-HK"/>
        </w:rPr>
        <w:tab/>
      </w:r>
      <w:r w:rsidR="0079608F" w:rsidRPr="000960D4">
        <w:rPr>
          <w:rFonts w:asciiTheme="majorBidi" w:eastAsiaTheme="minorEastAsia" w:hAnsiTheme="majorBidi" w:cstheme="majorBidi"/>
          <w:lang w:val="en-HK" w:eastAsia="zh-HK"/>
        </w:rPr>
        <w:t xml:space="preserve">According to </w:t>
      </w:r>
      <w:r>
        <w:rPr>
          <w:rFonts w:asciiTheme="majorBidi" w:eastAsiaTheme="minorEastAsia" w:hAnsiTheme="majorBidi" w:cstheme="majorBidi"/>
          <w:lang w:val="en-HK" w:eastAsia="zh-HK"/>
        </w:rPr>
        <w:t xml:space="preserve">the </w:t>
      </w:r>
      <w:r w:rsidR="00920BF6" w:rsidRPr="000960D4">
        <w:rPr>
          <w:rFonts w:asciiTheme="majorBidi" w:eastAsiaTheme="minorEastAsia" w:hAnsiTheme="majorBidi" w:cstheme="majorBidi"/>
          <w:lang w:val="en-HK" w:eastAsia="zh-HK"/>
        </w:rPr>
        <w:t xml:space="preserve">CRPD in </w:t>
      </w:r>
      <w:r w:rsidR="0079608F" w:rsidRPr="000960D4">
        <w:rPr>
          <w:rFonts w:asciiTheme="majorBidi" w:eastAsiaTheme="minorEastAsia" w:hAnsiTheme="majorBidi" w:cstheme="majorBidi"/>
          <w:lang w:val="en-HK" w:eastAsia="zh-HK"/>
        </w:rPr>
        <w:t xml:space="preserve">Source </w:t>
      </w:r>
      <w:r w:rsidR="009B6DA6">
        <w:rPr>
          <w:rFonts w:asciiTheme="majorBidi" w:eastAsiaTheme="minorEastAsia" w:hAnsiTheme="majorBidi" w:cstheme="majorBidi"/>
          <w:lang w:val="en-HK" w:eastAsia="zh-HK"/>
        </w:rPr>
        <w:t>3</w:t>
      </w:r>
      <w:r w:rsidR="0079608F" w:rsidRPr="000960D4">
        <w:rPr>
          <w:rFonts w:asciiTheme="majorBidi" w:eastAsiaTheme="minorEastAsia" w:hAnsiTheme="majorBidi" w:cstheme="majorBidi"/>
          <w:lang w:val="en-HK"/>
        </w:rPr>
        <w:t xml:space="preserve">, </w:t>
      </w:r>
      <w:r w:rsidR="00136431" w:rsidRPr="000960D4">
        <w:rPr>
          <w:rFonts w:asciiTheme="majorBidi" w:eastAsiaTheme="minorEastAsia" w:hAnsiTheme="majorBidi" w:cstheme="majorBidi"/>
          <w:lang w:val="en-HK"/>
        </w:rPr>
        <w:t>S</w:t>
      </w:r>
      <w:r w:rsidR="0079608F" w:rsidRPr="000960D4">
        <w:rPr>
          <w:rFonts w:asciiTheme="majorBidi" w:eastAsiaTheme="minorEastAsia" w:hAnsiTheme="majorBidi" w:cstheme="majorBidi"/>
          <w:lang w:val="en-HK"/>
        </w:rPr>
        <w:t xml:space="preserve">tates </w:t>
      </w:r>
      <w:r w:rsidR="00136431" w:rsidRPr="000960D4">
        <w:rPr>
          <w:rFonts w:asciiTheme="majorBidi" w:eastAsiaTheme="minorEastAsia" w:hAnsiTheme="majorBidi" w:cstheme="majorBidi"/>
          <w:lang w:val="en-HK"/>
        </w:rPr>
        <w:t>P</w:t>
      </w:r>
      <w:r w:rsidR="0079608F" w:rsidRPr="000960D4">
        <w:rPr>
          <w:rFonts w:asciiTheme="majorBidi" w:eastAsiaTheme="minorEastAsia" w:hAnsiTheme="majorBidi" w:cstheme="majorBidi"/>
          <w:lang w:val="en-HK"/>
        </w:rPr>
        <w:t>arties should take appropriate measures to ensure that persons with disabilities</w:t>
      </w:r>
      <w:r w:rsidR="00920BF6" w:rsidRPr="000960D4">
        <w:rPr>
          <w:rFonts w:asciiTheme="majorBidi" w:eastAsiaTheme="minorEastAsia" w:hAnsiTheme="majorBidi" w:cstheme="majorBidi"/>
          <w:lang w:val="en-HK"/>
        </w:rPr>
        <w:t xml:space="preserve"> can enjoy what kind of environment</w:t>
      </w:r>
      <w:r w:rsidR="0079608F" w:rsidRPr="000960D4">
        <w:rPr>
          <w:rFonts w:asciiTheme="majorBidi" w:eastAsiaTheme="minorEastAsia" w:hAnsiTheme="majorBidi" w:cstheme="majorBidi"/>
          <w:lang w:val="en-HK"/>
        </w:rPr>
        <w:t>?</w:t>
      </w:r>
    </w:p>
    <w:tbl>
      <w:tblPr>
        <w:tblStyle w:val="a5"/>
        <w:tblW w:w="0" w:type="auto"/>
        <w:tblInd w:w="988" w:type="dxa"/>
        <w:tblLook w:val="04A0" w:firstRow="1" w:lastRow="0" w:firstColumn="1" w:lastColumn="0" w:noHBand="0" w:noVBand="1"/>
      </w:tblPr>
      <w:tblGrid>
        <w:gridCol w:w="7308"/>
      </w:tblGrid>
      <w:tr w:rsidR="00B74EAA" w14:paraId="2003C43B" w14:textId="77777777" w:rsidTr="002E37D3">
        <w:tc>
          <w:tcPr>
            <w:tcW w:w="7308" w:type="dxa"/>
          </w:tcPr>
          <w:p w14:paraId="45261921" w14:textId="1D2E7D59" w:rsidR="00B74EAA" w:rsidRDefault="009B6DA6" w:rsidP="00F73779">
            <w:pPr>
              <w:pStyle w:val="a6"/>
              <w:spacing w:line="360" w:lineRule="auto"/>
              <w:ind w:left="0" w:firstLine="0"/>
              <w:jc w:val="both"/>
              <w:rPr>
                <w:rFonts w:asciiTheme="majorBidi" w:hAnsiTheme="majorBidi" w:cstheme="majorBidi"/>
                <w:i/>
                <w:color w:val="FF0000"/>
                <w:lang w:val="en-HK" w:eastAsia="zh-HK"/>
              </w:rPr>
            </w:pPr>
            <w:r w:rsidRPr="009B6DA6">
              <w:rPr>
                <w:rFonts w:asciiTheme="majorBidi" w:hAnsiTheme="majorBidi" w:cstheme="majorBidi"/>
                <w:i/>
                <w:color w:val="FF0000"/>
                <w:lang w:val="en-HK" w:eastAsia="zh-HK"/>
              </w:rPr>
              <w:t xml:space="preserve">States Parties should take appropriate measures to ensure that persons with disabilities can enjoy </w:t>
            </w:r>
            <w:r w:rsidR="00FB4BFE">
              <w:rPr>
                <w:rFonts w:asciiTheme="majorBidi" w:hAnsiTheme="majorBidi" w:cstheme="majorBidi"/>
                <w:i/>
                <w:color w:val="FF0000"/>
                <w:lang w:val="en-HK" w:eastAsia="zh-HK"/>
              </w:rPr>
              <w:t xml:space="preserve">a </w:t>
            </w:r>
            <w:r>
              <w:rPr>
                <w:rFonts w:asciiTheme="majorBidi" w:hAnsiTheme="majorBidi" w:cstheme="majorBidi"/>
                <w:i/>
                <w:color w:val="FF0000"/>
                <w:lang w:val="en-HK" w:eastAsia="zh-HK"/>
              </w:rPr>
              <w:t>b</w:t>
            </w:r>
            <w:r w:rsidR="00B74EAA" w:rsidRPr="00CC2D20">
              <w:rPr>
                <w:rFonts w:asciiTheme="majorBidi" w:hAnsiTheme="majorBidi" w:cstheme="majorBidi"/>
                <w:i/>
                <w:color w:val="FF0000"/>
                <w:lang w:val="en-HK" w:eastAsia="zh-HK"/>
              </w:rPr>
              <w:t>arrier-free environment.</w:t>
            </w:r>
          </w:p>
          <w:p w14:paraId="7F4F4B2C" w14:textId="5291F9B9" w:rsidR="00B74EAA" w:rsidRDefault="00B74EAA" w:rsidP="00F73779">
            <w:pPr>
              <w:pStyle w:val="a6"/>
              <w:spacing w:line="360" w:lineRule="auto"/>
              <w:ind w:left="0" w:firstLine="0"/>
              <w:jc w:val="both"/>
              <w:rPr>
                <w:rFonts w:asciiTheme="majorBidi" w:eastAsiaTheme="minorEastAsia" w:hAnsiTheme="majorBidi" w:cstheme="majorBidi"/>
                <w:lang w:val="en-HK" w:eastAsia="zh-HK"/>
              </w:rPr>
            </w:pPr>
          </w:p>
        </w:tc>
      </w:tr>
    </w:tbl>
    <w:p w14:paraId="516D3A6C" w14:textId="733908C5" w:rsidR="0045333E" w:rsidRPr="00CC2D20" w:rsidRDefault="0045333E" w:rsidP="00005F0E">
      <w:pPr>
        <w:spacing w:line="276" w:lineRule="auto"/>
        <w:ind w:left="482" w:hanging="482"/>
        <w:jc w:val="both"/>
        <w:rPr>
          <w:rFonts w:asciiTheme="majorBidi" w:eastAsiaTheme="minorEastAsia" w:hAnsiTheme="majorBidi" w:cstheme="majorBidi"/>
          <w:lang w:val="en-HK"/>
        </w:rPr>
      </w:pPr>
    </w:p>
    <w:p w14:paraId="09D3F828" w14:textId="27BD72C4" w:rsidR="0079608F" w:rsidRPr="000960D4" w:rsidRDefault="003C6B68" w:rsidP="007D6AAD">
      <w:pPr>
        <w:pStyle w:val="a6"/>
        <w:numPr>
          <w:ilvl w:val="0"/>
          <w:numId w:val="62"/>
        </w:numPr>
        <w:tabs>
          <w:tab w:val="left" w:pos="426"/>
        </w:tabs>
        <w:spacing w:line="276" w:lineRule="auto"/>
        <w:ind w:left="993" w:hanging="993"/>
        <w:jc w:val="both"/>
        <w:rPr>
          <w:rFonts w:asciiTheme="majorBidi" w:eastAsiaTheme="minorEastAsia" w:hAnsiTheme="majorBidi" w:cstheme="majorBidi"/>
          <w:lang w:val="en-HK" w:eastAsia="zh-HK"/>
        </w:rPr>
      </w:pPr>
      <w:r w:rsidRPr="009B6DA6">
        <w:rPr>
          <w:lang w:val="en-HK"/>
        </w:rPr>
        <w:lastRenderedPageBreak/>
        <w:t>(a)</w:t>
      </w:r>
      <w:r w:rsidR="009B6DA6" w:rsidRPr="009B6DA6">
        <w:rPr>
          <w:lang w:val="en-HK"/>
        </w:rPr>
        <w:tab/>
      </w:r>
      <w:r w:rsidR="0079608F" w:rsidRPr="009B6DA6">
        <w:rPr>
          <w:lang w:val="en-HK"/>
        </w:rPr>
        <w:t xml:space="preserve">According to Source </w:t>
      </w:r>
      <w:r w:rsidR="000960D4" w:rsidRPr="009B6DA6">
        <w:rPr>
          <w:lang w:val="en-HK"/>
        </w:rPr>
        <w:t>4</w:t>
      </w:r>
      <w:r w:rsidR="0079608F" w:rsidRPr="009B6DA6">
        <w:rPr>
          <w:lang w:val="en-HK"/>
        </w:rPr>
        <w:t xml:space="preserve">, </w:t>
      </w:r>
      <w:r w:rsidR="009F0A8C" w:rsidRPr="009B6DA6">
        <w:rPr>
          <w:lang w:val="en-HK"/>
        </w:rPr>
        <w:t>w</w:t>
      </w:r>
      <w:r w:rsidR="0079608F" w:rsidRPr="009B6DA6">
        <w:rPr>
          <w:lang w:val="en-HK"/>
        </w:rPr>
        <w:t>hat kind of disabled children are considered in</w:t>
      </w:r>
      <w:r w:rsidR="0079608F" w:rsidRPr="000960D4">
        <w:rPr>
          <w:rFonts w:asciiTheme="majorBidi" w:eastAsiaTheme="minorEastAsia" w:hAnsiTheme="majorBidi" w:cstheme="majorBidi"/>
          <w:color w:val="000000" w:themeColor="text1"/>
          <w:lang w:val="en-HK"/>
        </w:rPr>
        <w:t xml:space="preserve"> the design of</w:t>
      </w:r>
      <w:r w:rsidR="008B179D" w:rsidRPr="000960D4">
        <w:rPr>
          <w:rFonts w:asciiTheme="majorBidi" w:eastAsiaTheme="minorEastAsia" w:hAnsiTheme="majorBidi" w:cstheme="majorBidi"/>
          <w:color w:val="000000" w:themeColor="text1"/>
          <w:lang w:val="en-HK"/>
        </w:rPr>
        <w:t xml:space="preserve"> </w:t>
      </w:r>
      <w:r w:rsidR="0058056D" w:rsidRPr="000960D4">
        <w:rPr>
          <w:rFonts w:asciiTheme="majorBidi" w:eastAsiaTheme="minorEastAsia" w:hAnsiTheme="majorBidi" w:cstheme="majorBidi"/>
          <w:color w:val="000000" w:themeColor="text1"/>
          <w:lang w:val="en-HK"/>
        </w:rPr>
        <w:t>the</w:t>
      </w:r>
      <w:r w:rsidR="0079608F" w:rsidRPr="000960D4">
        <w:rPr>
          <w:rFonts w:asciiTheme="majorBidi" w:eastAsiaTheme="minorEastAsia" w:hAnsiTheme="majorBidi" w:cstheme="majorBidi"/>
          <w:color w:val="000000" w:themeColor="text1"/>
          <w:lang w:val="en-HK"/>
        </w:rPr>
        <w:t xml:space="preserve"> Inclusive Playground</w:t>
      </w:r>
      <w:r w:rsidR="0058056D" w:rsidRPr="000960D4">
        <w:rPr>
          <w:rFonts w:asciiTheme="majorBidi" w:eastAsiaTheme="minorEastAsia" w:hAnsiTheme="majorBidi" w:cstheme="majorBidi"/>
          <w:color w:val="000000" w:themeColor="text1"/>
          <w:lang w:val="en-HK"/>
        </w:rPr>
        <w:t xml:space="preserve"> in </w:t>
      </w:r>
      <w:proofErr w:type="spellStart"/>
      <w:r w:rsidR="0058056D" w:rsidRPr="000960D4">
        <w:rPr>
          <w:rFonts w:asciiTheme="majorBidi" w:eastAsiaTheme="minorEastAsia" w:hAnsiTheme="majorBidi" w:cstheme="majorBidi"/>
          <w:color w:val="000000" w:themeColor="text1"/>
          <w:lang w:val="en-HK"/>
        </w:rPr>
        <w:t>Tuen</w:t>
      </w:r>
      <w:proofErr w:type="spellEnd"/>
      <w:r w:rsidR="0058056D" w:rsidRPr="000960D4">
        <w:rPr>
          <w:rFonts w:asciiTheme="majorBidi" w:eastAsiaTheme="minorEastAsia" w:hAnsiTheme="majorBidi" w:cstheme="majorBidi"/>
          <w:color w:val="000000" w:themeColor="text1"/>
          <w:lang w:val="en-HK"/>
        </w:rPr>
        <w:t xml:space="preserve"> Mun Park</w:t>
      </w:r>
      <w:r w:rsidR="0079608F" w:rsidRPr="000960D4">
        <w:rPr>
          <w:rFonts w:asciiTheme="majorBidi" w:eastAsiaTheme="minorEastAsia" w:hAnsiTheme="majorBidi" w:cstheme="majorBidi"/>
          <w:color w:val="000000" w:themeColor="text1"/>
          <w:lang w:val="en-HK"/>
        </w:rPr>
        <w:t>?</w:t>
      </w:r>
    </w:p>
    <w:tbl>
      <w:tblPr>
        <w:tblStyle w:val="a5"/>
        <w:tblW w:w="0" w:type="auto"/>
        <w:tblInd w:w="964" w:type="dxa"/>
        <w:tblLook w:val="04A0" w:firstRow="1" w:lastRow="0" w:firstColumn="1" w:lastColumn="0" w:noHBand="0" w:noVBand="1"/>
      </w:tblPr>
      <w:tblGrid>
        <w:gridCol w:w="7332"/>
      </w:tblGrid>
      <w:tr w:rsidR="00B74EAA" w14:paraId="16F5062F" w14:textId="77777777" w:rsidTr="00B74EAA">
        <w:tc>
          <w:tcPr>
            <w:tcW w:w="8296" w:type="dxa"/>
          </w:tcPr>
          <w:p w14:paraId="4A0463E6" w14:textId="77777777" w:rsidR="00B74EAA" w:rsidRDefault="00B74EAA" w:rsidP="00F73779">
            <w:pPr>
              <w:pStyle w:val="a6"/>
              <w:tabs>
                <w:tab w:val="left" w:pos="482"/>
                <w:tab w:val="left" w:pos="964"/>
              </w:tabs>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Hearing impaired children, children with</w:t>
            </w:r>
            <w:r>
              <w:rPr>
                <w:rFonts w:asciiTheme="majorBidi" w:hAnsiTheme="majorBidi" w:cstheme="majorBidi"/>
                <w:i/>
                <w:color w:val="FF0000"/>
                <w:lang w:val="en-HK" w:eastAsia="zh-HK"/>
              </w:rPr>
              <w:t xml:space="preserve"> impaired</w:t>
            </w:r>
            <w:r w:rsidRPr="00CC2D20">
              <w:rPr>
                <w:rFonts w:asciiTheme="majorBidi" w:hAnsiTheme="majorBidi" w:cstheme="majorBidi"/>
                <w:i/>
                <w:color w:val="FF0000"/>
                <w:lang w:val="en-HK" w:eastAsia="zh-HK"/>
              </w:rPr>
              <w:t xml:space="preserve"> mobility</w:t>
            </w:r>
            <w:r>
              <w:rPr>
                <w:rFonts w:asciiTheme="majorBidi" w:hAnsiTheme="majorBidi" w:cstheme="majorBidi"/>
                <w:i/>
                <w:color w:val="FF0000"/>
                <w:lang w:val="en-HK" w:eastAsia="zh-HK"/>
              </w:rPr>
              <w:t xml:space="preserve"> </w:t>
            </w:r>
            <w:r w:rsidRPr="00CC2D20">
              <w:rPr>
                <w:rFonts w:asciiTheme="majorBidi" w:hAnsiTheme="majorBidi" w:cstheme="majorBidi"/>
                <w:i/>
                <w:color w:val="FF0000"/>
                <w:lang w:val="en-HK" w:eastAsia="zh-HK"/>
              </w:rPr>
              <w:t>/</w:t>
            </w:r>
            <w:r>
              <w:rPr>
                <w:rFonts w:asciiTheme="majorBidi" w:hAnsiTheme="majorBidi" w:cstheme="majorBidi"/>
                <w:i/>
                <w:color w:val="FF0000"/>
                <w:lang w:val="en-HK" w:eastAsia="zh-HK"/>
              </w:rPr>
              <w:t xml:space="preserve"> </w:t>
            </w:r>
            <w:r w:rsidRPr="00CC2D20">
              <w:rPr>
                <w:rFonts w:asciiTheme="majorBidi" w:hAnsiTheme="majorBidi" w:cstheme="majorBidi"/>
                <w:i/>
                <w:color w:val="FF0000"/>
                <w:lang w:val="en-HK" w:eastAsia="zh-HK"/>
              </w:rPr>
              <w:t>wheelchair</w:t>
            </w:r>
            <w:r>
              <w:rPr>
                <w:rFonts w:asciiTheme="majorBidi" w:hAnsiTheme="majorBidi" w:cstheme="majorBidi"/>
                <w:i/>
                <w:color w:val="FF0000"/>
                <w:lang w:val="en-HK" w:eastAsia="zh-HK"/>
              </w:rPr>
              <w:t>-bound children</w:t>
            </w:r>
            <w:r w:rsidRPr="00CC2D20">
              <w:rPr>
                <w:rFonts w:asciiTheme="majorBidi" w:hAnsiTheme="majorBidi" w:cstheme="majorBidi"/>
                <w:i/>
                <w:color w:val="FF0000"/>
                <w:lang w:val="en-HK" w:eastAsia="zh-HK"/>
              </w:rPr>
              <w:t xml:space="preserve">, and </w:t>
            </w:r>
            <w:r>
              <w:rPr>
                <w:rFonts w:asciiTheme="majorBidi" w:hAnsiTheme="majorBidi" w:cstheme="majorBidi"/>
                <w:i/>
                <w:color w:val="FF0000"/>
                <w:lang w:val="en-HK" w:eastAsia="zh-HK"/>
              </w:rPr>
              <w:t xml:space="preserve">autistic </w:t>
            </w:r>
            <w:r w:rsidRPr="00CC2D20">
              <w:rPr>
                <w:rFonts w:asciiTheme="majorBidi" w:hAnsiTheme="majorBidi" w:cstheme="majorBidi"/>
                <w:i/>
                <w:color w:val="FF0000"/>
                <w:lang w:val="en-HK" w:eastAsia="zh-HK"/>
              </w:rPr>
              <w:t>children.</w:t>
            </w:r>
          </w:p>
          <w:p w14:paraId="3C25F356" w14:textId="43222F20" w:rsidR="00B74EAA" w:rsidRDefault="00B74EAA" w:rsidP="00F73779">
            <w:pPr>
              <w:pStyle w:val="a6"/>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7606A1D3" w14:textId="1B130C64" w:rsidR="003C6B68" w:rsidRPr="00CC2D20" w:rsidRDefault="003C6B68" w:rsidP="00005F0E">
      <w:pPr>
        <w:spacing w:line="276" w:lineRule="auto"/>
        <w:ind w:left="991" w:hangingChars="413" w:hanging="991"/>
        <w:jc w:val="both"/>
        <w:rPr>
          <w:rFonts w:asciiTheme="majorBidi" w:eastAsiaTheme="minorEastAsia" w:hAnsiTheme="majorBidi" w:cstheme="majorBidi"/>
          <w:lang w:val="en-HK" w:eastAsia="zh-HK"/>
        </w:rPr>
      </w:pPr>
    </w:p>
    <w:p w14:paraId="61543FE7" w14:textId="40A0FC96" w:rsidR="00E866CD" w:rsidRDefault="00B74EAA" w:rsidP="009B6DA6">
      <w:pPr>
        <w:tabs>
          <w:tab w:val="left" w:pos="482"/>
          <w:tab w:val="left" w:pos="964"/>
        </w:tabs>
        <w:spacing w:line="276" w:lineRule="auto"/>
        <w:ind w:left="989" w:hangingChars="412" w:hanging="989"/>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lang w:val="en-HK" w:eastAsia="zh-HK"/>
        </w:rPr>
        <w:tab/>
      </w:r>
      <w:r w:rsidR="003C6B68" w:rsidRPr="00CC2D20">
        <w:rPr>
          <w:rFonts w:asciiTheme="majorBidi" w:eastAsiaTheme="minorEastAsia" w:hAnsiTheme="majorBidi" w:cstheme="majorBidi"/>
          <w:lang w:val="en-HK" w:eastAsia="zh-HK"/>
        </w:rPr>
        <w:t>(</w:t>
      </w:r>
      <w:r w:rsidR="00FE22C6" w:rsidRPr="00CC2D20">
        <w:rPr>
          <w:rFonts w:asciiTheme="majorBidi" w:eastAsiaTheme="minorEastAsia" w:hAnsiTheme="majorBidi" w:cstheme="majorBidi"/>
          <w:lang w:val="en-HK" w:eastAsia="zh-HK"/>
        </w:rPr>
        <w:t>b</w:t>
      </w:r>
      <w:r w:rsidR="003C6B68" w:rsidRPr="00CC2D20">
        <w:rPr>
          <w:rFonts w:asciiTheme="majorBidi" w:eastAsiaTheme="minorEastAsia" w:hAnsiTheme="majorBidi" w:cstheme="majorBidi"/>
          <w:lang w:val="en-HK" w:eastAsia="zh-HK"/>
        </w:rPr>
        <w:t>)</w:t>
      </w:r>
      <w:r w:rsidR="003C6B68" w:rsidRPr="00CC2D20">
        <w:rPr>
          <w:rFonts w:asciiTheme="majorBidi" w:eastAsiaTheme="minorEastAsia" w:hAnsiTheme="majorBidi" w:cstheme="majorBidi"/>
          <w:lang w:val="en-HK" w:eastAsia="zh-HK"/>
        </w:rPr>
        <w:tab/>
      </w:r>
      <w:r w:rsidR="00E866CD" w:rsidRPr="00CC2D20">
        <w:rPr>
          <w:rFonts w:asciiTheme="majorBidi" w:eastAsiaTheme="minorEastAsia" w:hAnsiTheme="majorBidi" w:cstheme="majorBidi"/>
          <w:color w:val="000000" w:themeColor="text1"/>
          <w:lang w:val="en-HK"/>
        </w:rPr>
        <w:t xml:space="preserve">Which requirement of the CRPD </w:t>
      </w:r>
      <w:r w:rsidR="007A62B2">
        <w:rPr>
          <w:rFonts w:asciiTheme="majorBidi" w:eastAsiaTheme="minorEastAsia" w:hAnsiTheme="majorBidi" w:cstheme="majorBidi"/>
          <w:color w:val="000000" w:themeColor="text1"/>
          <w:lang w:val="en-HK"/>
        </w:rPr>
        <w:t>has been met by the</w:t>
      </w:r>
      <w:r w:rsidR="00E866CD" w:rsidRPr="00CC2D20">
        <w:rPr>
          <w:rFonts w:asciiTheme="majorBidi" w:eastAsiaTheme="minorEastAsia" w:hAnsiTheme="majorBidi" w:cstheme="majorBidi"/>
          <w:color w:val="000000" w:themeColor="text1"/>
          <w:lang w:val="en-HK"/>
        </w:rPr>
        <w:t xml:space="preserve"> design of the Inclusive Playground in </w:t>
      </w:r>
      <w:proofErr w:type="spellStart"/>
      <w:r w:rsidR="00E866CD" w:rsidRPr="00CC2D20">
        <w:rPr>
          <w:rFonts w:asciiTheme="majorBidi" w:eastAsiaTheme="minorEastAsia" w:hAnsiTheme="majorBidi" w:cstheme="majorBidi"/>
          <w:color w:val="000000" w:themeColor="text1"/>
          <w:lang w:val="en-HK"/>
        </w:rPr>
        <w:t>Tuen</w:t>
      </w:r>
      <w:proofErr w:type="spellEnd"/>
      <w:r w:rsidR="00E866CD" w:rsidRPr="00CC2D20">
        <w:rPr>
          <w:rFonts w:asciiTheme="majorBidi" w:eastAsiaTheme="minorEastAsia" w:hAnsiTheme="majorBidi" w:cstheme="majorBidi"/>
          <w:color w:val="000000" w:themeColor="text1"/>
          <w:lang w:val="en-HK"/>
        </w:rPr>
        <w:t xml:space="preserve"> Mun Park?</w:t>
      </w:r>
    </w:p>
    <w:tbl>
      <w:tblPr>
        <w:tblStyle w:val="a5"/>
        <w:tblW w:w="0" w:type="auto"/>
        <w:tblInd w:w="989" w:type="dxa"/>
        <w:tblLook w:val="04A0" w:firstRow="1" w:lastRow="0" w:firstColumn="1" w:lastColumn="0" w:noHBand="0" w:noVBand="1"/>
      </w:tblPr>
      <w:tblGrid>
        <w:gridCol w:w="7307"/>
      </w:tblGrid>
      <w:tr w:rsidR="00B74EAA" w14:paraId="13126A98" w14:textId="77777777" w:rsidTr="00B74EAA">
        <w:tc>
          <w:tcPr>
            <w:tcW w:w="8296" w:type="dxa"/>
          </w:tcPr>
          <w:p w14:paraId="2A17887E" w14:textId="77777777" w:rsidR="00B74EAA" w:rsidRDefault="00B74EAA"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Ensure that persons with disabilities</w:t>
            </w:r>
            <w:r>
              <w:rPr>
                <w:rFonts w:asciiTheme="majorBidi" w:hAnsiTheme="majorBidi" w:cstheme="majorBidi"/>
                <w:i/>
                <w:color w:val="FF0000"/>
                <w:lang w:val="en-HK" w:eastAsia="zh-HK"/>
              </w:rPr>
              <w:t>, on an equal basis with others,</w:t>
            </w:r>
            <w:r w:rsidRPr="00CC2D20">
              <w:rPr>
                <w:rFonts w:asciiTheme="majorBidi" w:hAnsiTheme="majorBidi" w:cstheme="majorBidi"/>
                <w:i/>
                <w:color w:val="FF0000"/>
                <w:lang w:val="en-HK" w:eastAsia="zh-HK"/>
              </w:rPr>
              <w:t xml:space="preserve"> have barrier-free access to the physical environment.</w:t>
            </w:r>
          </w:p>
          <w:p w14:paraId="78774802" w14:textId="68D4C9E0" w:rsidR="00B74EAA" w:rsidRDefault="00B74EAA" w:rsidP="00F73779">
            <w:pPr>
              <w:tabs>
                <w:tab w:val="left" w:pos="482"/>
                <w:tab w:val="left" w:pos="964"/>
              </w:tabs>
              <w:spacing w:line="360" w:lineRule="auto"/>
              <w:ind w:left="0" w:firstLine="0"/>
              <w:jc w:val="both"/>
              <w:rPr>
                <w:rFonts w:asciiTheme="majorBidi" w:eastAsiaTheme="minorEastAsia" w:hAnsiTheme="majorBidi" w:cstheme="majorBidi"/>
                <w:color w:val="000000" w:themeColor="text1"/>
                <w:lang w:val="en-HK"/>
              </w:rPr>
            </w:pPr>
          </w:p>
        </w:tc>
      </w:tr>
    </w:tbl>
    <w:p w14:paraId="7F7F1A06" w14:textId="77777777" w:rsidR="00AA2ECC" w:rsidRDefault="00AA2ECC" w:rsidP="00AA2ECC">
      <w:pPr>
        <w:spacing w:line="276" w:lineRule="auto"/>
        <w:ind w:left="0" w:firstLine="0"/>
        <w:jc w:val="both"/>
        <w:rPr>
          <w:rFonts w:asciiTheme="majorBidi" w:eastAsiaTheme="minorEastAsia" w:hAnsiTheme="majorBidi" w:cstheme="majorBidi"/>
          <w:lang w:val="en-HK"/>
        </w:rPr>
      </w:pPr>
    </w:p>
    <w:p w14:paraId="257603EC" w14:textId="180FB551" w:rsidR="00AA2ECC" w:rsidRDefault="009B6DA6" w:rsidP="009B6DA6">
      <w:pPr>
        <w:pStyle w:val="a6"/>
        <w:numPr>
          <w:ilvl w:val="0"/>
          <w:numId w:val="62"/>
        </w:numPr>
        <w:spacing w:line="276" w:lineRule="auto"/>
        <w:jc w:val="both"/>
        <w:rPr>
          <w:rFonts w:asciiTheme="majorBidi" w:eastAsiaTheme="minorEastAsia" w:hAnsiTheme="majorBidi" w:cstheme="majorBidi"/>
          <w:lang w:val="en-HK" w:eastAsia="zh-HK"/>
        </w:rPr>
      </w:pPr>
      <w:r w:rsidRPr="009B6DA6">
        <w:rPr>
          <w:rFonts w:asciiTheme="majorBidi" w:eastAsiaTheme="minorEastAsia" w:hAnsiTheme="majorBidi" w:cstheme="majorBidi"/>
          <w:lang w:val="en-HK" w:eastAsia="zh-HK"/>
        </w:rPr>
        <w:t>Answer the following questions a</w:t>
      </w:r>
      <w:r w:rsidR="00AA2ECC" w:rsidRPr="000960D4">
        <w:rPr>
          <w:rFonts w:asciiTheme="majorBidi" w:eastAsiaTheme="minorEastAsia" w:hAnsiTheme="majorBidi" w:cstheme="majorBidi"/>
          <w:lang w:val="en-HK" w:eastAsia="zh-HK"/>
        </w:rPr>
        <w:t xml:space="preserve">ccording to Source </w:t>
      </w:r>
      <w:r w:rsidR="00AA2ECC">
        <w:rPr>
          <w:rFonts w:asciiTheme="majorBidi" w:eastAsiaTheme="minorEastAsia" w:hAnsiTheme="majorBidi" w:cstheme="majorBidi"/>
          <w:lang w:val="en-HK" w:eastAsia="zh-HK"/>
        </w:rPr>
        <w:t>5</w:t>
      </w:r>
      <w:r>
        <w:rPr>
          <w:rFonts w:asciiTheme="majorBidi" w:eastAsiaTheme="minorEastAsia" w:hAnsiTheme="majorBidi" w:cstheme="majorBidi"/>
          <w:lang w:val="en-HK" w:eastAsia="zh-HK"/>
        </w:rPr>
        <w:t>.</w:t>
      </w:r>
    </w:p>
    <w:p w14:paraId="346FA47F" w14:textId="11F95C78" w:rsidR="00AA2ECC" w:rsidRDefault="00AA2ECC" w:rsidP="00AA2ECC">
      <w:pPr>
        <w:spacing w:line="276" w:lineRule="auto"/>
        <w:ind w:left="0" w:firstLine="0"/>
        <w:jc w:val="both"/>
        <w:rPr>
          <w:rFonts w:asciiTheme="majorBidi" w:eastAsiaTheme="minorEastAsia" w:hAnsiTheme="majorBidi" w:cstheme="majorBidi"/>
          <w:lang w:val="en-HK" w:eastAsia="zh-HK"/>
        </w:rPr>
      </w:pPr>
    </w:p>
    <w:p w14:paraId="265D178D" w14:textId="6CC8EC45" w:rsidR="00AA2ECC" w:rsidRPr="00AA2ECC" w:rsidRDefault="00AA2ECC" w:rsidP="00AA2ECC">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tab/>
      </w:r>
      <w:r w:rsidRPr="00CC2D20">
        <w:rPr>
          <w:rFonts w:asciiTheme="majorBidi" w:eastAsiaTheme="minorEastAsia" w:hAnsiTheme="majorBidi" w:cstheme="majorBidi"/>
          <w:lang w:val="en-HK" w:eastAsia="zh-HK"/>
        </w:rPr>
        <w:t>(</w:t>
      </w:r>
      <w:r>
        <w:rPr>
          <w:rFonts w:asciiTheme="majorBidi" w:eastAsiaTheme="minorEastAsia" w:hAnsiTheme="majorBidi" w:cstheme="majorBidi"/>
          <w:lang w:val="en-HK" w:eastAsia="zh-HK"/>
        </w:rPr>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6B39F1">
        <w:rPr>
          <w:rFonts w:asciiTheme="majorBidi" w:eastAsiaTheme="minorEastAsia" w:hAnsiTheme="majorBidi" w:cstheme="majorBidi"/>
          <w:lang w:val="en-HK" w:eastAsia="zh-HK"/>
        </w:rPr>
        <w:t xml:space="preserve">Article 32 of the CRC indicates that </w:t>
      </w:r>
      <w:r w:rsidR="006B39F1" w:rsidRPr="006B39F1">
        <w:rPr>
          <w:rFonts w:asciiTheme="majorBidi" w:eastAsiaTheme="minorEastAsia" w:hAnsiTheme="majorBidi" w:cstheme="majorBidi"/>
          <w:lang w:val="en-HK" w:eastAsia="zh-HK"/>
        </w:rPr>
        <w:t xml:space="preserve">States Parties recognize the right of the child to be protected from economic exploitation and from performing </w:t>
      </w:r>
      <w:r w:rsidR="006B39F1">
        <w:rPr>
          <w:rFonts w:asciiTheme="majorBidi" w:eastAsiaTheme="minorEastAsia" w:hAnsiTheme="majorBidi" w:cstheme="majorBidi"/>
          <w:lang w:val="en-HK" w:eastAsia="zh-HK"/>
        </w:rPr>
        <w:t xml:space="preserve">what kind of </w:t>
      </w:r>
      <w:r w:rsidR="006B39F1" w:rsidRPr="006B39F1">
        <w:rPr>
          <w:rFonts w:asciiTheme="majorBidi" w:eastAsiaTheme="minorEastAsia" w:hAnsiTheme="majorBidi" w:cstheme="majorBidi"/>
          <w:lang w:val="en-HK" w:eastAsia="zh-HK"/>
        </w:rPr>
        <w:t>work</w:t>
      </w:r>
      <w:r w:rsidRPr="00CC2D20">
        <w:rPr>
          <w:rFonts w:asciiTheme="majorBidi" w:eastAsiaTheme="minorEastAsia" w:hAnsiTheme="majorBidi" w:cstheme="majorBidi"/>
          <w:color w:val="000000" w:themeColor="text1"/>
          <w:lang w:val="en-HK"/>
        </w:rPr>
        <w:t>?</w:t>
      </w:r>
    </w:p>
    <w:tbl>
      <w:tblPr>
        <w:tblStyle w:val="a5"/>
        <w:tblW w:w="0" w:type="auto"/>
        <w:tblInd w:w="964" w:type="dxa"/>
        <w:tblLook w:val="04A0" w:firstRow="1" w:lastRow="0" w:firstColumn="1" w:lastColumn="0" w:noHBand="0" w:noVBand="1"/>
      </w:tblPr>
      <w:tblGrid>
        <w:gridCol w:w="7332"/>
      </w:tblGrid>
      <w:tr w:rsidR="00AA2ECC" w14:paraId="1E1A9A4D" w14:textId="77777777" w:rsidTr="006B39F1">
        <w:tc>
          <w:tcPr>
            <w:tcW w:w="7332" w:type="dxa"/>
          </w:tcPr>
          <w:p w14:paraId="3B813C11" w14:textId="2DABAC6F" w:rsidR="00AA2ECC" w:rsidRDefault="009B6DA6" w:rsidP="00F73779">
            <w:pPr>
              <w:pStyle w:val="a6"/>
              <w:tabs>
                <w:tab w:val="left" w:pos="482"/>
                <w:tab w:val="left" w:pos="964"/>
              </w:tabs>
              <w:spacing w:line="360" w:lineRule="auto"/>
              <w:ind w:left="0" w:firstLine="0"/>
              <w:jc w:val="both"/>
              <w:rPr>
                <w:rFonts w:asciiTheme="majorBidi" w:hAnsiTheme="majorBidi" w:cstheme="majorBidi"/>
                <w:i/>
                <w:color w:val="FF0000"/>
                <w:lang w:val="en-HK" w:eastAsia="zh-HK"/>
              </w:rPr>
            </w:pPr>
            <w:r w:rsidRPr="009B6DA6">
              <w:rPr>
                <w:rFonts w:asciiTheme="majorBidi" w:hAnsiTheme="majorBidi" w:cstheme="majorBidi"/>
                <w:i/>
                <w:color w:val="FF0000"/>
                <w:lang w:val="en-HK"/>
              </w:rPr>
              <w:t>States Parties recognize the right of the child to be protected from</w:t>
            </w:r>
            <w:r w:rsidRPr="009B6DA6">
              <w:rPr>
                <w:rFonts w:asciiTheme="majorBidi" w:hAnsiTheme="majorBidi" w:cstheme="majorBidi" w:hint="eastAsia"/>
                <w:i/>
                <w:color w:val="FF0000"/>
                <w:lang w:val="en-HK"/>
              </w:rPr>
              <w:t xml:space="preserve"> </w:t>
            </w:r>
            <w:r>
              <w:rPr>
                <w:rFonts w:asciiTheme="majorBidi" w:hAnsiTheme="majorBidi" w:cstheme="majorBidi"/>
                <w:i/>
                <w:color w:val="FF0000"/>
                <w:lang w:val="en-HK"/>
              </w:rPr>
              <w:t>a</w:t>
            </w:r>
            <w:r w:rsidR="006B39F1" w:rsidRPr="006B39F1">
              <w:rPr>
                <w:rFonts w:asciiTheme="majorBidi" w:hAnsiTheme="majorBidi" w:cstheme="majorBidi"/>
                <w:i/>
                <w:color w:val="FF0000"/>
                <w:lang w:val="en-HK" w:eastAsia="zh-HK"/>
              </w:rPr>
              <w:t>ny work that is likely to be hazardous or to interfere with the child</w:t>
            </w:r>
            <w:r w:rsidR="006B39F1">
              <w:rPr>
                <w:rFonts w:asciiTheme="majorBidi" w:hAnsiTheme="majorBidi" w:cstheme="majorBidi"/>
                <w:i/>
                <w:color w:val="FF0000"/>
                <w:lang w:val="en-HK" w:eastAsia="zh-HK"/>
              </w:rPr>
              <w:t>’</w:t>
            </w:r>
            <w:r w:rsidR="006B39F1" w:rsidRPr="006B39F1">
              <w:rPr>
                <w:rFonts w:asciiTheme="majorBidi" w:hAnsiTheme="majorBidi" w:cstheme="majorBidi"/>
                <w:i/>
                <w:color w:val="FF0000"/>
                <w:lang w:val="en-HK" w:eastAsia="zh-HK"/>
              </w:rPr>
              <w:t>s education, or to be harmful to the child</w:t>
            </w:r>
            <w:r w:rsidR="006B39F1">
              <w:rPr>
                <w:rFonts w:asciiTheme="majorBidi" w:hAnsiTheme="majorBidi" w:cstheme="majorBidi"/>
                <w:i/>
                <w:color w:val="FF0000"/>
                <w:lang w:val="en-HK" w:eastAsia="zh-HK"/>
              </w:rPr>
              <w:t>’</w:t>
            </w:r>
            <w:r w:rsidR="006B39F1" w:rsidRPr="006B39F1">
              <w:rPr>
                <w:rFonts w:asciiTheme="majorBidi" w:hAnsiTheme="majorBidi" w:cstheme="majorBidi"/>
                <w:i/>
                <w:color w:val="FF0000"/>
                <w:lang w:val="en-HK" w:eastAsia="zh-HK"/>
              </w:rPr>
              <w:t>s health or physical, mental, spiritual, moral or social development</w:t>
            </w:r>
            <w:r w:rsidR="00AA2ECC" w:rsidRPr="00CC2D20">
              <w:rPr>
                <w:rFonts w:asciiTheme="majorBidi" w:hAnsiTheme="majorBidi" w:cstheme="majorBidi"/>
                <w:i/>
                <w:color w:val="FF0000"/>
                <w:lang w:val="en-HK" w:eastAsia="zh-HK"/>
              </w:rPr>
              <w:t>.</w:t>
            </w:r>
          </w:p>
          <w:p w14:paraId="67EA2F04" w14:textId="77777777" w:rsidR="00AA2ECC" w:rsidRDefault="00AA2ECC" w:rsidP="00F73779">
            <w:pPr>
              <w:pStyle w:val="a6"/>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7D9E3A62" w14:textId="4D1362CD" w:rsidR="00AA2ECC" w:rsidRPr="00CC2D20" w:rsidRDefault="00AA2ECC" w:rsidP="00AA2ECC">
      <w:pPr>
        <w:spacing w:line="276" w:lineRule="auto"/>
        <w:ind w:left="991" w:hangingChars="413" w:hanging="991"/>
        <w:jc w:val="both"/>
        <w:rPr>
          <w:rFonts w:asciiTheme="majorBidi" w:eastAsiaTheme="minorEastAsia" w:hAnsiTheme="majorBidi" w:cstheme="majorBidi"/>
          <w:lang w:val="en-HK" w:eastAsia="zh-HK"/>
        </w:rPr>
      </w:pPr>
    </w:p>
    <w:p w14:paraId="3A32CD91" w14:textId="3C7FCB01" w:rsidR="00AA2ECC" w:rsidRDefault="00AA2ECC" w:rsidP="00AA2ECC">
      <w:pPr>
        <w:tabs>
          <w:tab w:val="left" w:pos="482"/>
          <w:tab w:val="left" w:pos="964"/>
        </w:tabs>
        <w:spacing w:line="276" w:lineRule="auto"/>
        <w:ind w:left="989" w:hangingChars="412" w:hanging="989"/>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lang w:val="en-HK" w:eastAsia="zh-HK"/>
        </w:rPr>
        <w:tab/>
      </w:r>
      <w:r w:rsidRPr="00CC2D20">
        <w:rPr>
          <w:rFonts w:asciiTheme="majorBidi" w:eastAsiaTheme="minorEastAsia" w:hAnsiTheme="majorBidi" w:cstheme="majorBidi"/>
          <w:lang w:val="en-HK" w:eastAsia="zh-HK"/>
        </w:rPr>
        <w:t>(b)</w:t>
      </w:r>
      <w:r w:rsidRPr="00CC2D20">
        <w:rPr>
          <w:rFonts w:asciiTheme="majorBidi" w:eastAsiaTheme="minorEastAsia" w:hAnsiTheme="majorBidi" w:cstheme="majorBidi"/>
          <w:lang w:val="en-HK" w:eastAsia="zh-HK"/>
        </w:rPr>
        <w:tab/>
      </w:r>
      <w:r w:rsidR="002028A4">
        <w:rPr>
          <w:rFonts w:asciiTheme="majorBidi" w:eastAsiaTheme="minorEastAsia" w:hAnsiTheme="majorBidi" w:cstheme="majorBidi"/>
          <w:lang w:val="en-HK" w:eastAsia="zh-HK"/>
        </w:rPr>
        <w:t>H</w:t>
      </w:r>
      <w:r w:rsidR="00075917">
        <w:rPr>
          <w:rFonts w:asciiTheme="majorBidi" w:eastAsiaTheme="minorEastAsia" w:hAnsiTheme="majorBidi" w:cstheme="majorBidi"/>
          <w:lang w:val="en-HK" w:eastAsia="zh-HK"/>
        </w:rPr>
        <w:t xml:space="preserve">ow shall </w:t>
      </w:r>
      <w:r w:rsidR="00075917" w:rsidRPr="00075917">
        <w:rPr>
          <w:rFonts w:asciiTheme="majorBidi" w:eastAsiaTheme="minorEastAsia" w:hAnsiTheme="majorBidi" w:cstheme="majorBidi"/>
          <w:color w:val="000000" w:themeColor="text1"/>
          <w:lang w:val="en-HK"/>
        </w:rPr>
        <w:t>States Parties</w:t>
      </w:r>
      <w:r w:rsidR="00075917">
        <w:rPr>
          <w:rFonts w:asciiTheme="majorBidi" w:eastAsiaTheme="minorEastAsia" w:hAnsiTheme="majorBidi" w:cstheme="majorBidi"/>
          <w:color w:val="000000" w:themeColor="text1"/>
          <w:lang w:val="en-HK"/>
        </w:rPr>
        <w:t xml:space="preserve"> </w:t>
      </w:r>
      <w:r w:rsidR="00075917" w:rsidRPr="00075917">
        <w:rPr>
          <w:rFonts w:asciiTheme="majorBidi" w:eastAsiaTheme="minorEastAsia" w:hAnsiTheme="majorBidi" w:cstheme="majorBidi"/>
          <w:color w:val="000000" w:themeColor="text1"/>
          <w:lang w:val="en-HK"/>
        </w:rPr>
        <w:t>e</w:t>
      </w:r>
      <w:r w:rsidR="00075917">
        <w:rPr>
          <w:rFonts w:asciiTheme="majorBidi" w:eastAsiaTheme="minorEastAsia" w:hAnsiTheme="majorBidi" w:cstheme="majorBidi"/>
          <w:color w:val="000000" w:themeColor="text1"/>
          <w:lang w:val="en-HK"/>
        </w:rPr>
        <w:t>nsure the implementation of A</w:t>
      </w:r>
      <w:r w:rsidR="00075917" w:rsidRPr="00075917">
        <w:rPr>
          <w:rFonts w:asciiTheme="majorBidi" w:eastAsiaTheme="minorEastAsia" w:hAnsiTheme="majorBidi" w:cstheme="majorBidi"/>
          <w:color w:val="000000" w:themeColor="text1"/>
          <w:lang w:val="en-HK"/>
        </w:rPr>
        <w:t>rticle</w:t>
      </w:r>
      <w:r w:rsidR="00075917">
        <w:rPr>
          <w:rFonts w:asciiTheme="majorBidi" w:eastAsiaTheme="minorEastAsia" w:hAnsiTheme="majorBidi" w:cstheme="majorBidi"/>
          <w:color w:val="000000" w:themeColor="text1"/>
          <w:lang w:val="en-HK"/>
        </w:rPr>
        <w:t xml:space="preserve"> 32 of the CRC</w:t>
      </w:r>
      <w:r w:rsidRPr="00CC2D20">
        <w:rPr>
          <w:rFonts w:asciiTheme="majorBidi" w:eastAsiaTheme="minorEastAsia" w:hAnsiTheme="majorBidi" w:cstheme="majorBidi"/>
          <w:color w:val="000000" w:themeColor="text1"/>
          <w:lang w:val="en-HK"/>
        </w:rPr>
        <w:t>?</w:t>
      </w:r>
    </w:p>
    <w:tbl>
      <w:tblPr>
        <w:tblStyle w:val="a5"/>
        <w:tblW w:w="0" w:type="auto"/>
        <w:tblInd w:w="989" w:type="dxa"/>
        <w:tblLook w:val="04A0" w:firstRow="1" w:lastRow="0" w:firstColumn="1" w:lastColumn="0" w:noHBand="0" w:noVBand="1"/>
      </w:tblPr>
      <w:tblGrid>
        <w:gridCol w:w="7307"/>
      </w:tblGrid>
      <w:tr w:rsidR="00AA2ECC" w14:paraId="0B2B2476" w14:textId="77777777" w:rsidTr="001F02B5">
        <w:tc>
          <w:tcPr>
            <w:tcW w:w="8296" w:type="dxa"/>
          </w:tcPr>
          <w:p w14:paraId="4A051934" w14:textId="09BE4B47" w:rsidR="00AA2ECC" w:rsidRPr="00B97048" w:rsidRDefault="00075917"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sidRPr="004816F6">
              <w:rPr>
                <w:rFonts w:asciiTheme="majorBidi" w:eastAsiaTheme="minorEastAsia" w:hAnsiTheme="majorBidi" w:cstheme="majorBidi"/>
                <w:i/>
                <w:color w:val="FF0000"/>
                <w:lang w:val="en-HK"/>
              </w:rPr>
              <w:t>They shall take legislative, administrative, social and educational measures to ensure the implementation of A</w:t>
            </w:r>
            <w:r w:rsidRPr="004816F6">
              <w:rPr>
                <w:rFonts w:asciiTheme="majorBidi" w:eastAsiaTheme="minorEastAsia" w:hAnsiTheme="majorBidi" w:cstheme="majorBidi"/>
                <w:i/>
                <w:color w:val="FF0000"/>
                <w:lang w:val="en-HK" w:eastAsia="zh-HK"/>
              </w:rPr>
              <w:t>rticle 32 of the CRC</w:t>
            </w:r>
            <w:r w:rsidR="00AA2ECC" w:rsidRPr="00B97048">
              <w:rPr>
                <w:rFonts w:asciiTheme="majorBidi" w:hAnsiTheme="majorBidi" w:cstheme="majorBidi"/>
                <w:i/>
                <w:color w:val="FF0000"/>
                <w:lang w:val="en-HK" w:eastAsia="zh-HK"/>
              </w:rPr>
              <w:t>.</w:t>
            </w:r>
          </w:p>
          <w:p w14:paraId="40A4BE73" w14:textId="77777777" w:rsidR="00AA2ECC" w:rsidRDefault="00AA2ECC" w:rsidP="00F73779">
            <w:pPr>
              <w:tabs>
                <w:tab w:val="left" w:pos="482"/>
                <w:tab w:val="left" w:pos="964"/>
              </w:tabs>
              <w:spacing w:line="360" w:lineRule="auto"/>
              <w:ind w:left="0" w:firstLine="0"/>
              <w:jc w:val="both"/>
              <w:rPr>
                <w:rFonts w:asciiTheme="majorBidi" w:eastAsiaTheme="minorEastAsia" w:hAnsiTheme="majorBidi" w:cstheme="majorBidi"/>
                <w:color w:val="000000" w:themeColor="text1"/>
                <w:lang w:val="en-HK"/>
              </w:rPr>
            </w:pPr>
          </w:p>
        </w:tc>
      </w:tr>
    </w:tbl>
    <w:p w14:paraId="72379905" w14:textId="77777777" w:rsidR="00624461" w:rsidRDefault="00624461" w:rsidP="00AA2ECC">
      <w:pPr>
        <w:spacing w:line="276" w:lineRule="auto"/>
        <w:ind w:left="0" w:firstLine="0"/>
        <w:jc w:val="both"/>
        <w:rPr>
          <w:rFonts w:asciiTheme="majorBidi" w:eastAsiaTheme="minorEastAsia" w:hAnsiTheme="majorBidi" w:cstheme="majorBidi"/>
          <w:lang w:val="en-HK"/>
        </w:rPr>
      </w:pPr>
    </w:p>
    <w:p w14:paraId="42DC6178" w14:textId="6CEE63E0" w:rsidR="00624461" w:rsidRDefault="00624461" w:rsidP="00B97048">
      <w:pPr>
        <w:pStyle w:val="a6"/>
        <w:numPr>
          <w:ilvl w:val="0"/>
          <w:numId w:val="62"/>
        </w:numPr>
        <w:spacing w:line="276" w:lineRule="auto"/>
        <w:jc w:val="both"/>
        <w:rPr>
          <w:rFonts w:asciiTheme="majorBidi" w:eastAsiaTheme="minorEastAsia" w:hAnsiTheme="majorBidi" w:cstheme="majorBidi"/>
          <w:lang w:val="en-HK"/>
        </w:rPr>
      </w:pPr>
      <w:r>
        <w:rPr>
          <w:rFonts w:asciiTheme="majorBidi" w:eastAsiaTheme="minorEastAsia" w:hAnsiTheme="majorBidi" w:cstheme="majorBidi"/>
          <w:lang w:val="en-HK"/>
        </w:rPr>
        <w:t>Complete the following table according to Source 6</w:t>
      </w:r>
      <w:r w:rsidR="00B97048">
        <w:rPr>
          <w:rFonts w:asciiTheme="majorBidi" w:eastAsiaTheme="minorEastAsia" w:hAnsiTheme="majorBidi" w:cstheme="majorBidi"/>
          <w:lang w:val="en-HK"/>
        </w:rPr>
        <w:t xml:space="preserve"> </w:t>
      </w:r>
      <w:r w:rsidR="00B97048">
        <w:rPr>
          <w:rFonts w:asciiTheme="majorBidi" w:eastAsiaTheme="minorEastAsia" w:hAnsiTheme="majorBidi" w:cstheme="majorBidi" w:hint="eastAsia"/>
          <w:lang w:val="en-HK"/>
        </w:rPr>
        <w:t>o</w:t>
      </w:r>
      <w:r w:rsidR="00B97048">
        <w:rPr>
          <w:rFonts w:asciiTheme="majorBidi" w:eastAsiaTheme="minorEastAsia" w:hAnsiTheme="majorBidi" w:cstheme="majorBidi"/>
          <w:lang w:val="en-HK"/>
        </w:rPr>
        <w:t>n</w:t>
      </w:r>
      <w:r w:rsidR="00B97048" w:rsidRPr="00B97048">
        <w:t xml:space="preserve"> </w:t>
      </w:r>
      <w:r w:rsidR="001268C6">
        <w:t>e</w:t>
      </w:r>
      <w:proofErr w:type="spellStart"/>
      <w:r w:rsidR="00B97048" w:rsidRPr="00B97048">
        <w:rPr>
          <w:rFonts w:asciiTheme="majorBidi" w:eastAsiaTheme="minorEastAsia" w:hAnsiTheme="majorBidi" w:cstheme="majorBidi"/>
          <w:lang w:val="en-HK"/>
        </w:rPr>
        <w:t>mployment</w:t>
      </w:r>
      <w:proofErr w:type="spellEnd"/>
      <w:r w:rsidR="00B97048" w:rsidRPr="00B97048">
        <w:rPr>
          <w:rFonts w:asciiTheme="majorBidi" w:eastAsiaTheme="minorEastAsia" w:hAnsiTheme="majorBidi" w:cstheme="majorBidi"/>
          <w:lang w:val="en-HK"/>
        </w:rPr>
        <w:t xml:space="preserve"> </w:t>
      </w:r>
      <w:r w:rsidR="001268C6">
        <w:rPr>
          <w:rFonts w:asciiTheme="majorBidi" w:eastAsiaTheme="minorEastAsia" w:hAnsiTheme="majorBidi" w:cstheme="majorBidi"/>
          <w:lang w:val="en-HK"/>
        </w:rPr>
        <w:t>r</w:t>
      </w:r>
      <w:r w:rsidR="00B97048" w:rsidRPr="00B97048">
        <w:rPr>
          <w:rFonts w:asciiTheme="majorBidi" w:eastAsiaTheme="minorEastAsia" w:hAnsiTheme="majorBidi" w:cstheme="majorBidi"/>
          <w:lang w:val="en-HK"/>
        </w:rPr>
        <w:t xml:space="preserve">ights for </w:t>
      </w:r>
      <w:r w:rsidR="001268C6">
        <w:rPr>
          <w:rFonts w:asciiTheme="majorBidi" w:eastAsiaTheme="minorEastAsia" w:hAnsiTheme="majorBidi" w:cstheme="majorBidi"/>
          <w:lang w:val="en-HK"/>
        </w:rPr>
        <w:t>y</w:t>
      </w:r>
      <w:r w:rsidR="00B97048" w:rsidRPr="00B97048">
        <w:rPr>
          <w:rFonts w:asciiTheme="majorBidi" w:eastAsiaTheme="minorEastAsia" w:hAnsiTheme="majorBidi" w:cstheme="majorBidi"/>
          <w:lang w:val="en-HK"/>
        </w:rPr>
        <w:t xml:space="preserve">oung </w:t>
      </w:r>
      <w:r w:rsidR="001268C6">
        <w:rPr>
          <w:rFonts w:asciiTheme="majorBidi" w:eastAsiaTheme="minorEastAsia" w:hAnsiTheme="majorBidi" w:cstheme="majorBidi"/>
          <w:lang w:val="en-HK"/>
        </w:rPr>
        <w:t>p</w:t>
      </w:r>
      <w:r w:rsidR="00B97048" w:rsidRPr="00B97048">
        <w:rPr>
          <w:rFonts w:asciiTheme="majorBidi" w:eastAsiaTheme="minorEastAsia" w:hAnsiTheme="majorBidi" w:cstheme="majorBidi"/>
          <w:lang w:val="en-HK"/>
        </w:rPr>
        <w:t xml:space="preserve">ersons in </w:t>
      </w:r>
      <w:r w:rsidR="001268C6">
        <w:rPr>
          <w:rFonts w:asciiTheme="majorBidi" w:eastAsiaTheme="minorEastAsia" w:hAnsiTheme="majorBidi" w:cstheme="majorBidi"/>
          <w:lang w:val="en-HK"/>
        </w:rPr>
        <w:t>i</w:t>
      </w:r>
      <w:r w:rsidR="00B97048" w:rsidRPr="00B97048">
        <w:rPr>
          <w:rFonts w:asciiTheme="majorBidi" w:eastAsiaTheme="minorEastAsia" w:hAnsiTheme="majorBidi" w:cstheme="majorBidi"/>
          <w:lang w:val="en-HK"/>
        </w:rPr>
        <w:t xml:space="preserve">ndustrial </w:t>
      </w:r>
      <w:r w:rsidR="001268C6">
        <w:rPr>
          <w:rFonts w:asciiTheme="majorBidi" w:eastAsiaTheme="minorEastAsia" w:hAnsiTheme="majorBidi" w:cstheme="majorBidi"/>
          <w:lang w:val="en-HK"/>
        </w:rPr>
        <w:t>u</w:t>
      </w:r>
      <w:r w:rsidR="00B97048" w:rsidRPr="00B97048">
        <w:rPr>
          <w:rFonts w:asciiTheme="majorBidi" w:eastAsiaTheme="minorEastAsia" w:hAnsiTheme="majorBidi" w:cstheme="majorBidi"/>
          <w:lang w:val="en-HK"/>
        </w:rPr>
        <w:t>ndertakings</w:t>
      </w:r>
      <w:r>
        <w:rPr>
          <w:rFonts w:asciiTheme="majorBidi" w:eastAsiaTheme="minorEastAsia" w:hAnsiTheme="majorBidi" w:cstheme="majorBidi"/>
          <w:lang w:val="en-HK"/>
        </w:rPr>
        <w:t>:</w:t>
      </w:r>
    </w:p>
    <w:p w14:paraId="6C991546" w14:textId="10645C22" w:rsidR="00624461" w:rsidRDefault="00624461" w:rsidP="00AA2ECC">
      <w:pPr>
        <w:spacing w:line="276" w:lineRule="auto"/>
        <w:ind w:left="0" w:firstLine="0"/>
        <w:jc w:val="both"/>
        <w:rPr>
          <w:rFonts w:asciiTheme="majorBidi" w:eastAsiaTheme="minorEastAsia" w:hAnsiTheme="majorBidi" w:cstheme="majorBidi"/>
          <w:lang w:val="en-HK"/>
        </w:rPr>
      </w:pPr>
    </w:p>
    <w:tbl>
      <w:tblPr>
        <w:tblStyle w:val="12"/>
        <w:tblW w:w="0" w:type="auto"/>
        <w:tblInd w:w="425" w:type="dxa"/>
        <w:tblLook w:val="04A0" w:firstRow="1" w:lastRow="0" w:firstColumn="1" w:lastColumn="0" w:noHBand="0" w:noVBand="1"/>
      </w:tblPr>
      <w:tblGrid>
        <w:gridCol w:w="1697"/>
        <w:gridCol w:w="2835"/>
        <w:gridCol w:w="3339"/>
      </w:tblGrid>
      <w:tr w:rsidR="00624461" w:rsidRPr="00624461" w14:paraId="54988CDC" w14:textId="77777777" w:rsidTr="00F73779">
        <w:tc>
          <w:tcPr>
            <w:tcW w:w="1697" w:type="dxa"/>
            <w:shd w:val="clear" w:color="auto" w:fill="B6DDE8" w:themeFill="accent5" w:themeFillTint="66"/>
          </w:tcPr>
          <w:p w14:paraId="1E9046F0" w14:textId="77998B65" w:rsidR="00624461" w:rsidRPr="00624461" w:rsidRDefault="00624461" w:rsidP="00624461">
            <w:pPr>
              <w:ind w:left="0" w:firstLine="0"/>
              <w:jc w:val="center"/>
              <w:rPr>
                <w:rFonts w:eastAsiaTheme="minorEastAsia"/>
                <w:b/>
              </w:rPr>
            </w:pPr>
            <w:r>
              <w:rPr>
                <w:rFonts w:eastAsiaTheme="minorEastAsia" w:hint="eastAsia"/>
                <w:b/>
              </w:rPr>
              <w:t>A</w:t>
            </w:r>
            <w:r>
              <w:rPr>
                <w:rFonts w:eastAsiaTheme="minorEastAsia"/>
                <w:b/>
              </w:rPr>
              <w:t>ge range</w:t>
            </w:r>
          </w:p>
        </w:tc>
        <w:tc>
          <w:tcPr>
            <w:tcW w:w="2835" w:type="dxa"/>
            <w:shd w:val="clear" w:color="auto" w:fill="B6DDE8" w:themeFill="accent5" w:themeFillTint="66"/>
          </w:tcPr>
          <w:p w14:paraId="1FFE2E3F" w14:textId="2D071C4E" w:rsidR="00624461" w:rsidRPr="00624461" w:rsidRDefault="00600C74" w:rsidP="00624461">
            <w:pPr>
              <w:ind w:left="0" w:firstLine="0"/>
              <w:jc w:val="center"/>
              <w:rPr>
                <w:rFonts w:eastAsiaTheme="minorEastAsia"/>
                <w:b/>
              </w:rPr>
            </w:pPr>
            <w:r>
              <w:rPr>
                <w:rFonts w:eastAsiaTheme="minorEastAsia" w:hint="eastAsia"/>
                <w:b/>
              </w:rPr>
              <w:t>Prohibited from tak</w:t>
            </w:r>
            <w:r>
              <w:rPr>
                <w:rFonts w:eastAsiaTheme="minorEastAsia"/>
                <w:b/>
              </w:rPr>
              <w:t>ing up employment</w:t>
            </w:r>
          </w:p>
        </w:tc>
        <w:tc>
          <w:tcPr>
            <w:tcW w:w="3339" w:type="dxa"/>
            <w:shd w:val="clear" w:color="auto" w:fill="B6DDE8" w:themeFill="accent5" w:themeFillTint="66"/>
          </w:tcPr>
          <w:p w14:paraId="7540DE2E" w14:textId="26A538BC" w:rsidR="00624461" w:rsidRPr="00624461" w:rsidRDefault="00600C74" w:rsidP="00624461">
            <w:pPr>
              <w:ind w:left="0" w:firstLine="0"/>
              <w:jc w:val="center"/>
              <w:rPr>
                <w:rFonts w:eastAsiaTheme="minorEastAsia"/>
                <w:b/>
              </w:rPr>
            </w:pPr>
            <w:r>
              <w:rPr>
                <w:rFonts w:eastAsiaTheme="minorEastAsia" w:hint="eastAsia"/>
                <w:b/>
              </w:rPr>
              <w:t>E</w:t>
            </w:r>
            <w:r>
              <w:rPr>
                <w:rFonts w:eastAsiaTheme="minorEastAsia"/>
                <w:b/>
              </w:rPr>
              <w:t>xception</w:t>
            </w:r>
          </w:p>
        </w:tc>
      </w:tr>
      <w:tr w:rsidR="00624461" w:rsidRPr="00624461" w14:paraId="02A40D8A" w14:textId="77777777" w:rsidTr="001F02B5">
        <w:tc>
          <w:tcPr>
            <w:tcW w:w="1697" w:type="dxa"/>
          </w:tcPr>
          <w:p w14:paraId="7B60C164" w14:textId="1F949655" w:rsidR="00624461" w:rsidRPr="00624461" w:rsidRDefault="00624461" w:rsidP="00624461">
            <w:pPr>
              <w:ind w:left="0" w:firstLine="0"/>
              <w:rPr>
                <w:rFonts w:eastAsiaTheme="minorEastAsia"/>
              </w:rPr>
            </w:pPr>
            <w:r>
              <w:rPr>
                <w:rFonts w:eastAsiaTheme="minorEastAsia" w:hint="eastAsia"/>
              </w:rPr>
              <w:t>A</w:t>
            </w:r>
            <w:r>
              <w:rPr>
                <w:rFonts w:eastAsiaTheme="minorEastAsia"/>
              </w:rPr>
              <w:t>ged under 13</w:t>
            </w:r>
          </w:p>
        </w:tc>
        <w:tc>
          <w:tcPr>
            <w:tcW w:w="2835" w:type="dxa"/>
          </w:tcPr>
          <w:p w14:paraId="49E801A1" w14:textId="21846DAE" w:rsidR="00624461" w:rsidRPr="00624461" w:rsidRDefault="00772F89" w:rsidP="00F73779">
            <w:pPr>
              <w:spacing w:line="360" w:lineRule="auto"/>
              <w:ind w:left="0" w:firstLine="0"/>
              <w:jc w:val="both"/>
              <w:rPr>
                <w:rFonts w:eastAsiaTheme="minorEastAsia"/>
                <w:i/>
                <w:color w:val="FF0000"/>
              </w:rPr>
            </w:pPr>
            <w:r>
              <w:rPr>
                <w:rFonts w:eastAsiaTheme="minorEastAsia" w:hint="eastAsia"/>
                <w:i/>
                <w:color w:val="FF0000"/>
              </w:rPr>
              <w:t>p</w:t>
            </w:r>
            <w:r w:rsidR="00624461" w:rsidRPr="00624461">
              <w:rPr>
                <w:rFonts w:eastAsiaTheme="minorEastAsia"/>
                <w:i/>
                <w:color w:val="FF0000"/>
              </w:rPr>
              <w:t>rohibited from taking up employment in all economic sectors</w:t>
            </w:r>
          </w:p>
        </w:tc>
        <w:tc>
          <w:tcPr>
            <w:tcW w:w="3339" w:type="dxa"/>
          </w:tcPr>
          <w:p w14:paraId="64935155" w14:textId="1E0E2049" w:rsidR="00624461" w:rsidRPr="00624461" w:rsidRDefault="00772F89" w:rsidP="00F73779">
            <w:pPr>
              <w:spacing w:line="360" w:lineRule="auto"/>
              <w:ind w:left="0" w:firstLine="0"/>
              <w:jc w:val="both"/>
              <w:rPr>
                <w:rFonts w:eastAsiaTheme="minorEastAsia"/>
                <w:i/>
                <w:color w:val="FF0000"/>
              </w:rPr>
            </w:pPr>
            <w:r>
              <w:rPr>
                <w:rFonts w:eastAsiaTheme="minorEastAsia"/>
                <w:i/>
                <w:color w:val="FF0000"/>
              </w:rPr>
              <w:t>m</w:t>
            </w:r>
            <w:r w:rsidR="00600C74" w:rsidRPr="00600C74">
              <w:rPr>
                <w:rFonts w:eastAsiaTheme="minorEastAsia"/>
                <w:i/>
                <w:color w:val="FF0000"/>
              </w:rPr>
              <w:t xml:space="preserve">ay work as entertainers subject to the special permission of the Commissioner for </w:t>
            </w:r>
            <w:proofErr w:type="spellStart"/>
            <w:r w:rsidR="00600C74" w:rsidRPr="00600C74">
              <w:rPr>
                <w:rFonts w:eastAsiaTheme="minorEastAsia"/>
                <w:i/>
                <w:color w:val="FF0000"/>
              </w:rPr>
              <w:t>Labour</w:t>
            </w:r>
            <w:proofErr w:type="spellEnd"/>
          </w:p>
        </w:tc>
      </w:tr>
      <w:tr w:rsidR="00624461" w:rsidRPr="00624461" w14:paraId="407B0D8D" w14:textId="77777777" w:rsidTr="001F02B5">
        <w:tc>
          <w:tcPr>
            <w:tcW w:w="1697" w:type="dxa"/>
          </w:tcPr>
          <w:p w14:paraId="6AA80A92" w14:textId="77777777" w:rsidR="00624461" w:rsidRPr="00624461" w:rsidRDefault="00624461" w:rsidP="00624461">
            <w:pPr>
              <w:ind w:left="0" w:firstLine="0"/>
              <w:rPr>
                <w:rFonts w:eastAsiaTheme="minorEastAsia"/>
              </w:rPr>
            </w:pPr>
          </w:p>
        </w:tc>
        <w:tc>
          <w:tcPr>
            <w:tcW w:w="2835" w:type="dxa"/>
          </w:tcPr>
          <w:p w14:paraId="4BAA8005" w14:textId="77777777" w:rsidR="00624461" w:rsidRPr="00624461" w:rsidRDefault="00624461" w:rsidP="00624461">
            <w:pPr>
              <w:ind w:left="0" w:firstLine="0"/>
              <w:rPr>
                <w:rFonts w:eastAsiaTheme="minorEastAsia"/>
              </w:rPr>
            </w:pPr>
          </w:p>
        </w:tc>
        <w:tc>
          <w:tcPr>
            <w:tcW w:w="3339" w:type="dxa"/>
          </w:tcPr>
          <w:p w14:paraId="66FE2FC2" w14:textId="77777777" w:rsidR="00624461" w:rsidRPr="00624461" w:rsidRDefault="00624461" w:rsidP="00624461">
            <w:pPr>
              <w:ind w:left="0" w:firstLine="0"/>
              <w:rPr>
                <w:rFonts w:eastAsiaTheme="minorEastAsia"/>
              </w:rPr>
            </w:pPr>
          </w:p>
        </w:tc>
      </w:tr>
      <w:tr w:rsidR="00624461" w:rsidRPr="00624461" w14:paraId="57782EEF" w14:textId="77777777" w:rsidTr="00F73779">
        <w:tc>
          <w:tcPr>
            <w:tcW w:w="1697" w:type="dxa"/>
            <w:shd w:val="clear" w:color="auto" w:fill="FBD4B4" w:themeFill="accent6" w:themeFillTint="66"/>
          </w:tcPr>
          <w:p w14:paraId="4BC3BF86" w14:textId="046C89DC" w:rsidR="00624461" w:rsidRPr="00624461" w:rsidRDefault="00624461" w:rsidP="00624461">
            <w:pPr>
              <w:ind w:left="0" w:firstLine="0"/>
              <w:jc w:val="center"/>
              <w:rPr>
                <w:rFonts w:eastAsiaTheme="minorEastAsia"/>
                <w:b/>
              </w:rPr>
            </w:pPr>
            <w:r>
              <w:rPr>
                <w:rFonts w:eastAsiaTheme="minorEastAsia" w:hint="eastAsia"/>
                <w:b/>
              </w:rPr>
              <w:t>A</w:t>
            </w:r>
            <w:r>
              <w:rPr>
                <w:rFonts w:eastAsiaTheme="minorEastAsia"/>
                <w:b/>
              </w:rPr>
              <w:t>ge range</w:t>
            </w:r>
          </w:p>
        </w:tc>
        <w:tc>
          <w:tcPr>
            <w:tcW w:w="2835" w:type="dxa"/>
            <w:shd w:val="clear" w:color="auto" w:fill="FBD4B4" w:themeFill="accent6" w:themeFillTint="66"/>
          </w:tcPr>
          <w:p w14:paraId="2F9767B3" w14:textId="2E1D5A83" w:rsidR="00624461" w:rsidRPr="00624461" w:rsidRDefault="00B31609" w:rsidP="00624461">
            <w:pPr>
              <w:ind w:left="0" w:firstLine="0"/>
              <w:jc w:val="center"/>
              <w:rPr>
                <w:rFonts w:eastAsiaTheme="minorEastAsia"/>
                <w:b/>
              </w:rPr>
            </w:pPr>
            <w:r>
              <w:rPr>
                <w:rFonts w:eastAsiaTheme="minorEastAsia" w:hint="eastAsia"/>
                <w:b/>
              </w:rPr>
              <w:t>Areas of employment</w:t>
            </w:r>
          </w:p>
        </w:tc>
        <w:tc>
          <w:tcPr>
            <w:tcW w:w="3339" w:type="dxa"/>
            <w:shd w:val="clear" w:color="auto" w:fill="FBD4B4" w:themeFill="accent6" w:themeFillTint="66"/>
          </w:tcPr>
          <w:p w14:paraId="5E7206B5" w14:textId="4652D834" w:rsidR="00624461" w:rsidRPr="00624461" w:rsidRDefault="00772F89" w:rsidP="00624461">
            <w:pPr>
              <w:ind w:left="0" w:firstLine="0"/>
              <w:jc w:val="center"/>
              <w:rPr>
                <w:rFonts w:eastAsiaTheme="minorEastAsia"/>
                <w:b/>
              </w:rPr>
            </w:pPr>
            <w:r>
              <w:rPr>
                <w:rFonts w:eastAsiaTheme="minorEastAsia" w:hint="eastAsia"/>
                <w:b/>
                <w:lang w:eastAsia="zh-HK"/>
              </w:rPr>
              <w:t>Related restrictions</w:t>
            </w:r>
          </w:p>
        </w:tc>
      </w:tr>
      <w:tr w:rsidR="00624461" w:rsidRPr="00624461" w14:paraId="69ED3C1A" w14:textId="77777777" w:rsidTr="001F02B5">
        <w:tc>
          <w:tcPr>
            <w:tcW w:w="1697" w:type="dxa"/>
          </w:tcPr>
          <w:p w14:paraId="38AD7738" w14:textId="663E0BD0" w:rsidR="00624461" w:rsidRPr="00624461" w:rsidRDefault="00624461" w:rsidP="00624461">
            <w:pPr>
              <w:ind w:left="0" w:firstLine="0"/>
              <w:rPr>
                <w:rFonts w:eastAsiaTheme="minorEastAsia"/>
              </w:rPr>
            </w:pPr>
            <w:r>
              <w:rPr>
                <w:rFonts w:eastAsiaTheme="minorEastAsia" w:hint="eastAsia"/>
              </w:rPr>
              <w:lastRenderedPageBreak/>
              <w:t>A</w:t>
            </w:r>
            <w:r>
              <w:rPr>
                <w:rFonts w:eastAsiaTheme="minorEastAsia"/>
              </w:rPr>
              <w:t>ged 13 but below 15</w:t>
            </w:r>
          </w:p>
        </w:tc>
        <w:tc>
          <w:tcPr>
            <w:tcW w:w="2835" w:type="dxa"/>
          </w:tcPr>
          <w:p w14:paraId="71C36480" w14:textId="2B4B986A" w:rsidR="00624461" w:rsidRPr="00624461" w:rsidRDefault="00B31609" w:rsidP="00F73779">
            <w:pPr>
              <w:spacing w:line="360" w:lineRule="auto"/>
              <w:ind w:left="0" w:firstLine="0"/>
              <w:jc w:val="both"/>
              <w:rPr>
                <w:rFonts w:eastAsiaTheme="minorEastAsia"/>
                <w:i/>
                <w:color w:val="FF0000"/>
              </w:rPr>
            </w:pPr>
            <w:r>
              <w:rPr>
                <w:rFonts w:eastAsiaTheme="minorEastAsia"/>
                <w:i/>
                <w:color w:val="FF0000"/>
              </w:rPr>
              <w:t>may be employed in non-industrial establishments</w:t>
            </w:r>
          </w:p>
        </w:tc>
        <w:tc>
          <w:tcPr>
            <w:tcW w:w="3339" w:type="dxa"/>
          </w:tcPr>
          <w:p w14:paraId="70504237" w14:textId="77777777" w:rsidR="00772F89" w:rsidRDefault="00772F89" w:rsidP="00F73779">
            <w:pPr>
              <w:pStyle w:val="a6"/>
              <w:numPr>
                <w:ilvl w:val="0"/>
                <w:numId w:val="64"/>
              </w:numPr>
              <w:spacing w:line="360" w:lineRule="auto"/>
              <w:jc w:val="both"/>
              <w:rPr>
                <w:rFonts w:eastAsiaTheme="minorEastAsia"/>
                <w:i/>
                <w:color w:val="FF0000"/>
              </w:rPr>
            </w:pPr>
            <w:r w:rsidRPr="00772F89">
              <w:rPr>
                <w:rFonts w:eastAsiaTheme="minorEastAsia"/>
                <w:i/>
                <w:color w:val="FF0000"/>
              </w:rPr>
              <w:t>parental written consent to the child's employment is required</w:t>
            </w:r>
          </w:p>
          <w:p w14:paraId="36BCDD6E" w14:textId="77777777" w:rsidR="00624461" w:rsidRDefault="00772F89" w:rsidP="00F73779">
            <w:pPr>
              <w:pStyle w:val="a6"/>
              <w:numPr>
                <w:ilvl w:val="0"/>
                <w:numId w:val="64"/>
              </w:numPr>
              <w:spacing w:line="360" w:lineRule="auto"/>
              <w:jc w:val="both"/>
              <w:rPr>
                <w:rFonts w:eastAsiaTheme="minorEastAsia"/>
                <w:i/>
                <w:color w:val="FF0000"/>
              </w:rPr>
            </w:pPr>
            <w:r w:rsidRPr="00772F89">
              <w:rPr>
                <w:rFonts w:eastAsiaTheme="minorEastAsia"/>
                <w:i/>
                <w:color w:val="FF0000"/>
              </w:rPr>
              <w:t>the parent should produce to the prospective employer evidence that the child has completed Form 3 or a valid school attendance certificate in respect of the child</w:t>
            </w:r>
          </w:p>
          <w:p w14:paraId="62C112D3" w14:textId="77777777" w:rsidR="00F73779" w:rsidRDefault="00F73779" w:rsidP="00F73779">
            <w:pPr>
              <w:spacing w:line="360" w:lineRule="auto"/>
              <w:jc w:val="both"/>
              <w:rPr>
                <w:rFonts w:eastAsiaTheme="minorEastAsia"/>
                <w:i/>
                <w:color w:val="FF0000"/>
              </w:rPr>
            </w:pPr>
          </w:p>
          <w:p w14:paraId="5D6E59B9" w14:textId="77777777" w:rsidR="00F73779" w:rsidRDefault="00F73779" w:rsidP="00F73779">
            <w:pPr>
              <w:spacing w:line="360" w:lineRule="auto"/>
              <w:jc w:val="both"/>
              <w:rPr>
                <w:rFonts w:eastAsiaTheme="minorEastAsia"/>
                <w:i/>
                <w:color w:val="FF0000"/>
              </w:rPr>
            </w:pPr>
          </w:p>
          <w:p w14:paraId="6FF37570" w14:textId="7BA0A888" w:rsidR="00F73779" w:rsidRPr="00F73779" w:rsidRDefault="00F73779" w:rsidP="00F73779">
            <w:pPr>
              <w:spacing w:line="360" w:lineRule="auto"/>
              <w:jc w:val="both"/>
              <w:rPr>
                <w:rFonts w:eastAsiaTheme="minorEastAsia"/>
                <w:i/>
                <w:color w:val="FF0000"/>
              </w:rPr>
            </w:pPr>
          </w:p>
        </w:tc>
      </w:tr>
      <w:tr w:rsidR="00624461" w:rsidRPr="00624461" w14:paraId="4EFD9D64" w14:textId="77777777" w:rsidTr="001F02B5">
        <w:tc>
          <w:tcPr>
            <w:tcW w:w="1697" w:type="dxa"/>
          </w:tcPr>
          <w:p w14:paraId="4D27995F" w14:textId="7B3A90FA" w:rsidR="00624461" w:rsidRPr="00624461" w:rsidRDefault="00624461" w:rsidP="00624461">
            <w:pPr>
              <w:ind w:left="0" w:firstLine="0"/>
              <w:rPr>
                <w:rFonts w:eastAsiaTheme="minorEastAsia"/>
              </w:rPr>
            </w:pPr>
            <w:r>
              <w:rPr>
                <w:rFonts w:eastAsiaTheme="minorEastAsia" w:hint="eastAsia"/>
              </w:rPr>
              <w:t>A</w:t>
            </w:r>
            <w:r>
              <w:rPr>
                <w:rFonts w:eastAsiaTheme="minorEastAsia"/>
              </w:rPr>
              <w:t>ge 15 but below 18</w:t>
            </w:r>
          </w:p>
        </w:tc>
        <w:tc>
          <w:tcPr>
            <w:tcW w:w="2835" w:type="dxa"/>
          </w:tcPr>
          <w:p w14:paraId="0333A8E2" w14:textId="300BF573" w:rsidR="00624461" w:rsidRPr="00624461" w:rsidRDefault="00624461" w:rsidP="00F73779">
            <w:pPr>
              <w:spacing w:line="360" w:lineRule="auto"/>
              <w:ind w:left="0" w:firstLine="0"/>
              <w:jc w:val="both"/>
              <w:rPr>
                <w:rFonts w:eastAsiaTheme="minorEastAsia"/>
              </w:rPr>
            </w:pPr>
            <w:r w:rsidRPr="00624461">
              <w:rPr>
                <w:rFonts w:eastAsiaTheme="minorEastAsia" w:hint="eastAsia"/>
              </w:rPr>
              <w:t>[</w:t>
            </w:r>
            <w:r w:rsidR="00B31609">
              <w:rPr>
                <w:rFonts w:eastAsiaTheme="minorEastAsia" w:hint="eastAsia"/>
              </w:rPr>
              <w:t>a</w:t>
            </w:r>
            <w:r w:rsidR="00B31609">
              <w:rPr>
                <w:rFonts w:eastAsiaTheme="minorEastAsia"/>
              </w:rPr>
              <w:t>part from non-industrial establishments</w:t>
            </w:r>
            <w:r w:rsidRPr="00624461">
              <w:rPr>
                <w:rFonts w:eastAsiaTheme="minorEastAsia" w:hint="eastAsia"/>
              </w:rPr>
              <w:t>]</w:t>
            </w:r>
          </w:p>
          <w:p w14:paraId="6FE291A2" w14:textId="3500C4A4" w:rsidR="00624461" w:rsidRPr="00624461" w:rsidRDefault="00B31609" w:rsidP="00F73779">
            <w:pPr>
              <w:spacing w:line="360" w:lineRule="auto"/>
              <w:ind w:left="0" w:firstLine="0"/>
              <w:jc w:val="both"/>
              <w:rPr>
                <w:rFonts w:eastAsiaTheme="minorEastAsia"/>
                <w:i/>
              </w:rPr>
            </w:pPr>
            <w:r>
              <w:rPr>
                <w:rFonts w:eastAsiaTheme="minorEastAsia"/>
                <w:i/>
                <w:color w:val="FF0000"/>
              </w:rPr>
              <w:t>may be employed in industrial undertakings</w:t>
            </w:r>
          </w:p>
        </w:tc>
        <w:tc>
          <w:tcPr>
            <w:tcW w:w="3339" w:type="dxa"/>
          </w:tcPr>
          <w:p w14:paraId="72B0B7A6" w14:textId="2C102AFC" w:rsidR="00772F89" w:rsidRPr="00772F89" w:rsidRDefault="00772F89" w:rsidP="00F73779">
            <w:pPr>
              <w:numPr>
                <w:ilvl w:val="0"/>
                <w:numId w:val="63"/>
              </w:numPr>
              <w:spacing w:line="360" w:lineRule="auto"/>
              <w:contextualSpacing/>
              <w:jc w:val="both"/>
              <w:rPr>
                <w:rFonts w:eastAsiaTheme="minorEastAsia"/>
                <w:i/>
                <w:color w:val="FF0000"/>
              </w:rPr>
            </w:pPr>
            <w:r w:rsidRPr="00772F89">
              <w:rPr>
                <w:rFonts w:eastAsiaTheme="minorEastAsia"/>
                <w:i/>
                <w:color w:val="FF0000"/>
              </w:rPr>
              <w:t>should not be made to work under</w:t>
            </w:r>
            <w:r>
              <w:rPr>
                <w:rFonts w:eastAsiaTheme="minorEastAsia"/>
                <w:i/>
                <w:color w:val="FF0000"/>
              </w:rPr>
              <w:t>ground such as a mine or quarry</w:t>
            </w:r>
          </w:p>
          <w:p w14:paraId="008248C7" w14:textId="07CD8626" w:rsidR="00772F89" w:rsidRPr="00772F89" w:rsidRDefault="00772F89" w:rsidP="00F73779">
            <w:pPr>
              <w:numPr>
                <w:ilvl w:val="0"/>
                <w:numId w:val="63"/>
              </w:numPr>
              <w:spacing w:line="360" w:lineRule="auto"/>
              <w:contextualSpacing/>
              <w:jc w:val="both"/>
              <w:rPr>
                <w:rFonts w:eastAsiaTheme="minorEastAsia"/>
                <w:i/>
                <w:color w:val="FF0000"/>
              </w:rPr>
            </w:pPr>
            <w:r w:rsidRPr="00772F89">
              <w:rPr>
                <w:rFonts w:eastAsiaTheme="minorEastAsia"/>
                <w:i/>
                <w:color w:val="FF0000"/>
              </w:rPr>
              <w:t xml:space="preserve">should not be made to work in dangerous trades such as boiler chipping, manufacture of glass, mercury, </w:t>
            </w:r>
            <w:proofErr w:type="spellStart"/>
            <w:r w:rsidRPr="00772F89">
              <w:rPr>
                <w:rFonts w:eastAsiaTheme="minorEastAsia"/>
                <w:i/>
                <w:color w:val="FF0000"/>
              </w:rPr>
              <w:t>sulphuric</w:t>
            </w:r>
            <w:proofErr w:type="spellEnd"/>
            <w:r w:rsidRPr="00772F89">
              <w:rPr>
                <w:rFonts w:eastAsiaTheme="minorEastAsia"/>
                <w:i/>
                <w:color w:val="FF0000"/>
              </w:rPr>
              <w:t xml:space="preserve"> acids, etc.</w:t>
            </w:r>
          </w:p>
          <w:p w14:paraId="212EBC4F" w14:textId="5AC55E52" w:rsidR="00772F89" w:rsidRPr="00772F89" w:rsidRDefault="00FB4BFE" w:rsidP="00F73779">
            <w:pPr>
              <w:numPr>
                <w:ilvl w:val="0"/>
                <w:numId w:val="63"/>
              </w:numPr>
              <w:spacing w:line="360" w:lineRule="auto"/>
              <w:contextualSpacing/>
              <w:jc w:val="both"/>
              <w:rPr>
                <w:rFonts w:eastAsiaTheme="minorEastAsia"/>
                <w:i/>
                <w:color w:val="FF0000"/>
              </w:rPr>
            </w:pPr>
            <w:r>
              <w:rPr>
                <w:rFonts w:eastAsiaTheme="minorEastAsia"/>
                <w:i/>
                <w:color w:val="FF0000"/>
              </w:rPr>
              <w:t>S</w:t>
            </w:r>
            <w:r w:rsidR="00772F89" w:rsidRPr="00772F89">
              <w:rPr>
                <w:rFonts w:eastAsiaTheme="minorEastAsia"/>
                <w:i/>
                <w:color w:val="FF0000"/>
              </w:rPr>
              <w:t>hould not be allowed to ca</w:t>
            </w:r>
            <w:r w:rsidR="00772F89">
              <w:rPr>
                <w:rFonts w:eastAsiaTheme="minorEastAsia"/>
                <w:i/>
                <w:color w:val="FF0000"/>
              </w:rPr>
              <w:t>rry any unreasonably heavy load</w:t>
            </w:r>
          </w:p>
          <w:p w14:paraId="47C5999F" w14:textId="77777777" w:rsidR="00624461" w:rsidRPr="00F73779" w:rsidRDefault="00772F89" w:rsidP="00F73779">
            <w:pPr>
              <w:numPr>
                <w:ilvl w:val="0"/>
                <w:numId w:val="63"/>
              </w:numPr>
              <w:spacing w:line="360" w:lineRule="auto"/>
              <w:contextualSpacing/>
              <w:jc w:val="both"/>
              <w:rPr>
                <w:rFonts w:eastAsiaTheme="minorEastAsia"/>
              </w:rPr>
            </w:pPr>
            <w:r w:rsidRPr="00772F89">
              <w:rPr>
                <w:rFonts w:eastAsiaTheme="minorEastAsia"/>
                <w:i/>
                <w:color w:val="FF0000"/>
              </w:rPr>
              <w:t>should be provided facilities for sitting where work must be done sta</w:t>
            </w:r>
            <w:r>
              <w:rPr>
                <w:rFonts w:eastAsiaTheme="minorEastAsia"/>
                <w:i/>
                <w:color w:val="FF0000"/>
              </w:rPr>
              <w:t>nding</w:t>
            </w:r>
          </w:p>
          <w:p w14:paraId="4F433A09" w14:textId="77777777" w:rsidR="00F73779" w:rsidRDefault="00F73779" w:rsidP="00F73779">
            <w:pPr>
              <w:spacing w:line="360" w:lineRule="auto"/>
              <w:contextualSpacing/>
              <w:jc w:val="both"/>
              <w:rPr>
                <w:rFonts w:eastAsiaTheme="minorEastAsia"/>
                <w:i/>
                <w:color w:val="FF0000"/>
              </w:rPr>
            </w:pPr>
          </w:p>
          <w:p w14:paraId="33B9A1A1" w14:textId="77777777" w:rsidR="00F73779" w:rsidRDefault="00F73779" w:rsidP="00F73779">
            <w:pPr>
              <w:spacing w:line="360" w:lineRule="auto"/>
              <w:contextualSpacing/>
              <w:jc w:val="both"/>
              <w:rPr>
                <w:rFonts w:eastAsiaTheme="minorEastAsia"/>
                <w:i/>
                <w:color w:val="FF0000"/>
              </w:rPr>
            </w:pPr>
          </w:p>
          <w:p w14:paraId="5991E497" w14:textId="77777777" w:rsidR="00F73779" w:rsidRDefault="00F73779" w:rsidP="00F73779">
            <w:pPr>
              <w:spacing w:line="360" w:lineRule="auto"/>
              <w:contextualSpacing/>
              <w:jc w:val="both"/>
              <w:rPr>
                <w:rFonts w:eastAsiaTheme="minorEastAsia"/>
                <w:i/>
                <w:color w:val="FF0000"/>
              </w:rPr>
            </w:pPr>
          </w:p>
          <w:p w14:paraId="4EEB54EE" w14:textId="77777777" w:rsidR="00F73779" w:rsidRDefault="00F73779" w:rsidP="00F73779">
            <w:pPr>
              <w:spacing w:line="360" w:lineRule="auto"/>
              <w:contextualSpacing/>
              <w:jc w:val="both"/>
              <w:rPr>
                <w:rFonts w:eastAsiaTheme="minorEastAsia"/>
                <w:i/>
                <w:color w:val="FF0000"/>
              </w:rPr>
            </w:pPr>
          </w:p>
          <w:p w14:paraId="6EBC75BC" w14:textId="55984DBE" w:rsidR="00F73779" w:rsidRPr="00624461" w:rsidRDefault="00F73779" w:rsidP="00F73779">
            <w:pPr>
              <w:spacing w:line="360" w:lineRule="auto"/>
              <w:contextualSpacing/>
              <w:jc w:val="both"/>
              <w:rPr>
                <w:rFonts w:eastAsiaTheme="minorEastAsia"/>
              </w:rPr>
            </w:pPr>
          </w:p>
        </w:tc>
      </w:tr>
    </w:tbl>
    <w:p w14:paraId="752F3653" w14:textId="13DFF22B" w:rsidR="00624461" w:rsidRPr="00624461" w:rsidRDefault="00624461" w:rsidP="00AA2ECC">
      <w:pPr>
        <w:spacing w:line="276" w:lineRule="auto"/>
        <w:ind w:left="0" w:firstLine="0"/>
        <w:jc w:val="both"/>
        <w:rPr>
          <w:rFonts w:asciiTheme="majorBidi" w:eastAsiaTheme="minorEastAsia" w:hAnsiTheme="majorBidi" w:cstheme="majorBidi"/>
        </w:rPr>
      </w:pPr>
    </w:p>
    <w:p w14:paraId="037D0F12" w14:textId="4728996C" w:rsidR="00F73779" w:rsidRDefault="00F73779">
      <w:pPr>
        <w:rPr>
          <w:rFonts w:asciiTheme="majorBidi" w:eastAsiaTheme="minorEastAsia" w:hAnsiTheme="majorBidi" w:cstheme="majorBidi"/>
          <w:i/>
          <w:iCs/>
          <w:color w:val="FF0000"/>
          <w:lang w:val="en-HK"/>
        </w:rPr>
      </w:pPr>
      <w:r>
        <w:rPr>
          <w:rFonts w:asciiTheme="majorBidi" w:eastAsiaTheme="minorEastAsia" w:hAnsiTheme="majorBidi" w:cstheme="majorBidi"/>
          <w:i/>
          <w:iCs/>
          <w:color w:val="FF0000"/>
          <w:lang w:val="en-HK"/>
        </w:rPr>
        <w:br w:type="page"/>
      </w:r>
    </w:p>
    <w:p w14:paraId="7B92A244" w14:textId="77777777" w:rsidR="00557252" w:rsidRPr="00CC2D20" w:rsidRDefault="00557252" w:rsidP="00005F0E">
      <w:pPr>
        <w:spacing w:line="276" w:lineRule="auto"/>
        <w:ind w:left="0" w:firstLine="0"/>
        <w:jc w:val="both"/>
        <w:rPr>
          <w:rFonts w:asciiTheme="majorBidi" w:eastAsiaTheme="minorEastAsia" w:hAnsiTheme="majorBidi" w:cstheme="majorBidi"/>
          <w:i/>
          <w:iCs/>
          <w:color w:val="FF0000"/>
          <w:lang w:val="en-HK"/>
        </w:rPr>
      </w:pPr>
    </w:p>
    <w:p w14:paraId="03A8EA7C" w14:textId="09336654" w:rsidR="00B74EAA" w:rsidRDefault="005D090E" w:rsidP="00005F0E">
      <w:pPr>
        <w:jc w:val="center"/>
        <w:rPr>
          <w:rFonts w:asciiTheme="majorBidi" w:hAnsiTheme="majorBidi" w:cstheme="majorBidi"/>
          <w:b/>
          <w:noProof/>
          <w:lang w:val="en-HK" w:eastAsia="zh-HK"/>
        </w:rPr>
      </w:pPr>
      <w:r>
        <w:rPr>
          <w:rFonts w:asciiTheme="majorBidi" w:hAnsiTheme="majorBidi" w:cstheme="majorBidi"/>
          <w:b/>
          <w:noProof/>
          <w:lang w:val="en-HK"/>
        </w:rPr>
        <w:t>Module 1.4</w:t>
      </w:r>
      <w:r w:rsidR="003A3C28" w:rsidRPr="00CC2D20">
        <w:rPr>
          <w:rFonts w:asciiTheme="majorBidi" w:hAnsiTheme="majorBidi" w:cstheme="majorBidi"/>
          <w:b/>
          <w:noProof/>
          <w:lang w:val="en-HK" w:eastAsia="zh-HK"/>
        </w:rPr>
        <w:t>: Rights and</w:t>
      </w:r>
      <w:r w:rsidR="008B179D">
        <w:rPr>
          <w:rFonts w:asciiTheme="majorBidi" w:hAnsiTheme="majorBidi" w:cstheme="majorBidi"/>
          <w:b/>
          <w:noProof/>
          <w:lang w:val="en-HK" w:eastAsia="zh-HK"/>
        </w:rPr>
        <w:t xml:space="preserve"> </w:t>
      </w:r>
      <w:r w:rsidR="0012192F">
        <w:rPr>
          <w:rFonts w:asciiTheme="majorBidi" w:hAnsiTheme="majorBidi" w:cstheme="majorBidi"/>
          <w:b/>
          <w:noProof/>
          <w:lang w:val="en-HK" w:eastAsia="zh-HK"/>
        </w:rPr>
        <w:t>Duties</w:t>
      </w:r>
    </w:p>
    <w:p w14:paraId="00E63AEA" w14:textId="019D773C" w:rsidR="00093BD1" w:rsidRPr="00CC2D20" w:rsidRDefault="003A3C28" w:rsidP="00005F0E">
      <w:pPr>
        <w:jc w:val="center"/>
        <w:rPr>
          <w:rFonts w:asciiTheme="majorBidi" w:hAnsiTheme="majorBidi" w:cstheme="majorBidi"/>
          <w:b/>
          <w:noProof/>
          <w:lang w:val="en-HK" w:eastAsia="zh-HK"/>
        </w:rPr>
      </w:pPr>
      <w:r w:rsidRPr="00CC2D20">
        <w:rPr>
          <w:rFonts w:asciiTheme="majorBidi" w:hAnsiTheme="majorBidi" w:cstheme="majorBidi"/>
          <w:b/>
          <w:noProof/>
          <w:lang w:val="en-HK" w:eastAsia="zh-HK"/>
        </w:rPr>
        <w:t xml:space="preserve">(Lesson </w:t>
      </w:r>
      <w:r w:rsidR="00624461">
        <w:rPr>
          <w:rFonts w:asciiTheme="majorBidi" w:hAnsiTheme="majorBidi" w:cstheme="majorBidi"/>
          <w:b/>
          <w:noProof/>
          <w:lang w:val="en-HK" w:eastAsia="zh-HK"/>
        </w:rPr>
        <w:t>10</w:t>
      </w:r>
      <w:r w:rsidRPr="00CC2D20">
        <w:rPr>
          <w:rFonts w:asciiTheme="majorBidi" w:hAnsiTheme="majorBidi" w:cstheme="majorBidi"/>
          <w:b/>
          <w:noProof/>
          <w:lang w:val="en-HK" w:eastAsia="zh-HK"/>
        </w:rPr>
        <w:t>)</w:t>
      </w:r>
    </w:p>
    <w:p w14:paraId="7E23ADAF" w14:textId="051EB09F" w:rsidR="003A3C28" w:rsidRPr="00CC2D20" w:rsidRDefault="003A3C28" w:rsidP="00005F0E">
      <w:pPr>
        <w:jc w:val="center"/>
        <w:rPr>
          <w:rFonts w:asciiTheme="majorBidi" w:hAnsiTheme="majorBidi" w:cstheme="majorBidi"/>
          <w:b/>
          <w:lang w:val="en-HK" w:eastAsia="zh-HK"/>
        </w:rPr>
      </w:pPr>
      <w:r w:rsidRPr="00CC2D20">
        <w:rPr>
          <w:rFonts w:asciiTheme="majorBidi" w:hAnsiTheme="majorBidi" w:cstheme="majorBidi"/>
          <w:b/>
          <w:noProof/>
          <w:lang w:val="en-HK" w:eastAsia="zh-HK"/>
        </w:rPr>
        <w:t>Learning and Teaching Materials</w:t>
      </w:r>
    </w:p>
    <w:p w14:paraId="39CB0FDB" w14:textId="77777777" w:rsidR="003A3C28" w:rsidRPr="00CC2D20" w:rsidRDefault="003A3C28" w:rsidP="00005F0E">
      <w:pPr>
        <w:spacing w:line="276" w:lineRule="auto"/>
        <w:jc w:val="center"/>
        <w:rPr>
          <w:rFonts w:asciiTheme="majorBidi" w:hAnsiTheme="majorBidi" w:cstheme="majorBidi"/>
          <w:b/>
          <w:sz w:val="28"/>
          <w:lang w:val="en-HK"/>
        </w:rPr>
      </w:pPr>
    </w:p>
    <w:p w14:paraId="3E2C1302" w14:textId="7B095096" w:rsidR="003A3C28" w:rsidRPr="00CC2D20" w:rsidRDefault="007D59C0" w:rsidP="007D6AAD">
      <w:pPr>
        <w:spacing w:line="276" w:lineRule="auto"/>
        <w:ind w:left="0" w:firstLine="0"/>
        <w:jc w:val="both"/>
        <w:rPr>
          <w:rFonts w:asciiTheme="majorBidi" w:eastAsiaTheme="minorEastAsia" w:hAnsiTheme="majorBidi" w:cstheme="majorBidi"/>
          <w:lang w:val="en-HK"/>
        </w:rPr>
      </w:pPr>
      <w:r>
        <w:rPr>
          <w:rFonts w:asciiTheme="majorBidi" w:eastAsia="微軟正黑體" w:hAnsiTheme="majorBidi" w:cstheme="majorBidi" w:hint="eastAsia"/>
          <w:b/>
          <w:sz w:val="28"/>
          <w:lang w:val="en-HK"/>
        </w:rPr>
        <w:t>R</w:t>
      </w:r>
      <w:r>
        <w:rPr>
          <w:rFonts w:asciiTheme="majorBidi" w:eastAsia="微軟正黑體" w:hAnsiTheme="majorBidi" w:cstheme="majorBidi" w:hint="eastAsia"/>
          <w:b/>
          <w:sz w:val="28"/>
          <w:lang w:val="en-HK" w:eastAsia="zh-HK"/>
        </w:rPr>
        <w:t xml:space="preserve">ights and duties related to the </w:t>
      </w:r>
      <w:r>
        <w:rPr>
          <w:rFonts w:asciiTheme="majorBidi" w:eastAsia="微軟正黑體" w:hAnsiTheme="majorBidi" w:cstheme="majorBidi"/>
          <w:b/>
          <w:sz w:val="28"/>
          <w:lang w:val="en-HK" w:eastAsia="zh-HK"/>
        </w:rPr>
        <w:t>e</w:t>
      </w:r>
      <w:r w:rsidR="003A3C28" w:rsidRPr="00CC2D20">
        <w:rPr>
          <w:rFonts w:asciiTheme="majorBidi" w:eastAsia="微軟正黑體" w:hAnsiTheme="majorBidi" w:cstheme="majorBidi"/>
          <w:b/>
          <w:sz w:val="28"/>
          <w:lang w:val="en-HK" w:eastAsia="zh-HK"/>
        </w:rPr>
        <w:t>liminat</w:t>
      </w:r>
      <w:r w:rsidR="00475223">
        <w:rPr>
          <w:rFonts w:asciiTheme="majorBidi" w:eastAsia="微軟正黑體" w:hAnsiTheme="majorBidi" w:cstheme="majorBidi"/>
          <w:b/>
          <w:sz w:val="28"/>
          <w:lang w:val="en-HK" w:eastAsia="zh-HK"/>
        </w:rPr>
        <w:t>i</w:t>
      </w:r>
      <w:r>
        <w:rPr>
          <w:rFonts w:asciiTheme="majorBidi" w:eastAsia="微軟正黑體" w:hAnsiTheme="majorBidi" w:cstheme="majorBidi"/>
          <w:b/>
          <w:sz w:val="28"/>
          <w:lang w:val="en-HK" w:eastAsia="zh-HK"/>
        </w:rPr>
        <w:t>o</w:t>
      </w:r>
      <w:r w:rsidR="00475223">
        <w:rPr>
          <w:rFonts w:asciiTheme="majorBidi" w:eastAsia="微軟正黑體" w:hAnsiTheme="majorBidi" w:cstheme="majorBidi"/>
          <w:b/>
          <w:sz w:val="28"/>
          <w:lang w:val="en-HK" w:eastAsia="zh-HK"/>
        </w:rPr>
        <w:t>n</w:t>
      </w:r>
      <w:r w:rsidR="003A3C28" w:rsidRPr="00CC2D20">
        <w:rPr>
          <w:rFonts w:asciiTheme="majorBidi" w:eastAsia="微軟正黑體" w:hAnsiTheme="majorBidi" w:cstheme="majorBidi"/>
          <w:b/>
          <w:sz w:val="28"/>
          <w:lang w:val="en-HK" w:eastAsia="zh-HK"/>
        </w:rPr>
        <w:t xml:space="preserve"> </w:t>
      </w:r>
      <w:r>
        <w:rPr>
          <w:rFonts w:asciiTheme="majorBidi" w:eastAsia="微軟正黑體" w:hAnsiTheme="majorBidi" w:cstheme="majorBidi"/>
          <w:b/>
          <w:sz w:val="28"/>
          <w:lang w:val="en-HK" w:eastAsia="zh-HK"/>
        </w:rPr>
        <w:t xml:space="preserve">of </w:t>
      </w:r>
      <w:r w:rsidR="003A3C28" w:rsidRPr="00CC2D20">
        <w:rPr>
          <w:rFonts w:asciiTheme="majorBidi" w:eastAsia="微軟正黑體" w:hAnsiTheme="majorBidi" w:cstheme="majorBidi"/>
          <w:b/>
          <w:sz w:val="28"/>
          <w:lang w:val="en-HK" w:eastAsia="zh-HK"/>
        </w:rPr>
        <w:t>prejudice and discrimination</w:t>
      </w:r>
    </w:p>
    <w:p w14:paraId="3BE21462" w14:textId="2F6594EC" w:rsidR="003A3C28" w:rsidRPr="00CC2D20" w:rsidRDefault="003A3C28" w:rsidP="007D6AAD">
      <w:pPr>
        <w:spacing w:line="276" w:lineRule="auto"/>
        <w:ind w:left="2562" w:hangingChars="915" w:hanging="2562"/>
        <w:jc w:val="both"/>
        <w:rPr>
          <w:rFonts w:asciiTheme="majorBidi" w:eastAsiaTheme="minorEastAsia" w:hAnsiTheme="majorBidi" w:cstheme="majorBidi"/>
          <w:lang w:val="en-HK"/>
        </w:rPr>
      </w:pPr>
      <w:r w:rsidRPr="00CC2D20">
        <w:rPr>
          <w:rFonts w:asciiTheme="majorBidi" w:eastAsia="微軟正黑體" w:hAnsiTheme="majorBidi" w:cstheme="majorBidi"/>
          <w:b/>
          <w:sz w:val="28"/>
          <w:szCs w:val="28"/>
          <w:lang w:val="en-HK" w:eastAsia="zh-HK"/>
        </w:rPr>
        <w:t xml:space="preserve">Activity </w:t>
      </w:r>
      <w:r w:rsidR="00624461">
        <w:rPr>
          <w:rFonts w:asciiTheme="majorBidi" w:eastAsia="微軟正黑體" w:hAnsiTheme="majorBidi" w:cstheme="majorBidi"/>
          <w:b/>
          <w:sz w:val="28"/>
          <w:szCs w:val="28"/>
          <w:lang w:val="en-HK" w:eastAsia="zh-HK"/>
        </w:rPr>
        <w:t>7</w:t>
      </w:r>
      <w:r w:rsidRPr="00CC2D20">
        <w:rPr>
          <w:rFonts w:asciiTheme="majorBidi" w:eastAsia="微軟正黑體" w:hAnsiTheme="majorBidi" w:cstheme="majorBidi"/>
          <w:b/>
          <w:sz w:val="28"/>
          <w:szCs w:val="28"/>
          <w:lang w:val="en-HK" w:eastAsia="zh-HK"/>
        </w:rPr>
        <w:t>:</w:t>
      </w:r>
      <w:r w:rsidR="008B179D">
        <w:rPr>
          <w:rFonts w:asciiTheme="majorBidi" w:eastAsia="微軟正黑體" w:hAnsiTheme="majorBidi" w:cstheme="majorBidi"/>
          <w:b/>
          <w:sz w:val="28"/>
          <w:szCs w:val="28"/>
          <w:lang w:val="en-HK" w:eastAsia="zh-HK"/>
        </w:rPr>
        <w:t xml:space="preserve"> </w:t>
      </w:r>
      <w:r w:rsidR="007D2560">
        <w:rPr>
          <w:rFonts w:asciiTheme="majorBidi" w:eastAsia="微軟正黑體" w:hAnsiTheme="majorBidi" w:cstheme="majorBidi"/>
          <w:b/>
          <w:sz w:val="28"/>
          <w:szCs w:val="28"/>
          <w:lang w:val="en-HK" w:eastAsia="zh-HK"/>
        </w:rPr>
        <w:t xml:space="preserve">Gender </w:t>
      </w:r>
      <w:r w:rsidR="00A15D95">
        <w:rPr>
          <w:rFonts w:asciiTheme="majorBidi" w:eastAsia="微軟正黑體" w:hAnsiTheme="majorBidi" w:cstheme="majorBidi"/>
          <w:b/>
          <w:sz w:val="28"/>
          <w:szCs w:val="28"/>
          <w:lang w:val="en-HK" w:eastAsia="zh-HK"/>
        </w:rPr>
        <w:t>difference</w:t>
      </w:r>
      <w:r w:rsidR="007D2560">
        <w:rPr>
          <w:rFonts w:asciiTheme="majorBidi" w:eastAsia="微軟正黑體" w:hAnsiTheme="majorBidi" w:cstheme="majorBidi"/>
          <w:b/>
          <w:sz w:val="28"/>
          <w:szCs w:val="28"/>
          <w:lang w:val="en-HK" w:eastAsia="zh-HK"/>
        </w:rPr>
        <w:t xml:space="preserve"> in l</w:t>
      </w:r>
      <w:r w:rsidR="00014D28">
        <w:rPr>
          <w:rFonts w:asciiTheme="majorBidi" w:eastAsia="微軟正黑體" w:hAnsiTheme="majorBidi" w:cstheme="majorBidi"/>
          <w:b/>
          <w:sz w:val="28"/>
          <w:szCs w:val="28"/>
          <w:lang w:val="en-HK" w:eastAsia="zh-HK"/>
        </w:rPr>
        <w:t>abour force participation rate</w:t>
      </w:r>
    </w:p>
    <w:p w14:paraId="6F3E8EEB" w14:textId="4EC3C434" w:rsidR="00F7598A" w:rsidRPr="00CC2D20" w:rsidRDefault="0012192F" w:rsidP="00005F0E">
      <w:pPr>
        <w:spacing w:line="276" w:lineRule="auto"/>
        <w:rPr>
          <w:rFonts w:asciiTheme="majorBidi" w:eastAsiaTheme="minorEastAsia" w:hAnsiTheme="majorBidi" w:cstheme="majorBidi"/>
          <w:lang w:val="en-HK" w:eastAsia="zh-HK"/>
        </w:rPr>
      </w:pPr>
      <w:r>
        <w:rPr>
          <w:rFonts w:asciiTheme="majorBidi" w:eastAsiaTheme="minorEastAsia" w:hAnsiTheme="majorBidi" w:cstheme="majorBidi" w:hint="eastAsia"/>
          <w:lang w:val="en-HK"/>
        </w:rPr>
        <w:t>Read Source 1 and then a</w:t>
      </w:r>
      <w:r w:rsidR="003A3C28" w:rsidRPr="00CC2D20">
        <w:rPr>
          <w:rFonts w:asciiTheme="majorBidi" w:eastAsiaTheme="minorEastAsia" w:hAnsiTheme="majorBidi" w:cstheme="majorBidi"/>
          <w:lang w:val="en-HK" w:eastAsia="zh-HK"/>
        </w:rPr>
        <w:t>nswer</w:t>
      </w:r>
      <w:r>
        <w:rPr>
          <w:rFonts w:asciiTheme="majorBidi" w:eastAsiaTheme="minorEastAsia" w:hAnsiTheme="majorBidi" w:cstheme="majorBidi"/>
          <w:lang w:val="en-HK" w:eastAsia="zh-HK"/>
        </w:rPr>
        <w:t xml:space="preserve"> </w:t>
      </w:r>
      <w:r w:rsidR="003A3C28" w:rsidRPr="00CC2D20">
        <w:rPr>
          <w:rFonts w:asciiTheme="majorBidi" w:eastAsiaTheme="minorEastAsia" w:hAnsiTheme="majorBidi" w:cstheme="majorBidi"/>
          <w:lang w:val="en-HK" w:eastAsia="zh-HK"/>
        </w:rPr>
        <w:t>the questions.</w:t>
      </w:r>
      <w:r w:rsidR="00014D28" w:rsidRPr="00014D28">
        <w:rPr>
          <w:rFonts w:asciiTheme="majorBidi" w:eastAsiaTheme="minorEastAsia" w:hAnsiTheme="majorBidi" w:cstheme="majorBidi"/>
          <w:lang w:val="en-HK" w:eastAsia="zh-HK"/>
        </w:rPr>
        <w:t xml:space="preserve"> </w:t>
      </w:r>
    </w:p>
    <w:p w14:paraId="28A5808E" w14:textId="7F77BBB7" w:rsidR="00775E83" w:rsidRDefault="00775E83" w:rsidP="00005F0E">
      <w:pPr>
        <w:spacing w:line="276" w:lineRule="auto"/>
        <w:ind w:left="0" w:firstLineChars="5" w:firstLine="12"/>
        <w:rPr>
          <w:rFonts w:asciiTheme="majorBidi" w:eastAsiaTheme="minorEastAsia" w:hAnsiTheme="majorBidi" w:cstheme="majorBidi"/>
          <w:iCs/>
          <w:color w:val="FF0000"/>
          <w:lang w:val="en-HK"/>
        </w:rPr>
      </w:pPr>
    </w:p>
    <w:p w14:paraId="2F6952EB" w14:textId="3C51E1D9" w:rsidR="00014D28" w:rsidRPr="00B74EAA" w:rsidRDefault="00014D28" w:rsidP="00005F0E">
      <w:pPr>
        <w:spacing w:line="276" w:lineRule="auto"/>
        <w:ind w:left="0" w:firstLineChars="5" w:firstLine="12"/>
        <w:rPr>
          <w:rFonts w:asciiTheme="majorBidi" w:eastAsiaTheme="minorEastAsia" w:hAnsiTheme="majorBidi" w:cstheme="majorBidi"/>
          <w:b/>
          <w:iCs/>
          <w:color w:val="000000" w:themeColor="text1"/>
          <w:lang w:val="en-HK"/>
        </w:rPr>
      </w:pPr>
      <w:r w:rsidRPr="00B74EAA">
        <w:rPr>
          <w:rFonts w:asciiTheme="majorBidi" w:eastAsiaTheme="minorEastAsia" w:hAnsiTheme="majorBidi" w:cstheme="majorBidi"/>
          <w:b/>
          <w:iCs/>
          <w:color w:val="000000" w:themeColor="text1"/>
          <w:lang w:val="en-HK"/>
        </w:rPr>
        <w:t>Source 1</w:t>
      </w:r>
      <w:r w:rsidR="00B74EAA">
        <w:rPr>
          <w:rFonts w:asciiTheme="majorBidi" w:eastAsiaTheme="minorEastAsia" w:hAnsiTheme="majorBidi" w:cstheme="majorBidi" w:hint="eastAsia"/>
          <w:b/>
          <w:iCs/>
          <w:color w:val="000000" w:themeColor="text1"/>
          <w:lang w:val="en-HK"/>
        </w:rPr>
        <w:t>:</w:t>
      </w:r>
      <w:r w:rsidR="00B74EAA">
        <w:rPr>
          <w:rFonts w:asciiTheme="majorBidi" w:eastAsiaTheme="minorEastAsia" w:hAnsiTheme="majorBidi" w:cstheme="majorBidi"/>
          <w:b/>
          <w:iCs/>
          <w:color w:val="000000" w:themeColor="text1"/>
          <w:lang w:val="en-HK"/>
        </w:rPr>
        <w:t xml:space="preserve"> </w:t>
      </w:r>
      <w:r w:rsidR="009B7D0F" w:rsidRPr="00B74EAA">
        <w:rPr>
          <w:rFonts w:asciiTheme="majorBidi" w:eastAsiaTheme="minorEastAsia" w:hAnsiTheme="majorBidi" w:cstheme="majorBidi"/>
          <w:b/>
          <w:iCs/>
          <w:color w:val="000000" w:themeColor="text1"/>
          <w:lang w:val="en-HK"/>
        </w:rPr>
        <w:t>Labour force participation rate by gender (2016)</w:t>
      </w:r>
      <w:r w:rsidR="00A2585F" w:rsidRPr="00B74EAA">
        <w:rPr>
          <w:rFonts w:asciiTheme="majorBidi" w:eastAsiaTheme="minorEastAsia" w:hAnsiTheme="majorBidi" w:cstheme="majorBidi"/>
          <w:b/>
          <w:iCs/>
          <w:color w:val="000000" w:themeColor="text1"/>
          <w:lang w:val="en-HK"/>
        </w:rPr>
        <w:t xml:space="preserve"> (percentages)</w:t>
      </w:r>
    </w:p>
    <w:tbl>
      <w:tblPr>
        <w:tblStyle w:val="a5"/>
        <w:tblW w:w="0" w:type="auto"/>
        <w:tblLook w:val="04A0" w:firstRow="1" w:lastRow="0" w:firstColumn="1" w:lastColumn="0" w:noHBand="0" w:noVBand="1"/>
      </w:tblPr>
      <w:tblGrid>
        <w:gridCol w:w="3311"/>
        <w:gridCol w:w="1659"/>
        <w:gridCol w:w="1656"/>
        <w:gridCol w:w="1670"/>
      </w:tblGrid>
      <w:tr w:rsidR="00B74EAA" w:rsidRPr="00B74EAA" w14:paraId="181DA3AF" w14:textId="77777777" w:rsidTr="00F73779">
        <w:tc>
          <w:tcPr>
            <w:tcW w:w="3311" w:type="dxa"/>
            <w:shd w:val="clear" w:color="auto" w:fill="D9D9D9" w:themeFill="background1" w:themeFillShade="D9"/>
          </w:tcPr>
          <w:p w14:paraId="2B3A5E90" w14:textId="77777777" w:rsidR="00014D28" w:rsidRPr="00B74EAA" w:rsidRDefault="00014D28" w:rsidP="00005F0E">
            <w:pPr>
              <w:spacing w:line="276" w:lineRule="auto"/>
              <w:ind w:left="0" w:firstLine="0"/>
              <w:rPr>
                <w:rFonts w:asciiTheme="majorBidi" w:eastAsiaTheme="minorEastAsia" w:hAnsiTheme="majorBidi" w:cstheme="majorBidi"/>
                <w:iCs/>
                <w:color w:val="000000" w:themeColor="text1"/>
                <w:lang w:val="en-HK"/>
              </w:rPr>
            </w:pPr>
          </w:p>
        </w:tc>
        <w:tc>
          <w:tcPr>
            <w:tcW w:w="1659" w:type="dxa"/>
            <w:shd w:val="clear" w:color="auto" w:fill="D9D9D9" w:themeFill="background1" w:themeFillShade="D9"/>
          </w:tcPr>
          <w:p w14:paraId="794A8C81" w14:textId="7BC93530" w:rsidR="00014D28" w:rsidRPr="00B74EAA" w:rsidRDefault="001D47D7" w:rsidP="00005F0E">
            <w:pPr>
              <w:spacing w:line="276" w:lineRule="auto"/>
              <w:ind w:left="0" w:firstLine="0"/>
              <w:jc w:val="center"/>
              <w:rPr>
                <w:rFonts w:asciiTheme="majorBidi" w:eastAsiaTheme="minorEastAsia" w:hAnsiTheme="majorBidi" w:cstheme="majorBidi"/>
                <w:b/>
                <w:iCs/>
                <w:color w:val="000000" w:themeColor="text1"/>
                <w:lang w:val="en-HK"/>
              </w:rPr>
            </w:pPr>
            <w:r w:rsidRPr="00B74EAA">
              <w:rPr>
                <w:rFonts w:asciiTheme="majorBidi" w:eastAsiaTheme="minorEastAsia" w:hAnsiTheme="majorBidi" w:cstheme="majorBidi"/>
                <w:b/>
                <w:iCs/>
                <w:color w:val="000000" w:themeColor="text1"/>
                <w:lang w:val="en-HK"/>
              </w:rPr>
              <w:t>Total</w:t>
            </w:r>
          </w:p>
        </w:tc>
        <w:tc>
          <w:tcPr>
            <w:tcW w:w="1656" w:type="dxa"/>
            <w:shd w:val="clear" w:color="auto" w:fill="D9D9D9" w:themeFill="background1" w:themeFillShade="D9"/>
          </w:tcPr>
          <w:p w14:paraId="3BFD3B08" w14:textId="4862AA0F" w:rsidR="00014D28" w:rsidRPr="00B74EAA" w:rsidRDefault="001D47D7" w:rsidP="00005F0E">
            <w:pPr>
              <w:spacing w:line="276" w:lineRule="auto"/>
              <w:ind w:left="0" w:firstLine="0"/>
              <w:jc w:val="center"/>
              <w:rPr>
                <w:rFonts w:asciiTheme="majorBidi" w:eastAsiaTheme="minorEastAsia" w:hAnsiTheme="majorBidi" w:cstheme="majorBidi"/>
                <w:b/>
                <w:iCs/>
                <w:color w:val="000000" w:themeColor="text1"/>
                <w:lang w:val="en-HK"/>
              </w:rPr>
            </w:pPr>
            <w:r w:rsidRPr="00B74EAA">
              <w:rPr>
                <w:rFonts w:asciiTheme="majorBidi" w:eastAsiaTheme="minorEastAsia" w:hAnsiTheme="majorBidi" w:cstheme="majorBidi"/>
                <w:b/>
                <w:iCs/>
                <w:color w:val="000000" w:themeColor="text1"/>
                <w:lang w:val="en-HK"/>
              </w:rPr>
              <w:t>Men</w:t>
            </w:r>
          </w:p>
        </w:tc>
        <w:tc>
          <w:tcPr>
            <w:tcW w:w="1670" w:type="dxa"/>
            <w:shd w:val="clear" w:color="auto" w:fill="D9D9D9" w:themeFill="background1" w:themeFillShade="D9"/>
          </w:tcPr>
          <w:p w14:paraId="7CCE79A5" w14:textId="7C454416" w:rsidR="00014D28" w:rsidRPr="00B74EAA" w:rsidRDefault="001D47D7" w:rsidP="00005F0E">
            <w:pPr>
              <w:spacing w:line="276" w:lineRule="auto"/>
              <w:ind w:left="0" w:firstLine="0"/>
              <w:jc w:val="center"/>
              <w:rPr>
                <w:rFonts w:asciiTheme="majorBidi" w:eastAsiaTheme="minorEastAsia" w:hAnsiTheme="majorBidi" w:cstheme="majorBidi"/>
                <w:b/>
                <w:iCs/>
                <w:color w:val="000000" w:themeColor="text1"/>
                <w:lang w:val="en-HK"/>
              </w:rPr>
            </w:pPr>
            <w:r w:rsidRPr="00B74EAA">
              <w:rPr>
                <w:rFonts w:asciiTheme="majorBidi" w:eastAsiaTheme="minorEastAsia" w:hAnsiTheme="majorBidi" w:cstheme="majorBidi"/>
                <w:b/>
                <w:iCs/>
                <w:color w:val="000000" w:themeColor="text1"/>
                <w:lang w:val="en-HK"/>
              </w:rPr>
              <w:t>Women</w:t>
            </w:r>
          </w:p>
        </w:tc>
      </w:tr>
      <w:tr w:rsidR="00B74EAA" w:rsidRPr="00B74EAA" w14:paraId="35BFF850" w14:textId="77777777" w:rsidTr="00B74EAA">
        <w:tc>
          <w:tcPr>
            <w:tcW w:w="3311" w:type="dxa"/>
          </w:tcPr>
          <w:p w14:paraId="441D240D" w14:textId="2ECD12EC" w:rsidR="00014D28" w:rsidRPr="00B74EAA" w:rsidRDefault="001D47D7"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World</w:t>
            </w:r>
          </w:p>
        </w:tc>
        <w:tc>
          <w:tcPr>
            <w:tcW w:w="1659" w:type="dxa"/>
          </w:tcPr>
          <w:p w14:paraId="2CFCD865" w14:textId="23032BE8" w:rsidR="00014D28"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hint="eastAsia"/>
                <w:iCs/>
                <w:color w:val="000000" w:themeColor="text1"/>
                <w:lang w:val="en-HK"/>
              </w:rPr>
              <w:t>63</w:t>
            </w:r>
          </w:p>
        </w:tc>
        <w:tc>
          <w:tcPr>
            <w:tcW w:w="1656" w:type="dxa"/>
          </w:tcPr>
          <w:p w14:paraId="7B067414" w14:textId="137230D5" w:rsidR="00014D28"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76</w:t>
            </w:r>
          </w:p>
        </w:tc>
        <w:tc>
          <w:tcPr>
            <w:tcW w:w="1670" w:type="dxa"/>
          </w:tcPr>
          <w:p w14:paraId="41A017DB" w14:textId="0881A350" w:rsidR="00014D28"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50</w:t>
            </w:r>
          </w:p>
        </w:tc>
      </w:tr>
      <w:tr w:rsidR="00B74EAA" w:rsidRPr="00B74EAA" w14:paraId="390FA706" w14:textId="77777777" w:rsidTr="00B74EAA">
        <w:tc>
          <w:tcPr>
            <w:tcW w:w="3311" w:type="dxa"/>
          </w:tcPr>
          <w:p w14:paraId="20A5E10B" w14:textId="7E3053E3" w:rsidR="00014D28" w:rsidRPr="00B74EAA" w:rsidRDefault="001D47D7"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Developed economies</w:t>
            </w:r>
          </w:p>
        </w:tc>
        <w:tc>
          <w:tcPr>
            <w:tcW w:w="1659" w:type="dxa"/>
          </w:tcPr>
          <w:p w14:paraId="16B71D85" w14:textId="256D5DD6" w:rsidR="00014D28"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60</w:t>
            </w:r>
          </w:p>
        </w:tc>
        <w:tc>
          <w:tcPr>
            <w:tcW w:w="1656" w:type="dxa"/>
          </w:tcPr>
          <w:p w14:paraId="09F4257A" w14:textId="02F3D04E" w:rsidR="00014D28"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68</w:t>
            </w:r>
          </w:p>
        </w:tc>
        <w:tc>
          <w:tcPr>
            <w:tcW w:w="1670" w:type="dxa"/>
          </w:tcPr>
          <w:p w14:paraId="764E6899" w14:textId="51BB6300" w:rsidR="00014D28"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52</w:t>
            </w:r>
          </w:p>
        </w:tc>
      </w:tr>
      <w:tr w:rsidR="00B74EAA" w:rsidRPr="00B74EAA" w14:paraId="2897EE21" w14:textId="77777777" w:rsidTr="00B74EAA">
        <w:tc>
          <w:tcPr>
            <w:tcW w:w="3311" w:type="dxa"/>
          </w:tcPr>
          <w:p w14:paraId="28876B52" w14:textId="64DC1B9C" w:rsidR="00014D28"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Emerging economies</w:t>
            </w:r>
          </w:p>
        </w:tc>
        <w:tc>
          <w:tcPr>
            <w:tcW w:w="1659" w:type="dxa"/>
          </w:tcPr>
          <w:p w14:paraId="6E2CEFF8" w14:textId="205DE6E4" w:rsidR="00014D28"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62</w:t>
            </w:r>
          </w:p>
        </w:tc>
        <w:tc>
          <w:tcPr>
            <w:tcW w:w="1656" w:type="dxa"/>
          </w:tcPr>
          <w:p w14:paraId="4CFEEC5D" w14:textId="4815C059" w:rsidR="00014D28"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78</w:t>
            </w:r>
          </w:p>
        </w:tc>
        <w:tc>
          <w:tcPr>
            <w:tcW w:w="1670" w:type="dxa"/>
          </w:tcPr>
          <w:p w14:paraId="6ABE7B95" w14:textId="7576FB7D" w:rsidR="00014D28"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47</w:t>
            </w:r>
          </w:p>
        </w:tc>
      </w:tr>
      <w:tr w:rsidR="00B74EAA" w:rsidRPr="00B74EAA" w14:paraId="6443802C" w14:textId="77777777" w:rsidTr="00B74EAA">
        <w:tc>
          <w:tcPr>
            <w:tcW w:w="3311" w:type="dxa"/>
          </w:tcPr>
          <w:p w14:paraId="67972A26" w14:textId="02BD14D6" w:rsidR="00014D28"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Developing economies</w:t>
            </w:r>
          </w:p>
        </w:tc>
        <w:tc>
          <w:tcPr>
            <w:tcW w:w="1659" w:type="dxa"/>
          </w:tcPr>
          <w:p w14:paraId="2D38DC8E" w14:textId="0D552701" w:rsidR="00014D28"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76</w:t>
            </w:r>
          </w:p>
        </w:tc>
        <w:tc>
          <w:tcPr>
            <w:tcW w:w="1656" w:type="dxa"/>
          </w:tcPr>
          <w:p w14:paraId="79720AE0" w14:textId="50C588B8" w:rsidR="00014D28"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82</w:t>
            </w:r>
          </w:p>
        </w:tc>
        <w:tc>
          <w:tcPr>
            <w:tcW w:w="1670" w:type="dxa"/>
          </w:tcPr>
          <w:p w14:paraId="271824AB" w14:textId="04191C14" w:rsidR="00014D28"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70</w:t>
            </w:r>
          </w:p>
        </w:tc>
      </w:tr>
      <w:tr w:rsidR="00B74EAA" w:rsidRPr="00B74EAA" w14:paraId="35DAF2F6" w14:textId="77777777" w:rsidTr="00F73779">
        <w:tc>
          <w:tcPr>
            <w:tcW w:w="3311" w:type="dxa"/>
            <w:shd w:val="clear" w:color="auto" w:fill="D9D9D9" w:themeFill="background1" w:themeFillShade="D9"/>
          </w:tcPr>
          <w:p w14:paraId="0C98FFD7" w14:textId="431A23CB" w:rsidR="00014D28"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hint="eastAsia"/>
                <w:iCs/>
                <w:color w:val="000000" w:themeColor="text1"/>
                <w:lang w:val="en-HK"/>
              </w:rPr>
              <w:t>[</w:t>
            </w:r>
            <w:r w:rsidRPr="00B74EAA">
              <w:rPr>
                <w:rFonts w:asciiTheme="majorBidi" w:eastAsiaTheme="minorEastAsia" w:hAnsiTheme="majorBidi" w:cstheme="majorBidi"/>
                <w:iCs/>
                <w:color w:val="000000" w:themeColor="text1"/>
                <w:lang w:val="en-HK"/>
              </w:rPr>
              <w:t>Sub-regions</w:t>
            </w:r>
            <w:r w:rsidRPr="00B74EAA">
              <w:rPr>
                <w:rFonts w:asciiTheme="majorBidi" w:eastAsiaTheme="minorEastAsia" w:hAnsiTheme="majorBidi" w:cstheme="majorBidi" w:hint="eastAsia"/>
                <w:iCs/>
                <w:color w:val="000000" w:themeColor="text1"/>
                <w:lang w:val="en-HK"/>
              </w:rPr>
              <w:t>]</w:t>
            </w:r>
          </w:p>
        </w:tc>
        <w:tc>
          <w:tcPr>
            <w:tcW w:w="1659" w:type="dxa"/>
            <w:shd w:val="clear" w:color="auto" w:fill="D9D9D9" w:themeFill="background1" w:themeFillShade="D9"/>
          </w:tcPr>
          <w:p w14:paraId="649B8523" w14:textId="77777777" w:rsidR="00014D28" w:rsidRPr="00B74EAA" w:rsidRDefault="00014D28" w:rsidP="00005F0E">
            <w:pPr>
              <w:spacing w:line="276" w:lineRule="auto"/>
              <w:ind w:left="0" w:firstLine="0"/>
              <w:jc w:val="center"/>
              <w:rPr>
                <w:rFonts w:asciiTheme="majorBidi" w:eastAsiaTheme="minorEastAsia" w:hAnsiTheme="majorBidi" w:cstheme="majorBidi"/>
                <w:iCs/>
                <w:color w:val="000000" w:themeColor="text1"/>
                <w:lang w:val="en-HK"/>
              </w:rPr>
            </w:pPr>
          </w:p>
        </w:tc>
        <w:tc>
          <w:tcPr>
            <w:tcW w:w="1656" w:type="dxa"/>
            <w:shd w:val="clear" w:color="auto" w:fill="D9D9D9" w:themeFill="background1" w:themeFillShade="D9"/>
          </w:tcPr>
          <w:p w14:paraId="3D4F8C19" w14:textId="60AABAE6" w:rsidR="00014D28" w:rsidRPr="00B74EAA" w:rsidRDefault="00014D28" w:rsidP="00005F0E">
            <w:pPr>
              <w:spacing w:line="276" w:lineRule="auto"/>
              <w:ind w:left="0" w:firstLine="0"/>
              <w:jc w:val="center"/>
              <w:rPr>
                <w:rFonts w:asciiTheme="majorBidi" w:eastAsiaTheme="minorEastAsia" w:hAnsiTheme="majorBidi" w:cstheme="majorBidi"/>
                <w:iCs/>
                <w:color w:val="000000" w:themeColor="text1"/>
                <w:lang w:val="en-HK"/>
              </w:rPr>
            </w:pPr>
          </w:p>
        </w:tc>
        <w:tc>
          <w:tcPr>
            <w:tcW w:w="1670" w:type="dxa"/>
            <w:shd w:val="clear" w:color="auto" w:fill="D9D9D9" w:themeFill="background1" w:themeFillShade="D9"/>
          </w:tcPr>
          <w:p w14:paraId="2FBE62A4" w14:textId="77777777" w:rsidR="00014D28" w:rsidRPr="00B74EAA" w:rsidRDefault="00014D28" w:rsidP="00005F0E">
            <w:pPr>
              <w:spacing w:line="276" w:lineRule="auto"/>
              <w:ind w:left="0" w:firstLine="0"/>
              <w:jc w:val="center"/>
              <w:rPr>
                <w:rFonts w:asciiTheme="majorBidi" w:eastAsiaTheme="minorEastAsia" w:hAnsiTheme="majorBidi" w:cstheme="majorBidi"/>
                <w:iCs/>
                <w:color w:val="000000" w:themeColor="text1"/>
                <w:lang w:val="en-HK"/>
              </w:rPr>
            </w:pPr>
          </w:p>
        </w:tc>
      </w:tr>
      <w:tr w:rsidR="00B74EAA" w:rsidRPr="00B74EAA" w14:paraId="13410D9C" w14:textId="77777777" w:rsidTr="00B74EAA">
        <w:tc>
          <w:tcPr>
            <w:tcW w:w="3311" w:type="dxa"/>
          </w:tcPr>
          <w:p w14:paraId="2BA7A8DA" w14:textId="00C97775" w:rsidR="00014D28"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Arab States</w:t>
            </w:r>
          </w:p>
        </w:tc>
        <w:tc>
          <w:tcPr>
            <w:tcW w:w="1659" w:type="dxa"/>
          </w:tcPr>
          <w:p w14:paraId="5A0572BC" w14:textId="2BAFA243" w:rsidR="00014D28"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52</w:t>
            </w:r>
          </w:p>
        </w:tc>
        <w:tc>
          <w:tcPr>
            <w:tcW w:w="1656" w:type="dxa"/>
          </w:tcPr>
          <w:p w14:paraId="1E0F7156" w14:textId="58D9C04F" w:rsidR="00014D28"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76</w:t>
            </w:r>
          </w:p>
        </w:tc>
        <w:tc>
          <w:tcPr>
            <w:tcW w:w="1670" w:type="dxa"/>
          </w:tcPr>
          <w:p w14:paraId="517BBE51" w14:textId="21E9ACD5" w:rsidR="00014D28"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21</w:t>
            </w:r>
          </w:p>
        </w:tc>
      </w:tr>
      <w:tr w:rsidR="00B74EAA" w:rsidRPr="00B74EAA" w14:paraId="7249FC0B" w14:textId="77777777" w:rsidTr="00B74EAA">
        <w:tc>
          <w:tcPr>
            <w:tcW w:w="3311" w:type="dxa"/>
          </w:tcPr>
          <w:p w14:paraId="41B3C787" w14:textId="0E356EB8" w:rsidR="00014D28"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Eastern Asia</w:t>
            </w:r>
          </w:p>
        </w:tc>
        <w:tc>
          <w:tcPr>
            <w:tcW w:w="1659" w:type="dxa"/>
          </w:tcPr>
          <w:p w14:paraId="28FA662D" w14:textId="1398BDD7" w:rsidR="00014D28"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69</w:t>
            </w:r>
          </w:p>
        </w:tc>
        <w:tc>
          <w:tcPr>
            <w:tcW w:w="1656" w:type="dxa"/>
          </w:tcPr>
          <w:p w14:paraId="292EA7E9" w14:textId="5DED7E98" w:rsidR="00014D28"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77</w:t>
            </w:r>
          </w:p>
        </w:tc>
        <w:tc>
          <w:tcPr>
            <w:tcW w:w="1670" w:type="dxa"/>
          </w:tcPr>
          <w:p w14:paraId="7DEC6E22" w14:textId="3FB91971" w:rsidR="00014D28"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62</w:t>
            </w:r>
          </w:p>
        </w:tc>
      </w:tr>
      <w:tr w:rsidR="00B74EAA" w:rsidRPr="00B74EAA" w14:paraId="5DD8AC18" w14:textId="77777777" w:rsidTr="00B74EAA">
        <w:tc>
          <w:tcPr>
            <w:tcW w:w="3311" w:type="dxa"/>
          </w:tcPr>
          <w:p w14:paraId="403FB1D8" w14:textId="104C3A1B" w:rsidR="003E6786"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Eastern Europe</w:t>
            </w:r>
          </w:p>
        </w:tc>
        <w:tc>
          <w:tcPr>
            <w:tcW w:w="1659" w:type="dxa"/>
          </w:tcPr>
          <w:p w14:paraId="66967EA3" w14:textId="23FFAF17"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60</w:t>
            </w:r>
          </w:p>
        </w:tc>
        <w:tc>
          <w:tcPr>
            <w:tcW w:w="1656" w:type="dxa"/>
          </w:tcPr>
          <w:p w14:paraId="368524E2" w14:textId="3F5C1EDC"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68</w:t>
            </w:r>
          </w:p>
        </w:tc>
        <w:tc>
          <w:tcPr>
            <w:tcW w:w="1670" w:type="dxa"/>
          </w:tcPr>
          <w:p w14:paraId="2CE4BAA2" w14:textId="25E4B2B8"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53</w:t>
            </w:r>
          </w:p>
        </w:tc>
      </w:tr>
      <w:tr w:rsidR="00B74EAA" w:rsidRPr="00B74EAA" w14:paraId="0484B974" w14:textId="77777777" w:rsidTr="00B74EAA">
        <w:tc>
          <w:tcPr>
            <w:tcW w:w="3311" w:type="dxa"/>
          </w:tcPr>
          <w:p w14:paraId="36837C83" w14:textId="1D0D20AC" w:rsidR="003E6786"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Central and Western Asia</w:t>
            </w:r>
          </w:p>
        </w:tc>
        <w:tc>
          <w:tcPr>
            <w:tcW w:w="1659" w:type="dxa"/>
          </w:tcPr>
          <w:p w14:paraId="6D4C6D20" w14:textId="4AD06F91"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58</w:t>
            </w:r>
          </w:p>
        </w:tc>
        <w:tc>
          <w:tcPr>
            <w:tcW w:w="1656" w:type="dxa"/>
          </w:tcPr>
          <w:p w14:paraId="28036607" w14:textId="41C3EAC9"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73</w:t>
            </w:r>
          </w:p>
        </w:tc>
        <w:tc>
          <w:tcPr>
            <w:tcW w:w="1670" w:type="dxa"/>
          </w:tcPr>
          <w:p w14:paraId="256DE8B2" w14:textId="726B78E0"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44</w:t>
            </w:r>
          </w:p>
        </w:tc>
      </w:tr>
      <w:tr w:rsidR="00B74EAA" w:rsidRPr="00B74EAA" w14:paraId="5ACA8A8A" w14:textId="77777777" w:rsidTr="00B74EAA">
        <w:tc>
          <w:tcPr>
            <w:tcW w:w="3311" w:type="dxa"/>
          </w:tcPr>
          <w:p w14:paraId="5329E11D" w14:textId="7DCCA102" w:rsidR="003E6786"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Latin America and the Caribbean</w:t>
            </w:r>
          </w:p>
        </w:tc>
        <w:tc>
          <w:tcPr>
            <w:tcW w:w="1659" w:type="dxa"/>
          </w:tcPr>
          <w:p w14:paraId="08ADFBF7" w14:textId="1FB02C12"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66</w:t>
            </w:r>
          </w:p>
        </w:tc>
        <w:tc>
          <w:tcPr>
            <w:tcW w:w="1656" w:type="dxa"/>
          </w:tcPr>
          <w:p w14:paraId="15A7F1D3" w14:textId="2C678582"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78</w:t>
            </w:r>
          </w:p>
        </w:tc>
        <w:tc>
          <w:tcPr>
            <w:tcW w:w="1670" w:type="dxa"/>
          </w:tcPr>
          <w:p w14:paraId="66F4DCE1" w14:textId="5637FB59"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53</w:t>
            </w:r>
          </w:p>
        </w:tc>
      </w:tr>
      <w:tr w:rsidR="00B74EAA" w:rsidRPr="00B74EAA" w14:paraId="1A49218B" w14:textId="77777777" w:rsidTr="00B74EAA">
        <w:tc>
          <w:tcPr>
            <w:tcW w:w="3311" w:type="dxa"/>
          </w:tcPr>
          <w:p w14:paraId="2DF411AC" w14:textId="35AE01DF" w:rsidR="003E6786"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Northern Africa</w:t>
            </w:r>
          </w:p>
        </w:tc>
        <w:tc>
          <w:tcPr>
            <w:tcW w:w="1659" w:type="dxa"/>
          </w:tcPr>
          <w:p w14:paraId="0756C5AF" w14:textId="196226BF"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48</w:t>
            </w:r>
          </w:p>
        </w:tc>
        <w:tc>
          <w:tcPr>
            <w:tcW w:w="1656" w:type="dxa"/>
          </w:tcPr>
          <w:p w14:paraId="26EA8804" w14:textId="2BB41323"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74</w:t>
            </w:r>
          </w:p>
        </w:tc>
        <w:tc>
          <w:tcPr>
            <w:tcW w:w="1670" w:type="dxa"/>
          </w:tcPr>
          <w:p w14:paraId="0E70D933" w14:textId="4410789A"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23</w:t>
            </w:r>
          </w:p>
        </w:tc>
      </w:tr>
      <w:tr w:rsidR="00B74EAA" w:rsidRPr="00B74EAA" w14:paraId="49A9A202" w14:textId="77777777" w:rsidTr="00B74EAA">
        <w:tc>
          <w:tcPr>
            <w:tcW w:w="3311" w:type="dxa"/>
          </w:tcPr>
          <w:p w14:paraId="11CBAA04" w14:textId="0C09597F" w:rsidR="003E6786"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Northern America</w:t>
            </w:r>
          </w:p>
        </w:tc>
        <w:tc>
          <w:tcPr>
            <w:tcW w:w="1659" w:type="dxa"/>
          </w:tcPr>
          <w:p w14:paraId="4D461346" w14:textId="29569A9F"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62</w:t>
            </w:r>
          </w:p>
        </w:tc>
        <w:tc>
          <w:tcPr>
            <w:tcW w:w="1656" w:type="dxa"/>
          </w:tcPr>
          <w:p w14:paraId="145E4AA3" w14:textId="689B3DF3"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68</w:t>
            </w:r>
          </w:p>
        </w:tc>
        <w:tc>
          <w:tcPr>
            <w:tcW w:w="1670" w:type="dxa"/>
          </w:tcPr>
          <w:p w14:paraId="0061F967" w14:textId="2C0784D1"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56</w:t>
            </w:r>
          </w:p>
        </w:tc>
      </w:tr>
      <w:tr w:rsidR="00B74EAA" w:rsidRPr="00B74EAA" w14:paraId="67AAD6DE" w14:textId="77777777" w:rsidTr="00B74EAA">
        <w:tc>
          <w:tcPr>
            <w:tcW w:w="3311" w:type="dxa"/>
          </w:tcPr>
          <w:p w14:paraId="6B909E99" w14:textId="48C4FBAB" w:rsidR="003E6786"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Northern, Southern and Western Europe</w:t>
            </w:r>
          </w:p>
        </w:tc>
        <w:tc>
          <w:tcPr>
            <w:tcW w:w="1659" w:type="dxa"/>
          </w:tcPr>
          <w:p w14:paraId="26214A58" w14:textId="09C6FCED"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57</w:t>
            </w:r>
          </w:p>
        </w:tc>
        <w:tc>
          <w:tcPr>
            <w:tcW w:w="1656" w:type="dxa"/>
          </w:tcPr>
          <w:p w14:paraId="662DE80F" w14:textId="6CC0611E"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64</w:t>
            </w:r>
          </w:p>
        </w:tc>
        <w:tc>
          <w:tcPr>
            <w:tcW w:w="1670" w:type="dxa"/>
          </w:tcPr>
          <w:p w14:paraId="0A2C7C57" w14:textId="4A1B42A8"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51</w:t>
            </w:r>
          </w:p>
        </w:tc>
      </w:tr>
      <w:tr w:rsidR="00B74EAA" w:rsidRPr="00B74EAA" w14:paraId="21C4B821" w14:textId="77777777" w:rsidTr="00B74EAA">
        <w:tc>
          <w:tcPr>
            <w:tcW w:w="3311" w:type="dxa"/>
          </w:tcPr>
          <w:p w14:paraId="4C02C4D1" w14:textId="3E8A8055" w:rsidR="003E6786"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South-Eastern Asia and the Pacific</w:t>
            </w:r>
          </w:p>
        </w:tc>
        <w:tc>
          <w:tcPr>
            <w:tcW w:w="1659" w:type="dxa"/>
          </w:tcPr>
          <w:p w14:paraId="214558F3" w14:textId="66D7F03E"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70</w:t>
            </w:r>
          </w:p>
        </w:tc>
        <w:tc>
          <w:tcPr>
            <w:tcW w:w="1656" w:type="dxa"/>
          </w:tcPr>
          <w:p w14:paraId="7C721FA4" w14:textId="4E0A2029"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81</w:t>
            </w:r>
          </w:p>
        </w:tc>
        <w:tc>
          <w:tcPr>
            <w:tcW w:w="1670" w:type="dxa"/>
          </w:tcPr>
          <w:p w14:paraId="4134CDB7" w14:textId="46C22247"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59</w:t>
            </w:r>
          </w:p>
        </w:tc>
      </w:tr>
      <w:tr w:rsidR="00B74EAA" w:rsidRPr="00B74EAA" w14:paraId="4BCCFBBC" w14:textId="77777777" w:rsidTr="00B74EAA">
        <w:tc>
          <w:tcPr>
            <w:tcW w:w="3311" w:type="dxa"/>
          </w:tcPr>
          <w:p w14:paraId="45FE3C83" w14:textId="647C595E" w:rsidR="003E6786" w:rsidRPr="00B74EAA" w:rsidRDefault="00691F1C"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Southern</w:t>
            </w:r>
            <w:r w:rsidR="003E6786" w:rsidRPr="00B74EAA">
              <w:rPr>
                <w:rFonts w:asciiTheme="majorBidi" w:eastAsiaTheme="minorEastAsia" w:hAnsiTheme="majorBidi" w:cstheme="majorBidi"/>
                <w:iCs/>
                <w:color w:val="000000" w:themeColor="text1"/>
                <w:lang w:val="en-HK"/>
              </w:rPr>
              <w:t xml:space="preserve"> Asia</w:t>
            </w:r>
          </w:p>
        </w:tc>
        <w:tc>
          <w:tcPr>
            <w:tcW w:w="1659" w:type="dxa"/>
          </w:tcPr>
          <w:p w14:paraId="45645750" w14:textId="11B43780"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55</w:t>
            </w:r>
          </w:p>
        </w:tc>
        <w:tc>
          <w:tcPr>
            <w:tcW w:w="1656" w:type="dxa"/>
          </w:tcPr>
          <w:p w14:paraId="35767D37" w14:textId="4D80AA9A"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79</w:t>
            </w:r>
          </w:p>
        </w:tc>
        <w:tc>
          <w:tcPr>
            <w:tcW w:w="1670" w:type="dxa"/>
          </w:tcPr>
          <w:p w14:paraId="1DAE8910" w14:textId="16ADD823"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28</w:t>
            </w:r>
          </w:p>
        </w:tc>
      </w:tr>
      <w:tr w:rsidR="00B74EAA" w:rsidRPr="00B74EAA" w14:paraId="6B38E7C6" w14:textId="77777777" w:rsidTr="00B74EAA">
        <w:tc>
          <w:tcPr>
            <w:tcW w:w="3311" w:type="dxa"/>
          </w:tcPr>
          <w:p w14:paraId="4588FDB5" w14:textId="5FA44B6E" w:rsidR="003E6786"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Sub-Saharan Africa</w:t>
            </w:r>
          </w:p>
        </w:tc>
        <w:tc>
          <w:tcPr>
            <w:tcW w:w="1659" w:type="dxa"/>
          </w:tcPr>
          <w:p w14:paraId="3379E837" w14:textId="35D904E9"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70</w:t>
            </w:r>
          </w:p>
        </w:tc>
        <w:tc>
          <w:tcPr>
            <w:tcW w:w="1656" w:type="dxa"/>
          </w:tcPr>
          <w:p w14:paraId="66CE4930" w14:textId="19DF5483"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76</w:t>
            </w:r>
          </w:p>
        </w:tc>
        <w:tc>
          <w:tcPr>
            <w:tcW w:w="1670" w:type="dxa"/>
          </w:tcPr>
          <w:p w14:paraId="12DAB405" w14:textId="3E1AE06F"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65</w:t>
            </w:r>
          </w:p>
        </w:tc>
      </w:tr>
    </w:tbl>
    <w:p w14:paraId="6F6E8F05" w14:textId="2586E169" w:rsidR="001E10F0" w:rsidRPr="00B74EAA" w:rsidRDefault="001E10F0" w:rsidP="00B74EAA">
      <w:pPr>
        <w:spacing w:line="276" w:lineRule="auto"/>
        <w:ind w:left="0" w:firstLineChars="5" w:firstLine="12"/>
        <w:jc w:val="both"/>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LABOUR FORCE refers to the sum of all persons of working age who are employed and those who are unemployed. The labour force participation rate expresses the labour force as a percentage of the working-age population.</w:t>
      </w:r>
    </w:p>
    <w:p w14:paraId="64592DFE" w14:textId="77777777" w:rsidR="001E10F0" w:rsidRPr="00B74EAA" w:rsidRDefault="001E10F0" w:rsidP="00005F0E">
      <w:pPr>
        <w:spacing w:line="276" w:lineRule="auto"/>
        <w:ind w:left="0" w:firstLineChars="5" w:firstLine="11"/>
        <w:rPr>
          <w:rFonts w:asciiTheme="majorBidi" w:eastAsiaTheme="minorEastAsia" w:hAnsiTheme="majorBidi" w:cstheme="majorBidi"/>
          <w:iCs/>
          <w:color w:val="000000" w:themeColor="text1"/>
          <w:sz w:val="22"/>
          <w:lang w:val="en-HK"/>
        </w:rPr>
      </w:pPr>
    </w:p>
    <w:p w14:paraId="767D5EFA" w14:textId="3D6199E1" w:rsidR="00775E83" w:rsidRPr="00B74EAA" w:rsidRDefault="008C5AB2" w:rsidP="00B74EAA">
      <w:pPr>
        <w:ind w:left="0" w:firstLineChars="5" w:firstLine="11"/>
        <w:jc w:val="both"/>
        <w:rPr>
          <w:rFonts w:asciiTheme="majorBidi" w:eastAsiaTheme="minorEastAsia" w:hAnsiTheme="majorBidi" w:cstheme="majorBidi"/>
          <w:iCs/>
          <w:color w:val="000000" w:themeColor="text1"/>
          <w:sz w:val="22"/>
          <w:lang w:val="en-HK"/>
        </w:rPr>
      </w:pPr>
      <w:r w:rsidRPr="00B74EAA">
        <w:rPr>
          <w:rFonts w:asciiTheme="majorBidi" w:eastAsiaTheme="minorEastAsia" w:hAnsiTheme="majorBidi" w:cstheme="majorBidi"/>
          <w:iCs/>
          <w:color w:val="000000" w:themeColor="text1"/>
          <w:sz w:val="22"/>
          <w:lang w:val="en-HK"/>
        </w:rPr>
        <w:t xml:space="preserve">Source: </w:t>
      </w:r>
      <w:r w:rsidR="00CA2017" w:rsidRPr="00B74EAA">
        <w:rPr>
          <w:rFonts w:asciiTheme="majorBidi" w:eastAsiaTheme="minorEastAsia" w:hAnsiTheme="majorBidi" w:cstheme="majorBidi"/>
          <w:iCs/>
          <w:color w:val="000000" w:themeColor="text1"/>
          <w:sz w:val="22"/>
          <w:lang w:val="en-HK"/>
        </w:rPr>
        <w:t xml:space="preserve">ILO-Gallup Report (2017), </w:t>
      </w:r>
      <w:r w:rsidR="00D6698F" w:rsidRPr="00B74EAA">
        <w:rPr>
          <w:rFonts w:asciiTheme="majorBidi" w:eastAsiaTheme="minorEastAsia" w:hAnsiTheme="majorBidi" w:cstheme="majorBidi"/>
          <w:i/>
          <w:iCs/>
          <w:color w:val="000000" w:themeColor="text1"/>
          <w:sz w:val="22"/>
          <w:lang w:val="en-HK"/>
        </w:rPr>
        <w:t>Towards a better future for women and work: Voices of women and men</w:t>
      </w:r>
      <w:r w:rsidR="00CA2017" w:rsidRPr="00B74EAA">
        <w:rPr>
          <w:rFonts w:asciiTheme="majorBidi" w:eastAsiaTheme="minorEastAsia" w:hAnsiTheme="majorBidi" w:cstheme="majorBidi"/>
          <w:iCs/>
          <w:color w:val="000000" w:themeColor="text1"/>
          <w:sz w:val="22"/>
          <w:lang w:val="en-HK"/>
        </w:rPr>
        <w:t xml:space="preserve">, </w:t>
      </w:r>
      <w:hyperlink r:id="rId49" w:history="1">
        <w:r w:rsidR="00D6698F" w:rsidRPr="00B74EAA">
          <w:rPr>
            <w:rStyle w:val="ac"/>
            <w:rFonts w:asciiTheme="majorBidi" w:eastAsiaTheme="minorEastAsia" w:hAnsiTheme="majorBidi" w:cstheme="majorBidi"/>
            <w:iCs/>
            <w:color w:val="000000" w:themeColor="text1"/>
            <w:sz w:val="22"/>
            <w:lang w:val="en-HK"/>
          </w:rPr>
          <w:t>https://www.ilo.org/wcmsp5/groups/public/---</w:t>
        </w:r>
        <w:proofErr w:type="spellStart"/>
        <w:r w:rsidR="00D6698F" w:rsidRPr="00B74EAA">
          <w:rPr>
            <w:rStyle w:val="ac"/>
            <w:rFonts w:asciiTheme="majorBidi" w:eastAsiaTheme="minorEastAsia" w:hAnsiTheme="majorBidi" w:cstheme="majorBidi"/>
            <w:iCs/>
            <w:color w:val="000000" w:themeColor="text1"/>
            <w:sz w:val="22"/>
            <w:lang w:val="en-HK"/>
          </w:rPr>
          <w:t>dgreports</w:t>
        </w:r>
        <w:proofErr w:type="spellEnd"/>
        <w:r w:rsidR="00D6698F" w:rsidRPr="00B74EAA">
          <w:rPr>
            <w:rStyle w:val="ac"/>
            <w:rFonts w:asciiTheme="majorBidi" w:eastAsiaTheme="minorEastAsia" w:hAnsiTheme="majorBidi" w:cstheme="majorBidi"/>
            <w:iCs/>
            <w:color w:val="000000" w:themeColor="text1"/>
            <w:sz w:val="22"/>
            <w:lang w:val="en-HK"/>
          </w:rPr>
          <w:t>/---</w:t>
        </w:r>
        <w:proofErr w:type="spellStart"/>
        <w:r w:rsidR="00D6698F" w:rsidRPr="00B74EAA">
          <w:rPr>
            <w:rStyle w:val="ac"/>
            <w:rFonts w:asciiTheme="majorBidi" w:eastAsiaTheme="minorEastAsia" w:hAnsiTheme="majorBidi" w:cstheme="majorBidi"/>
            <w:iCs/>
            <w:color w:val="000000" w:themeColor="text1"/>
            <w:sz w:val="22"/>
            <w:lang w:val="en-HK"/>
          </w:rPr>
          <w:t>dcomm</w:t>
        </w:r>
        <w:proofErr w:type="spellEnd"/>
        <w:r w:rsidR="00D6698F" w:rsidRPr="00B74EAA">
          <w:rPr>
            <w:rStyle w:val="ac"/>
            <w:rFonts w:asciiTheme="majorBidi" w:eastAsiaTheme="minorEastAsia" w:hAnsiTheme="majorBidi" w:cstheme="majorBidi"/>
            <w:iCs/>
            <w:color w:val="000000" w:themeColor="text1"/>
            <w:sz w:val="22"/>
            <w:lang w:val="en-HK"/>
          </w:rPr>
          <w:t>/---</w:t>
        </w:r>
        <w:proofErr w:type="spellStart"/>
        <w:r w:rsidR="00D6698F" w:rsidRPr="00B74EAA">
          <w:rPr>
            <w:rStyle w:val="ac"/>
            <w:rFonts w:asciiTheme="majorBidi" w:eastAsiaTheme="minorEastAsia" w:hAnsiTheme="majorBidi" w:cstheme="majorBidi"/>
            <w:iCs/>
            <w:color w:val="000000" w:themeColor="text1"/>
            <w:sz w:val="22"/>
            <w:lang w:val="en-HK"/>
          </w:rPr>
          <w:t>publ</w:t>
        </w:r>
        <w:proofErr w:type="spellEnd"/>
        <w:r w:rsidR="00D6698F" w:rsidRPr="00B74EAA">
          <w:rPr>
            <w:rStyle w:val="ac"/>
            <w:rFonts w:asciiTheme="majorBidi" w:eastAsiaTheme="minorEastAsia" w:hAnsiTheme="majorBidi" w:cstheme="majorBidi"/>
            <w:iCs/>
            <w:color w:val="000000" w:themeColor="text1"/>
            <w:sz w:val="22"/>
            <w:lang w:val="en-HK"/>
          </w:rPr>
          <w:t>/documents/publication/wcms_546256.pdf</w:t>
        </w:r>
      </w:hyperlink>
    </w:p>
    <w:p w14:paraId="3415730D" w14:textId="06F67176" w:rsidR="00D6698F" w:rsidRDefault="00D6698F" w:rsidP="00B74EAA">
      <w:pPr>
        <w:ind w:left="0" w:firstLineChars="5" w:firstLine="12"/>
        <w:jc w:val="both"/>
        <w:rPr>
          <w:rFonts w:asciiTheme="majorBidi" w:eastAsiaTheme="minorEastAsia" w:hAnsiTheme="majorBidi" w:cstheme="majorBidi"/>
          <w:iCs/>
          <w:color w:val="FF0000"/>
          <w:lang w:val="en-HK"/>
        </w:rPr>
      </w:pPr>
    </w:p>
    <w:p w14:paraId="376B80F4" w14:textId="77777777" w:rsidR="007F2A75" w:rsidRDefault="007F2A75" w:rsidP="00B74EAA">
      <w:pPr>
        <w:ind w:left="0" w:firstLineChars="5" w:firstLine="12"/>
        <w:jc w:val="both"/>
        <w:rPr>
          <w:rFonts w:asciiTheme="majorBidi" w:eastAsiaTheme="minorEastAsia" w:hAnsiTheme="majorBidi" w:cstheme="majorBidi"/>
          <w:iCs/>
          <w:color w:val="FF0000"/>
          <w:lang w:val="en-HK"/>
        </w:rPr>
      </w:pPr>
    </w:p>
    <w:p w14:paraId="57869F68" w14:textId="3C31A2CB" w:rsidR="00D6698F" w:rsidRDefault="001E10F0" w:rsidP="00B74EAA">
      <w:pPr>
        <w:pStyle w:val="a6"/>
        <w:numPr>
          <w:ilvl w:val="0"/>
          <w:numId w:val="43"/>
        </w:numPr>
        <w:spacing w:line="276" w:lineRule="auto"/>
        <w:jc w:val="both"/>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 xml:space="preserve">What was the </w:t>
      </w:r>
      <w:r w:rsidR="000F43E1" w:rsidRPr="00B74EAA">
        <w:rPr>
          <w:rFonts w:asciiTheme="majorBidi" w:eastAsiaTheme="minorEastAsia" w:hAnsiTheme="majorBidi" w:cstheme="majorBidi"/>
          <w:iCs/>
          <w:color w:val="000000" w:themeColor="text1"/>
          <w:lang w:val="en-HK"/>
        </w:rPr>
        <w:t>difference</w:t>
      </w:r>
      <w:r w:rsidRPr="00B74EAA">
        <w:rPr>
          <w:rFonts w:asciiTheme="majorBidi" w:eastAsiaTheme="minorEastAsia" w:hAnsiTheme="majorBidi" w:cstheme="majorBidi"/>
          <w:iCs/>
          <w:color w:val="000000" w:themeColor="text1"/>
          <w:lang w:val="en-HK"/>
        </w:rPr>
        <w:t xml:space="preserve"> between men’s labour participation rate and women’s labour participation rate in the world in 2016</w:t>
      </w:r>
      <w:r w:rsidR="00A2585F" w:rsidRPr="00B74EAA">
        <w:rPr>
          <w:rFonts w:asciiTheme="majorBidi" w:eastAsiaTheme="minorEastAsia" w:hAnsiTheme="majorBidi" w:cstheme="majorBidi"/>
          <w:iCs/>
          <w:color w:val="000000" w:themeColor="text1"/>
          <w:lang w:val="en-HK"/>
        </w:rPr>
        <w:t xml:space="preserve"> in percentages</w:t>
      </w:r>
      <w:r w:rsidRPr="00B74EAA">
        <w:rPr>
          <w:rFonts w:asciiTheme="majorBidi" w:eastAsiaTheme="minorEastAsia" w:hAnsiTheme="majorBidi" w:cstheme="majorBidi"/>
          <w:iCs/>
          <w:color w:val="000000" w:themeColor="text1"/>
          <w:lang w:val="en-HK"/>
        </w:rPr>
        <w:t>?</w:t>
      </w:r>
    </w:p>
    <w:tbl>
      <w:tblPr>
        <w:tblStyle w:val="a5"/>
        <w:tblW w:w="0" w:type="auto"/>
        <w:tblInd w:w="480" w:type="dxa"/>
        <w:tblLook w:val="04A0" w:firstRow="1" w:lastRow="0" w:firstColumn="1" w:lastColumn="0" w:noHBand="0" w:noVBand="1"/>
      </w:tblPr>
      <w:tblGrid>
        <w:gridCol w:w="7816"/>
      </w:tblGrid>
      <w:tr w:rsidR="00B74EAA" w14:paraId="12A987F1" w14:textId="77777777" w:rsidTr="00B74EAA">
        <w:tc>
          <w:tcPr>
            <w:tcW w:w="8296" w:type="dxa"/>
          </w:tcPr>
          <w:p w14:paraId="7E548567" w14:textId="591C9390" w:rsidR="00B74EAA" w:rsidRDefault="00FB4BFE" w:rsidP="00B74EAA">
            <w:pPr>
              <w:pStyle w:val="a6"/>
              <w:spacing w:line="276" w:lineRule="auto"/>
              <w:ind w:left="0" w:firstLine="0"/>
              <w:jc w:val="both"/>
              <w:rPr>
                <w:rFonts w:asciiTheme="majorBidi" w:eastAsiaTheme="minorEastAsia" w:hAnsiTheme="majorBidi" w:cstheme="majorBidi"/>
                <w:i/>
                <w:iCs/>
                <w:color w:val="FF0000"/>
                <w:lang w:val="en-HK"/>
              </w:rPr>
            </w:pPr>
            <w:r>
              <w:rPr>
                <w:rFonts w:asciiTheme="majorBidi" w:eastAsiaTheme="minorEastAsia" w:hAnsiTheme="majorBidi" w:cstheme="majorBidi"/>
                <w:i/>
                <w:iCs/>
                <w:color w:val="FF0000"/>
                <w:lang w:val="en-HK"/>
              </w:rPr>
              <w:t>2</w:t>
            </w:r>
            <w:r w:rsidR="00B74EAA" w:rsidRPr="00D42064">
              <w:rPr>
                <w:rFonts w:asciiTheme="majorBidi" w:eastAsiaTheme="minorEastAsia" w:hAnsiTheme="majorBidi" w:cstheme="majorBidi"/>
                <w:i/>
                <w:iCs/>
                <w:color w:val="FF0000"/>
                <w:lang w:val="en-HK"/>
              </w:rPr>
              <w:t>6</w:t>
            </w:r>
            <w:r w:rsidR="00B74EAA">
              <w:rPr>
                <w:rFonts w:asciiTheme="majorBidi" w:eastAsiaTheme="minorEastAsia" w:hAnsiTheme="majorBidi" w:cstheme="majorBidi"/>
                <w:i/>
                <w:iCs/>
                <w:color w:val="FF0000"/>
                <w:lang w:val="en-HK"/>
              </w:rPr>
              <w:t xml:space="preserve"> per cent</w:t>
            </w:r>
            <w:r w:rsidR="00B74EAA" w:rsidRPr="00D42064">
              <w:rPr>
                <w:rFonts w:asciiTheme="majorBidi" w:eastAsiaTheme="minorEastAsia" w:hAnsiTheme="majorBidi" w:cstheme="majorBidi"/>
                <w:i/>
                <w:iCs/>
                <w:color w:val="FF0000"/>
                <w:lang w:val="en-HK"/>
              </w:rPr>
              <w:t>.</w:t>
            </w:r>
          </w:p>
          <w:p w14:paraId="59C26BAC" w14:textId="233689E3" w:rsidR="00B74EAA" w:rsidRDefault="00B74EAA" w:rsidP="00B74EAA">
            <w:pPr>
              <w:pStyle w:val="a6"/>
              <w:spacing w:line="276" w:lineRule="auto"/>
              <w:ind w:left="0" w:firstLine="0"/>
              <w:jc w:val="both"/>
              <w:rPr>
                <w:rFonts w:asciiTheme="majorBidi" w:eastAsiaTheme="minorEastAsia" w:hAnsiTheme="majorBidi" w:cstheme="majorBidi"/>
                <w:iCs/>
                <w:color w:val="000000" w:themeColor="text1"/>
                <w:lang w:val="en-HK"/>
              </w:rPr>
            </w:pPr>
          </w:p>
        </w:tc>
      </w:tr>
    </w:tbl>
    <w:p w14:paraId="6703A0C5" w14:textId="44B0F6E1" w:rsidR="00B74EAA" w:rsidRDefault="00B74EAA" w:rsidP="005D5BCA">
      <w:pPr>
        <w:ind w:left="0" w:firstLine="0"/>
        <w:rPr>
          <w:rFonts w:asciiTheme="majorBidi" w:eastAsiaTheme="minorEastAsia" w:hAnsiTheme="majorBidi" w:cstheme="majorBidi"/>
          <w:iCs/>
          <w:color w:val="FF0000"/>
          <w:lang w:val="en-HK"/>
        </w:rPr>
      </w:pPr>
    </w:p>
    <w:p w14:paraId="2647F7B0" w14:textId="73A56DBC" w:rsidR="001E10F0" w:rsidRDefault="001E10F0" w:rsidP="00B74EAA">
      <w:pPr>
        <w:pStyle w:val="a6"/>
        <w:numPr>
          <w:ilvl w:val="0"/>
          <w:numId w:val="43"/>
        </w:numPr>
        <w:spacing w:line="276" w:lineRule="auto"/>
        <w:jc w:val="both"/>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 xml:space="preserve">Among the three types of economies, which one had the greatest </w:t>
      </w:r>
      <w:r w:rsidR="00A2585F" w:rsidRPr="00B74EAA">
        <w:rPr>
          <w:rFonts w:asciiTheme="majorBidi" w:eastAsiaTheme="minorEastAsia" w:hAnsiTheme="majorBidi" w:cstheme="majorBidi"/>
          <w:iCs/>
          <w:color w:val="000000" w:themeColor="text1"/>
          <w:lang w:val="en-HK"/>
        </w:rPr>
        <w:t xml:space="preserve">difference </w:t>
      </w:r>
      <w:r w:rsidRPr="00B74EAA">
        <w:rPr>
          <w:rFonts w:asciiTheme="majorBidi" w:eastAsiaTheme="minorEastAsia" w:hAnsiTheme="majorBidi" w:cstheme="majorBidi"/>
          <w:iCs/>
          <w:color w:val="000000" w:themeColor="text1"/>
          <w:lang w:val="en-HK"/>
        </w:rPr>
        <w:t>between men’s labour participation rate and women’s labour participation rate in 2016?</w:t>
      </w:r>
    </w:p>
    <w:tbl>
      <w:tblPr>
        <w:tblStyle w:val="a5"/>
        <w:tblW w:w="0" w:type="auto"/>
        <w:tblInd w:w="480" w:type="dxa"/>
        <w:tblLook w:val="04A0" w:firstRow="1" w:lastRow="0" w:firstColumn="1" w:lastColumn="0" w:noHBand="0" w:noVBand="1"/>
      </w:tblPr>
      <w:tblGrid>
        <w:gridCol w:w="7816"/>
      </w:tblGrid>
      <w:tr w:rsidR="00B74EAA" w14:paraId="7527F0C7" w14:textId="77777777" w:rsidTr="00B74EAA">
        <w:tc>
          <w:tcPr>
            <w:tcW w:w="8296" w:type="dxa"/>
          </w:tcPr>
          <w:p w14:paraId="2FE5617E" w14:textId="77777777" w:rsidR="00B74EAA" w:rsidRDefault="00B74EAA" w:rsidP="00F73779">
            <w:pPr>
              <w:pStyle w:val="a6"/>
              <w:spacing w:line="360" w:lineRule="auto"/>
              <w:ind w:left="0" w:firstLine="0"/>
              <w:jc w:val="both"/>
              <w:rPr>
                <w:rFonts w:asciiTheme="majorBidi" w:eastAsiaTheme="minorEastAsia" w:hAnsiTheme="majorBidi" w:cstheme="majorBidi"/>
                <w:i/>
                <w:iCs/>
                <w:color w:val="FF0000"/>
                <w:lang w:val="en-HK"/>
              </w:rPr>
            </w:pPr>
            <w:r>
              <w:rPr>
                <w:rFonts w:asciiTheme="majorBidi" w:eastAsiaTheme="minorEastAsia" w:hAnsiTheme="majorBidi" w:cstheme="majorBidi"/>
                <w:i/>
                <w:iCs/>
                <w:color w:val="FF0000"/>
                <w:lang w:val="en-HK"/>
              </w:rPr>
              <w:t>Emerging economies.</w:t>
            </w:r>
          </w:p>
          <w:p w14:paraId="210FC5E7" w14:textId="55E43C2D" w:rsidR="000509D9" w:rsidRDefault="000509D9" w:rsidP="00F73779">
            <w:pPr>
              <w:pStyle w:val="a6"/>
              <w:spacing w:line="360" w:lineRule="auto"/>
              <w:ind w:left="0" w:firstLine="0"/>
              <w:jc w:val="both"/>
              <w:rPr>
                <w:rFonts w:asciiTheme="majorBidi" w:eastAsiaTheme="minorEastAsia" w:hAnsiTheme="majorBidi" w:cstheme="majorBidi"/>
                <w:iCs/>
                <w:color w:val="000000" w:themeColor="text1"/>
                <w:lang w:val="en-HK"/>
              </w:rPr>
            </w:pPr>
          </w:p>
        </w:tc>
      </w:tr>
    </w:tbl>
    <w:p w14:paraId="10104DFE" w14:textId="77777777" w:rsidR="00CA2BB7" w:rsidRPr="00CA2BB7" w:rsidRDefault="00CA2BB7" w:rsidP="004062B4">
      <w:pPr>
        <w:tabs>
          <w:tab w:val="left" w:pos="482"/>
          <w:tab w:val="left" w:pos="964"/>
        </w:tabs>
        <w:spacing w:line="276" w:lineRule="auto"/>
        <w:ind w:left="0" w:firstLine="0"/>
        <w:rPr>
          <w:rFonts w:asciiTheme="majorBidi" w:eastAsiaTheme="minorEastAsia" w:hAnsiTheme="majorBidi" w:cstheme="majorBidi"/>
          <w:iCs/>
          <w:color w:val="FF0000"/>
          <w:lang w:val="en-HK"/>
        </w:rPr>
      </w:pPr>
    </w:p>
    <w:p w14:paraId="49910E69" w14:textId="320CCA6A" w:rsidR="001E10F0" w:rsidRDefault="001E10F0" w:rsidP="004062B4">
      <w:pPr>
        <w:pStyle w:val="a6"/>
        <w:numPr>
          <w:ilvl w:val="0"/>
          <w:numId w:val="43"/>
        </w:numPr>
        <w:tabs>
          <w:tab w:val="left" w:pos="482"/>
          <w:tab w:val="left" w:pos="964"/>
        </w:tabs>
        <w:spacing w:line="276" w:lineRule="auto"/>
        <w:ind w:left="851" w:hanging="851"/>
        <w:jc w:val="both"/>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(a)</w:t>
      </w:r>
      <w:r w:rsidRPr="00B74EAA">
        <w:rPr>
          <w:rFonts w:asciiTheme="majorBidi" w:eastAsiaTheme="minorEastAsia" w:hAnsiTheme="majorBidi" w:cstheme="majorBidi"/>
          <w:iCs/>
          <w:color w:val="000000" w:themeColor="text1"/>
          <w:lang w:val="en-HK"/>
        </w:rPr>
        <w:tab/>
        <w:t xml:space="preserve">Among the sub-regions, which three had the greatest </w:t>
      </w:r>
      <w:r w:rsidR="00A2585F" w:rsidRPr="00B74EAA">
        <w:rPr>
          <w:rFonts w:asciiTheme="majorBidi" w:eastAsiaTheme="minorEastAsia" w:hAnsiTheme="majorBidi" w:cstheme="majorBidi"/>
          <w:iCs/>
          <w:color w:val="000000" w:themeColor="text1"/>
          <w:lang w:val="en-HK"/>
        </w:rPr>
        <w:t>difference</w:t>
      </w:r>
      <w:r w:rsidRPr="00B74EAA">
        <w:rPr>
          <w:color w:val="000000" w:themeColor="text1"/>
        </w:rPr>
        <w:t xml:space="preserve"> </w:t>
      </w:r>
      <w:r w:rsidRPr="00B74EAA">
        <w:rPr>
          <w:rFonts w:asciiTheme="majorBidi" w:eastAsiaTheme="minorEastAsia" w:hAnsiTheme="majorBidi" w:cstheme="majorBidi"/>
          <w:iCs/>
          <w:color w:val="000000" w:themeColor="text1"/>
          <w:lang w:val="en-HK"/>
        </w:rPr>
        <w:t xml:space="preserve">between men’s labour participation rate and women’s labour participation rate in 2016? </w:t>
      </w:r>
    </w:p>
    <w:tbl>
      <w:tblPr>
        <w:tblStyle w:val="a5"/>
        <w:tblW w:w="0" w:type="auto"/>
        <w:tblInd w:w="851" w:type="dxa"/>
        <w:tblLook w:val="04A0" w:firstRow="1" w:lastRow="0" w:firstColumn="1" w:lastColumn="0" w:noHBand="0" w:noVBand="1"/>
      </w:tblPr>
      <w:tblGrid>
        <w:gridCol w:w="7445"/>
      </w:tblGrid>
      <w:tr w:rsidR="004062B4" w14:paraId="557F5D01" w14:textId="77777777" w:rsidTr="004062B4">
        <w:tc>
          <w:tcPr>
            <w:tcW w:w="8296" w:type="dxa"/>
          </w:tcPr>
          <w:p w14:paraId="68DDEE7A" w14:textId="77777777" w:rsidR="004062B4" w:rsidRDefault="004062B4" w:rsidP="00F73779">
            <w:pPr>
              <w:pStyle w:val="a6"/>
              <w:tabs>
                <w:tab w:val="left" w:pos="482"/>
                <w:tab w:val="left" w:pos="964"/>
              </w:tabs>
              <w:spacing w:line="360" w:lineRule="auto"/>
              <w:ind w:left="0" w:firstLine="0"/>
              <w:jc w:val="both"/>
              <w:rPr>
                <w:rFonts w:asciiTheme="majorBidi" w:eastAsiaTheme="minorEastAsia" w:hAnsiTheme="majorBidi" w:cstheme="majorBidi"/>
                <w:i/>
                <w:iCs/>
                <w:color w:val="FF0000"/>
                <w:lang w:val="en-HK"/>
              </w:rPr>
            </w:pPr>
            <w:r>
              <w:rPr>
                <w:rFonts w:asciiTheme="majorBidi" w:eastAsiaTheme="minorEastAsia" w:hAnsiTheme="majorBidi" w:cstheme="majorBidi"/>
                <w:i/>
                <w:iCs/>
                <w:color w:val="FF0000"/>
                <w:lang w:val="en-HK"/>
              </w:rPr>
              <w:t>Arab states, northern Africa, southern Asia.</w:t>
            </w:r>
          </w:p>
          <w:p w14:paraId="46CA2F24" w14:textId="76D3001F" w:rsidR="004062B4" w:rsidRDefault="004062B4" w:rsidP="00F73779">
            <w:pPr>
              <w:pStyle w:val="a6"/>
              <w:tabs>
                <w:tab w:val="left" w:pos="482"/>
                <w:tab w:val="left" w:pos="964"/>
              </w:tabs>
              <w:spacing w:line="360" w:lineRule="auto"/>
              <w:ind w:left="0" w:firstLine="0"/>
              <w:jc w:val="both"/>
              <w:rPr>
                <w:rFonts w:asciiTheme="majorBidi" w:eastAsiaTheme="minorEastAsia" w:hAnsiTheme="majorBidi" w:cstheme="majorBidi"/>
                <w:iCs/>
                <w:color w:val="000000" w:themeColor="text1"/>
                <w:lang w:val="en-HK"/>
              </w:rPr>
            </w:pPr>
          </w:p>
        </w:tc>
      </w:tr>
    </w:tbl>
    <w:p w14:paraId="5F57BD91" w14:textId="529C4F4E" w:rsidR="004062B4" w:rsidRDefault="004062B4" w:rsidP="004062B4">
      <w:pPr>
        <w:tabs>
          <w:tab w:val="left" w:pos="482"/>
          <w:tab w:val="left" w:pos="964"/>
        </w:tabs>
        <w:spacing w:line="276" w:lineRule="auto"/>
        <w:ind w:left="851"/>
        <w:jc w:val="both"/>
        <w:rPr>
          <w:rFonts w:asciiTheme="majorBidi" w:eastAsiaTheme="minorEastAsia" w:hAnsiTheme="majorBidi" w:cstheme="majorBidi"/>
          <w:iCs/>
          <w:color w:val="000000" w:themeColor="text1"/>
          <w:lang w:val="en-HK"/>
        </w:rPr>
      </w:pPr>
    </w:p>
    <w:p w14:paraId="69E3280A" w14:textId="15453F3C" w:rsidR="001E10F0" w:rsidRDefault="001E10F0" w:rsidP="004062B4">
      <w:pPr>
        <w:tabs>
          <w:tab w:val="left" w:pos="482"/>
          <w:tab w:val="left" w:pos="964"/>
        </w:tabs>
        <w:spacing w:line="276" w:lineRule="auto"/>
        <w:ind w:left="851"/>
        <w:jc w:val="both"/>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(b)</w:t>
      </w:r>
      <w:r w:rsidRPr="00B74EAA">
        <w:rPr>
          <w:rFonts w:asciiTheme="majorBidi" w:eastAsiaTheme="minorEastAsia" w:hAnsiTheme="majorBidi" w:cstheme="majorBidi"/>
          <w:iCs/>
          <w:color w:val="000000" w:themeColor="text1"/>
          <w:lang w:val="en-HK"/>
        </w:rPr>
        <w:tab/>
        <w:t xml:space="preserve">Among the sub-regions, which three had the </w:t>
      </w:r>
      <w:r w:rsidR="00A2585F" w:rsidRPr="00B74EAA">
        <w:rPr>
          <w:rFonts w:asciiTheme="majorBidi" w:eastAsiaTheme="minorEastAsia" w:hAnsiTheme="majorBidi" w:cstheme="majorBidi"/>
          <w:iCs/>
          <w:color w:val="000000" w:themeColor="text1"/>
          <w:lang w:val="en-HK"/>
        </w:rPr>
        <w:t xml:space="preserve">smallest difference </w:t>
      </w:r>
      <w:r w:rsidRPr="00B74EAA">
        <w:rPr>
          <w:rFonts w:asciiTheme="majorBidi" w:eastAsiaTheme="minorEastAsia" w:hAnsiTheme="majorBidi" w:cstheme="majorBidi"/>
          <w:iCs/>
          <w:color w:val="000000" w:themeColor="text1"/>
          <w:lang w:val="en-HK"/>
        </w:rPr>
        <w:t>between men’s labour participation rate and women’s labour participation rate in 2016?</w:t>
      </w:r>
    </w:p>
    <w:tbl>
      <w:tblPr>
        <w:tblStyle w:val="a5"/>
        <w:tblW w:w="0" w:type="auto"/>
        <w:tblInd w:w="851" w:type="dxa"/>
        <w:tblLook w:val="04A0" w:firstRow="1" w:lastRow="0" w:firstColumn="1" w:lastColumn="0" w:noHBand="0" w:noVBand="1"/>
      </w:tblPr>
      <w:tblGrid>
        <w:gridCol w:w="7445"/>
      </w:tblGrid>
      <w:tr w:rsidR="004062B4" w14:paraId="5F1C8DD8" w14:textId="77777777" w:rsidTr="004062B4">
        <w:tc>
          <w:tcPr>
            <w:tcW w:w="8296" w:type="dxa"/>
          </w:tcPr>
          <w:p w14:paraId="65A3E934" w14:textId="77777777"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i/>
                <w:iCs/>
                <w:color w:val="FF0000"/>
                <w:lang w:val="en-HK"/>
              </w:rPr>
            </w:pPr>
            <w:r>
              <w:rPr>
                <w:rFonts w:asciiTheme="majorBidi" w:eastAsiaTheme="minorEastAsia" w:hAnsiTheme="majorBidi" w:cstheme="majorBidi"/>
                <w:i/>
                <w:iCs/>
                <w:color w:val="FF0000"/>
                <w:lang w:val="en-HK"/>
              </w:rPr>
              <w:t>Sub-Saharan Africa, Northern America, Norther, Southern and Western Europe.</w:t>
            </w:r>
          </w:p>
          <w:p w14:paraId="11CC210C" w14:textId="51DF50F5"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iCs/>
                <w:color w:val="000000" w:themeColor="text1"/>
                <w:lang w:val="en-HK"/>
              </w:rPr>
            </w:pPr>
          </w:p>
        </w:tc>
      </w:tr>
    </w:tbl>
    <w:p w14:paraId="7B1DBC85" w14:textId="77777777" w:rsidR="00CA2BB7" w:rsidRDefault="00CA2BB7" w:rsidP="00005F0E">
      <w:pPr>
        <w:spacing w:line="276" w:lineRule="auto"/>
        <w:ind w:leftChars="-177" w:left="0" w:hangingChars="177"/>
        <w:rPr>
          <w:rFonts w:asciiTheme="majorBidi" w:eastAsiaTheme="minorEastAsia" w:hAnsiTheme="majorBidi" w:cstheme="majorBidi"/>
          <w:lang w:val="en-HK" w:eastAsia="zh-HK"/>
        </w:rPr>
      </w:pPr>
    </w:p>
    <w:p w14:paraId="78B58E30" w14:textId="283B0439" w:rsidR="004F0D25" w:rsidRPr="00CC2D20" w:rsidRDefault="004F0D25" w:rsidP="00005F0E">
      <w:pPr>
        <w:spacing w:line="276" w:lineRule="auto"/>
        <w:ind w:leftChars="-177" w:left="0" w:hangingChars="177"/>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br w:type="page"/>
      </w:r>
    </w:p>
    <w:p w14:paraId="6C0376F5" w14:textId="32A8CA5E" w:rsidR="00D26239" w:rsidRPr="00CC2D20" w:rsidRDefault="00D26239" w:rsidP="00005F0E">
      <w:pPr>
        <w:snapToGrid w:val="0"/>
        <w:spacing w:line="276" w:lineRule="auto"/>
        <w:ind w:left="1834" w:rightChars="-177" w:right="-425" w:hangingChars="655" w:hanging="1834"/>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lastRenderedPageBreak/>
        <w:t>Worksheet 1</w:t>
      </w:r>
      <w:r w:rsidR="007D59C0">
        <w:rPr>
          <w:rFonts w:asciiTheme="majorBidi" w:eastAsia="微軟正黑體" w:hAnsiTheme="majorBidi" w:cstheme="majorBidi"/>
          <w:b/>
          <w:sz w:val="28"/>
          <w:szCs w:val="28"/>
          <w:lang w:val="en-HK"/>
        </w:rPr>
        <w:t>6</w:t>
      </w:r>
      <w:r w:rsidRPr="00CC2D20">
        <w:rPr>
          <w:rFonts w:asciiTheme="majorBidi" w:eastAsia="微軟正黑體" w:hAnsiTheme="majorBidi" w:cstheme="majorBidi"/>
          <w:b/>
          <w:sz w:val="28"/>
          <w:szCs w:val="28"/>
          <w:lang w:val="en-HK"/>
        </w:rPr>
        <w:t xml:space="preserve">: </w:t>
      </w:r>
      <w:r w:rsidR="007D59C0">
        <w:rPr>
          <w:rFonts w:asciiTheme="majorBidi" w:eastAsia="微軟正黑體" w:hAnsiTheme="majorBidi" w:cstheme="majorBidi"/>
          <w:b/>
          <w:sz w:val="28"/>
          <w:szCs w:val="28"/>
          <w:lang w:val="en-HK"/>
        </w:rPr>
        <w:t>Rights and duties related to the</w:t>
      </w:r>
      <w:r w:rsidRPr="00CC2D20">
        <w:rPr>
          <w:rFonts w:asciiTheme="majorBidi" w:eastAsia="微軟正黑體" w:hAnsiTheme="majorBidi" w:cstheme="majorBidi"/>
          <w:b/>
          <w:sz w:val="28"/>
          <w:szCs w:val="28"/>
          <w:lang w:val="en-HK"/>
        </w:rPr>
        <w:t xml:space="preserve"> </w:t>
      </w:r>
      <w:r w:rsidR="003E1E6A">
        <w:rPr>
          <w:rFonts w:asciiTheme="majorBidi" w:eastAsia="微軟正黑體" w:hAnsiTheme="majorBidi" w:cstheme="majorBidi"/>
          <w:b/>
          <w:sz w:val="28"/>
          <w:szCs w:val="28"/>
          <w:lang w:val="en-HK"/>
        </w:rPr>
        <w:t>e</w:t>
      </w:r>
      <w:r w:rsidR="003E1E6A" w:rsidRPr="00CC2D20">
        <w:rPr>
          <w:rFonts w:asciiTheme="majorBidi" w:eastAsia="微軟正黑體" w:hAnsiTheme="majorBidi" w:cstheme="majorBidi"/>
          <w:b/>
          <w:sz w:val="28"/>
          <w:szCs w:val="28"/>
          <w:lang w:val="en-HK"/>
        </w:rPr>
        <w:t>liminati</w:t>
      </w:r>
      <w:r w:rsidR="003E1E6A">
        <w:rPr>
          <w:rFonts w:asciiTheme="majorBidi" w:eastAsia="微軟正黑體" w:hAnsiTheme="majorBidi" w:cstheme="majorBidi"/>
          <w:b/>
          <w:sz w:val="28"/>
          <w:szCs w:val="28"/>
          <w:lang w:val="en-HK"/>
        </w:rPr>
        <w:t>o</w:t>
      </w:r>
      <w:r w:rsidR="003E1E6A" w:rsidRPr="00CC2D20">
        <w:rPr>
          <w:rFonts w:asciiTheme="majorBidi" w:eastAsia="微軟正黑體" w:hAnsiTheme="majorBidi" w:cstheme="majorBidi"/>
          <w:b/>
          <w:sz w:val="28"/>
          <w:szCs w:val="28"/>
          <w:lang w:val="en-HK"/>
        </w:rPr>
        <w:t>n</w:t>
      </w:r>
      <w:r w:rsidR="003E1E6A">
        <w:rPr>
          <w:rFonts w:asciiTheme="majorBidi" w:eastAsia="微軟正黑體" w:hAnsiTheme="majorBidi" w:cstheme="majorBidi"/>
          <w:b/>
          <w:sz w:val="28"/>
          <w:szCs w:val="28"/>
          <w:lang w:val="en-HK"/>
        </w:rPr>
        <w:t xml:space="preserve"> of</w:t>
      </w:r>
      <w:r w:rsidRPr="00CC2D20">
        <w:rPr>
          <w:rFonts w:asciiTheme="majorBidi" w:eastAsia="微軟正黑體" w:hAnsiTheme="majorBidi" w:cstheme="majorBidi"/>
          <w:b/>
          <w:sz w:val="28"/>
          <w:szCs w:val="28"/>
          <w:lang w:val="en-HK"/>
        </w:rPr>
        <w:t xml:space="preserve"> </w:t>
      </w:r>
      <w:r w:rsidR="00CE0436">
        <w:rPr>
          <w:rFonts w:asciiTheme="majorBidi" w:eastAsia="微軟正黑體" w:hAnsiTheme="majorBidi" w:cstheme="majorBidi"/>
          <w:b/>
          <w:sz w:val="28"/>
          <w:szCs w:val="28"/>
          <w:lang w:val="en-HK"/>
        </w:rPr>
        <w:t>p</w:t>
      </w:r>
      <w:r w:rsidRPr="00CC2D20">
        <w:rPr>
          <w:rFonts w:asciiTheme="majorBidi" w:eastAsia="微軟正黑體" w:hAnsiTheme="majorBidi" w:cstheme="majorBidi"/>
          <w:b/>
          <w:sz w:val="28"/>
          <w:szCs w:val="28"/>
          <w:lang w:val="en-HK"/>
        </w:rPr>
        <w:t xml:space="preserve">rejudice and </w:t>
      </w:r>
      <w:r w:rsidR="00CE0436">
        <w:rPr>
          <w:rFonts w:asciiTheme="majorBidi" w:eastAsia="微軟正黑體" w:hAnsiTheme="majorBidi" w:cstheme="majorBidi"/>
          <w:b/>
          <w:sz w:val="28"/>
          <w:szCs w:val="28"/>
          <w:lang w:val="en-HK"/>
        </w:rPr>
        <w:t>d</w:t>
      </w:r>
      <w:r w:rsidRPr="00CC2D20">
        <w:rPr>
          <w:rFonts w:asciiTheme="majorBidi" w:eastAsia="微軟正黑體" w:hAnsiTheme="majorBidi" w:cstheme="majorBidi"/>
          <w:b/>
          <w:sz w:val="28"/>
          <w:szCs w:val="28"/>
          <w:lang w:val="en-HK"/>
        </w:rPr>
        <w:t>iscrimination</w:t>
      </w:r>
      <w:r w:rsidR="007D59C0">
        <w:rPr>
          <w:rFonts w:asciiTheme="majorBidi" w:eastAsia="微軟正黑體" w:hAnsiTheme="majorBidi" w:cstheme="majorBidi"/>
          <w:b/>
          <w:sz w:val="28"/>
          <w:szCs w:val="28"/>
          <w:lang w:val="en-HK"/>
        </w:rPr>
        <w:t xml:space="preserve"> (1)</w:t>
      </w:r>
    </w:p>
    <w:p w14:paraId="0D3D68F8" w14:textId="77777777" w:rsidR="00E03E00" w:rsidRPr="00CC2D20" w:rsidRDefault="00E03E00" w:rsidP="00005F0E">
      <w:pPr>
        <w:snapToGrid w:val="0"/>
        <w:spacing w:line="276" w:lineRule="auto"/>
        <w:ind w:left="1557" w:hangingChars="556" w:hanging="1557"/>
        <w:rPr>
          <w:rFonts w:asciiTheme="majorBidi" w:eastAsia="微軟正黑體" w:hAnsiTheme="majorBidi" w:cstheme="majorBidi"/>
          <w:b/>
          <w:sz w:val="28"/>
          <w:szCs w:val="28"/>
          <w:lang w:val="en-HK"/>
        </w:rPr>
      </w:pPr>
    </w:p>
    <w:p w14:paraId="5BF7853F" w14:textId="61DC6FD0" w:rsidR="00D26239" w:rsidRPr="00CC2D20" w:rsidRDefault="00A2585F" w:rsidP="00005F0E">
      <w:pPr>
        <w:widowControl w:val="0"/>
        <w:adjustRightInd w:val="0"/>
        <w:snapToGrid w:val="0"/>
        <w:spacing w:line="276" w:lineRule="auto"/>
        <w:ind w:left="0" w:firstLine="0"/>
        <w:rPr>
          <w:rFonts w:asciiTheme="majorBidi" w:hAnsiTheme="majorBidi" w:cstheme="majorBidi"/>
          <w:lang w:val="en-HK" w:eastAsia="zh-HK"/>
        </w:rPr>
      </w:pPr>
      <w:r>
        <w:rPr>
          <w:rFonts w:asciiTheme="majorBidi" w:hAnsiTheme="majorBidi" w:cstheme="majorBidi"/>
          <w:lang w:val="en-HK"/>
        </w:rPr>
        <w:t>Read Source 1 to Source 4 and then a</w:t>
      </w:r>
      <w:r w:rsidR="00C526ED" w:rsidRPr="00CC2D20">
        <w:rPr>
          <w:rFonts w:asciiTheme="majorBidi" w:hAnsiTheme="majorBidi" w:cstheme="majorBidi"/>
          <w:lang w:val="en-HK"/>
        </w:rPr>
        <w:t>nswer the questions</w:t>
      </w:r>
      <w:r w:rsidR="00810924" w:rsidRPr="00CC2D20">
        <w:rPr>
          <w:rFonts w:asciiTheme="majorBidi" w:hAnsiTheme="majorBidi" w:cstheme="majorBidi"/>
          <w:lang w:val="en-HK"/>
        </w:rPr>
        <w:t xml:space="preserve">. </w:t>
      </w:r>
    </w:p>
    <w:p w14:paraId="2B87BDFF" w14:textId="77777777" w:rsidR="007B37B4" w:rsidRPr="00CC2D20" w:rsidRDefault="007B37B4" w:rsidP="00005F0E">
      <w:pPr>
        <w:snapToGrid w:val="0"/>
        <w:spacing w:line="276" w:lineRule="auto"/>
        <w:ind w:left="1334" w:hangingChars="556" w:hanging="1334"/>
        <w:rPr>
          <w:rFonts w:asciiTheme="majorBidi" w:eastAsia="微軟正黑體" w:hAnsiTheme="majorBidi" w:cstheme="majorBidi"/>
          <w:lang w:val="en-HK"/>
        </w:rPr>
      </w:pPr>
    </w:p>
    <w:p w14:paraId="2351A63B" w14:textId="5E303D9F" w:rsidR="00D26239" w:rsidRPr="00CC2D20" w:rsidRDefault="00D26239" w:rsidP="00005F0E">
      <w:pPr>
        <w:spacing w:line="276" w:lineRule="auto"/>
        <w:ind w:left="0" w:firstLine="0"/>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 xml:space="preserve">Source 1: Article 5 </w:t>
      </w:r>
      <w:r w:rsidR="00CE0436">
        <w:rPr>
          <w:rFonts w:asciiTheme="majorBidi" w:eastAsiaTheme="minorEastAsia" w:hAnsiTheme="majorBidi" w:cstheme="majorBidi"/>
          <w:b/>
          <w:lang w:val="en-HK" w:eastAsia="zh-HK"/>
        </w:rPr>
        <w:t>of the</w:t>
      </w:r>
      <w:r w:rsidRPr="00CC2D20">
        <w:rPr>
          <w:rFonts w:asciiTheme="majorBidi" w:eastAsiaTheme="minorEastAsia" w:hAnsiTheme="majorBidi" w:cstheme="majorBidi"/>
          <w:b/>
          <w:lang w:val="en-HK" w:eastAsia="zh-HK"/>
        </w:rPr>
        <w:t xml:space="preserve"> </w:t>
      </w:r>
      <w:r w:rsidR="007B37B4" w:rsidRPr="007B37B4">
        <w:rPr>
          <w:rFonts w:asciiTheme="majorBidi" w:hAnsiTheme="majorBidi" w:cstheme="majorBidi"/>
          <w:lang w:val="en-HK" w:eastAsia="zh-HK"/>
        </w:rPr>
        <w:t xml:space="preserve">Convention on the Elimination of All Forms of Discrimination against Women </w:t>
      </w:r>
      <w:r w:rsidR="007B37B4">
        <w:rPr>
          <w:rFonts w:asciiTheme="majorBidi" w:hAnsiTheme="majorBidi" w:cstheme="majorBidi"/>
          <w:lang w:val="en-HK" w:eastAsia="zh-HK"/>
        </w:rPr>
        <w:t>(</w:t>
      </w:r>
      <w:r w:rsidRPr="00CC2D20">
        <w:rPr>
          <w:rFonts w:asciiTheme="majorBidi" w:eastAsiaTheme="minorEastAsia" w:hAnsiTheme="majorBidi" w:cstheme="majorBidi"/>
          <w:b/>
          <w:lang w:val="en-HK" w:eastAsia="zh-HK"/>
        </w:rPr>
        <w:t>CEADW</w:t>
      </w:r>
      <w:r w:rsidR="007B37B4">
        <w:rPr>
          <w:rFonts w:asciiTheme="majorBidi" w:eastAsiaTheme="minorEastAsia" w:hAnsiTheme="majorBidi" w:cstheme="majorBidi"/>
          <w:b/>
          <w:lang w:val="en-HK" w:eastAsia="zh-HK"/>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E03E00" w:rsidRPr="00CC2D20" w14:paraId="6A37276B" w14:textId="77777777" w:rsidTr="00E3007D">
        <w:tc>
          <w:tcPr>
            <w:tcW w:w="8494" w:type="dxa"/>
            <w:shd w:val="clear" w:color="auto" w:fill="FDE9D9" w:themeFill="accent6" w:themeFillTint="33"/>
          </w:tcPr>
          <w:p w14:paraId="5692D393" w14:textId="77777777" w:rsidR="00E03E00" w:rsidRPr="00CC2D20" w:rsidRDefault="00E03E00"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hAnsiTheme="majorBidi" w:cstheme="majorBidi"/>
                <w:lang w:val="en-HK"/>
              </w:rPr>
              <w:t>States Parties shall take all appropriate measures:</w:t>
            </w:r>
            <w:r w:rsidRPr="00CC2D20">
              <w:rPr>
                <w:rFonts w:asciiTheme="majorBidi" w:eastAsiaTheme="minorEastAsia" w:hAnsiTheme="majorBidi" w:cstheme="majorBidi"/>
                <w:lang w:val="en-HK" w:eastAsia="zh-HK"/>
              </w:rPr>
              <w:t xml:space="preserve"> </w:t>
            </w:r>
          </w:p>
          <w:p w14:paraId="59CB9A26" w14:textId="77777777" w:rsidR="00E03E00" w:rsidRPr="00CC2D20" w:rsidRDefault="00E03E00" w:rsidP="004062B4">
            <w:pPr>
              <w:pStyle w:val="a6"/>
              <w:numPr>
                <w:ilvl w:val="4"/>
                <w:numId w:val="30"/>
              </w:numPr>
              <w:tabs>
                <w:tab w:val="clear" w:pos="1800"/>
              </w:tabs>
              <w:spacing w:line="276" w:lineRule="auto"/>
              <w:ind w:left="482" w:hanging="482"/>
              <w:jc w:val="both"/>
              <w:rPr>
                <w:rFonts w:asciiTheme="majorBidi" w:hAnsiTheme="majorBidi" w:cstheme="majorBidi"/>
                <w:lang w:val="en-HK"/>
              </w:rPr>
            </w:pPr>
            <w:r w:rsidRPr="00CC2D20">
              <w:rPr>
                <w:rFonts w:asciiTheme="majorBidi" w:hAnsiTheme="majorBidi" w:cstheme="majorBidi"/>
                <w:lang w:val="en-HK"/>
              </w:rPr>
              <w:t xml:space="preserve">To modify the social and cultural patterns of conduct of men and women, with a view to achieving the elimination of prejudices and customary and all other practices which are based on the idea of the inferiority or the superiority of either of the sexes or on stereotyped roles for men and women; </w:t>
            </w:r>
          </w:p>
          <w:p w14:paraId="72E58549" w14:textId="77777777" w:rsidR="00E03E00" w:rsidRPr="00CC2D20" w:rsidRDefault="00E03E00" w:rsidP="004062B4">
            <w:pPr>
              <w:pStyle w:val="a6"/>
              <w:numPr>
                <w:ilvl w:val="4"/>
                <w:numId w:val="30"/>
              </w:numPr>
              <w:tabs>
                <w:tab w:val="clear" w:pos="1800"/>
              </w:tabs>
              <w:spacing w:line="276" w:lineRule="auto"/>
              <w:ind w:left="482" w:hanging="482"/>
              <w:jc w:val="both"/>
              <w:rPr>
                <w:rFonts w:asciiTheme="majorBidi" w:hAnsiTheme="majorBidi" w:cstheme="majorBidi"/>
                <w:lang w:val="en-HK"/>
              </w:rPr>
            </w:pPr>
            <w:r w:rsidRPr="00CC2D20">
              <w:rPr>
                <w:rFonts w:asciiTheme="majorBidi" w:hAnsiTheme="majorBidi" w:cstheme="majorBidi"/>
                <w:lang w:val="en-HK"/>
              </w:rPr>
              <w:t>To ensure that family education includes a proper understanding of maternity as a social function and the recognition of the common responsibility of men and women in the upbringing and development of their children, it being understood that the interest of the children is the primordial consideration in all cases.</w:t>
            </w:r>
          </w:p>
        </w:tc>
      </w:tr>
    </w:tbl>
    <w:p w14:paraId="2FE7E7A7" w14:textId="77777777" w:rsidR="004062B4" w:rsidRDefault="00E03E00" w:rsidP="004062B4">
      <w:pPr>
        <w:ind w:left="0" w:firstLine="0"/>
        <w:jc w:val="both"/>
        <w:rPr>
          <w:rFonts w:asciiTheme="majorBidi" w:eastAsiaTheme="minorEastAsia" w:hAnsiTheme="majorBidi" w:cstheme="majorBidi"/>
          <w:sz w:val="22"/>
          <w:szCs w:val="22"/>
          <w:lang w:val="en-HK" w:eastAsia="zh-HK"/>
        </w:rPr>
      </w:pPr>
      <w:r w:rsidRPr="00CC2D20">
        <w:rPr>
          <w:rFonts w:asciiTheme="majorBidi" w:eastAsiaTheme="minorEastAsia" w:hAnsiTheme="majorBidi" w:cstheme="majorBidi"/>
          <w:sz w:val="22"/>
          <w:szCs w:val="22"/>
          <w:lang w:val="en-HK" w:eastAsia="zh-HK"/>
        </w:rPr>
        <w:t xml:space="preserve">Source: </w:t>
      </w:r>
      <w:r w:rsidR="009E58BE">
        <w:rPr>
          <w:rFonts w:asciiTheme="majorBidi" w:eastAsiaTheme="minorEastAsia" w:hAnsiTheme="majorBidi" w:cstheme="majorBidi"/>
          <w:sz w:val="22"/>
          <w:szCs w:val="22"/>
          <w:lang w:val="en-HK" w:eastAsia="zh-HK"/>
        </w:rPr>
        <w:t>L</w:t>
      </w:r>
      <w:r w:rsidRPr="00CC2D20">
        <w:rPr>
          <w:rFonts w:asciiTheme="majorBidi" w:eastAsiaTheme="minorEastAsia" w:hAnsiTheme="majorBidi" w:cstheme="majorBidi"/>
          <w:sz w:val="22"/>
          <w:szCs w:val="22"/>
          <w:lang w:val="en-HK" w:eastAsia="zh-HK"/>
        </w:rPr>
        <w:t>abour and Welfare Bureau of the Government of the Hong Kong Special Administrative Region</w:t>
      </w:r>
      <w:r w:rsidR="004062B4">
        <w:rPr>
          <w:rFonts w:asciiTheme="majorBidi" w:eastAsiaTheme="minorEastAsia" w:hAnsiTheme="majorBidi" w:cstheme="majorBidi" w:hint="eastAsia"/>
          <w:sz w:val="22"/>
          <w:szCs w:val="22"/>
          <w:lang w:val="en-HK"/>
        </w:rPr>
        <w:t>,</w:t>
      </w:r>
      <w:r w:rsidRPr="00CC2D20">
        <w:rPr>
          <w:rFonts w:asciiTheme="majorBidi" w:eastAsiaTheme="minorEastAsia" w:hAnsiTheme="majorBidi" w:cstheme="majorBidi"/>
          <w:sz w:val="22"/>
          <w:szCs w:val="22"/>
          <w:lang w:val="en-HK" w:eastAsia="zh-HK"/>
        </w:rPr>
        <w:t xml:space="preserve"> </w:t>
      </w:r>
      <w:r w:rsidR="003D5278" w:rsidRPr="00A0227B">
        <w:rPr>
          <w:rFonts w:asciiTheme="majorBidi" w:eastAsiaTheme="minorEastAsia" w:hAnsiTheme="majorBidi" w:cstheme="majorBidi"/>
          <w:sz w:val="22"/>
          <w:szCs w:val="22"/>
          <w:lang w:val="en-HK" w:eastAsia="zh-HK"/>
        </w:rPr>
        <w:t>Convention</w:t>
      </w:r>
      <w:r w:rsidRPr="00A0227B">
        <w:rPr>
          <w:rFonts w:asciiTheme="majorBidi" w:eastAsiaTheme="minorEastAsia" w:hAnsiTheme="majorBidi" w:cstheme="majorBidi"/>
          <w:sz w:val="22"/>
          <w:szCs w:val="22"/>
          <w:lang w:val="en-HK" w:eastAsia="zh-HK"/>
        </w:rPr>
        <w:t xml:space="preserve"> on the Elimination of All Forms of Discrimination against Women</w:t>
      </w:r>
      <w:r w:rsidR="004062B4">
        <w:rPr>
          <w:rFonts w:asciiTheme="majorBidi" w:eastAsiaTheme="minorEastAsia" w:hAnsiTheme="majorBidi" w:cstheme="majorBidi" w:hint="eastAsia"/>
          <w:sz w:val="22"/>
          <w:szCs w:val="22"/>
          <w:lang w:val="en-HK"/>
        </w:rPr>
        <w:t>.</w:t>
      </w:r>
    </w:p>
    <w:p w14:paraId="4840DE1E" w14:textId="5F310F70" w:rsidR="002A1501" w:rsidRDefault="008110BD" w:rsidP="00005F0E">
      <w:pPr>
        <w:spacing w:line="276" w:lineRule="auto"/>
        <w:rPr>
          <w:rFonts w:asciiTheme="majorBidi" w:eastAsiaTheme="minorEastAsia" w:hAnsiTheme="majorBidi" w:cstheme="majorBidi"/>
          <w:lang w:val="en-HK" w:eastAsia="zh-HK"/>
        </w:rPr>
      </w:pPr>
      <w:r w:rsidRPr="008110BD">
        <w:rPr>
          <w:rFonts w:asciiTheme="majorBidi" w:eastAsiaTheme="minorEastAsia" w:hAnsiTheme="majorBidi" w:cstheme="majorBidi"/>
          <w:sz w:val="22"/>
          <w:szCs w:val="22"/>
          <w:lang w:val="en-HK" w:eastAsia="zh-HK"/>
        </w:rPr>
        <w:t>https://www.hyab.gov.hk/CEDAW/4th_report/en/index.html</w:t>
      </w:r>
      <w:r w:rsidRPr="008110BD" w:rsidDel="008110BD">
        <w:rPr>
          <w:rFonts w:asciiTheme="majorBidi" w:eastAsiaTheme="minorEastAsia" w:hAnsiTheme="majorBidi" w:cstheme="majorBidi"/>
          <w:sz w:val="22"/>
          <w:szCs w:val="22"/>
          <w:lang w:val="en-HK" w:eastAsia="zh-HK"/>
        </w:rPr>
        <w:t xml:space="preserve"> </w:t>
      </w:r>
    </w:p>
    <w:p w14:paraId="7D7C427C" w14:textId="77777777" w:rsidR="000F32D7" w:rsidRPr="00CC2D20" w:rsidRDefault="000F32D7" w:rsidP="00005F0E">
      <w:pPr>
        <w:spacing w:line="276" w:lineRule="auto"/>
        <w:rPr>
          <w:rFonts w:asciiTheme="majorBidi" w:eastAsiaTheme="minorEastAsia" w:hAnsiTheme="majorBidi" w:cstheme="majorBidi"/>
          <w:lang w:val="en-HK" w:eastAsia="zh-HK"/>
        </w:rPr>
      </w:pPr>
    </w:p>
    <w:p w14:paraId="4289D22E" w14:textId="6C34B74E" w:rsidR="00E03E00" w:rsidRPr="00CC2D20" w:rsidRDefault="00E03E00" w:rsidP="00005F0E">
      <w:pPr>
        <w:snapToGrid w:val="0"/>
        <w:spacing w:line="276" w:lineRule="auto"/>
        <w:ind w:left="1336" w:hangingChars="556" w:hanging="1336"/>
        <w:rPr>
          <w:rFonts w:asciiTheme="majorBidi" w:hAnsiTheme="majorBidi" w:cstheme="majorBidi"/>
          <w:b/>
          <w:lang w:val="en-HK" w:eastAsia="zh-HK"/>
        </w:rPr>
      </w:pPr>
      <w:r w:rsidRPr="00CC2D20">
        <w:rPr>
          <w:rFonts w:asciiTheme="majorBidi" w:hAnsiTheme="majorBidi" w:cstheme="majorBidi"/>
          <w:b/>
          <w:lang w:val="en-HK" w:eastAsia="zh-HK"/>
        </w:rPr>
        <w:t>Source 2: Gender Equality</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E03E00" w:rsidRPr="00CC2D20" w14:paraId="6B976061" w14:textId="77777777" w:rsidTr="00E3007D">
        <w:tc>
          <w:tcPr>
            <w:tcW w:w="8494" w:type="dxa"/>
            <w:shd w:val="clear" w:color="auto" w:fill="FDE9D9" w:themeFill="accent6" w:themeFillTint="33"/>
          </w:tcPr>
          <w:p w14:paraId="3C50FB10" w14:textId="01DBEC45" w:rsidR="00E03E00" w:rsidRPr="00CC2D20" w:rsidRDefault="00E03E00" w:rsidP="00005F0E">
            <w:pPr>
              <w:spacing w:line="276" w:lineRule="auto"/>
              <w:ind w:left="0" w:firstLine="0"/>
              <w:jc w:val="both"/>
              <w:rPr>
                <w:rFonts w:asciiTheme="majorBidi" w:eastAsia="微軟正黑體" w:hAnsiTheme="majorBidi" w:cstheme="majorBidi"/>
                <w:b/>
                <w:u w:val="single"/>
                <w:lang w:val="en-HK"/>
              </w:rPr>
            </w:pPr>
            <w:r w:rsidRPr="00CC2D20">
              <w:rPr>
                <w:rFonts w:asciiTheme="majorBidi" w:eastAsia="微軟正黑體" w:hAnsiTheme="majorBidi" w:cstheme="majorBidi"/>
                <w:b/>
                <w:u w:val="single"/>
                <w:lang w:val="en-HK" w:eastAsia="zh-HK"/>
              </w:rPr>
              <w:t xml:space="preserve">Facts and </w:t>
            </w:r>
            <w:r w:rsidR="009E58BE">
              <w:rPr>
                <w:rFonts w:asciiTheme="majorBidi" w:eastAsia="微軟正黑體" w:hAnsiTheme="majorBidi" w:cstheme="majorBidi"/>
                <w:b/>
                <w:u w:val="single"/>
                <w:lang w:val="en-HK" w:eastAsia="zh-HK"/>
              </w:rPr>
              <w:t>figures</w:t>
            </w:r>
          </w:p>
          <w:p w14:paraId="09BC722D" w14:textId="77777777" w:rsidR="00E03E00" w:rsidRPr="00CC2D20" w:rsidRDefault="00E03E00" w:rsidP="00005F0E">
            <w:pPr>
              <w:spacing w:line="276" w:lineRule="auto"/>
              <w:ind w:left="0" w:firstLine="0"/>
              <w:jc w:val="both"/>
              <w:rPr>
                <w:rFonts w:asciiTheme="majorBidi" w:hAnsiTheme="majorBidi" w:cstheme="majorBidi"/>
                <w:lang w:val="en-HK"/>
              </w:rPr>
            </w:pPr>
            <w:r w:rsidRPr="00CC2D20">
              <w:rPr>
                <w:rFonts w:asciiTheme="majorBidi" w:eastAsiaTheme="minorEastAsia" w:hAnsiTheme="majorBidi" w:cstheme="majorBidi"/>
                <w:lang w:val="en-HK"/>
              </w:rPr>
              <w:t>In 18 countries, husbands can legally prevent their wives from working...</w:t>
            </w:r>
          </w:p>
          <w:p w14:paraId="1D74E844" w14:textId="77777777" w:rsidR="00E03E00" w:rsidRPr="00CC2D20" w:rsidRDefault="00E03E00" w:rsidP="00005F0E">
            <w:pPr>
              <w:spacing w:line="276" w:lineRule="auto"/>
              <w:ind w:left="0" w:firstLine="0"/>
              <w:jc w:val="both"/>
              <w:rPr>
                <w:rFonts w:asciiTheme="majorBidi" w:hAnsiTheme="majorBidi" w:cstheme="majorBidi"/>
                <w:lang w:val="en-HK" w:eastAsia="zh-HK"/>
              </w:rPr>
            </w:pPr>
          </w:p>
          <w:p w14:paraId="28FF29DC" w14:textId="6D03C724" w:rsidR="00E03E00" w:rsidRPr="00CC2D20" w:rsidRDefault="00E03E00" w:rsidP="00005F0E">
            <w:pPr>
              <w:spacing w:line="276" w:lineRule="auto"/>
              <w:ind w:left="0" w:firstLine="0"/>
              <w:jc w:val="both"/>
              <w:rPr>
                <w:rFonts w:asciiTheme="majorBidi" w:eastAsia="微軟正黑體" w:hAnsiTheme="majorBidi" w:cstheme="majorBidi"/>
                <w:b/>
                <w:u w:val="single"/>
                <w:lang w:val="en-HK" w:eastAsia="zh-HK"/>
              </w:rPr>
            </w:pPr>
            <w:r w:rsidRPr="00CC2D20">
              <w:rPr>
                <w:rFonts w:asciiTheme="majorBidi" w:eastAsia="微軟正黑體" w:hAnsiTheme="majorBidi" w:cstheme="majorBidi"/>
                <w:b/>
                <w:u w:val="single"/>
                <w:lang w:val="en-HK" w:eastAsia="zh-HK"/>
              </w:rPr>
              <w:t>Goal</w:t>
            </w:r>
            <w:r w:rsidR="009E58BE">
              <w:rPr>
                <w:rFonts w:asciiTheme="majorBidi" w:eastAsia="微軟正黑體" w:hAnsiTheme="majorBidi" w:cstheme="majorBidi"/>
                <w:b/>
                <w:u w:val="single"/>
                <w:lang w:val="en-HK" w:eastAsia="zh-HK"/>
              </w:rPr>
              <w:t xml:space="preserve"> 5 target</w:t>
            </w:r>
            <w:r w:rsidRPr="00CC2D20">
              <w:rPr>
                <w:rFonts w:asciiTheme="majorBidi" w:eastAsia="微軟正黑體" w:hAnsiTheme="majorBidi" w:cstheme="majorBidi"/>
                <w:b/>
                <w:u w:val="single"/>
                <w:lang w:val="en-HK" w:eastAsia="zh-HK"/>
              </w:rPr>
              <w:t>s</w:t>
            </w:r>
          </w:p>
          <w:p w14:paraId="5FF59664" w14:textId="44FB9323" w:rsidR="00E03E00" w:rsidRPr="00CC2D20" w:rsidRDefault="00E03E00" w:rsidP="00005F0E">
            <w:pPr>
              <w:snapToGrid w:val="0"/>
              <w:spacing w:line="276" w:lineRule="auto"/>
              <w:ind w:left="0" w:firstLine="0"/>
              <w:jc w:val="both"/>
              <w:rPr>
                <w:rFonts w:asciiTheme="majorBidi" w:hAnsiTheme="majorBidi" w:cstheme="majorBidi"/>
                <w:b/>
                <w:lang w:val="en-HK" w:eastAsia="zh-HK"/>
              </w:rPr>
            </w:pPr>
            <w:r w:rsidRPr="00CC2D20">
              <w:rPr>
                <w:rFonts w:asciiTheme="majorBidi" w:hAnsiTheme="majorBidi" w:cstheme="majorBidi"/>
                <w:lang w:val="en-HK"/>
              </w:rPr>
              <w:t xml:space="preserve">5.4 </w:t>
            </w:r>
            <w:r w:rsidRPr="00CC2D20">
              <w:rPr>
                <w:rFonts w:asciiTheme="majorBidi" w:hAnsiTheme="majorBidi" w:cstheme="majorBidi"/>
                <w:lang w:val="en-HK"/>
              </w:rPr>
              <w:tab/>
              <w:t>Recognize and value unpaid care and domestic work through the provision of public services, infrastructure and social protection policies and the promotion of shared responsibility within the household and the family as nationally appropriate</w:t>
            </w:r>
            <w:r w:rsidR="00302241">
              <w:rPr>
                <w:rFonts w:asciiTheme="majorBidi" w:hAnsiTheme="majorBidi" w:cstheme="majorBidi"/>
                <w:lang w:val="en-HK"/>
              </w:rPr>
              <w:t>.</w:t>
            </w:r>
          </w:p>
        </w:tc>
      </w:tr>
    </w:tbl>
    <w:p w14:paraId="29595237" w14:textId="1F73F15E" w:rsidR="00E03E00" w:rsidRPr="00CC2D20" w:rsidRDefault="00E03E00" w:rsidP="00005F0E">
      <w:pPr>
        <w:snapToGrid w:val="0"/>
        <w:spacing w:line="276" w:lineRule="auto"/>
        <w:ind w:left="2" w:firstLine="0"/>
        <w:rPr>
          <w:rFonts w:asciiTheme="majorBidi" w:hAnsiTheme="majorBidi" w:cstheme="majorBidi"/>
          <w:sz w:val="22"/>
          <w:szCs w:val="22"/>
          <w:lang w:val="en-HK"/>
        </w:rPr>
      </w:pPr>
      <w:r w:rsidRPr="00CC2D20">
        <w:rPr>
          <w:rFonts w:asciiTheme="majorBidi" w:hAnsiTheme="majorBidi" w:cstheme="majorBidi"/>
          <w:sz w:val="22"/>
          <w:szCs w:val="22"/>
          <w:lang w:val="en-HK" w:eastAsia="zh-HK"/>
        </w:rPr>
        <w:t>Source: United Nations</w:t>
      </w:r>
      <w:r w:rsidR="004062B4">
        <w:rPr>
          <w:rFonts w:asciiTheme="majorBidi" w:hAnsiTheme="majorBidi" w:cstheme="majorBidi" w:hint="eastAsia"/>
          <w:sz w:val="22"/>
          <w:szCs w:val="22"/>
          <w:lang w:val="en-HK"/>
        </w:rPr>
        <w:t>.</w:t>
      </w:r>
      <w:r w:rsidRPr="00CC2D20">
        <w:rPr>
          <w:rFonts w:asciiTheme="majorBidi" w:hAnsiTheme="majorBidi" w:cstheme="majorBidi"/>
          <w:sz w:val="22"/>
          <w:szCs w:val="22"/>
          <w:lang w:val="en-HK" w:eastAsia="zh-HK"/>
        </w:rPr>
        <w:t xml:space="preserve"> </w:t>
      </w:r>
      <w:r w:rsidR="00B85B84" w:rsidRPr="00CC2D20">
        <w:rPr>
          <w:rFonts w:asciiTheme="majorBidi" w:hAnsiTheme="majorBidi" w:cstheme="majorBidi"/>
          <w:sz w:val="22"/>
          <w:szCs w:val="22"/>
          <w:lang w:val="en-HK" w:eastAsia="zh-HK"/>
        </w:rPr>
        <w:t>https://www.un.org/sustainabledevelopment/gender-equality/</w:t>
      </w:r>
    </w:p>
    <w:p w14:paraId="338707DB" w14:textId="2095D63E" w:rsidR="000F32D7" w:rsidRDefault="000F32D7">
      <w:pPr>
        <w:rPr>
          <w:rFonts w:asciiTheme="majorBidi" w:hAnsiTheme="majorBidi" w:cstheme="majorBidi"/>
          <w:szCs w:val="28"/>
          <w:lang w:val="en-HK" w:eastAsia="zh-HK"/>
        </w:rPr>
      </w:pPr>
    </w:p>
    <w:p w14:paraId="2F48CD62" w14:textId="77777777" w:rsidR="007D6AAD" w:rsidRDefault="007D6AAD">
      <w:pPr>
        <w:rPr>
          <w:rFonts w:asciiTheme="majorBidi" w:hAnsiTheme="majorBidi" w:cstheme="majorBidi"/>
          <w:szCs w:val="28"/>
          <w:lang w:val="en-HK" w:eastAsia="zh-HK"/>
        </w:rPr>
      </w:pPr>
    </w:p>
    <w:p w14:paraId="3B686A81" w14:textId="25E97475" w:rsidR="005A5820" w:rsidRPr="00CC2D20" w:rsidRDefault="00E7164F" w:rsidP="00005F0E">
      <w:pPr>
        <w:spacing w:line="276" w:lineRule="auto"/>
        <w:ind w:left="0" w:firstLine="0"/>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So</w:t>
      </w:r>
      <w:r w:rsidR="004E7EB9" w:rsidRPr="00CC2D20">
        <w:rPr>
          <w:rFonts w:asciiTheme="majorBidi" w:eastAsiaTheme="minorEastAsia" w:hAnsiTheme="majorBidi" w:cstheme="majorBidi"/>
          <w:b/>
          <w:lang w:val="en-HK" w:eastAsia="zh-HK"/>
        </w:rPr>
        <w:t xml:space="preserve">urce 3: Family and </w:t>
      </w:r>
      <w:r w:rsidR="008D30F6">
        <w:rPr>
          <w:rFonts w:asciiTheme="majorBidi" w:eastAsiaTheme="minorEastAsia" w:hAnsiTheme="majorBidi" w:cstheme="majorBidi"/>
          <w:b/>
          <w:lang w:val="en-HK" w:eastAsia="zh-HK"/>
        </w:rPr>
        <w:t>w</w:t>
      </w:r>
      <w:r w:rsidR="004E7EB9" w:rsidRPr="00CC2D20">
        <w:rPr>
          <w:rFonts w:asciiTheme="majorBidi" w:eastAsiaTheme="minorEastAsia" w:hAnsiTheme="majorBidi" w:cstheme="majorBidi"/>
          <w:b/>
          <w:lang w:val="en-HK" w:eastAsia="zh-HK"/>
        </w:rPr>
        <w:t>ork Status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04B72" w:rsidRPr="00CC2D20" w14:paraId="5215994C" w14:textId="77777777" w:rsidTr="00804B72">
        <w:tc>
          <w:tcPr>
            <w:tcW w:w="8494" w:type="dxa"/>
          </w:tcPr>
          <w:p w14:paraId="67CA2C62" w14:textId="207AEAD5" w:rsidR="00804B72" w:rsidRPr="00CC2D20" w:rsidRDefault="009B2D9C" w:rsidP="00005F0E">
            <w:pPr>
              <w:spacing w:line="276" w:lineRule="auto"/>
              <w:ind w:left="0" w:firstLine="0"/>
              <w:jc w:val="center"/>
              <w:rPr>
                <w:rFonts w:asciiTheme="majorBidi" w:eastAsiaTheme="minorEastAsia" w:hAnsiTheme="majorBidi" w:cstheme="majorBidi"/>
                <w:b/>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272" behindDoc="0" locked="0" layoutInCell="1" allowOverlap="1" wp14:anchorId="183D3061" wp14:editId="70484A26">
                      <wp:simplePos x="0" y="0"/>
                      <wp:positionH relativeFrom="column">
                        <wp:posOffset>3506412</wp:posOffset>
                      </wp:positionH>
                      <wp:positionV relativeFrom="paragraph">
                        <wp:posOffset>167920</wp:posOffset>
                      </wp:positionV>
                      <wp:extent cx="368300" cy="810574"/>
                      <wp:effectExtent l="0" t="0" r="0" b="0"/>
                      <wp:wrapNone/>
                      <wp:docPr id="36" name="文字方塊 36"/>
                      <wp:cNvGraphicFramePr/>
                      <a:graphic xmlns:a="http://schemas.openxmlformats.org/drawingml/2006/main">
                        <a:graphicData uri="http://schemas.microsoft.com/office/word/2010/wordprocessingShape">
                          <wps:wsp>
                            <wps:cNvSpPr txBox="1"/>
                            <wps:spPr>
                              <a:xfrm>
                                <a:off x="0" y="0"/>
                                <a:ext cx="368300" cy="810574"/>
                              </a:xfrm>
                              <a:prstGeom prst="rect">
                                <a:avLst/>
                              </a:prstGeom>
                              <a:noFill/>
                              <a:ln w="6350">
                                <a:noFill/>
                              </a:ln>
                            </wps:spPr>
                            <wps:txbx>
                              <w:txbxContent>
                                <w:p w14:paraId="777E4FAC" w14:textId="69D44A97" w:rsidR="0060020E" w:rsidRPr="00804B72" w:rsidRDefault="0060020E"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Wife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183D3061" id="文字方塊 36" o:spid="_x0000_s1068" type="#_x0000_t202" style="position:absolute;left:0;text-align:left;margin-left:276.1pt;margin-top:13.2pt;width:29pt;height:63.8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" filled="f" stroked="f" strokeweight=".5pt">
                      <v:textbox style="layout-flow:vertical-ideographic">
                        <w:txbxContent>
                          <w:p w14:paraId="777E4FAC" w14:textId="69D44A97" w:rsidR="0060020E" w:rsidRPr="00804B72" w:rsidRDefault="0060020E"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Wife</w:t>
                            </w:r>
                          </w:p>
                        </w:txbxContent>
                      </v:textbox>
                    </v:shape>
                  </w:pict>
                </mc:Fallback>
              </mc:AlternateContent>
            </w: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273" behindDoc="0" locked="0" layoutInCell="1" allowOverlap="1" wp14:anchorId="279DBE77" wp14:editId="20518C24">
                      <wp:simplePos x="0" y="0"/>
                      <wp:positionH relativeFrom="column">
                        <wp:posOffset>1535108</wp:posOffset>
                      </wp:positionH>
                      <wp:positionV relativeFrom="paragraph">
                        <wp:posOffset>197609</wp:posOffset>
                      </wp:positionV>
                      <wp:extent cx="368300" cy="780885"/>
                      <wp:effectExtent l="0" t="0" r="0" b="635"/>
                      <wp:wrapNone/>
                      <wp:docPr id="41" name="文字方塊 41"/>
                      <wp:cNvGraphicFramePr/>
                      <a:graphic xmlns:a="http://schemas.openxmlformats.org/drawingml/2006/main">
                        <a:graphicData uri="http://schemas.microsoft.com/office/word/2010/wordprocessingShape">
                          <wps:wsp>
                            <wps:cNvSpPr txBox="1"/>
                            <wps:spPr>
                              <a:xfrm>
                                <a:off x="0" y="0"/>
                                <a:ext cx="368300" cy="780885"/>
                              </a:xfrm>
                              <a:prstGeom prst="rect">
                                <a:avLst/>
                              </a:prstGeom>
                              <a:noFill/>
                              <a:ln w="6350">
                                <a:noFill/>
                              </a:ln>
                            </wps:spPr>
                            <wps:txbx>
                              <w:txbxContent>
                                <w:p w14:paraId="0D7A79F7" w14:textId="103E6D55" w:rsidR="0060020E" w:rsidRPr="00804B72" w:rsidRDefault="0060020E"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H</w:t>
                                  </w:r>
                                  <w:r>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usband</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279DBE77" id="文字方塊 41" o:spid="_x0000_s1069" type="#_x0000_t202" style="position:absolute;left:0;text-align:left;margin-left:120.85pt;margin-top:15.55pt;width:29pt;height:6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" filled="f" stroked="f" strokeweight=".5pt">
                      <v:textbox style="layout-flow:vertical-ideographic">
                        <w:txbxContent>
                          <w:p w14:paraId="0D7A79F7" w14:textId="103E6D55" w:rsidR="0060020E" w:rsidRPr="00804B72" w:rsidRDefault="0060020E"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H</w:t>
                            </w:r>
                            <w:r>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usband</w:t>
                            </w:r>
                          </w:p>
                        </w:txbxContent>
                      </v:textbox>
                    </v:shape>
                  </w:pict>
                </mc:Fallback>
              </mc:AlternateContent>
            </w:r>
            <w:r w:rsidR="00804B72" w:rsidRPr="00CC2D20">
              <w:rPr>
                <w:rFonts w:asciiTheme="majorBidi" w:eastAsiaTheme="minorEastAsia" w:hAnsiTheme="majorBidi" w:cstheme="majorBidi"/>
                <w:noProof/>
                <w:lang w:eastAsia="zh-CN"/>
              </w:rPr>
              <w:drawing>
                <wp:inline distT="0" distB="0" distL="0" distR="0" wp14:anchorId="0ACE11D9" wp14:editId="737A1020">
                  <wp:extent cx="2254250" cy="1771196"/>
                  <wp:effectExtent l="0" t="0" r="0" b="635"/>
                  <wp:docPr id="42" name="圖片 42" descr="C:\Users\yiuchakfong\Documents\My Documents\Life &amp; Society\comics\final product\IMG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uchakfong\Documents\My Documents\Life &amp; Society\comics\final product\IMG 00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5273" cy="1795571"/>
                          </a:xfrm>
                          <a:prstGeom prst="rect">
                            <a:avLst/>
                          </a:prstGeom>
                          <a:noFill/>
                          <a:ln>
                            <a:noFill/>
                          </a:ln>
                        </pic:spPr>
                      </pic:pic>
                    </a:graphicData>
                  </a:graphic>
                </wp:inline>
              </w:drawing>
            </w:r>
          </w:p>
        </w:tc>
      </w:tr>
    </w:tbl>
    <w:p w14:paraId="5920719C" w14:textId="17463BA1" w:rsidR="004062B4" w:rsidRDefault="004062B4" w:rsidP="00005F0E">
      <w:pPr>
        <w:spacing w:line="276" w:lineRule="auto"/>
        <w:ind w:left="0" w:firstLine="0"/>
        <w:rPr>
          <w:rFonts w:asciiTheme="majorBidi" w:eastAsiaTheme="minorEastAsia" w:hAnsiTheme="majorBidi" w:cstheme="majorBidi"/>
          <w:b/>
          <w:lang w:val="en-HK" w:eastAsia="zh-HK"/>
        </w:rPr>
      </w:pPr>
    </w:p>
    <w:p w14:paraId="7C6A412A" w14:textId="061A9106" w:rsidR="004062B4" w:rsidRDefault="004062B4">
      <w:pPr>
        <w:rPr>
          <w:rFonts w:asciiTheme="majorBidi" w:eastAsiaTheme="minorEastAsia" w:hAnsiTheme="majorBidi" w:cstheme="majorBidi"/>
          <w:b/>
          <w:lang w:val="en-HK" w:eastAsia="zh-HK"/>
        </w:rPr>
      </w:pPr>
    </w:p>
    <w:p w14:paraId="3AD26858" w14:textId="2254F301" w:rsidR="00147961" w:rsidRPr="00CC2D20" w:rsidRDefault="00147961" w:rsidP="00005F0E">
      <w:pPr>
        <w:snapToGrid w:val="0"/>
        <w:spacing w:line="276" w:lineRule="auto"/>
        <w:ind w:left="1336" w:hangingChars="556" w:hanging="1336"/>
        <w:rPr>
          <w:rFonts w:asciiTheme="majorBidi" w:hAnsiTheme="majorBidi" w:cstheme="majorBidi"/>
          <w:b/>
          <w:szCs w:val="28"/>
          <w:lang w:val="en-HK" w:eastAsia="zh-HK"/>
        </w:rPr>
      </w:pPr>
      <w:r w:rsidRPr="00CC2D20">
        <w:rPr>
          <w:rFonts w:asciiTheme="majorBidi" w:hAnsiTheme="majorBidi" w:cstheme="majorBidi"/>
          <w:b/>
          <w:szCs w:val="28"/>
          <w:lang w:val="en-HK" w:eastAsia="zh-HK"/>
        </w:rPr>
        <w:lastRenderedPageBreak/>
        <w:t xml:space="preserve">Source 4: Work in the </w:t>
      </w:r>
      <w:r w:rsidR="00785504">
        <w:rPr>
          <w:rFonts w:asciiTheme="majorBidi" w:hAnsiTheme="majorBidi" w:cstheme="majorBidi"/>
          <w:b/>
          <w:szCs w:val="28"/>
          <w:lang w:val="en-HK" w:eastAsia="zh-HK"/>
        </w:rPr>
        <w:t>c</w:t>
      </w:r>
      <w:r w:rsidRPr="00CC2D20">
        <w:rPr>
          <w:rFonts w:asciiTheme="majorBidi" w:hAnsiTheme="majorBidi" w:cstheme="majorBidi"/>
          <w:b/>
          <w:szCs w:val="28"/>
          <w:lang w:val="en-HK" w:eastAsia="zh-HK"/>
        </w:rPr>
        <w:t xml:space="preserve">are </w:t>
      </w:r>
      <w:r w:rsidR="00785504">
        <w:rPr>
          <w:rFonts w:asciiTheme="majorBidi" w:hAnsiTheme="majorBidi" w:cstheme="majorBidi"/>
          <w:b/>
          <w:szCs w:val="28"/>
          <w:lang w:val="en-HK" w:eastAsia="zh-HK"/>
        </w:rPr>
        <w:t>e</w:t>
      </w:r>
      <w:r w:rsidRPr="00CC2D20">
        <w:rPr>
          <w:rFonts w:asciiTheme="majorBidi" w:hAnsiTheme="majorBidi" w:cstheme="majorBidi"/>
          <w:b/>
          <w:szCs w:val="28"/>
          <w:lang w:val="en-HK" w:eastAsia="zh-HK"/>
        </w:rPr>
        <w:t xml:space="preserve">conomy </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147961" w:rsidRPr="00CC2D20" w14:paraId="6D6335D8" w14:textId="77777777" w:rsidTr="00E3007D">
        <w:tc>
          <w:tcPr>
            <w:tcW w:w="8494" w:type="dxa"/>
            <w:shd w:val="clear" w:color="auto" w:fill="FDE9D9" w:themeFill="accent6" w:themeFillTint="33"/>
          </w:tcPr>
          <w:p w14:paraId="34F9C765" w14:textId="45DD67C7" w:rsidR="00147961" w:rsidRPr="00CC2D20" w:rsidRDefault="00147961" w:rsidP="00005F0E">
            <w:pPr>
              <w:snapToGrid w:val="0"/>
              <w:spacing w:line="276" w:lineRule="auto"/>
              <w:ind w:left="0" w:firstLine="0"/>
              <w:jc w:val="both"/>
              <w:rPr>
                <w:rFonts w:asciiTheme="majorBidi" w:hAnsiTheme="majorBidi" w:cstheme="majorBidi"/>
                <w:lang w:val="en-HK"/>
              </w:rPr>
            </w:pPr>
            <w:r w:rsidRPr="00CC2D20">
              <w:rPr>
                <w:rFonts w:asciiTheme="majorBidi" w:hAnsiTheme="majorBidi" w:cstheme="majorBidi"/>
                <w:lang w:val="en-HK"/>
              </w:rPr>
              <w:t xml:space="preserve">25. Women bear the disproportionate burden of unpaid work, including unpaid care and domestic work, which is usually excluded from the calculation of the gross domestic product (GDP). The total value of unpaid care and domestic work is estimated to be between 10 and 39 per cent of GDP, and can surpass that of manufacturing, commerce, transportation and other key sectors. Unpaid care and domestic work </w:t>
            </w:r>
            <w:r w:rsidR="0033101D" w:rsidRPr="00CC2D20">
              <w:rPr>
                <w:rFonts w:asciiTheme="majorBidi" w:hAnsiTheme="majorBidi" w:cstheme="majorBidi"/>
                <w:lang w:val="en-HK"/>
              </w:rPr>
              <w:t>support</w:t>
            </w:r>
            <w:r w:rsidRPr="00CC2D20">
              <w:rPr>
                <w:rFonts w:asciiTheme="majorBidi" w:hAnsiTheme="majorBidi" w:cstheme="majorBidi"/>
                <w:lang w:val="en-HK"/>
              </w:rPr>
              <w:t xml:space="preserve"> the economy and often makes up for lack of public expenditure on social services and infrastructure. In effect, it represents a transfer of resources from women to others in the economy... Policies that reduce and redistribute women</w:t>
            </w:r>
            <w:r w:rsidR="007A54D2" w:rsidRPr="00CC2D20">
              <w:rPr>
                <w:rFonts w:asciiTheme="majorBidi" w:hAnsiTheme="majorBidi" w:cstheme="majorBidi"/>
                <w:lang w:val="en-HK"/>
              </w:rPr>
              <w:t>’</w:t>
            </w:r>
            <w:r w:rsidRPr="00CC2D20">
              <w:rPr>
                <w:rFonts w:asciiTheme="majorBidi" w:hAnsiTheme="majorBidi" w:cstheme="majorBidi"/>
                <w:lang w:val="en-HK"/>
              </w:rPr>
              <w:t>s and girls</w:t>
            </w:r>
            <w:r w:rsidR="007A54D2" w:rsidRPr="00CC2D20">
              <w:rPr>
                <w:rFonts w:asciiTheme="majorBidi" w:hAnsiTheme="majorBidi" w:cstheme="majorBidi"/>
                <w:lang w:val="en-HK"/>
              </w:rPr>
              <w:t>’</w:t>
            </w:r>
            <w:r w:rsidRPr="00CC2D20">
              <w:rPr>
                <w:rFonts w:asciiTheme="majorBidi" w:hAnsiTheme="majorBidi" w:cstheme="majorBidi"/>
                <w:lang w:val="en-HK"/>
              </w:rPr>
              <w:t xml:space="preserve"> unpaid care and domestic work by providing social protection </w:t>
            </w:r>
            <w:r w:rsidR="00394332" w:rsidRPr="00CC2D20">
              <w:rPr>
                <w:rFonts w:asciiTheme="majorBidi" w:hAnsiTheme="majorBidi" w:cstheme="majorBidi"/>
                <w:lang w:val="en-HK"/>
              </w:rPr>
              <w:t>–</w:t>
            </w:r>
            <w:r w:rsidRPr="00CC2D20">
              <w:rPr>
                <w:rFonts w:asciiTheme="majorBidi" w:hAnsiTheme="majorBidi" w:cstheme="majorBidi"/>
                <w:lang w:val="en-HK"/>
              </w:rPr>
              <w:t xml:space="preserve"> child and elder care services, universal health care, parental leave </w:t>
            </w:r>
            <w:r w:rsidR="00394332" w:rsidRPr="00CC2D20">
              <w:rPr>
                <w:rFonts w:asciiTheme="majorBidi" w:hAnsiTheme="majorBidi" w:cstheme="majorBidi"/>
                <w:lang w:val="en-HK"/>
              </w:rPr>
              <w:t xml:space="preserve">– </w:t>
            </w:r>
            <w:r w:rsidRPr="00CC2D20">
              <w:rPr>
                <w:rFonts w:asciiTheme="majorBidi" w:hAnsiTheme="majorBidi" w:cstheme="majorBidi"/>
                <w:lang w:val="en-HK"/>
              </w:rPr>
              <w:t xml:space="preserve">and infrastructure </w:t>
            </w:r>
            <w:r w:rsidR="00394332" w:rsidRPr="00CC2D20">
              <w:rPr>
                <w:rFonts w:asciiTheme="majorBidi" w:hAnsiTheme="majorBidi" w:cstheme="majorBidi"/>
                <w:lang w:val="en-HK"/>
              </w:rPr>
              <w:t xml:space="preserve">– </w:t>
            </w:r>
            <w:r w:rsidRPr="00CC2D20">
              <w:rPr>
                <w:rFonts w:asciiTheme="majorBidi" w:hAnsiTheme="majorBidi" w:cstheme="majorBidi"/>
                <w:lang w:val="en-HK"/>
              </w:rPr>
              <w:t xml:space="preserve">such as universal access to potable water and clean, modern energy </w:t>
            </w:r>
            <w:r w:rsidR="00394332" w:rsidRPr="00CC2D20">
              <w:rPr>
                <w:rFonts w:asciiTheme="majorBidi" w:hAnsiTheme="majorBidi" w:cstheme="majorBidi"/>
                <w:lang w:val="en-HK"/>
              </w:rPr>
              <w:t xml:space="preserve">– </w:t>
            </w:r>
            <w:r w:rsidRPr="00CC2D20">
              <w:rPr>
                <w:rFonts w:asciiTheme="majorBidi" w:hAnsiTheme="majorBidi" w:cstheme="majorBidi"/>
                <w:lang w:val="en-HK"/>
              </w:rPr>
              <w:t>can create employment, improve women</w:t>
            </w:r>
            <w:r w:rsidR="007A54D2" w:rsidRPr="00CC2D20">
              <w:rPr>
                <w:rFonts w:asciiTheme="majorBidi" w:hAnsiTheme="majorBidi" w:cstheme="majorBidi"/>
                <w:lang w:val="en-HK"/>
              </w:rPr>
              <w:t>’</w:t>
            </w:r>
            <w:r w:rsidRPr="00CC2D20">
              <w:rPr>
                <w:rFonts w:asciiTheme="majorBidi" w:hAnsiTheme="majorBidi" w:cstheme="majorBidi"/>
                <w:lang w:val="en-HK"/>
              </w:rPr>
              <w:t>s labour force participation and increase retention of girls in school.</w:t>
            </w:r>
          </w:p>
        </w:tc>
      </w:tr>
    </w:tbl>
    <w:p w14:paraId="1757C955" w14:textId="53594A38" w:rsidR="004062B4" w:rsidRDefault="00147961" w:rsidP="004062B4">
      <w:pPr>
        <w:snapToGrid w:val="0"/>
        <w:ind w:left="2" w:firstLine="0"/>
        <w:jc w:val="both"/>
        <w:rPr>
          <w:rFonts w:asciiTheme="majorBidi" w:hAnsiTheme="majorBidi" w:cstheme="majorBidi"/>
          <w:i/>
          <w:iCs/>
          <w:sz w:val="22"/>
          <w:szCs w:val="28"/>
          <w:lang w:val="en-HK" w:eastAsia="zh-HK"/>
        </w:rPr>
      </w:pPr>
      <w:r w:rsidRPr="00CC2D20">
        <w:rPr>
          <w:rFonts w:asciiTheme="majorBidi" w:hAnsiTheme="majorBidi" w:cstheme="majorBidi"/>
          <w:sz w:val="22"/>
          <w:szCs w:val="28"/>
          <w:lang w:val="en-HK" w:eastAsia="zh-HK"/>
        </w:rPr>
        <w:t xml:space="preserve">Source: Commission on the Status of Women of the United Nations Economic and Social Council </w:t>
      </w:r>
      <w:r w:rsidR="008D30F6">
        <w:rPr>
          <w:rFonts w:asciiTheme="majorBidi" w:hAnsiTheme="majorBidi" w:cstheme="majorBidi"/>
          <w:sz w:val="22"/>
          <w:szCs w:val="28"/>
          <w:lang w:val="en-HK" w:eastAsia="zh-HK"/>
        </w:rPr>
        <w:t xml:space="preserve">at its sixty-first session </w:t>
      </w:r>
      <w:r w:rsidRPr="00CC2D20">
        <w:rPr>
          <w:rFonts w:asciiTheme="majorBidi" w:hAnsiTheme="majorBidi" w:cstheme="majorBidi"/>
          <w:sz w:val="22"/>
          <w:szCs w:val="28"/>
          <w:lang w:val="en-HK" w:eastAsia="zh-HK"/>
        </w:rPr>
        <w:t xml:space="preserve">(2017), </w:t>
      </w:r>
      <w:r w:rsidRPr="00CC2D20">
        <w:rPr>
          <w:rFonts w:asciiTheme="majorBidi" w:hAnsiTheme="majorBidi" w:cstheme="majorBidi"/>
          <w:i/>
          <w:iCs/>
          <w:sz w:val="22"/>
          <w:szCs w:val="28"/>
          <w:lang w:val="en-HK" w:eastAsia="zh-HK"/>
        </w:rPr>
        <w:t>Report of the Secretary-General: Women</w:t>
      </w:r>
      <w:r w:rsidR="007A54D2" w:rsidRPr="00CC2D20">
        <w:rPr>
          <w:rFonts w:asciiTheme="majorBidi" w:hAnsiTheme="majorBidi" w:cstheme="majorBidi"/>
          <w:i/>
          <w:iCs/>
          <w:sz w:val="22"/>
          <w:szCs w:val="28"/>
          <w:lang w:val="en-HK" w:eastAsia="zh-HK"/>
        </w:rPr>
        <w:t>’</w:t>
      </w:r>
      <w:r w:rsidRPr="00CC2D20">
        <w:rPr>
          <w:rFonts w:asciiTheme="majorBidi" w:hAnsiTheme="majorBidi" w:cstheme="majorBidi"/>
          <w:i/>
          <w:iCs/>
          <w:sz w:val="22"/>
          <w:szCs w:val="28"/>
          <w:lang w:val="en-HK" w:eastAsia="zh-HK"/>
        </w:rPr>
        <w:t>s economic empowerment in the changing world of wor</w:t>
      </w:r>
      <w:r w:rsidR="00FB4BFE">
        <w:rPr>
          <w:rFonts w:asciiTheme="majorBidi" w:hAnsiTheme="majorBidi" w:cstheme="majorBidi"/>
          <w:i/>
          <w:iCs/>
          <w:sz w:val="22"/>
          <w:szCs w:val="28"/>
          <w:lang w:val="en-HK" w:eastAsia="zh-HK"/>
        </w:rPr>
        <w:t>k</w:t>
      </w:r>
      <w:r w:rsidR="004062B4">
        <w:rPr>
          <w:rFonts w:asciiTheme="majorBidi" w:hAnsiTheme="majorBidi" w:cstheme="majorBidi" w:hint="eastAsia"/>
          <w:i/>
          <w:iCs/>
          <w:sz w:val="22"/>
          <w:szCs w:val="28"/>
          <w:lang w:val="en-HK" w:eastAsia="zh-HK"/>
        </w:rPr>
        <w:t>.</w:t>
      </w:r>
    </w:p>
    <w:p w14:paraId="12159C9A" w14:textId="4352D228" w:rsidR="00147961" w:rsidRPr="00CC2D20" w:rsidRDefault="00147961" w:rsidP="004062B4">
      <w:pPr>
        <w:snapToGrid w:val="0"/>
        <w:ind w:left="2" w:firstLine="0"/>
        <w:jc w:val="both"/>
        <w:rPr>
          <w:rFonts w:asciiTheme="majorBidi" w:hAnsiTheme="majorBidi" w:cstheme="majorBidi"/>
          <w:sz w:val="22"/>
          <w:szCs w:val="28"/>
          <w:lang w:val="en-HK"/>
        </w:rPr>
      </w:pPr>
      <w:r w:rsidRPr="00CC2D20">
        <w:rPr>
          <w:rFonts w:asciiTheme="majorBidi" w:hAnsiTheme="majorBidi" w:cstheme="majorBidi"/>
          <w:sz w:val="22"/>
          <w:szCs w:val="28"/>
          <w:lang w:val="en-HK" w:eastAsia="zh-HK"/>
        </w:rPr>
        <w:t>https://www.un.org/ga/search/view_doc.asp?symbol=E/CN.6/2017/3&amp;Lang=E</w:t>
      </w:r>
    </w:p>
    <w:p w14:paraId="1926075D" w14:textId="743AC2B4" w:rsidR="00CC0FC5" w:rsidRDefault="00CC0FC5"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rPr>
      </w:pPr>
    </w:p>
    <w:p w14:paraId="0D4C6CA1" w14:textId="77777777" w:rsidR="000F32D7" w:rsidRPr="00CC2D20" w:rsidRDefault="000F32D7"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rPr>
      </w:pPr>
    </w:p>
    <w:p w14:paraId="0B8A82BC" w14:textId="6F97802D" w:rsidR="006D6924" w:rsidRDefault="006D6924"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1.</w:t>
      </w:r>
      <w:r w:rsidRPr="00CC2D20">
        <w:rPr>
          <w:rFonts w:asciiTheme="majorBidi" w:eastAsiaTheme="minorEastAsia" w:hAnsiTheme="majorBidi" w:cstheme="majorBidi"/>
          <w:lang w:val="en-HK"/>
        </w:rPr>
        <w:tab/>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Pr="00CC2D20">
        <w:rPr>
          <w:rFonts w:asciiTheme="majorBidi" w:eastAsiaTheme="minorEastAsia" w:hAnsiTheme="majorBidi" w:cstheme="majorBidi"/>
          <w:lang w:val="en-HK" w:eastAsia="zh-HK"/>
        </w:rPr>
        <w:tab/>
      </w:r>
      <w:r w:rsidR="00420D2A" w:rsidRPr="00CC2D20">
        <w:rPr>
          <w:rFonts w:asciiTheme="majorBidi" w:eastAsiaTheme="minorEastAsia" w:hAnsiTheme="majorBidi" w:cstheme="majorBidi"/>
          <w:lang w:val="en-HK" w:eastAsia="zh-HK"/>
        </w:rPr>
        <w:t xml:space="preserve">According to </w:t>
      </w:r>
      <w:r w:rsidR="00785504">
        <w:rPr>
          <w:rFonts w:asciiTheme="majorBidi" w:eastAsiaTheme="minorEastAsia" w:hAnsiTheme="majorBidi" w:cstheme="majorBidi"/>
          <w:lang w:val="en-HK" w:eastAsia="zh-HK"/>
        </w:rPr>
        <w:t xml:space="preserve">the CEADW in </w:t>
      </w:r>
      <w:r w:rsidR="00A2585F">
        <w:rPr>
          <w:rFonts w:asciiTheme="majorBidi" w:eastAsiaTheme="minorEastAsia" w:hAnsiTheme="majorBidi" w:cstheme="majorBidi"/>
          <w:lang w:val="en-HK" w:eastAsia="zh-HK"/>
        </w:rPr>
        <w:t>S</w:t>
      </w:r>
      <w:r w:rsidR="00420D2A" w:rsidRPr="00CC2D20">
        <w:rPr>
          <w:rFonts w:asciiTheme="majorBidi" w:eastAsiaTheme="minorEastAsia" w:hAnsiTheme="majorBidi" w:cstheme="majorBidi"/>
          <w:lang w:val="en-HK" w:eastAsia="zh-HK"/>
        </w:rPr>
        <w:t>ource 1, what</w:t>
      </w:r>
      <w:r w:rsidR="00785504">
        <w:rPr>
          <w:rFonts w:asciiTheme="majorBidi" w:eastAsiaTheme="minorEastAsia" w:hAnsiTheme="majorBidi" w:cstheme="majorBidi"/>
          <w:lang w:val="en-HK" w:eastAsia="zh-HK"/>
        </w:rPr>
        <w:t xml:space="preserve"> should be eliminated</w:t>
      </w:r>
      <w:r w:rsidR="008145DA">
        <w:rPr>
          <w:rFonts w:asciiTheme="majorBidi" w:eastAsiaTheme="minorEastAsia" w:hAnsiTheme="majorBidi" w:cstheme="majorBidi"/>
          <w:lang w:val="en-HK" w:eastAsia="zh-HK"/>
        </w:rPr>
        <w:t>?</w:t>
      </w:r>
    </w:p>
    <w:tbl>
      <w:tblPr>
        <w:tblStyle w:val="a5"/>
        <w:tblW w:w="0" w:type="auto"/>
        <w:tblInd w:w="991" w:type="dxa"/>
        <w:tblLook w:val="04A0" w:firstRow="1" w:lastRow="0" w:firstColumn="1" w:lastColumn="0" w:noHBand="0" w:noVBand="1"/>
      </w:tblPr>
      <w:tblGrid>
        <w:gridCol w:w="7305"/>
      </w:tblGrid>
      <w:tr w:rsidR="004062B4" w14:paraId="78EF49F2" w14:textId="77777777" w:rsidTr="004062B4">
        <w:tc>
          <w:tcPr>
            <w:tcW w:w="8296" w:type="dxa"/>
          </w:tcPr>
          <w:p w14:paraId="6CD87C44" w14:textId="77777777" w:rsidR="004062B4" w:rsidRDefault="004062B4" w:rsidP="00F73779">
            <w:pPr>
              <w:tabs>
                <w:tab w:val="left" w:pos="482"/>
                <w:tab w:val="left" w:pos="964"/>
              </w:tabs>
              <w:spacing w:line="360" w:lineRule="auto"/>
              <w:ind w:left="0" w:firstLine="0"/>
              <w:jc w:val="both"/>
              <w:rPr>
                <w:rFonts w:asciiTheme="majorBidi" w:hAnsiTheme="majorBidi" w:cstheme="majorBidi"/>
                <w:i/>
                <w:iCs/>
                <w:color w:val="FF0000"/>
                <w:lang w:val="en-HK"/>
              </w:rPr>
            </w:pPr>
            <w:r>
              <w:rPr>
                <w:rFonts w:asciiTheme="majorBidi" w:hAnsiTheme="majorBidi" w:cstheme="majorBidi"/>
                <w:i/>
                <w:iCs/>
                <w:color w:val="FF0000"/>
                <w:lang w:val="en-HK"/>
              </w:rPr>
              <w:t>P</w:t>
            </w:r>
            <w:r w:rsidRPr="00CC2D20">
              <w:rPr>
                <w:rFonts w:asciiTheme="majorBidi" w:hAnsiTheme="majorBidi" w:cstheme="majorBidi"/>
                <w:i/>
                <w:iCs/>
                <w:color w:val="FF0000"/>
                <w:lang w:val="en-HK"/>
              </w:rPr>
              <w:t>rejudices and practices which are based on the idea of the inferiority or the superiority of either of the sexes or on stereotyped roles for men and women.</w:t>
            </w:r>
          </w:p>
          <w:p w14:paraId="032D38F9" w14:textId="57F1B2B0"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042BF3BA" w14:textId="77777777" w:rsidR="004062B4" w:rsidRDefault="004062B4" w:rsidP="004062B4">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p>
    <w:p w14:paraId="01447175" w14:textId="59E832C6" w:rsidR="00D032C3" w:rsidRDefault="006D6924" w:rsidP="004062B4">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t>(b)</w:t>
      </w:r>
      <w:r w:rsidRPr="00CC2D20">
        <w:rPr>
          <w:rFonts w:asciiTheme="majorBidi" w:eastAsiaTheme="minorEastAsia" w:hAnsiTheme="majorBidi" w:cstheme="majorBidi"/>
          <w:lang w:val="en-HK" w:eastAsia="zh-HK"/>
        </w:rPr>
        <w:tab/>
      </w:r>
      <w:r w:rsidR="00D032C3" w:rsidRPr="00CC2D20">
        <w:rPr>
          <w:rFonts w:asciiTheme="majorBidi" w:eastAsiaTheme="minorEastAsia" w:hAnsiTheme="majorBidi" w:cstheme="majorBidi"/>
          <w:lang w:val="en-HK" w:eastAsia="zh-HK"/>
        </w:rPr>
        <w:t>According to</w:t>
      </w:r>
      <w:r w:rsidR="00C8475D">
        <w:rPr>
          <w:rFonts w:asciiTheme="majorBidi" w:eastAsiaTheme="minorEastAsia" w:hAnsiTheme="majorBidi" w:cstheme="majorBidi"/>
          <w:lang w:val="en-HK" w:eastAsia="zh-HK"/>
        </w:rPr>
        <w:t xml:space="preserve"> the CEADW in</w:t>
      </w:r>
      <w:r w:rsidR="00D032C3" w:rsidRPr="00CC2D20">
        <w:rPr>
          <w:rFonts w:asciiTheme="majorBidi" w:eastAsiaTheme="minorEastAsia" w:hAnsiTheme="majorBidi" w:cstheme="majorBidi"/>
          <w:lang w:val="en-HK" w:eastAsia="zh-HK"/>
        </w:rPr>
        <w:t xml:space="preserve"> </w:t>
      </w:r>
      <w:r w:rsidR="00A2585F">
        <w:rPr>
          <w:rFonts w:asciiTheme="majorBidi" w:eastAsiaTheme="minorEastAsia" w:hAnsiTheme="majorBidi" w:cstheme="majorBidi"/>
          <w:lang w:val="en-HK" w:eastAsia="zh-HK"/>
        </w:rPr>
        <w:t>S</w:t>
      </w:r>
      <w:r w:rsidR="00D032C3" w:rsidRPr="00CC2D20">
        <w:rPr>
          <w:rFonts w:asciiTheme="majorBidi" w:eastAsiaTheme="minorEastAsia" w:hAnsiTheme="majorBidi" w:cstheme="majorBidi"/>
          <w:lang w:val="en-HK" w:eastAsia="zh-HK"/>
        </w:rPr>
        <w:t xml:space="preserve">ource 1, </w:t>
      </w:r>
      <w:r w:rsidR="00C8475D">
        <w:rPr>
          <w:rFonts w:asciiTheme="majorBidi" w:eastAsiaTheme="minorEastAsia" w:hAnsiTheme="majorBidi" w:cstheme="majorBidi"/>
          <w:lang w:val="en-HK" w:eastAsia="zh-HK"/>
        </w:rPr>
        <w:t>who should bear the responsibility in</w:t>
      </w:r>
      <w:r w:rsidR="00D032C3" w:rsidRPr="00CC2D20">
        <w:rPr>
          <w:rFonts w:asciiTheme="majorBidi" w:eastAsiaTheme="minorEastAsia" w:hAnsiTheme="majorBidi" w:cstheme="majorBidi"/>
          <w:lang w:val="en-HK" w:eastAsia="zh-HK"/>
        </w:rPr>
        <w:t xml:space="preserve"> the upbringing and development of children? </w:t>
      </w:r>
    </w:p>
    <w:tbl>
      <w:tblPr>
        <w:tblStyle w:val="a5"/>
        <w:tblW w:w="0" w:type="auto"/>
        <w:tblInd w:w="989" w:type="dxa"/>
        <w:tblLook w:val="04A0" w:firstRow="1" w:lastRow="0" w:firstColumn="1" w:lastColumn="0" w:noHBand="0" w:noVBand="1"/>
      </w:tblPr>
      <w:tblGrid>
        <w:gridCol w:w="7307"/>
      </w:tblGrid>
      <w:tr w:rsidR="004062B4" w14:paraId="124FC44D" w14:textId="77777777" w:rsidTr="004062B4">
        <w:tc>
          <w:tcPr>
            <w:tcW w:w="8296" w:type="dxa"/>
          </w:tcPr>
          <w:p w14:paraId="174AE4B7" w14:textId="77777777" w:rsidR="004062B4" w:rsidRDefault="004062B4"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Pr>
                <w:rFonts w:asciiTheme="majorBidi" w:hAnsiTheme="majorBidi" w:cstheme="majorBidi"/>
                <w:i/>
                <w:color w:val="FF0000"/>
                <w:lang w:val="en-HK" w:eastAsia="zh-HK"/>
              </w:rPr>
              <w:t>It is t</w:t>
            </w:r>
            <w:r w:rsidRPr="00CC2D20">
              <w:rPr>
                <w:rFonts w:asciiTheme="majorBidi" w:hAnsiTheme="majorBidi" w:cstheme="majorBidi"/>
                <w:i/>
                <w:color w:val="FF0000"/>
                <w:lang w:val="en-HK" w:eastAsia="zh-HK"/>
              </w:rPr>
              <w:t>he common responsibility of men and women</w:t>
            </w:r>
            <w:r>
              <w:rPr>
                <w:rFonts w:asciiTheme="majorBidi" w:hAnsiTheme="majorBidi" w:cstheme="majorBidi"/>
                <w:i/>
                <w:color w:val="FF0000"/>
                <w:lang w:val="en-HK" w:eastAsia="zh-HK"/>
              </w:rPr>
              <w:t xml:space="preserve"> responsible for taking care of the children</w:t>
            </w:r>
            <w:r w:rsidRPr="00CC2D20">
              <w:rPr>
                <w:rFonts w:asciiTheme="majorBidi" w:hAnsiTheme="majorBidi" w:cstheme="majorBidi"/>
                <w:i/>
                <w:color w:val="FF0000"/>
                <w:lang w:val="en-HK" w:eastAsia="zh-HK"/>
              </w:rPr>
              <w:t>.</w:t>
            </w:r>
          </w:p>
          <w:p w14:paraId="6F6860A0" w14:textId="692A25DC" w:rsidR="004062B4" w:rsidRPr="004062B4" w:rsidRDefault="004062B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29D89947" w14:textId="0EE6B0FC" w:rsidR="006D6924" w:rsidRPr="00CC2D20" w:rsidRDefault="006D6924" w:rsidP="004062B4">
      <w:pPr>
        <w:tabs>
          <w:tab w:val="left" w:pos="482"/>
          <w:tab w:val="left" w:pos="964"/>
        </w:tabs>
        <w:spacing w:line="276" w:lineRule="auto"/>
        <w:ind w:left="989" w:hangingChars="412" w:hanging="989"/>
        <w:jc w:val="both"/>
        <w:rPr>
          <w:rFonts w:asciiTheme="majorBidi" w:eastAsiaTheme="minorEastAsia" w:hAnsiTheme="majorBidi" w:cstheme="majorBidi"/>
          <w:lang w:val="en-HK"/>
        </w:rPr>
      </w:pPr>
    </w:p>
    <w:p w14:paraId="50C132D5" w14:textId="439641E8" w:rsidR="00B6031D" w:rsidRDefault="00961C35"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2.</w:t>
      </w:r>
      <w:r w:rsidRPr="00CC2D20">
        <w:rPr>
          <w:rFonts w:asciiTheme="majorBidi" w:eastAsiaTheme="minorEastAsia" w:hAnsiTheme="majorBidi" w:cstheme="majorBidi"/>
          <w:lang w:val="en-HK"/>
        </w:rPr>
        <w:tab/>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B6031D" w:rsidRPr="00CC2D20">
        <w:rPr>
          <w:rFonts w:asciiTheme="majorBidi" w:eastAsiaTheme="minorEastAsia" w:hAnsiTheme="majorBidi" w:cstheme="majorBidi"/>
          <w:lang w:val="en-HK" w:eastAsia="zh-HK"/>
        </w:rPr>
        <w:t xml:space="preserve">Comparing </w:t>
      </w:r>
      <w:r w:rsidR="00A2585F">
        <w:rPr>
          <w:rFonts w:asciiTheme="majorBidi" w:eastAsiaTheme="minorEastAsia" w:hAnsiTheme="majorBidi" w:cstheme="majorBidi"/>
          <w:lang w:val="en-HK" w:eastAsia="zh-HK"/>
        </w:rPr>
        <w:t>S</w:t>
      </w:r>
      <w:r w:rsidR="00B6031D" w:rsidRPr="00CC2D20">
        <w:rPr>
          <w:rFonts w:asciiTheme="majorBidi" w:eastAsiaTheme="minorEastAsia" w:hAnsiTheme="majorBidi" w:cstheme="majorBidi"/>
          <w:lang w:val="en-HK" w:eastAsia="zh-HK"/>
        </w:rPr>
        <w:t xml:space="preserve">ource 2 and </w:t>
      </w:r>
      <w:r w:rsidR="00A2585F">
        <w:rPr>
          <w:rFonts w:asciiTheme="majorBidi" w:eastAsiaTheme="minorEastAsia" w:hAnsiTheme="majorBidi" w:cstheme="majorBidi"/>
          <w:lang w:val="en-HK" w:eastAsia="zh-HK"/>
        </w:rPr>
        <w:t xml:space="preserve">Source </w:t>
      </w:r>
      <w:r w:rsidR="00B6031D" w:rsidRPr="00CC2D20">
        <w:rPr>
          <w:rFonts w:asciiTheme="majorBidi" w:eastAsiaTheme="minorEastAsia" w:hAnsiTheme="majorBidi" w:cstheme="majorBidi"/>
          <w:lang w:val="en-HK" w:eastAsia="zh-HK"/>
        </w:rPr>
        <w:t xml:space="preserve">3, what </w:t>
      </w:r>
      <w:r w:rsidR="00C8475D">
        <w:rPr>
          <w:rFonts w:asciiTheme="majorBidi" w:eastAsiaTheme="minorEastAsia" w:hAnsiTheme="majorBidi" w:cstheme="majorBidi"/>
          <w:lang w:val="en-HK" w:eastAsia="zh-HK"/>
        </w:rPr>
        <w:t>is the contradiction</w:t>
      </w:r>
      <w:r w:rsidR="00B6031D" w:rsidRPr="00CC2D20">
        <w:rPr>
          <w:rFonts w:asciiTheme="majorBidi" w:eastAsiaTheme="minorEastAsia" w:hAnsiTheme="majorBidi" w:cstheme="majorBidi"/>
          <w:lang w:val="en-HK" w:eastAsia="zh-HK"/>
        </w:rPr>
        <w:t>?</w:t>
      </w:r>
    </w:p>
    <w:tbl>
      <w:tblPr>
        <w:tblStyle w:val="a5"/>
        <w:tblW w:w="0" w:type="auto"/>
        <w:tblInd w:w="991" w:type="dxa"/>
        <w:tblLook w:val="04A0" w:firstRow="1" w:lastRow="0" w:firstColumn="1" w:lastColumn="0" w:noHBand="0" w:noVBand="1"/>
      </w:tblPr>
      <w:tblGrid>
        <w:gridCol w:w="7305"/>
      </w:tblGrid>
      <w:tr w:rsidR="004062B4" w14:paraId="4047EB7E" w14:textId="77777777" w:rsidTr="004062B4">
        <w:tc>
          <w:tcPr>
            <w:tcW w:w="8296" w:type="dxa"/>
          </w:tcPr>
          <w:p w14:paraId="5F1A6030" w14:textId="77777777"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i/>
                <w:iCs/>
                <w:color w:val="FF0000"/>
                <w:lang w:val="en-HK"/>
              </w:rPr>
            </w:pPr>
            <w:r w:rsidRPr="00CC2D20">
              <w:rPr>
                <w:rFonts w:asciiTheme="majorBidi" w:hAnsiTheme="majorBidi" w:cstheme="majorBidi"/>
                <w:i/>
                <w:color w:val="FF0000"/>
                <w:lang w:val="en-HK" w:eastAsia="zh-HK"/>
              </w:rPr>
              <w:t>Source 2 has mentioned that</w:t>
            </w:r>
            <w:r w:rsidRPr="00CC2D20">
              <w:rPr>
                <w:rFonts w:asciiTheme="majorBidi" w:eastAsiaTheme="minorEastAsia" w:hAnsiTheme="majorBidi" w:cstheme="majorBidi"/>
                <w:i/>
                <w:color w:val="FF0000"/>
                <w:lang w:val="en-HK"/>
              </w:rPr>
              <w:t xml:space="preserve"> </w:t>
            </w:r>
            <w:r w:rsidRPr="00CC2D20">
              <w:rPr>
                <w:rFonts w:asciiTheme="majorBidi" w:eastAsiaTheme="minorEastAsia" w:hAnsiTheme="majorBidi" w:cstheme="majorBidi"/>
                <w:i/>
                <w:iCs/>
                <w:color w:val="FF0000"/>
                <w:lang w:val="en-HK"/>
              </w:rPr>
              <w:t>in 18 countries</w:t>
            </w:r>
            <w:r>
              <w:rPr>
                <w:rFonts w:asciiTheme="majorBidi" w:eastAsiaTheme="minorEastAsia" w:hAnsiTheme="majorBidi" w:cstheme="majorBidi"/>
                <w:i/>
                <w:iCs/>
                <w:color w:val="FF0000"/>
                <w:lang w:val="en-HK"/>
              </w:rPr>
              <w:t>,</w:t>
            </w:r>
            <w:r w:rsidRPr="00CC2D20">
              <w:rPr>
                <w:rFonts w:asciiTheme="majorBidi" w:eastAsiaTheme="minorEastAsia" w:hAnsiTheme="majorBidi" w:cstheme="majorBidi"/>
                <w:i/>
                <w:color w:val="FF0000"/>
                <w:lang w:val="en-HK"/>
              </w:rPr>
              <w:t xml:space="preserve"> h</w:t>
            </w:r>
            <w:r w:rsidRPr="00CC2D20">
              <w:rPr>
                <w:rFonts w:asciiTheme="majorBidi" w:eastAsiaTheme="minorEastAsia" w:hAnsiTheme="majorBidi" w:cstheme="majorBidi"/>
                <w:i/>
                <w:iCs/>
                <w:color w:val="FF0000"/>
                <w:lang w:val="en-HK"/>
              </w:rPr>
              <w:t xml:space="preserve">usbands can legally prevent their wives from working. Meanwhile, </w:t>
            </w:r>
            <w:r>
              <w:rPr>
                <w:rFonts w:asciiTheme="majorBidi" w:eastAsiaTheme="minorEastAsia" w:hAnsiTheme="majorBidi" w:cstheme="majorBidi"/>
                <w:i/>
                <w:iCs/>
                <w:color w:val="FF0000"/>
                <w:lang w:val="en-HK"/>
              </w:rPr>
              <w:t>S</w:t>
            </w:r>
            <w:r w:rsidRPr="00CC2D20">
              <w:rPr>
                <w:rFonts w:asciiTheme="majorBidi" w:eastAsiaTheme="minorEastAsia" w:hAnsiTheme="majorBidi" w:cstheme="majorBidi"/>
                <w:i/>
                <w:iCs/>
                <w:color w:val="FF0000"/>
                <w:lang w:val="en-HK"/>
              </w:rPr>
              <w:t>ource 3 shows that the husband is taking care of the baby at home while the wife is working outside.</w:t>
            </w:r>
          </w:p>
          <w:p w14:paraId="730129E9" w14:textId="77777777"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78751F8A" w14:textId="72E5BFEF" w:rsidR="00F73779" w:rsidRDefault="00F73779"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1C0CAC5C" w14:textId="044B970A" w:rsidR="004062B4" w:rsidRDefault="004062B4"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p>
    <w:p w14:paraId="5970D57A" w14:textId="01F31B4D" w:rsidR="00B6031D" w:rsidRDefault="00961C35" w:rsidP="004062B4">
      <w:pPr>
        <w:tabs>
          <w:tab w:val="left" w:pos="482"/>
          <w:tab w:val="left" w:pos="964"/>
        </w:tabs>
        <w:spacing w:line="276" w:lineRule="auto"/>
        <w:ind w:left="960" w:hangingChars="400" w:hanging="96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lastRenderedPageBreak/>
        <w:tab/>
        <w:t>(b)</w:t>
      </w:r>
      <w:r w:rsidRPr="00CC2D20">
        <w:rPr>
          <w:rFonts w:asciiTheme="majorBidi" w:eastAsiaTheme="minorEastAsia" w:hAnsiTheme="majorBidi" w:cstheme="majorBidi"/>
          <w:lang w:val="en-HK" w:eastAsia="zh-HK"/>
        </w:rPr>
        <w:tab/>
      </w:r>
      <w:r w:rsidR="00B6031D" w:rsidRPr="00CC2D20">
        <w:rPr>
          <w:rFonts w:asciiTheme="majorBidi" w:eastAsiaTheme="minorEastAsia" w:hAnsiTheme="majorBidi" w:cstheme="majorBidi"/>
          <w:lang w:val="en-HK" w:eastAsia="zh-HK"/>
        </w:rPr>
        <w:t xml:space="preserve">Source 2 mentioned </w:t>
      </w:r>
      <w:r w:rsidR="00FF4666" w:rsidRPr="00CC2D20">
        <w:rPr>
          <w:rFonts w:asciiTheme="majorBidi" w:eastAsiaTheme="minorEastAsia" w:hAnsiTheme="majorBidi" w:cstheme="majorBidi"/>
          <w:lang w:val="en-HK" w:eastAsia="zh-HK"/>
        </w:rPr>
        <w:t xml:space="preserve">that </w:t>
      </w:r>
      <w:r w:rsidR="007A54D2" w:rsidRPr="00CC2D20">
        <w:rPr>
          <w:rFonts w:asciiTheme="majorBidi" w:eastAsiaTheme="minorEastAsia" w:hAnsiTheme="majorBidi" w:cstheme="majorBidi"/>
          <w:lang w:val="en-HK" w:eastAsia="zh-HK"/>
        </w:rPr>
        <w:t>“</w:t>
      </w:r>
      <w:r w:rsidR="00B6031D" w:rsidRPr="00CC2D20">
        <w:rPr>
          <w:rFonts w:asciiTheme="majorBidi" w:eastAsiaTheme="minorEastAsia" w:hAnsiTheme="majorBidi" w:cstheme="majorBidi"/>
          <w:lang w:val="en-HK" w:eastAsia="zh-HK"/>
        </w:rPr>
        <w:t>husbands can legally prevent their wives from working</w:t>
      </w:r>
      <w:r w:rsidR="007A54D2" w:rsidRPr="00CC2D20">
        <w:rPr>
          <w:rFonts w:asciiTheme="majorBidi" w:eastAsiaTheme="minorEastAsia" w:hAnsiTheme="majorBidi" w:cstheme="majorBidi"/>
          <w:lang w:val="en-HK" w:eastAsia="zh-HK"/>
        </w:rPr>
        <w:t>”</w:t>
      </w:r>
      <w:r w:rsidR="00B6031D" w:rsidRPr="00CC2D20">
        <w:rPr>
          <w:rFonts w:asciiTheme="majorBidi" w:eastAsiaTheme="minorEastAsia" w:hAnsiTheme="majorBidi" w:cstheme="majorBidi"/>
          <w:lang w:val="en-HK" w:eastAsia="zh-HK"/>
        </w:rPr>
        <w:t>. Wh</w:t>
      </w:r>
      <w:r w:rsidR="00BE7515">
        <w:rPr>
          <w:rFonts w:asciiTheme="majorBidi" w:eastAsiaTheme="minorEastAsia" w:hAnsiTheme="majorBidi" w:cstheme="majorBidi"/>
          <w:lang w:val="en-HK" w:eastAsia="zh-HK"/>
        </w:rPr>
        <w:t>ich</w:t>
      </w:r>
      <w:r w:rsidR="00B6031D" w:rsidRPr="00CC2D20">
        <w:rPr>
          <w:rFonts w:asciiTheme="majorBidi" w:eastAsiaTheme="minorEastAsia" w:hAnsiTheme="majorBidi" w:cstheme="majorBidi"/>
          <w:lang w:val="en-HK" w:eastAsia="zh-HK"/>
        </w:rPr>
        <w:t xml:space="preserve"> social and cultural pattern in</w:t>
      </w:r>
      <w:r w:rsidR="00E0738F">
        <w:rPr>
          <w:rFonts w:asciiTheme="majorBidi" w:eastAsiaTheme="minorEastAsia" w:hAnsiTheme="majorBidi" w:cstheme="majorBidi"/>
          <w:lang w:val="en-HK" w:eastAsia="zh-HK"/>
        </w:rPr>
        <w:t xml:space="preserve"> Article 5 of the CEADW in </w:t>
      </w:r>
      <w:r w:rsidR="00A2585F">
        <w:rPr>
          <w:rFonts w:asciiTheme="majorBidi" w:eastAsiaTheme="minorEastAsia" w:hAnsiTheme="majorBidi" w:cstheme="majorBidi"/>
          <w:lang w:val="en-HK" w:eastAsia="zh-HK"/>
        </w:rPr>
        <w:t>S</w:t>
      </w:r>
      <w:r w:rsidR="00E0738F">
        <w:rPr>
          <w:rFonts w:asciiTheme="majorBidi" w:eastAsiaTheme="minorEastAsia" w:hAnsiTheme="majorBidi" w:cstheme="majorBidi"/>
          <w:lang w:val="en-HK" w:eastAsia="zh-HK"/>
        </w:rPr>
        <w:t>ource 1</w:t>
      </w:r>
      <w:r w:rsidR="00BE7515">
        <w:rPr>
          <w:rFonts w:asciiTheme="majorBidi" w:eastAsiaTheme="minorEastAsia" w:hAnsiTheme="majorBidi" w:cstheme="majorBidi"/>
          <w:lang w:val="en-HK" w:eastAsia="zh-HK"/>
        </w:rPr>
        <w:t xml:space="preserve"> </w:t>
      </w:r>
      <w:r w:rsidR="006D0EE8">
        <w:rPr>
          <w:rFonts w:asciiTheme="majorBidi" w:eastAsiaTheme="minorEastAsia" w:hAnsiTheme="majorBidi" w:cstheme="majorBidi"/>
          <w:lang w:val="en-HK" w:eastAsia="zh-HK"/>
        </w:rPr>
        <w:t>is</w:t>
      </w:r>
      <w:r w:rsidR="00BE7515">
        <w:rPr>
          <w:rFonts w:asciiTheme="majorBidi" w:eastAsiaTheme="minorEastAsia" w:hAnsiTheme="majorBidi" w:cstheme="majorBidi"/>
          <w:lang w:val="en-HK" w:eastAsia="zh-HK"/>
        </w:rPr>
        <w:t xml:space="preserve"> it base</w:t>
      </w:r>
      <w:r w:rsidR="006D0EE8">
        <w:rPr>
          <w:rFonts w:asciiTheme="majorBidi" w:eastAsiaTheme="minorEastAsia" w:hAnsiTheme="majorBidi" w:cstheme="majorBidi"/>
          <w:lang w:val="en-HK" w:eastAsia="zh-HK"/>
        </w:rPr>
        <w:t>d</w:t>
      </w:r>
      <w:r w:rsidR="00BE7515">
        <w:rPr>
          <w:rFonts w:asciiTheme="majorBidi" w:eastAsiaTheme="minorEastAsia" w:hAnsiTheme="majorBidi" w:cstheme="majorBidi"/>
          <w:lang w:val="en-HK" w:eastAsia="zh-HK"/>
        </w:rPr>
        <w:t xml:space="preserve"> on</w:t>
      </w:r>
      <w:r w:rsidR="00B6031D" w:rsidRPr="00CC2D20">
        <w:rPr>
          <w:rFonts w:asciiTheme="majorBidi" w:eastAsiaTheme="minorEastAsia" w:hAnsiTheme="majorBidi" w:cstheme="majorBidi"/>
          <w:lang w:val="en-HK" w:eastAsia="zh-HK"/>
        </w:rPr>
        <w:t>?</w:t>
      </w:r>
    </w:p>
    <w:tbl>
      <w:tblPr>
        <w:tblStyle w:val="a5"/>
        <w:tblW w:w="0" w:type="auto"/>
        <w:tblInd w:w="960" w:type="dxa"/>
        <w:tblLook w:val="04A0" w:firstRow="1" w:lastRow="0" w:firstColumn="1" w:lastColumn="0" w:noHBand="0" w:noVBand="1"/>
      </w:tblPr>
      <w:tblGrid>
        <w:gridCol w:w="7336"/>
      </w:tblGrid>
      <w:tr w:rsidR="004062B4" w14:paraId="30483AB7" w14:textId="77777777" w:rsidTr="004062B4">
        <w:tc>
          <w:tcPr>
            <w:tcW w:w="8296" w:type="dxa"/>
          </w:tcPr>
          <w:p w14:paraId="2D6B0C08" w14:textId="77777777" w:rsidR="004062B4" w:rsidRDefault="004062B4"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 xml:space="preserve">The idea of inferiority and superiority of </w:t>
            </w:r>
            <w:r>
              <w:rPr>
                <w:rFonts w:asciiTheme="majorBidi" w:hAnsiTheme="majorBidi" w:cstheme="majorBidi"/>
                <w:i/>
                <w:color w:val="FF0000"/>
                <w:lang w:val="en-HK" w:eastAsia="zh-HK"/>
              </w:rPr>
              <w:t xml:space="preserve">either of </w:t>
            </w:r>
            <w:r w:rsidRPr="00CC2D20">
              <w:rPr>
                <w:rFonts w:asciiTheme="majorBidi" w:hAnsiTheme="majorBidi" w:cstheme="majorBidi"/>
                <w:i/>
                <w:color w:val="FF0000"/>
                <w:lang w:val="en-HK" w:eastAsia="zh-HK"/>
              </w:rPr>
              <w:t>the sexes.</w:t>
            </w:r>
          </w:p>
          <w:p w14:paraId="00D6174B" w14:textId="4689AE70"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0CDA7E4F" w14:textId="1A03AC65" w:rsidR="005A5820" w:rsidRPr="00CC2D20" w:rsidRDefault="005A5820" w:rsidP="004062B4">
      <w:pPr>
        <w:tabs>
          <w:tab w:val="left" w:pos="482"/>
          <w:tab w:val="left" w:pos="964"/>
        </w:tabs>
        <w:spacing w:line="276" w:lineRule="auto"/>
        <w:ind w:left="991" w:hangingChars="413" w:hanging="991"/>
        <w:jc w:val="both"/>
        <w:rPr>
          <w:rFonts w:asciiTheme="majorBidi" w:hAnsiTheme="majorBidi" w:cstheme="majorBidi"/>
          <w:szCs w:val="28"/>
          <w:lang w:val="en-HK"/>
        </w:rPr>
      </w:pPr>
    </w:p>
    <w:p w14:paraId="1135BFA5" w14:textId="77777777" w:rsidR="004062B4" w:rsidRDefault="00A87045"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3.</w:t>
      </w:r>
      <w:r w:rsidRPr="00CC2D20">
        <w:rPr>
          <w:rFonts w:asciiTheme="majorBidi" w:eastAsiaTheme="minorEastAsia" w:hAnsiTheme="majorBidi" w:cstheme="majorBidi"/>
          <w:lang w:val="en-HK"/>
        </w:rPr>
        <w:tab/>
      </w:r>
      <w:r w:rsidR="00D76B3C" w:rsidRPr="00CC2D20">
        <w:rPr>
          <w:rFonts w:asciiTheme="majorBidi" w:eastAsiaTheme="minorEastAsia" w:hAnsiTheme="majorBidi" w:cstheme="majorBidi"/>
          <w:lang w:val="en-HK"/>
        </w:rPr>
        <w:t>(a</w:t>
      </w:r>
      <w:r w:rsidR="00D76B3C" w:rsidRPr="00CC2D20">
        <w:rPr>
          <w:rFonts w:asciiTheme="majorBidi" w:eastAsiaTheme="minorEastAsia" w:hAnsiTheme="majorBidi" w:cstheme="majorBidi"/>
          <w:lang w:val="en-HK" w:eastAsia="zh-HK"/>
        </w:rPr>
        <w:t>)</w:t>
      </w:r>
      <w:r w:rsidR="00D76B3C" w:rsidRPr="00CC2D20">
        <w:rPr>
          <w:rFonts w:asciiTheme="majorBidi" w:eastAsiaTheme="minorEastAsia" w:hAnsiTheme="majorBidi" w:cstheme="majorBidi"/>
          <w:lang w:val="en-HK" w:eastAsia="zh-HK"/>
        </w:rPr>
        <w:tab/>
      </w:r>
      <w:r w:rsidR="00A342F2" w:rsidRPr="00CC2D20">
        <w:rPr>
          <w:rFonts w:asciiTheme="majorBidi" w:eastAsiaTheme="minorEastAsia" w:hAnsiTheme="majorBidi" w:cstheme="majorBidi"/>
          <w:lang w:val="en-HK" w:eastAsia="zh-HK"/>
        </w:rPr>
        <w:t xml:space="preserve">According to </w:t>
      </w:r>
      <w:r w:rsidR="00302241">
        <w:rPr>
          <w:rFonts w:asciiTheme="majorBidi" w:eastAsiaTheme="minorEastAsia" w:hAnsiTheme="majorBidi" w:cstheme="majorBidi"/>
          <w:lang w:val="en-HK" w:eastAsia="zh-HK"/>
        </w:rPr>
        <w:t>S</w:t>
      </w:r>
      <w:r w:rsidR="00A342F2" w:rsidRPr="00CC2D20">
        <w:rPr>
          <w:rFonts w:asciiTheme="majorBidi" w:eastAsiaTheme="minorEastAsia" w:hAnsiTheme="majorBidi" w:cstheme="majorBidi"/>
          <w:lang w:val="en-HK" w:eastAsia="zh-HK"/>
        </w:rPr>
        <w:t xml:space="preserve">ource 4, what </w:t>
      </w:r>
      <w:r w:rsidR="00BF39EE">
        <w:rPr>
          <w:rFonts w:asciiTheme="majorBidi" w:eastAsiaTheme="minorEastAsia" w:hAnsiTheme="majorBidi" w:cstheme="majorBidi"/>
          <w:lang w:val="en-HK" w:eastAsia="zh-HK"/>
        </w:rPr>
        <w:t>is</w:t>
      </w:r>
      <w:r w:rsidR="00A342F2" w:rsidRPr="00CC2D20">
        <w:rPr>
          <w:rFonts w:asciiTheme="majorBidi" w:eastAsiaTheme="minorEastAsia" w:hAnsiTheme="majorBidi" w:cstheme="majorBidi"/>
          <w:lang w:val="en-HK" w:eastAsia="zh-HK"/>
        </w:rPr>
        <w:t xml:space="preserve"> the importance </w:t>
      </w:r>
      <w:r w:rsidR="00BF39EE">
        <w:rPr>
          <w:rFonts w:asciiTheme="majorBidi" w:eastAsiaTheme="minorEastAsia" w:hAnsiTheme="majorBidi" w:cstheme="majorBidi"/>
          <w:lang w:val="en-HK" w:eastAsia="zh-HK"/>
        </w:rPr>
        <w:t>of</w:t>
      </w:r>
      <w:r w:rsidR="00A342F2" w:rsidRPr="00CC2D20">
        <w:rPr>
          <w:rFonts w:asciiTheme="majorBidi" w:eastAsiaTheme="minorEastAsia" w:hAnsiTheme="majorBidi" w:cstheme="majorBidi"/>
          <w:lang w:val="en-HK" w:eastAsia="zh-HK"/>
        </w:rPr>
        <w:t xml:space="preserve"> women bear</w:t>
      </w:r>
      <w:r w:rsidR="00BF39EE">
        <w:rPr>
          <w:rFonts w:asciiTheme="majorBidi" w:eastAsiaTheme="minorEastAsia" w:hAnsiTheme="majorBidi" w:cstheme="majorBidi"/>
          <w:lang w:val="en-HK" w:eastAsia="zh-HK"/>
        </w:rPr>
        <w:t>ing</w:t>
      </w:r>
      <w:r w:rsidR="00A342F2" w:rsidRPr="00CC2D20">
        <w:rPr>
          <w:rFonts w:asciiTheme="majorBidi" w:eastAsiaTheme="minorEastAsia" w:hAnsiTheme="majorBidi" w:cstheme="majorBidi"/>
          <w:lang w:val="en-HK" w:eastAsia="zh-HK"/>
        </w:rPr>
        <w:t xml:space="preserve"> the unpaid care and domestic work to the economy?</w:t>
      </w:r>
    </w:p>
    <w:tbl>
      <w:tblPr>
        <w:tblStyle w:val="a5"/>
        <w:tblW w:w="0" w:type="auto"/>
        <w:tblInd w:w="991" w:type="dxa"/>
        <w:tblLook w:val="04A0" w:firstRow="1" w:lastRow="0" w:firstColumn="1" w:lastColumn="0" w:noHBand="0" w:noVBand="1"/>
      </w:tblPr>
      <w:tblGrid>
        <w:gridCol w:w="7305"/>
      </w:tblGrid>
      <w:tr w:rsidR="004062B4" w14:paraId="65396EF0" w14:textId="77777777" w:rsidTr="004062B4">
        <w:tc>
          <w:tcPr>
            <w:tcW w:w="8296" w:type="dxa"/>
          </w:tcPr>
          <w:p w14:paraId="4CA9CD34" w14:textId="77777777" w:rsidR="004062B4" w:rsidRDefault="004062B4" w:rsidP="00F73779">
            <w:pPr>
              <w:tabs>
                <w:tab w:val="left" w:pos="482"/>
                <w:tab w:val="left" w:pos="964"/>
              </w:tabs>
              <w:spacing w:line="360" w:lineRule="auto"/>
              <w:ind w:left="0" w:firstLine="0"/>
              <w:jc w:val="both"/>
              <w:rPr>
                <w:rFonts w:asciiTheme="majorBidi" w:hAnsiTheme="majorBidi" w:cstheme="majorBidi"/>
                <w:i/>
                <w:iCs/>
                <w:color w:val="FF0000"/>
                <w:lang w:val="en-HK"/>
              </w:rPr>
            </w:pPr>
            <w:r w:rsidRPr="00302241">
              <w:rPr>
                <w:rFonts w:asciiTheme="majorBidi" w:hAnsiTheme="majorBidi" w:cstheme="majorBidi"/>
                <w:i/>
                <w:iCs/>
                <w:color w:val="FF0000"/>
                <w:lang w:val="en-HK"/>
              </w:rPr>
              <w:t>Unpaid work support</w:t>
            </w:r>
            <w:r>
              <w:rPr>
                <w:rFonts w:asciiTheme="majorBidi" w:hAnsiTheme="majorBidi" w:cstheme="majorBidi"/>
                <w:i/>
                <w:iCs/>
                <w:color w:val="FF0000"/>
                <w:lang w:val="en-HK"/>
              </w:rPr>
              <w:t>s</w:t>
            </w:r>
            <w:r w:rsidRPr="00302241">
              <w:rPr>
                <w:rFonts w:asciiTheme="majorBidi" w:hAnsiTheme="majorBidi" w:cstheme="majorBidi"/>
                <w:i/>
                <w:iCs/>
                <w:color w:val="FF0000"/>
                <w:lang w:val="en-HK"/>
              </w:rPr>
              <w:t xml:space="preserve"> the economy</w:t>
            </w:r>
            <w:r w:rsidRPr="00302241" w:rsidDel="00BF39EE">
              <w:rPr>
                <w:rFonts w:asciiTheme="majorBidi" w:hAnsiTheme="majorBidi" w:cstheme="majorBidi"/>
                <w:i/>
                <w:iCs/>
                <w:color w:val="FF0000"/>
                <w:lang w:val="en-HK"/>
              </w:rPr>
              <w:t xml:space="preserve"> </w:t>
            </w:r>
            <w:r>
              <w:rPr>
                <w:rFonts w:asciiTheme="majorBidi" w:hAnsiTheme="majorBidi" w:cstheme="majorBidi"/>
                <w:i/>
                <w:iCs/>
                <w:color w:val="FF0000"/>
                <w:lang w:val="en-HK"/>
              </w:rPr>
              <w:t xml:space="preserve">and </w:t>
            </w:r>
            <w:r w:rsidRPr="00CC2D20">
              <w:rPr>
                <w:rFonts w:asciiTheme="majorBidi" w:hAnsiTheme="majorBidi" w:cstheme="majorBidi"/>
                <w:i/>
                <w:iCs/>
                <w:color w:val="FF0000"/>
                <w:lang w:val="en-HK"/>
              </w:rPr>
              <w:t>makes up for lack of public expenditure on social services and infrastructure.</w:t>
            </w:r>
          </w:p>
          <w:p w14:paraId="5DEF51BA" w14:textId="77777777"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39A760CD" w14:textId="2F8A0BB1" w:rsidR="007D6AAD" w:rsidRDefault="007D6AAD"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0810F14A" w14:textId="77777777" w:rsidR="0047503D" w:rsidRDefault="006E1138"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r>
    </w:p>
    <w:p w14:paraId="5A77F0B3" w14:textId="36C0D278" w:rsidR="000D0E4A" w:rsidRDefault="004062B4" w:rsidP="004062B4">
      <w:pPr>
        <w:tabs>
          <w:tab w:val="left" w:pos="482"/>
          <w:tab w:val="left" w:pos="964"/>
        </w:tabs>
        <w:spacing w:line="276" w:lineRule="auto"/>
        <w:ind w:left="991" w:hangingChars="413" w:hanging="991"/>
        <w:jc w:val="both"/>
        <w:rPr>
          <w:rFonts w:asciiTheme="majorBidi" w:hAnsiTheme="majorBidi" w:cstheme="majorBidi"/>
          <w:lang w:val="en-HK"/>
        </w:rPr>
      </w:pPr>
      <w:r>
        <w:rPr>
          <w:rFonts w:asciiTheme="majorBidi" w:eastAsiaTheme="minorEastAsia" w:hAnsiTheme="majorBidi" w:cstheme="majorBidi"/>
          <w:lang w:val="en-HK" w:eastAsia="zh-HK"/>
        </w:rPr>
        <w:tab/>
      </w:r>
      <w:r w:rsidR="006E1138" w:rsidRPr="00CC2D20">
        <w:rPr>
          <w:rFonts w:asciiTheme="majorBidi" w:eastAsiaTheme="minorEastAsia" w:hAnsiTheme="majorBidi" w:cstheme="majorBidi"/>
          <w:lang w:val="en-HK" w:eastAsia="zh-HK"/>
        </w:rPr>
        <w:t>(</w:t>
      </w:r>
      <w:r w:rsidR="000A36CD" w:rsidRPr="00CC2D20">
        <w:rPr>
          <w:rFonts w:asciiTheme="majorBidi" w:eastAsiaTheme="minorEastAsia" w:hAnsiTheme="majorBidi" w:cstheme="majorBidi"/>
          <w:lang w:val="en-HK"/>
        </w:rPr>
        <w:t>b</w:t>
      </w:r>
      <w:r w:rsidR="006E1138" w:rsidRPr="00CC2D20">
        <w:rPr>
          <w:rFonts w:asciiTheme="majorBidi" w:eastAsiaTheme="minorEastAsia" w:hAnsiTheme="majorBidi" w:cstheme="majorBidi"/>
          <w:lang w:val="en-HK" w:eastAsia="zh-HK"/>
        </w:rPr>
        <w:t>)</w:t>
      </w:r>
      <w:r w:rsidR="00394332" w:rsidRPr="00CC2D20">
        <w:rPr>
          <w:rFonts w:asciiTheme="majorBidi" w:eastAsiaTheme="minorEastAsia" w:hAnsiTheme="majorBidi" w:cstheme="majorBidi"/>
          <w:lang w:val="en-HK" w:eastAsia="zh-HK"/>
        </w:rPr>
        <w:tab/>
      </w:r>
      <w:r w:rsidR="000D0E4A" w:rsidRPr="00CC2D20">
        <w:rPr>
          <w:rFonts w:asciiTheme="majorBidi" w:eastAsiaTheme="minorEastAsia" w:hAnsiTheme="majorBidi" w:cstheme="majorBidi"/>
          <w:lang w:val="en-HK" w:eastAsia="zh-HK"/>
        </w:rPr>
        <w:t xml:space="preserve">According to </w:t>
      </w:r>
      <w:r w:rsidR="00302241">
        <w:rPr>
          <w:rFonts w:asciiTheme="majorBidi" w:eastAsiaTheme="minorEastAsia" w:hAnsiTheme="majorBidi" w:cstheme="majorBidi"/>
          <w:lang w:val="en-HK" w:eastAsia="zh-HK"/>
        </w:rPr>
        <w:t>S</w:t>
      </w:r>
      <w:r w:rsidR="000D0E4A" w:rsidRPr="00CC2D20">
        <w:rPr>
          <w:rFonts w:asciiTheme="majorBidi" w:eastAsiaTheme="minorEastAsia" w:hAnsiTheme="majorBidi" w:cstheme="majorBidi"/>
          <w:lang w:val="en-HK" w:eastAsia="zh-HK"/>
        </w:rPr>
        <w:t xml:space="preserve">ource 4, </w:t>
      </w:r>
      <w:r w:rsidR="00140114">
        <w:rPr>
          <w:rFonts w:asciiTheme="majorBidi" w:eastAsiaTheme="minorEastAsia" w:hAnsiTheme="majorBidi" w:cstheme="majorBidi"/>
          <w:lang w:val="en-HK" w:eastAsia="zh-HK"/>
        </w:rPr>
        <w:t>what positive effects will be created by</w:t>
      </w:r>
      <w:r w:rsidR="00302241">
        <w:rPr>
          <w:rFonts w:asciiTheme="majorBidi" w:eastAsiaTheme="minorEastAsia" w:hAnsiTheme="majorBidi" w:cstheme="majorBidi"/>
          <w:lang w:val="en-HK" w:eastAsia="zh-HK"/>
        </w:rPr>
        <w:t xml:space="preserve"> </w:t>
      </w:r>
      <w:r w:rsidR="000D0E4A" w:rsidRPr="00CC2D20">
        <w:rPr>
          <w:rFonts w:asciiTheme="majorBidi" w:eastAsiaTheme="minorEastAsia" w:hAnsiTheme="majorBidi" w:cstheme="majorBidi"/>
          <w:lang w:val="en-HK" w:eastAsia="zh-HK"/>
        </w:rPr>
        <w:t xml:space="preserve">the </w:t>
      </w:r>
      <w:r w:rsidR="000D0E4A" w:rsidRPr="00CC2D20">
        <w:rPr>
          <w:rFonts w:asciiTheme="majorBidi" w:hAnsiTheme="majorBidi" w:cstheme="majorBidi"/>
          <w:lang w:val="en-HK"/>
        </w:rPr>
        <w:t>policies reduc</w:t>
      </w:r>
      <w:r w:rsidR="00140114">
        <w:rPr>
          <w:rFonts w:asciiTheme="majorBidi" w:hAnsiTheme="majorBidi" w:cstheme="majorBidi"/>
          <w:lang w:val="en-HK"/>
        </w:rPr>
        <w:t>ing</w:t>
      </w:r>
      <w:r w:rsidR="000D0E4A" w:rsidRPr="00CC2D20">
        <w:rPr>
          <w:rFonts w:asciiTheme="majorBidi" w:hAnsiTheme="majorBidi" w:cstheme="majorBidi"/>
          <w:lang w:val="en-HK"/>
        </w:rPr>
        <w:t xml:space="preserve"> and redistribut</w:t>
      </w:r>
      <w:r w:rsidR="00140114">
        <w:rPr>
          <w:rFonts w:asciiTheme="majorBidi" w:hAnsiTheme="majorBidi" w:cstheme="majorBidi"/>
          <w:lang w:val="en-HK"/>
        </w:rPr>
        <w:t>ing</w:t>
      </w:r>
      <w:r w:rsidR="000D0E4A" w:rsidRPr="00CC2D20">
        <w:rPr>
          <w:rFonts w:asciiTheme="majorBidi" w:hAnsiTheme="majorBidi" w:cstheme="majorBidi"/>
          <w:lang w:val="en-HK"/>
        </w:rPr>
        <w:t xml:space="preserve"> women</w:t>
      </w:r>
      <w:r w:rsidR="007A54D2" w:rsidRPr="00CC2D20">
        <w:rPr>
          <w:rFonts w:asciiTheme="majorBidi" w:hAnsiTheme="majorBidi" w:cstheme="majorBidi"/>
          <w:lang w:val="en-HK"/>
        </w:rPr>
        <w:t>’</w:t>
      </w:r>
      <w:r w:rsidR="000D0E4A" w:rsidRPr="00CC2D20">
        <w:rPr>
          <w:rFonts w:asciiTheme="majorBidi" w:hAnsiTheme="majorBidi" w:cstheme="majorBidi"/>
          <w:lang w:val="en-HK"/>
        </w:rPr>
        <w:t>s and girls</w:t>
      </w:r>
      <w:r w:rsidR="007A54D2" w:rsidRPr="00CC2D20">
        <w:rPr>
          <w:rFonts w:asciiTheme="majorBidi" w:hAnsiTheme="majorBidi" w:cstheme="majorBidi"/>
          <w:lang w:val="en-HK"/>
        </w:rPr>
        <w:t>’</w:t>
      </w:r>
      <w:r w:rsidR="000D0E4A" w:rsidRPr="00CC2D20">
        <w:rPr>
          <w:rFonts w:asciiTheme="majorBidi" w:hAnsiTheme="majorBidi" w:cstheme="majorBidi"/>
          <w:lang w:val="en-HK"/>
        </w:rPr>
        <w:t xml:space="preserve"> unpaid care and domestic work?</w:t>
      </w:r>
    </w:p>
    <w:tbl>
      <w:tblPr>
        <w:tblStyle w:val="a5"/>
        <w:tblW w:w="0" w:type="auto"/>
        <w:tblInd w:w="991" w:type="dxa"/>
        <w:tblLook w:val="04A0" w:firstRow="1" w:lastRow="0" w:firstColumn="1" w:lastColumn="0" w:noHBand="0" w:noVBand="1"/>
      </w:tblPr>
      <w:tblGrid>
        <w:gridCol w:w="7305"/>
      </w:tblGrid>
      <w:tr w:rsidR="004062B4" w14:paraId="3D24A9E8" w14:textId="77777777" w:rsidTr="004062B4">
        <w:tc>
          <w:tcPr>
            <w:tcW w:w="8296" w:type="dxa"/>
          </w:tcPr>
          <w:p w14:paraId="4307008A" w14:textId="77777777" w:rsidR="004062B4" w:rsidRDefault="004062B4" w:rsidP="00F73779">
            <w:pPr>
              <w:tabs>
                <w:tab w:val="left" w:pos="482"/>
                <w:tab w:val="left" w:pos="964"/>
              </w:tabs>
              <w:spacing w:line="360" w:lineRule="auto"/>
              <w:ind w:left="0" w:firstLine="0"/>
              <w:jc w:val="both"/>
              <w:rPr>
                <w:rFonts w:asciiTheme="majorBidi" w:hAnsiTheme="majorBidi" w:cstheme="majorBidi"/>
                <w:i/>
                <w:iCs/>
                <w:color w:val="FF0000"/>
                <w:lang w:val="en-HK"/>
              </w:rPr>
            </w:pPr>
            <w:r>
              <w:rPr>
                <w:rFonts w:asciiTheme="majorBidi" w:hAnsiTheme="majorBidi" w:cstheme="majorBidi"/>
                <w:i/>
                <w:iCs/>
                <w:color w:val="FF0000"/>
                <w:lang w:val="en-HK"/>
              </w:rPr>
              <w:t>They can c</w:t>
            </w:r>
            <w:r w:rsidRPr="00CC2D20">
              <w:rPr>
                <w:rFonts w:asciiTheme="majorBidi" w:hAnsiTheme="majorBidi" w:cstheme="majorBidi"/>
                <w:i/>
                <w:iCs/>
                <w:color w:val="FF0000"/>
                <w:lang w:val="en-HK"/>
              </w:rPr>
              <w:t>reate employment, improve women’s labour force participation and increase retention of girls in school.</w:t>
            </w:r>
          </w:p>
          <w:p w14:paraId="4F456743" w14:textId="77777777"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294E5521" w14:textId="789A3738" w:rsidR="007D6AAD" w:rsidRPr="004062B4" w:rsidRDefault="007D6AAD"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4A0A92EA" w14:textId="50775F1D" w:rsidR="006D5FFB" w:rsidRPr="00CC2D20" w:rsidRDefault="006D5FFB"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p>
    <w:p w14:paraId="4D28626C" w14:textId="388A3ABB" w:rsidR="00F17D90" w:rsidRDefault="00EA4847"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t>(</w:t>
      </w:r>
      <w:r w:rsidR="000A36CD" w:rsidRPr="00CC2D20">
        <w:rPr>
          <w:rFonts w:asciiTheme="majorBidi" w:eastAsiaTheme="minorEastAsia" w:hAnsiTheme="majorBidi" w:cstheme="majorBidi"/>
          <w:lang w:val="en-HK" w:eastAsia="zh-HK"/>
        </w:rPr>
        <w:t>c</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F17D90" w:rsidRPr="00CC2D20">
        <w:rPr>
          <w:rFonts w:asciiTheme="majorBidi" w:eastAsiaTheme="minorEastAsia" w:hAnsiTheme="majorBidi" w:cstheme="majorBidi"/>
          <w:lang w:val="en-HK" w:eastAsia="zh-HK"/>
        </w:rPr>
        <w:t xml:space="preserve">Apart from the policies mentioned in </w:t>
      </w:r>
      <w:r w:rsidR="00302241">
        <w:rPr>
          <w:rFonts w:asciiTheme="majorBidi" w:eastAsiaTheme="minorEastAsia" w:hAnsiTheme="majorBidi" w:cstheme="majorBidi"/>
          <w:lang w:val="en-HK" w:eastAsia="zh-HK"/>
        </w:rPr>
        <w:t>S</w:t>
      </w:r>
      <w:r w:rsidR="00F17D90" w:rsidRPr="00CC2D20">
        <w:rPr>
          <w:rFonts w:asciiTheme="majorBidi" w:eastAsiaTheme="minorEastAsia" w:hAnsiTheme="majorBidi" w:cstheme="majorBidi"/>
          <w:lang w:val="en-HK" w:eastAsia="zh-HK"/>
        </w:rPr>
        <w:t xml:space="preserve">ource 4, what </w:t>
      </w:r>
      <w:r w:rsidR="00D66059">
        <w:rPr>
          <w:rFonts w:asciiTheme="majorBidi" w:eastAsiaTheme="minorEastAsia" w:hAnsiTheme="majorBidi" w:cstheme="majorBidi" w:hint="eastAsia"/>
          <w:lang w:val="en-HK" w:eastAsia="zh-HK"/>
        </w:rPr>
        <w:t xml:space="preserve">is the </w:t>
      </w:r>
      <w:r w:rsidR="00F17D90" w:rsidRPr="00CC2D20">
        <w:rPr>
          <w:rFonts w:asciiTheme="majorBidi" w:eastAsiaTheme="minorEastAsia" w:hAnsiTheme="majorBidi" w:cstheme="majorBidi"/>
          <w:lang w:val="en-HK" w:eastAsia="zh-HK"/>
        </w:rPr>
        <w:t>other solution</w:t>
      </w:r>
      <w:r w:rsidR="00D66059">
        <w:rPr>
          <w:rFonts w:asciiTheme="majorBidi" w:eastAsiaTheme="minorEastAsia" w:hAnsiTheme="majorBidi" w:cstheme="majorBidi"/>
          <w:lang w:val="en-HK" w:eastAsia="zh-HK"/>
        </w:rPr>
        <w:t xml:space="preserve"> that</w:t>
      </w:r>
      <w:r w:rsidR="00F17D90" w:rsidRPr="00CC2D20">
        <w:rPr>
          <w:rFonts w:asciiTheme="majorBidi" w:eastAsiaTheme="minorEastAsia" w:hAnsiTheme="majorBidi" w:cstheme="majorBidi"/>
          <w:lang w:val="en-HK" w:eastAsia="zh-HK"/>
        </w:rPr>
        <w:t xml:space="preserve"> can effectively reduce and redistribute women</w:t>
      </w:r>
      <w:r w:rsidR="007A54D2" w:rsidRPr="00CC2D20">
        <w:rPr>
          <w:rFonts w:asciiTheme="majorBidi" w:eastAsiaTheme="minorEastAsia" w:hAnsiTheme="majorBidi" w:cstheme="majorBidi"/>
          <w:lang w:val="en-HK" w:eastAsia="zh-HK"/>
        </w:rPr>
        <w:t>’</w:t>
      </w:r>
      <w:r w:rsidR="00F17D90" w:rsidRPr="00CC2D20">
        <w:rPr>
          <w:rFonts w:asciiTheme="majorBidi" w:eastAsiaTheme="minorEastAsia" w:hAnsiTheme="majorBidi" w:cstheme="majorBidi"/>
          <w:lang w:val="en-HK" w:eastAsia="zh-HK"/>
        </w:rPr>
        <w:t>s and girls</w:t>
      </w:r>
      <w:r w:rsidR="007A54D2" w:rsidRPr="00CC2D20">
        <w:rPr>
          <w:rFonts w:asciiTheme="majorBidi" w:eastAsiaTheme="minorEastAsia" w:hAnsiTheme="majorBidi" w:cstheme="majorBidi"/>
          <w:lang w:val="en-HK" w:eastAsia="zh-HK"/>
        </w:rPr>
        <w:t>’</w:t>
      </w:r>
      <w:r w:rsidR="00F17D90" w:rsidRPr="00CC2D20">
        <w:rPr>
          <w:rFonts w:asciiTheme="majorBidi" w:eastAsiaTheme="minorEastAsia" w:hAnsiTheme="majorBidi" w:cstheme="majorBidi"/>
          <w:lang w:val="en-HK" w:eastAsia="zh-HK"/>
        </w:rPr>
        <w:t xml:space="preserve"> unpaid care and domestic work</w:t>
      </w:r>
      <w:r w:rsidR="00D66059">
        <w:rPr>
          <w:rFonts w:asciiTheme="majorBidi" w:eastAsiaTheme="minorEastAsia" w:hAnsiTheme="majorBidi" w:cstheme="majorBidi"/>
          <w:lang w:val="en-HK" w:eastAsia="zh-HK"/>
        </w:rPr>
        <w:t xml:space="preserve"> (referring to source 2)</w:t>
      </w:r>
      <w:r w:rsidR="00F17D90" w:rsidRPr="00CC2D20">
        <w:rPr>
          <w:rFonts w:asciiTheme="majorBidi" w:eastAsiaTheme="minorEastAsia" w:hAnsiTheme="majorBidi" w:cstheme="majorBidi"/>
          <w:lang w:val="en-HK" w:eastAsia="zh-HK"/>
        </w:rPr>
        <w:t>?</w:t>
      </w:r>
    </w:p>
    <w:tbl>
      <w:tblPr>
        <w:tblStyle w:val="a5"/>
        <w:tblW w:w="0" w:type="auto"/>
        <w:tblInd w:w="991" w:type="dxa"/>
        <w:tblLook w:val="04A0" w:firstRow="1" w:lastRow="0" w:firstColumn="1" w:lastColumn="0" w:noHBand="0" w:noVBand="1"/>
      </w:tblPr>
      <w:tblGrid>
        <w:gridCol w:w="7305"/>
      </w:tblGrid>
      <w:tr w:rsidR="004062B4" w14:paraId="166175B2" w14:textId="77777777" w:rsidTr="004062B4">
        <w:tc>
          <w:tcPr>
            <w:tcW w:w="8296" w:type="dxa"/>
          </w:tcPr>
          <w:p w14:paraId="1A47DD90" w14:textId="77777777" w:rsidR="004062B4" w:rsidRDefault="004062B4" w:rsidP="00F73779">
            <w:pPr>
              <w:tabs>
                <w:tab w:val="left" w:pos="482"/>
                <w:tab w:val="left" w:pos="964"/>
              </w:tabs>
              <w:spacing w:line="360" w:lineRule="auto"/>
              <w:ind w:left="0" w:firstLine="0"/>
              <w:jc w:val="both"/>
              <w:rPr>
                <w:rFonts w:asciiTheme="majorBidi" w:hAnsiTheme="majorBidi" w:cstheme="majorBidi"/>
                <w:i/>
                <w:iCs/>
                <w:color w:val="FF0000"/>
                <w:lang w:val="en-HK"/>
              </w:rPr>
            </w:pPr>
            <w:r w:rsidRPr="00CC2D20">
              <w:rPr>
                <w:rFonts w:asciiTheme="majorBidi" w:hAnsiTheme="majorBidi" w:cstheme="majorBidi"/>
                <w:i/>
                <w:iCs/>
                <w:color w:val="FF0000"/>
                <w:lang w:val="en-HK"/>
              </w:rPr>
              <w:t>The promotion of shared responsibility within the household and the family.</w:t>
            </w:r>
          </w:p>
          <w:p w14:paraId="57A9D635" w14:textId="77777777"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5F45DDF9" w14:textId="494E3090" w:rsidR="007D6AAD" w:rsidRPr="004062B4" w:rsidRDefault="007D6AAD"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75BE7A42" w14:textId="0A18AB4C" w:rsidR="00257C59" w:rsidRPr="00CC2D20" w:rsidRDefault="00257C59" w:rsidP="00005F0E">
      <w:pPr>
        <w:spacing w:line="276" w:lineRule="auto"/>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br w:type="page"/>
      </w:r>
    </w:p>
    <w:p w14:paraId="04886398" w14:textId="68E7F149" w:rsidR="00E3007D" w:rsidRPr="00CC2D20" w:rsidRDefault="00E3007D" w:rsidP="000509D9">
      <w:pPr>
        <w:snapToGrid w:val="0"/>
        <w:spacing w:line="276" w:lineRule="auto"/>
        <w:ind w:left="1904" w:hangingChars="680" w:hanging="1904"/>
        <w:jc w:val="both"/>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lastRenderedPageBreak/>
        <w:t>Wor</w:t>
      </w:r>
      <w:r w:rsidR="00C2568C" w:rsidRPr="00CC2D20">
        <w:rPr>
          <w:rFonts w:asciiTheme="majorBidi" w:eastAsia="微軟正黑體" w:hAnsiTheme="majorBidi" w:cstheme="majorBidi"/>
          <w:b/>
          <w:sz w:val="28"/>
          <w:szCs w:val="28"/>
          <w:lang w:val="en-HK"/>
        </w:rPr>
        <w:t>k</w:t>
      </w:r>
      <w:r w:rsidRPr="00CC2D20">
        <w:rPr>
          <w:rFonts w:asciiTheme="majorBidi" w:eastAsia="微軟正黑體" w:hAnsiTheme="majorBidi" w:cstheme="majorBidi"/>
          <w:b/>
          <w:sz w:val="28"/>
          <w:szCs w:val="28"/>
          <w:lang w:val="en-HK"/>
        </w:rPr>
        <w:t>sheet 1</w:t>
      </w:r>
      <w:r w:rsidR="007D59C0">
        <w:rPr>
          <w:rFonts w:asciiTheme="majorBidi" w:eastAsia="微軟正黑體" w:hAnsiTheme="majorBidi" w:cstheme="majorBidi"/>
          <w:b/>
          <w:sz w:val="28"/>
          <w:szCs w:val="28"/>
          <w:lang w:val="en-HK"/>
        </w:rPr>
        <w:t>7</w:t>
      </w:r>
      <w:r w:rsidRPr="00CC2D20">
        <w:rPr>
          <w:rFonts w:asciiTheme="majorBidi" w:eastAsia="微軟正黑體" w:hAnsiTheme="majorBidi" w:cstheme="majorBidi"/>
          <w:b/>
          <w:sz w:val="28"/>
          <w:szCs w:val="28"/>
          <w:lang w:val="en-HK"/>
        </w:rPr>
        <w:t>:</w:t>
      </w:r>
      <w:r w:rsidRPr="00CC2D20">
        <w:rPr>
          <w:rFonts w:asciiTheme="majorBidi" w:hAnsiTheme="majorBidi" w:cstheme="majorBidi"/>
          <w:lang w:val="en-HK"/>
        </w:rPr>
        <w:t xml:space="preserve"> </w:t>
      </w:r>
      <w:r w:rsidR="007D59C0">
        <w:rPr>
          <w:rFonts w:asciiTheme="majorBidi" w:eastAsia="微軟正黑體" w:hAnsiTheme="majorBidi" w:cstheme="majorBidi"/>
          <w:b/>
          <w:sz w:val="28"/>
          <w:szCs w:val="28"/>
          <w:lang w:val="en-HK"/>
        </w:rPr>
        <w:t>Rights and duties related to the e</w:t>
      </w:r>
      <w:r w:rsidRPr="00CC2D20">
        <w:rPr>
          <w:rFonts w:asciiTheme="majorBidi" w:eastAsia="微軟正黑體" w:hAnsiTheme="majorBidi" w:cstheme="majorBidi"/>
          <w:b/>
          <w:sz w:val="28"/>
          <w:szCs w:val="28"/>
          <w:lang w:val="en-HK"/>
        </w:rPr>
        <w:t>liminat</w:t>
      </w:r>
      <w:r w:rsidR="001F576C">
        <w:rPr>
          <w:rFonts w:asciiTheme="majorBidi" w:eastAsia="微軟正黑體" w:hAnsiTheme="majorBidi" w:cstheme="majorBidi"/>
          <w:b/>
          <w:sz w:val="28"/>
          <w:szCs w:val="28"/>
          <w:lang w:val="en-HK" w:eastAsia="zh-HK"/>
        </w:rPr>
        <w:t>i</w:t>
      </w:r>
      <w:r w:rsidR="007D59C0">
        <w:rPr>
          <w:rFonts w:asciiTheme="majorBidi" w:eastAsia="微軟正黑體" w:hAnsiTheme="majorBidi" w:cstheme="majorBidi"/>
          <w:b/>
          <w:sz w:val="28"/>
          <w:szCs w:val="28"/>
          <w:lang w:val="en-HK" w:eastAsia="zh-HK"/>
        </w:rPr>
        <w:t>o</w:t>
      </w:r>
      <w:r w:rsidR="001F576C">
        <w:rPr>
          <w:rFonts w:asciiTheme="majorBidi" w:eastAsia="微軟正黑體" w:hAnsiTheme="majorBidi" w:cstheme="majorBidi"/>
          <w:b/>
          <w:sz w:val="28"/>
          <w:szCs w:val="28"/>
          <w:lang w:val="en-HK" w:eastAsia="zh-HK"/>
        </w:rPr>
        <w:t>n</w:t>
      </w:r>
      <w:r w:rsidRPr="00CC2D20">
        <w:rPr>
          <w:rFonts w:asciiTheme="majorBidi" w:eastAsia="微軟正黑體" w:hAnsiTheme="majorBidi" w:cstheme="majorBidi"/>
          <w:b/>
          <w:sz w:val="28"/>
          <w:szCs w:val="28"/>
          <w:lang w:val="en-HK"/>
        </w:rPr>
        <w:t xml:space="preserve"> </w:t>
      </w:r>
      <w:r w:rsidR="007D59C0">
        <w:rPr>
          <w:rFonts w:asciiTheme="majorBidi" w:eastAsia="微軟正黑體" w:hAnsiTheme="majorBidi" w:cstheme="majorBidi"/>
          <w:b/>
          <w:sz w:val="28"/>
          <w:szCs w:val="28"/>
          <w:lang w:val="en-HK"/>
        </w:rPr>
        <w:t xml:space="preserve">of </w:t>
      </w:r>
      <w:r w:rsidRPr="00CC2D20">
        <w:rPr>
          <w:rFonts w:asciiTheme="majorBidi" w:eastAsia="微軟正黑體" w:hAnsiTheme="majorBidi" w:cstheme="majorBidi"/>
          <w:b/>
          <w:sz w:val="28"/>
          <w:szCs w:val="28"/>
          <w:lang w:val="en-HK"/>
        </w:rPr>
        <w:t>prejudice and discrimination</w:t>
      </w:r>
      <w:r w:rsidR="007D59C0">
        <w:rPr>
          <w:rFonts w:asciiTheme="majorBidi" w:eastAsia="微軟正黑體" w:hAnsiTheme="majorBidi" w:cstheme="majorBidi"/>
          <w:b/>
          <w:sz w:val="28"/>
          <w:szCs w:val="28"/>
          <w:lang w:val="en-HK"/>
        </w:rPr>
        <w:t xml:space="preserve"> (2)</w:t>
      </w:r>
    </w:p>
    <w:p w14:paraId="2FFFF270" w14:textId="74AFB6DF" w:rsidR="00E3007D" w:rsidRPr="00CC2D20" w:rsidRDefault="00302241" w:rsidP="00005F0E">
      <w:pPr>
        <w:widowControl w:val="0"/>
        <w:adjustRightInd w:val="0"/>
        <w:snapToGrid w:val="0"/>
        <w:spacing w:line="276" w:lineRule="auto"/>
        <w:rPr>
          <w:rFonts w:asciiTheme="majorBidi" w:eastAsia="微軟正黑體" w:hAnsiTheme="majorBidi" w:cstheme="majorBidi"/>
          <w:szCs w:val="28"/>
          <w:lang w:val="en-HK"/>
        </w:rPr>
      </w:pPr>
      <w:r>
        <w:rPr>
          <w:rFonts w:asciiTheme="majorBidi" w:hAnsiTheme="majorBidi" w:cstheme="majorBidi"/>
          <w:lang w:val="en-HK" w:eastAsia="zh-HK"/>
        </w:rPr>
        <w:t>Read Source 1 to Source 4 and then a</w:t>
      </w:r>
      <w:r w:rsidR="001D6AC3" w:rsidRPr="00CC2D20">
        <w:rPr>
          <w:rFonts w:asciiTheme="majorBidi" w:hAnsiTheme="majorBidi" w:cstheme="majorBidi"/>
          <w:lang w:val="en-HK" w:eastAsia="zh-HK"/>
        </w:rPr>
        <w:t>nswer the questions.</w:t>
      </w:r>
    </w:p>
    <w:p w14:paraId="42B2DE75" w14:textId="77777777" w:rsidR="00E3007D" w:rsidRDefault="00E3007D" w:rsidP="00D20C20">
      <w:pPr>
        <w:snapToGrid w:val="0"/>
        <w:ind w:left="1334" w:hangingChars="556" w:hanging="1334"/>
        <w:rPr>
          <w:rFonts w:asciiTheme="majorBidi" w:eastAsiaTheme="minorEastAsia" w:hAnsiTheme="majorBidi" w:cstheme="majorBidi"/>
          <w:lang w:val="en-HK" w:eastAsia="zh-HK"/>
        </w:rPr>
      </w:pPr>
    </w:p>
    <w:p w14:paraId="630D00C6" w14:textId="0B4AC4CB" w:rsidR="00E3007D" w:rsidRPr="00CC2D20" w:rsidRDefault="00E3007D"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 xml:space="preserve">Source </w:t>
      </w:r>
      <w:r w:rsidR="00082012">
        <w:rPr>
          <w:rFonts w:asciiTheme="majorBidi" w:eastAsiaTheme="minorEastAsia" w:hAnsiTheme="majorBidi" w:cstheme="majorBidi"/>
          <w:b/>
          <w:lang w:val="en-HK" w:eastAsia="zh-HK"/>
        </w:rPr>
        <w:t>1</w:t>
      </w:r>
      <w:r w:rsidRPr="00CC2D20">
        <w:rPr>
          <w:rFonts w:asciiTheme="majorBidi" w:eastAsiaTheme="minorEastAsia" w:hAnsiTheme="majorBidi" w:cstheme="majorBidi"/>
          <w:b/>
          <w:lang w:val="en-HK" w:eastAsia="zh-HK"/>
        </w:rPr>
        <w:t xml:space="preserve">: Preamble and Article 20 of the </w:t>
      </w:r>
      <w:r w:rsidR="007B37B4" w:rsidRPr="007B37B4">
        <w:rPr>
          <w:rFonts w:asciiTheme="majorBidi" w:eastAsiaTheme="minorEastAsia" w:hAnsiTheme="majorBidi" w:cstheme="majorBidi"/>
          <w:b/>
          <w:lang w:val="en-HK" w:eastAsia="zh-HK"/>
        </w:rPr>
        <w:t xml:space="preserve">International Convention on the Elimination of All Forms of Racial Discrimination </w:t>
      </w:r>
      <w:r w:rsidR="007B37B4">
        <w:rPr>
          <w:rFonts w:asciiTheme="majorBidi" w:eastAsiaTheme="minorEastAsia" w:hAnsiTheme="majorBidi" w:cstheme="majorBidi"/>
          <w:b/>
          <w:lang w:val="en-HK" w:eastAsia="zh-HK"/>
        </w:rPr>
        <w:t>(</w:t>
      </w:r>
      <w:r w:rsidRPr="00CC2D20">
        <w:rPr>
          <w:rFonts w:asciiTheme="majorBidi" w:eastAsiaTheme="minorEastAsia" w:hAnsiTheme="majorBidi" w:cstheme="majorBidi"/>
          <w:b/>
          <w:lang w:val="en-HK" w:eastAsia="zh-HK"/>
        </w:rPr>
        <w:t>ICCPR</w:t>
      </w:r>
      <w:r w:rsidR="007B37B4">
        <w:rPr>
          <w:rFonts w:asciiTheme="majorBidi" w:eastAsiaTheme="minorEastAsia" w:hAnsiTheme="majorBidi" w:cstheme="majorBidi"/>
          <w:b/>
          <w:lang w:val="en-HK" w:eastAsia="zh-HK"/>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E3007D" w:rsidRPr="00CC2D20" w14:paraId="2A389A30" w14:textId="77777777" w:rsidTr="00E3007D">
        <w:tc>
          <w:tcPr>
            <w:tcW w:w="8494" w:type="dxa"/>
            <w:shd w:val="clear" w:color="auto" w:fill="FDE9D9" w:themeFill="accent6" w:themeFillTint="33"/>
          </w:tcPr>
          <w:p w14:paraId="04E396B5" w14:textId="77777777" w:rsidR="00E3007D" w:rsidRPr="00CC2D20" w:rsidRDefault="00E3007D" w:rsidP="00005F0E">
            <w:pPr>
              <w:spacing w:line="276" w:lineRule="auto"/>
              <w:ind w:left="0" w:firstLine="0"/>
              <w:jc w:val="both"/>
              <w:rPr>
                <w:rFonts w:asciiTheme="majorBidi" w:eastAsia="微軟正黑體" w:hAnsiTheme="majorBidi" w:cstheme="majorBidi"/>
                <w:b/>
                <w:color w:val="000000" w:themeColor="text1"/>
                <w:u w:val="single"/>
                <w:lang w:val="en-HK" w:eastAsia="zh-HK"/>
              </w:rPr>
            </w:pPr>
            <w:r w:rsidRPr="00CC2D20">
              <w:rPr>
                <w:rFonts w:asciiTheme="majorBidi" w:eastAsia="微軟正黑體" w:hAnsiTheme="majorBidi" w:cstheme="majorBidi"/>
                <w:b/>
                <w:color w:val="000000" w:themeColor="text1"/>
                <w:u w:val="single"/>
                <w:lang w:val="en-HK" w:eastAsia="zh-HK"/>
              </w:rPr>
              <w:t>Preamble</w:t>
            </w:r>
          </w:p>
          <w:p w14:paraId="2A194B03" w14:textId="3D33B1C3" w:rsidR="00E3007D" w:rsidRPr="00CC2D20" w:rsidRDefault="00E3007D" w:rsidP="00005F0E">
            <w:pPr>
              <w:spacing w:line="276" w:lineRule="auto"/>
              <w:ind w:left="0" w:firstLine="0"/>
              <w:jc w:val="both"/>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color w:val="000000" w:themeColor="text1"/>
                <w:lang w:val="en-HK" w:eastAsia="zh-HK"/>
              </w:rPr>
              <w:t>…</w:t>
            </w:r>
            <w:r w:rsidR="008D6157" w:rsidRPr="00CC2D20">
              <w:rPr>
                <w:rFonts w:asciiTheme="majorBidi" w:eastAsiaTheme="minorEastAsia" w:hAnsiTheme="majorBidi" w:cstheme="majorBidi"/>
                <w:color w:val="000000" w:themeColor="text1"/>
                <w:lang w:val="en-HK" w:eastAsia="zh-HK"/>
              </w:rPr>
              <w:t xml:space="preserve"> </w:t>
            </w:r>
            <w:r w:rsidR="00326B9B">
              <w:rPr>
                <w:rFonts w:asciiTheme="majorBidi" w:eastAsiaTheme="minorEastAsia" w:hAnsiTheme="majorBidi" w:cstheme="majorBidi"/>
                <w:color w:val="000000" w:themeColor="text1"/>
                <w:lang w:val="en-HK" w:eastAsia="zh-HK"/>
              </w:rPr>
              <w:t>Realizing</w:t>
            </w:r>
            <w:r w:rsidRPr="00CC2D20">
              <w:rPr>
                <w:rFonts w:asciiTheme="majorBidi" w:eastAsiaTheme="minorEastAsia" w:hAnsiTheme="majorBidi" w:cstheme="majorBidi"/>
                <w:color w:val="000000" w:themeColor="text1"/>
                <w:lang w:val="en-HK" w:eastAsia="zh-HK"/>
              </w:rPr>
              <w:t xml:space="preserve"> that </w:t>
            </w:r>
            <w:r w:rsidR="00326B9B">
              <w:rPr>
                <w:rFonts w:asciiTheme="majorBidi" w:eastAsiaTheme="minorEastAsia" w:hAnsiTheme="majorBidi" w:cstheme="majorBidi"/>
                <w:color w:val="000000" w:themeColor="text1"/>
                <w:lang w:val="en-HK" w:eastAsia="zh-HK"/>
              </w:rPr>
              <w:t xml:space="preserve">the </w:t>
            </w:r>
            <w:r w:rsidRPr="00CC2D20">
              <w:rPr>
                <w:rFonts w:asciiTheme="majorBidi" w:eastAsiaTheme="minorEastAsia" w:hAnsiTheme="majorBidi" w:cstheme="majorBidi"/>
                <w:color w:val="000000" w:themeColor="text1"/>
                <w:lang w:val="en-HK" w:eastAsia="zh-HK"/>
              </w:rPr>
              <w:t>individual</w:t>
            </w:r>
            <w:r w:rsidR="003318FA">
              <w:rPr>
                <w:rFonts w:asciiTheme="majorBidi" w:eastAsiaTheme="minorEastAsia" w:hAnsiTheme="majorBidi" w:cstheme="majorBidi"/>
                <w:color w:val="000000" w:themeColor="text1"/>
                <w:lang w:val="en-HK" w:eastAsia="zh-HK"/>
              </w:rPr>
              <w:t>,</w:t>
            </w:r>
            <w:r w:rsidRPr="00CC2D20">
              <w:rPr>
                <w:rFonts w:asciiTheme="majorBidi" w:eastAsiaTheme="minorEastAsia" w:hAnsiTheme="majorBidi" w:cstheme="majorBidi"/>
                <w:color w:val="000000" w:themeColor="text1"/>
                <w:lang w:val="en-HK" w:eastAsia="zh-HK"/>
              </w:rPr>
              <w:t xml:space="preserve"> hav</w:t>
            </w:r>
            <w:r w:rsidR="003318FA">
              <w:rPr>
                <w:rFonts w:asciiTheme="majorBidi" w:eastAsiaTheme="minorEastAsia" w:hAnsiTheme="majorBidi" w:cstheme="majorBidi"/>
                <w:color w:val="000000" w:themeColor="text1"/>
                <w:lang w:val="en-HK" w:eastAsia="zh-HK"/>
              </w:rPr>
              <w:t>ing</w:t>
            </w:r>
            <w:r w:rsidRPr="00CC2D20">
              <w:rPr>
                <w:rFonts w:asciiTheme="majorBidi" w:eastAsiaTheme="minorEastAsia" w:hAnsiTheme="majorBidi" w:cstheme="majorBidi"/>
                <w:color w:val="000000" w:themeColor="text1"/>
                <w:lang w:val="en-HK" w:eastAsia="zh-HK"/>
              </w:rPr>
              <w:t xml:space="preserve"> </w:t>
            </w:r>
            <w:r w:rsidR="003318FA">
              <w:rPr>
                <w:rFonts w:asciiTheme="majorBidi" w:eastAsiaTheme="minorEastAsia" w:hAnsiTheme="majorBidi" w:cstheme="majorBidi"/>
                <w:color w:val="000000" w:themeColor="text1"/>
                <w:lang w:val="en-HK" w:eastAsia="zh-HK"/>
              </w:rPr>
              <w:t>duties</w:t>
            </w:r>
            <w:r w:rsidRPr="00CC2D20">
              <w:rPr>
                <w:rFonts w:asciiTheme="majorBidi" w:eastAsiaTheme="minorEastAsia" w:hAnsiTheme="majorBidi" w:cstheme="majorBidi"/>
                <w:color w:val="000000" w:themeColor="text1"/>
                <w:lang w:val="en-HK" w:eastAsia="zh-HK"/>
              </w:rPr>
              <w:t xml:space="preserve"> to other</w:t>
            </w:r>
            <w:r w:rsidR="003318FA">
              <w:rPr>
                <w:rFonts w:asciiTheme="majorBidi" w:eastAsiaTheme="minorEastAsia" w:hAnsiTheme="majorBidi" w:cstheme="majorBidi"/>
                <w:color w:val="000000" w:themeColor="text1"/>
                <w:lang w:val="en-HK" w:eastAsia="zh-HK"/>
              </w:rPr>
              <w:t xml:space="preserve"> individual</w:t>
            </w:r>
            <w:r w:rsidRPr="00CC2D20">
              <w:rPr>
                <w:rFonts w:asciiTheme="majorBidi" w:eastAsiaTheme="minorEastAsia" w:hAnsiTheme="majorBidi" w:cstheme="majorBidi"/>
                <w:color w:val="000000" w:themeColor="text1"/>
                <w:lang w:val="en-HK" w:eastAsia="zh-HK"/>
              </w:rPr>
              <w:t xml:space="preserve">s and </w:t>
            </w:r>
            <w:r w:rsidR="003318FA">
              <w:rPr>
                <w:rFonts w:asciiTheme="majorBidi" w:eastAsiaTheme="minorEastAsia" w:hAnsiTheme="majorBidi" w:cstheme="majorBidi"/>
                <w:color w:val="000000" w:themeColor="text1"/>
                <w:lang w:val="en-HK" w:eastAsia="zh-HK"/>
              </w:rPr>
              <w:t xml:space="preserve">to </w:t>
            </w:r>
            <w:r w:rsidRPr="00CC2D20">
              <w:rPr>
                <w:rFonts w:asciiTheme="majorBidi" w:eastAsiaTheme="minorEastAsia" w:hAnsiTheme="majorBidi" w:cstheme="majorBidi"/>
                <w:color w:val="000000" w:themeColor="text1"/>
                <w:lang w:val="en-HK" w:eastAsia="zh-HK"/>
              </w:rPr>
              <w:t>the</w:t>
            </w:r>
            <w:r w:rsidR="008B179D">
              <w:rPr>
                <w:rFonts w:asciiTheme="majorBidi" w:eastAsiaTheme="minorEastAsia" w:hAnsiTheme="majorBidi" w:cstheme="majorBidi"/>
                <w:color w:val="000000" w:themeColor="text1"/>
                <w:lang w:val="en-HK" w:eastAsia="zh-HK"/>
              </w:rPr>
              <w:t xml:space="preserve"> </w:t>
            </w:r>
            <w:r w:rsidR="003318FA">
              <w:rPr>
                <w:rFonts w:asciiTheme="majorBidi" w:eastAsiaTheme="minorEastAsia" w:hAnsiTheme="majorBidi" w:cstheme="majorBidi"/>
                <w:color w:val="000000" w:themeColor="text1"/>
                <w:lang w:val="en-HK" w:eastAsia="zh-HK"/>
              </w:rPr>
              <w:t>community</w:t>
            </w:r>
            <w:r w:rsidRPr="00CC2D20">
              <w:rPr>
                <w:rFonts w:asciiTheme="majorBidi" w:eastAsiaTheme="minorEastAsia" w:hAnsiTheme="majorBidi" w:cstheme="majorBidi"/>
                <w:color w:val="000000" w:themeColor="text1"/>
                <w:lang w:val="en-HK" w:eastAsia="zh-HK"/>
              </w:rPr>
              <w:t xml:space="preserve"> to which he belong</w:t>
            </w:r>
            <w:r w:rsidR="003318FA">
              <w:rPr>
                <w:rFonts w:asciiTheme="majorBidi" w:eastAsiaTheme="minorEastAsia" w:hAnsiTheme="majorBidi" w:cstheme="majorBidi"/>
                <w:color w:val="000000" w:themeColor="text1"/>
                <w:lang w:val="en-HK" w:eastAsia="zh-HK"/>
              </w:rPr>
              <w:t>s</w:t>
            </w:r>
            <w:r w:rsidRPr="00CC2D20">
              <w:rPr>
                <w:rFonts w:asciiTheme="majorBidi" w:eastAsiaTheme="minorEastAsia" w:hAnsiTheme="majorBidi" w:cstheme="majorBidi"/>
                <w:color w:val="000000" w:themeColor="text1"/>
                <w:lang w:val="en-HK" w:eastAsia="zh-HK"/>
              </w:rPr>
              <w:t xml:space="preserve">, </w:t>
            </w:r>
            <w:r w:rsidR="003318FA">
              <w:rPr>
                <w:rFonts w:asciiTheme="majorBidi" w:eastAsiaTheme="minorEastAsia" w:hAnsiTheme="majorBidi" w:cstheme="majorBidi"/>
                <w:color w:val="000000" w:themeColor="text1"/>
                <w:lang w:val="en-HK" w:eastAsia="zh-HK"/>
              </w:rPr>
              <w:t>is under a responsibility to</w:t>
            </w:r>
            <w:r w:rsidRPr="00CC2D20">
              <w:rPr>
                <w:rFonts w:asciiTheme="majorBidi" w:eastAsiaTheme="minorEastAsia" w:hAnsiTheme="majorBidi" w:cstheme="majorBidi"/>
                <w:color w:val="000000" w:themeColor="text1"/>
                <w:lang w:val="en-HK" w:eastAsia="zh-HK"/>
              </w:rPr>
              <w:t xml:space="preserve"> strive </w:t>
            </w:r>
            <w:r w:rsidR="003318FA">
              <w:rPr>
                <w:rFonts w:asciiTheme="majorBidi" w:eastAsiaTheme="minorEastAsia" w:hAnsiTheme="majorBidi" w:cstheme="majorBidi"/>
                <w:color w:val="000000" w:themeColor="text1"/>
                <w:lang w:val="en-HK" w:eastAsia="zh-HK"/>
              </w:rPr>
              <w:t>f</w:t>
            </w:r>
            <w:r w:rsidRPr="00CC2D20">
              <w:rPr>
                <w:rFonts w:asciiTheme="majorBidi" w:eastAsiaTheme="minorEastAsia" w:hAnsiTheme="majorBidi" w:cstheme="majorBidi"/>
                <w:color w:val="000000" w:themeColor="text1"/>
                <w:lang w:val="en-HK" w:eastAsia="zh-HK"/>
              </w:rPr>
              <w:t>o</w:t>
            </w:r>
            <w:r w:rsidR="003318FA">
              <w:rPr>
                <w:rFonts w:asciiTheme="majorBidi" w:eastAsiaTheme="minorEastAsia" w:hAnsiTheme="majorBidi" w:cstheme="majorBidi"/>
                <w:color w:val="000000" w:themeColor="text1"/>
                <w:lang w:val="en-HK" w:eastAsia="zh-HK"/>
              </w:rPr>
              <w:t>r</w:t>
            </w:r>
            <w:r w:rsidRPr="00CC2D20">
              <w:rPr>
                <w:rFonts w:asciiTheme="majorBidi" w:eastAsiaTheme="minorEastAsia" w:hAnsiTheme="majorBidi" w:cstheme="majorBidi"/>
                <w:color w:val="000000" w:themeColor="text1"/>
                <w:lang w:val="en-HK" w:eastAsia="zh-HK"/>
              </w:rPr>
              <w:t xml:space="preserve"> </w:t>
            </w:r>
            <w:r w:rsidR="003318FA">
              <w:rPr>
                <w:rFonts w:asciiTheme="majorBidi" w:eastAsiaTheme="minorEastAsia" w:hAnsiTheme="majorBidi" w:cstheme="majorBidi"/>
                <w:color w:val="000000" w:themeColor="text1"/>
                <w:lang w:val="en-HK" w:eastAsia="zh-HK"/>
              </w:rPr>
              <w:t xml:space="preserve">the </w:t>
            </w:r>
            <w:r w:rsidRPr="00CC2D20">
              <w:rPr>
                <w:rFonts w:asciiTheme="majorBidi" w:eastAsiaTheme="minorEastAsia" w:hAnsiTheme="majorBidi" w:cstheme="majorBidi"/>
                <w:color w:val="000000" w:themeColor="text1"/>
                <w:lang w:val="en-HK" w:eastAsia="zh-HK"/>
              </w:rPr>
              <w:t>promot</w:t>
            </w:r>
            <w:r w:rsidR="003318FA">
              <w:rPr>
                <w:rFonts w:asciiTheme="majorBidi" w:eastAsiaTheme="minorEastAsia" w:hAnsiTheme="majorBidi" w:cstheme="majorBidi"/>
                <w:color w:val="000000" w:themeColor="text1"/>
                <w:lang w:val="en-HK" w:eastAsia="zh-HK"/>
              </w:rPr>
              <w:t>ion</w:t>
            </w:r>
            <w:r w:rsidRPr="00CC2D20">
              <w:rPr>
                <w:rFonts w:asciiTheme="majorBidi" w:eastAsiaTheme="minorEastAsia" w:hAnsiTheme="majorBidi" w:cstheme="majorBidi"/>
                <w:color w:val="000000" w:themeColor="text1"/>
                <w:lang w:val="en-HK" w:eastAsia="zh-HK"/>
              </w:rPr>
              <w:t xml:space="preserve"> and observ</w:t>
            </w:r>
            <w:r w:rsidR="003318FA">
              <w:rPr>
                <w:rFonts w:asciiTheme="majorBidi" w:eastAsiaTheme="minorEastAsia" w:hAnsiTheme="majorBidi" w:cstheme="majorBidi"/>
                <w:color w:val="000000" w:themeColor="text1"/>
                <w:lang w:val="en-HK" w:eastAsia="zh-HK"/>
              </w:rPr>
              <w:t>anc</w:t>
            </w:r>
            <w:r w:rsidRPr="00CC2D20">
              <w:rPr>
                <w:rFonts w:asciiTheme="majorBidi" w:eastAsiaTheme="minorEastAsia" w:hAnsiTheme="majorBidi" w:cstheme="majorBidi"/>
                <w:color w:val="000000" w:themeColor="text1"/>
                <w:lang w:val="en-HK" w:eastAsia="zh-HK"/>
              </w:rPr>
              <w:t xml:space="preserve">e </w:t>
            </w:r>
            <w:r w:rsidR="003318FA">
              <w:rPr>
                <w:rFonts w:asciiTheme="majorBidi" w:eastAsiaTheme="minorEastAsia" w:hAnsiTheme="majorBidi" w:cstheme="majorBidi"/>
                <w:color w:val="000000" w:themeColor="text1"/>
                <w:lang w:val="en-HK" w:eastAsia="zh-HK"/>
              </w:rPr>
              <w:t xml:space="preserve">of </w:t>
            </w:r>
            <w:r w:rsidRPr="00CC2D20">
              <w:rPr>
                <w:rFonts w:asciiTheme="majorBidi" w:eastAsiaTheme="minorEastAsia" w:hAnsiTheme="majorBidi" w:cstheme="majorBidi"/>
                <w:color w:val="000000" w:themeColor="text1"/>
                <w:lang w:val="en-HK" w:eastAsia="zh-HK"/>
              </w:rPr>
              <w:t>the rights recognized in th</w:t>
            </w:r>
            <w:r w:rsidR="003318FA">
              <w:rPr>
                <w:rFonts w:asciiTheme="majorBidi" w:eastAsiaTheme="minorEastAsia" w:hAnsiTheme="majorBidi" w:cstheme="majorBidi"/>
                <w:color w:val="000000" w:themeColor="text1"/>
                <w:lang w:val="en-HK" w:eastAsia="zh-HK"/>
              </w:rPr>
              <w:t>e present</w:t>
            </w:r>
            <w:r w:rsidRPr="00CC2D20">
              <w:rPr>
                <w:rFonts w:asciiTheme="majorBidi" w:eastAsiaTheme="minorEastAsia" w:hAnsiTheme="majorBidi" w:cstheme="majorBidi"/>
                <w:color w:val="000000" w:themeColor="text1"/>
                <w:lang w:val="en-HK" w:eastAsia="zh-HK"/>
              </w:rPr>
              <w:t xml:space="preserve"> </w:t>
            </w:r>
            <w:proofErr w:type="spellStart"/>
            <w:r w:rsidR="003318FA">
              <w:rPr>
                <w:rFonts w:asciiTheme="majorBidi" w:eastAsiaTheme="minorEastAsia" w:hAnsiTheme="majorBidi" w:cstheme="majorBidi"/>
                <w:color w:val="000000" w:themeColor="text1"/>
                <w:lang w:val="en-HK" w:eastAsia="zh-HK"/>
              </w:rPr>
              <w:t>C</w:t>
            </w:r>
            <w:r w:rsidRPr="00CC2D20">
              <w:rPr>
                <w:rFonts w:asciiTheme="majorBidi" w:eastAsiaTheme="minorEastAsia" w:hAnsiTheme="majorBidi" w:cstheme="majorBidi"/>
                <w:color w:val="000000" w:themeColor="text1"/>
                <w:lang w:val="en-HK" w:eastAsia="zh-HK"/>
              </w:rPr>
              <w:t>onven</w:t>
            </w:r>
            <w:r w:rsidR="003318FA">
              <w:rPr>
                <w:rFonts w:asciiTheme="majorBidi" w:eastAsiaTheme="minorEastAsia" w:hAnsiTheme="majorBidi" w:cstheme="majorBidi"/>
                <w:color w:val="000000" w:themeColor="text1"/>
                <w:lang w:val="en-HK" w:eastAsia="zh-HK"/>
              </w:rPr>
              <w:t>an</w:t>
            </w:r>
            <w:r w:rsidRPr="00CC2D20">
              <w:rPr>
                <w:rFonts w:asciiTheme="majorBidi" w:eastAsiaTheme="minorEastAsia" w:hAnsiTheme="majorBidi" w:cstheme="majorBidi"/>
                <w:color w:val="000000" w:themeColor="text1"/>
                <w:lang w:val="en-HK" w:eastAsia="zh-HK"/>
              </w:rPr>
              <w:t>t</w:t>
            </w:r>
            <w:proofErr w:type="spellEnd"/>
            <w:r w:rsidRPr="00CC2D20">
              <w:rPr>
                <w:rFonts w:asciiTheme="majorBidi" w:eastAsiaTheme="minorEastAsia" w:hAnsiTheme="majorBidi" w:cstheme="majorBidi"/>
                <w:color w:val="000000" w:themeColor="text1"/>
                <w:lang w:val="en-HK" w:eastAsia="zh-HK"/>
              </w:rPr>
              <w:t>…</w:t>
            </w:r>
          </w:p>
          <w:p w14:paraId="275F80D7" w14:textId="77777777" w:rsidR="00E3007D" w:rsidRPr="00CC2D20" w:rsidRDefault="00E3007D" w:rsidP="00D20C20">
            <w:pPr>
              <w:ind w:left="0" w:firstLine="0"/>
              <w:jc w:val="both"/>
              <w:rPr>
                <w:rFonts w:asciiTheme="majorBidi" w:eastAsiaTheme="minorEastAsia" w:hAnsiTheme="majorBidi" w:cstheme="majorBidi"/>
                <w:color w:val="000000" w:themeColor="text1"/>
                <w:lang w:val="en-HK" w:eastAsia="zh-HK"/>
              </w:rPr>
            </w:pPr>
          </w:p>
          <w:p w14:paraId="15DE8E47" w14:textId="77777777" w:rsidR="00E3007D" w:rsidRPr="00CC2D20" w:rsidRDefault="00E3007D" w:rsidP="00005F0E">
            <w:pPr>
              <w:spacing w:line="276" w:lineRule="auto"/>
              <w:ind w:left="0" w:firstLine="0"/>
              <w:jc w:val="both"/>
              <w:rPr>
                <w:rFonts w:asciiTheme="majorBidi" w:eastAsia="微軟正黑體" w:hAnsiTheme="majorBidi" w:cstheme="majorBidi"/>
                <w:b/>
                <w:color w:val="000000" w:themeColor="text1"/>
                <w:u w:val="single"/>
                <w:lang w:val="en-HK" w:eastAsia="zh-HK"/>
              </w:rPr>
            </w:pPr>
            <w:r w:rsidRPr="00CC2D20">
              <w:rPr>
                <w:rFonts w:asciiTheme="majorBidi" w:eastAsia="微軟正黑體" w:hAnsiTheme="majorBidi" w:cstheme="majorBidi"/>
                <w:b/>
                <w:color w:val="000000" w:themeColor="text1"/>
                <w:u w:val="single"/>
                <w:lang w:val="en-HK" w:eastAsia="zh-HK"/>
              </w:rPr>
              <w:t>Article 20</w:t>
            </w:r>
          </w:p>
          <w:p w14:paraId="1604E8ED" w14:textId="4DFE0411" w:rsidR="00E3007D" w:rsidRPr="00CC2D20" w:rsidRDefault="00E3007D" w:rsidP="004062B4">
            <w:pPr>
              <w:widowControl w:val="0"/>
              <w:autoSpaceDE w:val="0"/>
              <w:autoSpaceDN w:val="0"/>
              <w:adjustRightInd w:val="0"/>
              <w:spacing w:line="276" w:lineRule="auto"/>
              <w:ind w:left="482" w:hanging="482"/>
              <w:jc w:val="both"/>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color w:val="000000" w:themeColor="text1"/>
                <w:lang w:val="en-HK" w:eastAsia="zh-HK"/>
              </w:rPr>
              <w:t>1.</w:t>
            </w:r>
            <w:r w:rsidR="00B43D24" w:rsidRPr="00CC2D20">
              <w:rPr>
                <w:rFonts w:asciiTheme="majorBidi" w:hAnsiTheme="majorBidi" w:cstheme="majorBidi"/>
                <w:lang w:val="en-HK"/>
              </w:rPr>
              <w:tab/>
            </w:r>
            <w:r w:rsidRPr="00CC2D20">
              <w:rPr>
                <w:rFonts w:asciiTheme="majorBidi" w:eastAsiaTheme="minorEastAsia" w:hAnsiTheme="majorBidi" w:cstheme="majorBidi"/>
                <w:color w:val="000000" w:themeColor="text1"/>
                <w:lang w:val="en-HK" w:eastAsia="zh-HK"/>
              </w:rPr>
              <w:t>Any propaganda</w:t>
            </w:r>
            <w:r w:rsidR="00E829C7">
              <w:rPr>
                <w:rFonts w:asciiTheme="majorBidi" w:eastAsiaTheme="minorEastAsia" w:hAnsiTheme="majorBidi" w:cstheme="majorBidi"/>
                <w:color w:val="000000" w:themeColor="text1"/>
                <w:lang w:val="en-HK" w:eastAsia="zh-HK"/>
              </w:rPr>
              <w:t xml:space="preserve"> for</w:t>
            </w:r>
            <w:r w:rsidRPr="00CC2D20">
              <w:rPr>
                <w:rFonts w:asciiTheme="majorBidi" w:eastAsiaTheme="minorEastAsia" w:hAnsiTheme="majorBidi" w:cstheme="majorBidi"/>
                <w:color w:val="000000" w:themeColor="text1"/>
                <w:lang w:val="en-HK" w:eastAsia="zh-HK"/>
              </w:rPr>
              <w:t xml:space="preserve"> war should be prohibited by law.</w:t>
            </w:r>
          </w:p>
          <w:p w14:paraId="2665CB65" w14:textId="47DF003B" w:rsidR="00E3007D" w:rsidRPr="00CC2D20" w:rsidRDefault="00E3007D" w:rsidP="004062B4">
            <w:pPr>
              <w:widowControl w:val="0"/>
              <w:autoSpaceDE w:val="0"/>
              <w:autoSpaceDN w:val="0"/>
              <w:adjustRightInd w:val="0"/>
              <w:spacing w:line="276" w:lineRule="auto"/>
              <w:ind w:left="482" w:hanging="482"/>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color w:val="000000" w:themeColor="text1"/>
                <w:lang w:val="en-HK" w:eastAsia="zh-HK"/>
              </w:rPr>
              <w:t>2.</w:t>
            </w:r>
            <w:r w:rsidR="00B43D24" w:rsidRPr="00CC2D20">
              <w:rPr>
                <w:rFonts w:asciiTheme="majorBidi" w:hAnsiTheme="majorBidi" w:cstheme="majorBidi"/>
                <w:lang w:val="en-HK"/>
              </w:rPr>
              <w:tab/>
            </w:r>
            <w:r w:rsidRPr="00CC2D20">
              <w:rPr>
                <w:rFonts w:asciiTheme="majorBidi" w:eastAsiaTheme="minorEastAsia" w:hAnsiTheme="majorBidi" w:cstheme="majorBidi"/>
                <w:color w:val="000000" w:themeColor="text1"/>
                <w:lang w:val="en-HK" w:eastAsia="zh-HK"/>
              </w:rPr>
              <w:t>Any advocacy of</w:t>
            </w:r>
            <w:r w:rsidR="008B179D">
              <w:rPr>
                <w:rFonts w:asciiTheme="majorBidi" w:eastAsiaTheme="minorEastAsia" w:hAnsiTheme="majorBidi" w:cstheme="majorBidi"/>
                <w:color w:val="000000" w:themeColor="text1"/>
                <w:lang w:val="en-HK" w:eastAsia="zh-HK"/>
              </w:rPr>
              <w:t xml:space="preserve"> </w:t>
            </w:r>
            <w:r w:rsidR="00E829C7">
              <w:rPr>
                <w:rFonts w:asciiTheme="majorBidi" w:eastAsiaTheme="minorEastAsia" w:hAnsiTheme="majorBidi" w:cstheme="majorBidi"/>
                <w:color w:val="000000" w:themeColor="text1"/>
                <w:lang w:val="en-HK" w:eastAsia="zh-HK"/>
              </w:rPr>
              <w:t>national</w:t>
            </w:r>
            <w:r w:rsidRPr="00CC2D20">
              <w:rPr>
                <w:rFonts w:asciiTheme="majorBidi" w:eastAsiaTheme="minorEastAsia" w:hAnsiTheme="majorBidi" w:cstheme="majorBidi"/>
                <w:color w:val="000000" w:themeColor="text1"/>
                <w:lang w:val="en-HK" w:eastAsia="zh-HK"/>
              </w:rPr>
              <w:t>, racial or religious hatred that constitutes incitement to discrimination, hostility or</w:t>
            </w:r>
            <w:r w:rsidR="008B179D">
              <w:rPr>
                <w:rFonts w:asciiTheme="majorBidi" w:eastAsiaTheme="minorEastAsia" w:hAnsiTheme="majorBidi" w:cstheme="majorBidi"/>
                <w:color w:val="000000" w:themeColor="text1"/>
                <w:lang w:val="en-HK" w:eastAsia="zh-HK"/>
              </w:rPr>
              <w:t xml:space="preserve"> </w:t>
            </w:r>
            <w:r w:rsidR="00E829C7">
              <w:rPr>
                <w:rFonts w:asciiTheme="majorBidi" w:eastAsiaTheme="minorEastAsia" w:hAnsiTheme="majorBidi" w:cstheme="majorBidi"/>
                <w:color w:val="000000" w:themeColor="text1"/>
                <w:lang w:val="en-HK" w:eastAsia="zh-HK"/>
              </w:rPr>
              <w:t>violence</w:t>
            </w:r>
            <w:r w:rsidRPr="00CC2D20">
              <w:rPr>
                <w:rFonts w:asciiTheme="majorBidi" w:eastAsiaTheme="minorEastAsia" w:hAnsiTheme="majorBidi" w:cstheme="majorBidi"/>
                <w:color w:val="000000" w:themeColor="text1"/>
                <w:lang w:val="en-HK" w:eastAsia="zh-HK"/>
              </w:rPr>
              <w:t xml:space="preserve"> shall be prohibited by law.</w:t>
            </w:r>
          </w:p>
        </w:tc>
      </w:tr>
    </w:tbl>
    <w:p w14:paraId="2EA6BD1C" w14:textId="77777777" w:rsidR="004062B4" w:rsidRDefault="000F20AA" w:rsidP="00D20C20">
      <w:pPr>
        <w:snapToGrid w:val="0"/>
        <w:spacing w:line="240" w:lineRule="exact"/>
        <w:ind w:left="0" w:firstLine="0"/>
        <w:jc w:val="both"/>
        <w:rPr>
          <w:rFonts w:asciiTheme="majorBidi" w:eastAsiaTheme="minorEastAsia" w:hAnsiTheme="majorBidi" w:cstheme="majorBidi"/>
          <w:sz w:val="22"/>
          <w:szCs w:val="22"/>
          <w:lang w:val="en-HK"/>
        </w:rPr>
      </w:pPr>
      <w:r w:rsidRPr="00CC2D20">
        <w:rPr>
          <w:rFonts w:asciiTheme="majorBidi" w:eastAsiaTheme="minorEastAsia" w:hAnsiTheme="majorBidi" w:cstheme="majorBidi"/>
          <w:sz w:val="22"/>
          <w:szCs w:val="22"/>
          <w:lang w:val="en-HK" w:eastAsia="zh-HK"/>
        </w:rPr>
        <w:t>Sour</w:t>
      </w:r>
      <w:r w:rsidR="00E3007D" w:rsidRPr="00CC2D20">
        <w:rPr>
          <w:rFonts w:asciiTheme="majorBidi" w:eastAsiaTheme="minorEastAsia" w:hAnsiTheme="majorBidi" w:cstheme="majorBidi"/>
          <w:sz w:val="22"/>
          <w:szCs w:val="22"/>
          <w:lang w:val="en-HK" w:eastAsia="zh-HK"/>
        </w:rPr>
        <w:t xml:space="preserve">ce: </w:t>
      </w:r>
      <w:r w:rsidR="006A3FE6" w:rsidRPr="00CC2D20">
        <w:rPr>
          <w:rFonts w:asciiTheme="majorBidi" w:eastAsiaTheme="minorEastAsia" w:hAnsiTheme="majorBidi" w:cstheme="majorBidi"/>
          <w:sz w:val="22"/>
          <w:szCs w:val="22"/>
          <w:lang w:val="en-HK" w:eastAsia="zh-HK"/>
        </w:rPr>
        <w:t>Constitutional and Mainland Affairs Bureau</w:t>
      </w:r>
      <w:r w:rsidR="006A3FE6">
        <w:rPr>
          <w:rFonts w:asciiTheme="majorBidi" w:eastAsiaTheme="minorEastAsia" w:hAnsiTheme="majorBidi" w:cstheme="majorBidi"/>
          <w:sz w:val="22"/>
          <w:szCs w:val="22"/>
          <w:lang w:val="en-HK" w:eastAsia="zh-HK"/>
        </w:rPr>
        <w:t>,</w:t>
      </w:r>
      <w:r w:rsidR="006A3FE6" w:rsidRPr="00CC2D20">
        <w:rPr>
          <w:rFonts w:asciiTheme="majorBidi" w:eastAsiaTheme="minorEastAsia" w:hAnsiTheme="majorBidi" w:cstheme="majorBidi"/>
          <w:sz w:val="22"/>
          <w:szCs w:val="22"/>
          <w:lang w:val="en-HK" w:eastAsia="zh-HK"/>
        </w:rPr>
        <w:t xml:space="preserve"> </w:t>
      </w:r>
      <w:r w:rsidR="006A3FE6">
        <w:rPr>
          <w:rFonts w:asciiTheme="majorBidi" w:eastAsiaTheme="minorEastAsia" w:hAnsiTheme="majorBidi" w:cstheme="majorBidi"/>
          <w:sz w:val="22"/>
          <w:szCs w:val="22"/>
          <w:lang w:val="en-HK" w:eastAsia="zh-HK"/>
        </w:rPr>
        <w:t>t</w:t>
      </w:r>
      <w:r w:rsidR="00E3007D" w:rsidRPr="00CC2D20">
        <w:rPr>
          <w:rFonts w:asciiTheme="majorBidi" w:eastAsiaTheme="minorEastAsia" w:hAnsiTheme="majorBidi" w:cstheme="majorBidi"/>
          <w:sz w:val="22"/>
          <w:szCs w:val="22"/>
          <w:lang w:val="en-HK" w:eastAsia="zh-HK"/>
        </w:rPr>
        <w:t xml:space="preserve">he Government of the Hong Kong Special Administrative Region of the People`s </w:t>
      </w:r>
      <w:r w:rsidR="003D5278" w:rsidRPr="00CC2D20">
        <w:rPr>
          <w:rFonts w:asciiTheme="majorBidi" w:eastAsiaTheme="minorEastAsia" w:hAnsiTheme="majorBidi" w:cstheme="majorBidi"/>
          <w:sz w:val="22"/>
          <w:szCs w:val="22"/>
          <w:lang w:val="en-HK" w:eastAsia="zh-HK"/>
        </w:rPr>
        <w:t>Republic</w:t>
      </w:r>
      <w:r w:rsidR="00E3007D" w:rsidRPr="00CC2D20">
        <w:rPr>
          <w:rFonts w:asciiTheme="majorBidi" w:eastAsiaTheme="minorEastAsia" w:hAnsiTheme="majorBidi" w:cstheme="majorBidi"/>
          <w:sz w:val="22"/>
          <w:szCs w:val="22"/>
          <w:lang w:val="en-HK" w:eastAsia="zh-HK"/>
        </w:rPr>
        <w:t xml:space="preserve"> of China</w:t>
      </w:r>
      <w:r w:rsidR="004062B4">
        <w:rPr>
          <w:rFonts w:asciiTheme="majorBidi" w:eastAsiaTheme="minorEastAsia" w:hAnsiTheme="majorBidi" w:cstheme="majorBidi" w:hint="eastAsia"/>
          <w:sz w:val="22"/>
          <w:szCs w:val="22"/>
          <w:lang w:val="en-HK"/>
        </w:rPr>
        <w:t>,</w:t>
      </w:r>
      <w:r w:rsidR="00E3007D" w:rsidRPr="00CC2D20">
        <w:rPr>
          <w:rFonts w:asciiTheme="majorBidi" w:eastAsiaTheme="minorEastAsia" w:hAnsiTheme="majorBidi" w:cstheme="majorBidi"/>
          <w:sz w:val="22"/>
          <w:szCs w:val="22"/>
          <w:lang w:val="en-HK" w:eastAsia="zh-HK"/>
        </w:rPr>
        <w:t xml:space="preserve"> </w:t>
      </w:r>
      <w:r w:rsidR="00E3007D" w:rsidRPr="00CC2D20">
        <w:rPr>
          <w:rFonts w:asciiTheme="majorBidi" w:eastAsiaTheme="minorEastAsia" w:hAnsiTheme="majorBidi" w:cstheme="majorBidi"/>
          <w:sz w:val="22"/>
          <w:szCs w:val="22"/>
          <w:lang w:val="en-HK"/>
        </w:rPr>
        <w:t>International Covenant on Civil and Political Rights</w:t>
      </w:r>
      <w:r w:rsidR="004062B4">
        <w:rPr>
          <w:rFonts w:asciiTheme="majorBidi" w:eastAsiaTheme="minorEastAsia" w:hAnsiTheme="majorBidi" w:cstheme="majorBidi" w:hint="eastAsia"/>
          <w:sz w:val="22"/>
          <w:szCs w:val="22"/>
          <w:lang w:val="en-HK"/>
        </w:rPr>
        <w:t>.</w:t>
      </w:r>
    </w:p>
    <w:p w14:paraId="587FFBA0" w14:textId="1348B500" w:rsidR="00E3007D" w:rsidRPr="00CC2D20" w:rsidRDefault="003E5D99" w:rsidP="00D20C20">
      <w:pPr>
        <w:snapToGrid w:val="0"/>
        <w:spacing w:line="240" w:lineRule="exact"/>
        <w:ind w:left="0" w:firstLine="0"/>
        <w:jc w:val="both"/>
        <w:rPr>
          <w:rFonts w:asciiTheme="majorBidi" w:eastAsiaTheme="minorEastAsia" w:hAnsiTheme="majorBidi" w:cstheme="majorBidi"/>
          <w:sz w:val="22"/>
          <w:szCs w:val="22"/>
          <w:lang w:val="en-HK" w:eastAsia="zh-HK"/>
        </w:rPr>
      </w:pPr>
      <w:r w:rsidRPr="00CC2D20">
        <w:rPr>
          <w:rFonts w:asciiTheme="majorBidi" w:eastAsiaTheme="minorEastAsia" w:hAnsiTheme="majorBidi" w:cstheme="majorBidi"/>
          <w:sz w:val="22"/>
          <w:szCs w:val="22"/>
          <w:lang w:val="en-HK"/>
        </w:rPr>
        <w:t>https://www.cmab.gov.hk/en/issues/human.htm</w:t>
      </w:r>
    </w:p>
    <w:p w14:paraId="40E5214F" w14:textId="13F8054E" w:rsidR="00E3007D" w:rsidRDefault="00E3007D" w:rsidP="00005F0E">
      <w:pPr>
        <w:spacing w:line="276" w:lineRule="auto"/>
        <w:rPr>
          <w:rFonts w:asciiTheme="majorBidi" w:eastAsiaTheme="minorEastAsia" w:hAnsiTheme="majorBidi" w:cstheme="majorBidi"/>
          <w:lang w:val="en-HK" w:eastAsia="zh-HK"/>
        </w:rPr>
      </w:pPr>
    </w:p>
    <w:p w14:paraId="2CF03650" w14:textId="77777777" w:rsidR="000F32D7" w:rsidRPr="00CC2D20" w:rsidRDefault="000F32D7" w:rsidP="00005F0E">
      <w:pPr>
        <w:spacing w:line="276" w:lineRule="auto"/>
        <w:rPr>
          <w:rFonts w:asciiTheme="majorBidi" w:eastAsiaTheme="minorEastAsia" w:hAnsiTheme="majorBidi" w:cstheme="majorBidi"/>
          <w:lang w:val="en-HK" w:eastAsia="zh-HK"/>
        </w:rPr>
      </w:pPr>
    </w:p>
    <w:p w14:paraId="123E49C6" w14:textId="427B36BC" w:rsidR="001D6AC3" w:rsidRPr="00CC2D20" w:rsidRDefault="00E3007D" w:rsidP="00D20C20">
      <w:pPr>
        <w:snapToGrid w:val="0"/>
        <w:spacing w:line="276" w:lineRule="auto"/>
        <w:ind w:left="1"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 xml:space="preserve">Source </w:t>
      </w:r>
      <w:r w:rsidR="00082012">
        <w:rPr>
          <w:rFonts w:asciiTheme="majorBidi" w:eastAsiaTheme="minorEastAsia" w:hAnsiTheme="majorBidi" w:cstheme="majorBidi"/>
          <w:b/>
          <w:lang w:val="en-HK" w:eastAsia="zh-HK"/>
        </w:rPr>
        <w:t>2</w:t>
      </w:r>
      <w:r w:rsidRPr="00CC2D20">
        <w:rPr>
          <w:rFonts w:asciiTheme="majorBidi" w:eastAsiaTheme="minorEastAsia" w:hAnsiTheme="majorBidi" w:cstheme="majorBidi"/>
          <w:b/>
          <w:lang w:val="en-HK" w:eastAsia="zh-HK"/>
        </w:rPr>
        <w:t xml:space="preserve">: Article 4 of the </w:t>
      </w:r>
      <w:r w:rsidR="007B37B4" w:rsidRPr="007B37B4">
        <w:rPr>
          <w:rFonts w:asciiTheme="majorBidi" w:eastAsiaTheme="minorEastAsia" w:hAnsiTheme="majorBidi" w:cstheme="majorBidi"/>
          <w:b/>
          <w:lang w:val="en-HK" w:eastAsia="zh-HK"/>
        </w:rPr>
        <w:t xml:space="preserve">International Convention on the Elimination of All Forms of Racial Discrimination </w:t>
      </w:r>
      <w:r w:rsidR="007B37B4">
        <w:rPr>
          <w:rFonts w:asciiTheme="majorBidi" w:eastAsiaTheme="minorEastAsia" w:hAnsiTheme="majorBidi" w:cstheme="majorBidi"/>
          <w:b/>
          <w:lang w:val="en-HK" w:eastAsia="zh-HK"/>
        </w:rPr>
        <w:t>(</w:t>
      </w:r>
      <w:r w:rsidRPr="00CC2D20">
        <w:rPr>
          <w:rFonts w:asciiTheme="majorBidi" w:eastAsiaTheme="minorEastAsia" w:hAnsiTheme="majorBidi" w:cstheme="majorBidi"/>
          <w:b/>
          <w:lang w:val="en-HK" w:eastAsia="zh-HK"/>
        </w:rPr>
        <w:t>ICE</w:t>
      </w:r>
      <w:r w:rsidR="001D6AC3" w:rsidRPr="00CC2D20">
        <w:rPr>
          <w:rFonts w:asciiTheme="majorBidi" w:eastAsiaTheme="minorEastAsia" w:hAnsiTheme="majorBidi" w:cstheme="majorBidi"/>
          <w:b/>
          <w:lang w:val="en-HK" w:eastAsia="zh-HK"/>
        </w:rPr>
        <w:t>R</w:t>
      </w:r>
      <w:r w:rsidR="003D5278" w:rsidRPr="00CC2D20">
        <w:rPr>
          <w:rFonts w:asciiTheme="majorBidi" w:eastAsiaTheme="minorEastAsia" w:hAnsiTheme="majorBidi" w:cstheme="majorBidi"/>
          <w:b/>
          <w:lang w:val="en-HK" w:eastAsia="zh-HK"/>
        </w:rPr>
        <w:t>D</w:t>
      </w:r>
      <w:r w:rsidR="007B37B4">
        <w:rPr>
          <w:rFonts w:asciiTheme="majorBidi" w:eastAsiaTheme="minorEastAsia" w:hAnsiTheme="majorBidi" w:cstheme="majorBidi"/>
          <w:b/>
          <w:lang w:val="en-HK" w:eastAsia="zh-HK"/>
        </w:rPr>
        <w:t>)</w:t>
      </w:r>
      <w:r w:rsidR="001D6AC3" w:rsidRPr="00CC2D20">
        <w:rPr>
          <w:rFonts w:asciiTheme="majorBidi" w:eastAsiaTheme="minorEastAsia" w:hAnsiTheme="majorBidi" w:cstheme="majorBidi"/>
          <w:b/>
          <w:lang w:val="en-HK" w:eastAsia="zh-HK"/>
        </w:rPr>
        <w:t xml:space="preserve"> </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E3007D" w:rsidRPr="00CC2D20" w14:paraId="7C3F1DAE" w14:textId="77777777" w:rsidTr="00864EA7">
        <w:tc>
          <w:tcPr>
            <w:tcW w:w="8473" w:type="dxa"/>
            <w:shd w:val="clear" w:color="auto" w:fill="FDE9D9" w:themeFill="accent6" w:themeFillTint="33"/>
          </w:tcPr>
          <w:p w14:paraId="76F15123" w14:textId="77777777" w:rsidR="00AF6AB6" w:rsidRDefault="00AA4C9F" w:rsidP="004062B4">
            <w:pPr>
              <w:spacing w:line="276" w:lineRule="auto"/>
              <w:ind w:left="0" w:firstLine="0"/>
              <w:jc w:val="both"/>
              <w:rPr>
                <w:lang w:val="en-HK"/>
              </w:rPr>
            </w:pPr>
            <w:r w:rsidRPr="00CC2D20">
              <w:rPr>
                <w:lang w:val="en-HK"/>
              </w:rPr>
              <w:t>States Parties condemn all propaganda and all organizations which are based on ideas or theories of superiority of one race or group of persons of one colour or ethnic origin, or which attempt to justify or promote racial hatred and discrimination in any form, and undertake to adopt immediate and positive measures designed to eradicate all incitement to, or acts of, such discrimination</w:t>
            </w:r>
            <w:r w:rsidR="00082012">
              <w:rPr>
                <w:lang w:val="en-HK"/>
              </w:rPr>
              <w:t>…</w:t>
            </w:r>
            <w:r w:rsidRPr="00CC2D20">
              <w:rPr>
                <w:lang w:val="en-HK"/>
              </w:rPr>
              <w:t xml:space="preserve"> </w:t>
            </w:r>
          </w:p>
          <w:p w14:paraId="4E029A7D" w14:textId="77777777" w:rsidR="006D0EE8" w:rsidRDefault="006D0EE8" w:rsidP="004062B4">
            <w:pPr>
              <w:spacing w:line="276" w:lineRule="auto"/>
              <w:ind w:left="0" w:firstLine="0"/>
              <w:jc w:val="both"/>
              <w:rPr>
                <w:lang w:val="en-HK"/>
              </w:rPr>
            </w:pPr>
          </w:p>
          <w:p w14:paraId="453D1D55" w14:textId="77777777" w:rsidR="006D0EE8" w:rsidRDefault="006D0EE8" w:rsidP="006D0EE8">
            <w:pPr>
              <w:pStyle w:val="22"/>
            </w:pPr>
            <w:r>
              <w:t>(a)</w:t>
            </w:r>
            <w:r>
              <w:tab/>
              <w:t xml:space="preserve">Shall declare an offence punishable by law all dissemination of ideas based on racial superiority or hatred, incitement to racial discrimination, as well as all acts of violence or incitement to such acts against any race or group of persons of another colour or ethnic origin, and also the provision of any assistance to racist activities, including the financing thereof; </w:t>
            </w:r>
          </w:p>
          <w:p w14:paraId="549B2496" w14:textId="77777777" w:rsidR="006D0EE8" w:rsidRDefault="006D0EE8" w:rsidP="006D0EE8">
            <w:pPr>
              <w:tabs>
                <w:tab w:val="left" w:pos="720"/>
              </w:tabs>
              <w:jc w:val="both"/>
              <w:rPr>
                <w:sz w:val="22"/>
              </w:rPr>
            </w:pPr>
          </w:p>
          <w:p w14:paraId="5ED77F1C" w14:textId="77777777" w:rsidR="006D0EE8" w:rsidRDefault="006D0EE8" w:rsidP="006D0EE8">
            <w:pPr>
              <w:pStyle w:val="22"/>
            </w:pPr>
            <w:r>
              <w:t>(b)</w:t>
            </w:r>
            <w:r>
              <w:tab/>
              <w:t xml:space="preserve">Shall declare illegal and prohibit organizations, and also organized and all other propaganda activities, which promote and incite racial discrimination, and shall recognize participation in such organizations or activities as an offence punishable by law; </w:t>
            </w:r>
          </w:p>
          <w:p w14:paraId="0C342F3D" w14:textId="77777777" w:rsidR="006D0EE8" w:rsidRDefault="006D0EE8" w:rsidP="006D0EE8">
            <w:pPr>
              <w:tabs>
                <w:tab w:val="left" w:pos="720"/>
              </w:tabs>
              <w:jc w:val="both"/>
              <w:rPr>
                <w:sz w:val="22"/>
              </w:rPr>
            </w:pPr>
          </w:p>
          <w:p w14:paraId="57B63D39" w14:textId="4904F760" w:rsidR="006D0EE8" w:rsidRDefault="006D0EE8" w:rsidP="006D0EE8">
            <w:pPr>
              <w:spacing w:line="276" w:lineRule="auto"/>
              <w:ind w:left="0" w:firstLine="0"/>
              <w:jc w:val="both"/>
              <w:rPr>
                <w:lang w:val="en-HK"/>
              </w:rPr>
            </w:pPr>
            <w:r>
              <w:t>(c)</w:t>
            </w:r>
            <w:r>
              <w:tab/>
              <w:t>Shall not permit public authorities or public institutions, national or local, to promote or incite racial discrimination.</w:t>
            </w:r>
          </w:p>
          <w:p w14:paraId="302AFD2B" w14:textId="6D5E5A2C" w:rsidR="006D0EE8" w:rsidRPr="00CC2D20" w:rsidRDefault="006D0EE8" w:rsidP="004062B4">
            <w:pPr>
              <w:spacing w:line="276" w:lineRule="auto"/>
              <w:ind w:left="0" w:firstLine="0"/>
              <w:jc w:val="both"/>
              <w:rPr>
                <w:rFonts w:asciiTheme="majorBidi" w:hAnsiTheme="majorBidi" w:cstheme="majorBidi"/>
                <w:lang w:val="en-HK"/>
              </w:rPr>
            </w:pPr>
          </w:p>
        </w:tc>
      </w:tr>
    </w:tbl>
    <w:p w14:paraId="00910C10" w14:textId="77777777" w:rsidR="00D20C20" w:rsidRDefault="00864EA7" w:rsidP="00D20C20">
      <w:pPr>
        <w:spacing w:line="240" w:lineRule="exact"/>
        <w:ind w:left="0" w:firstLine="0"/>
        <w:jc w:val="both"/>
        <w:rPr>
          <w:rFonts w:asciiTheme="majorBidi" w:eastAsiaTheme="minorEastAsia" w:hAnsiTheme="majorBidi" w:cstheme="majorBidi"/>
          <w:sz w:val="22"/>
          <w:szCs w:val="22"/>
          <w:lang w:val="en-HK"/>
        </w:rPr>
      </w:pPr>
      <w:r w:rsidRPr="00CC2D20">
        <w:rPr>
          <w:rFonts w:asciiTheme="majorBidi" w:eastAsiaTheme="minorEastAsia" w:hAnsiTheme="majorBidi" w:cstheme="majorBidi"/>
          <w:sz w:val="22"/>
          <w:szCs w:val="22"/>
          <w:lang w:val="en-HK" w:eastAsia="zh-HK"/>
        </w:rPr>
        <w:t>Source:</w:t>
      </w:r>
      <w:r w:rsidRPr="00CC2D20">
        <w:rPr>
          <w:rFonts w:asciiTheme="majorBidi" w:hAnsiTheme="majorBidi" w:cstheme="majorBidi"/>
          <w:lang w:val="en-HK"/>
        </w:rPr>
        <w:t xml:space="preserve"> </w:t>
      </w:r>
      <w:r w:rsidR="006A3FE6" w:rsidRPr="00CC2D20">
        <w:rPr>
          <w:rFonts w:asciiTheme="majorBidi" w:eastAsiaTheme="minorEastAsia" w:hAnsiTheme="majorBidi" w:cstheme="majorBidi"/>
          <w:sz w:val="22"/>
          <w:szCs w:val="22"/>
          <w:lang w:val="en-HK"/>
        </w:rPr>
        <w:t>Constitutional and Mainland Affairs Bureau</w:t>
      </w:r>
      <w:r w:rsidR="006A3FE6">
        <w:rPr>
          <w:rFonts w:asciiTheme="majorBidi" w:eastAsiaTheme="minorEastAsia" w:hAnsiTheme="majorBidi" w:cstheme="majorBidi"/>
          <w:sz w:val="22"/>
          <w:szCs w:val="22"/>
          <w:lang w:val="en-HK"/>
        </w:rPr>
        <w:t>,</w:t>
      </w:r>
      <w:r w:rsidR="006A3FE6" w:rsidRPr="00CC2D20">
        <w:rPr>
          <w:rFonts w:asciiTheme="majorBidi" w:eastAsiaTheme="minorEastAsia" w:hAnsiTheme="majorBidi" w:cstheme="majorBidi"/>
          <w:sz w:val="22"/>
          <w:szCs w:val="22"/>
          <w:lang w:val="en-HK"/>
        </w:rPr>
        <w:t xml:space="preserve"> </w:t>
      </w:r>
      <w:r w:rsidR="006A3FE6">
        <w:rPr>
          <w:rFonts w:asciiTheme="majorBidi" w:eastAsiaTheme="minorEastAsia" w:hAnsiTheme="majorBidi" w:cstheme="majorBidi"/>
          <w:sz w:val="22"/>
          <w:szCs w:val="22"/>
          <w:lang w:val="en-HK"/>
        </w:rPr>
        <w:t>t</w:t>
      </w:r>
      <w:r w:rsidRPr="00CC2D20">
        <w:rPr>
          <w:rFonts w:asciiTheme="majorBidi" w:eastAsiaTheme="minorEastAsia" w:hAnsiTheme="majorBidi" w:cstheme="majorBidi"/>
          <w:sz w:val="22"/>
          <w:szCs w:val="22"/>
          <w:lang w:val="en-HK"/>
        </w:rPr>
        <w:t xml:space="preserve">he Government of the Hong Kong Special Administrative Region of the People`s </w:t>
      </w:r>
      <w:r w:rsidR="003D5278" w:rsidRPr="00CC2D20">
        <w:rPr>
          <w:rFonts w:asciiTheme="majorBidi" w:eastAsiaTheme="minorEastAsia" w:hAnsiTheme="majorBidi" w:cstheme="majorBidi"/>
          <w:sz w:val="22"/>
          <w:szCs w:val="22"/>
          <w:lang w:val="en-HK"/>
        </w:rPr>
        <w:t>Republic</w:t>
      </w:r>
      <w:r w:rsidRPr="00CC2D20">
        <w:rPr>
          <w:rFonts w:asciiTheme="majorBidi" w:eastAsiaTheme="minorEastAsia" w:hAnsiTheme="majorBidi" w:cstheme="majorBidi"/>
          <w:sz w:val="22"/>
          <w:szCs w:val="22"/>
          <w:lang w:val="en-HK"/>
        </w:rPr>
        <w:t xml:space="preserve"> of China</w:t>
      </w:r>
      <w:r w:rsidR="00D20C20">
        <w:rPr>
          <w:rFonts w:asciiTheme="majorBidi" w:eastAsiaTheme="minorEastAsia" w:hAnsiTheme="majorBidi" w:cstheme="majorBidi" w:hint="eastAsia"/>
          <w:sz w:val="22"/>
          <w:szCs w:val="22"/>
          <w:lang w:val="en-HK"/>
        </w:rPr>
        <w:t>,</w:t>
      </w:r>
      <w:r w:rsidR="00D20C20">
        <w:rPr>
          <w:rFonts w:asciiTheme="majorBidi" w:eastAsiaTheme="minorEastAsia" w:hAnsiTheme="majorBidi" w:cstheme="majorBidi"/>
          <w:sz w:val="22"/>
          <w:szCs w:val="22"/>
          <w:lang w:val="en-HK"/>
        </w:rPr>
        <w:t xml:space="preserve"> </w:t>
      </w:r>
      <w:r w:rsidRPr="00CC2D20">
        <w:rPr>
          <w:rFonts w:asciiTheme="majorBidi" w:eastAsiaTheme="minorEastAsia" w:hAnsiTheme="majorBidi" w:cstheme="majorBidi"/>
          <w:sz w:val="22"/>
          <w:szCs w:val="22"/>
          <w:lang w:val="en-HK"/>
        </w:rPr>
        <w:t>International Convention on the Elimination of All Forms of Racial Discrimination</w:t>
      </w:r>
      <w:r w:rsidR="00D20C20">
        <w:rPr>
          <w:rFonts w:asciiTheme="majorBidi" w:eastAsiaTheme="minorEastAsia" w:hAnsiTheme="majorBidi" w:cstheme="majorBidi" w:hint="eastAsia"/>
          <w:sz w:val="22"/>
          <w:szCs w:val="22"/>
          <w:lang w:val="en-HK"/>
        </w:rPr>
        <w:t>.</w:t>
      </w:r>
    </w:p>
    <w:p w14:paraId="709B1520" w14:textId="01FDAF97" w:rsidR="00864EA7" w:rsidRPr="00CC2D20" w:rsidRDefault="003E5D99" w:rsidP="00D20C20">
      <w:pPr>
        <w:spacing w:line="240" w:lineRule="exact"/>
        <w:ind w:left="0" w:firstLine="0"/>
        <w:jc w:val="both"/>
        <w:rPr>
          <w:rFonts w:asciiTheme="majorBidi" w:eastAsiaTheme="minorEastAsia" w:hAnsiTheme="majorBidi" w:cstheme="majorBidi"/>
          <w:sz w:val="22"/>
          <w:szCs w:val="22"/>
          <w:lang w:val="en-HK"/>
        </w:rPr>
      </w:pPr>
      <w:r w:rsidRPr="00CC2D20">
        <w:rPr>
          <w:rFonts w:asciiTheme="majorBidi" w:eastAsiaTheme="minorEastAsia" w:hAnsiTheme="majorBidi" w:cstheme="majorBidi"/>
          <w:sz w:val="22"/>
          <w:szCs w:val="22"/>
          <w:lang w:val="en-HK"/>
        </w:rPr>
        <w:t>https://www.cmab.gov.hk/en/issues/human.htm</w:t>
      </w:r>
    </w:p>
    <w:p w14:paraId="15020105" w14:textId="58E1D47E" w:rsidR="00E564AE" w:rsidRDefault="00E564AE" w:rsidP="00D20C20">
      <w:pPr>
        <w:spacing w:line="240" w:lineRule="exact"/>
        <w:ind w:left="0" w:firstLine="0"/>
        <w:jc w:val="both"/>
        <w:rPr>
          <w:rFonts w:asciiTheme="majorBidi" w:eastAsiaTheme="minorEastAsia" w:hAnsiTheme="majorBidi" w:cstheme="majorBidi"/>
          <w:lang w:val="en-HK" w:eastAsia="zh-HK"/>
        </w:rPr>
      </w:pPr>
    </w:p>
    <w:p w14:paraId="6AA1C3A8" w14:textId="77777777" w:rsidR="000F32D7" w:rsidRPr="00CC2D20" w:rsidRDefault="000F32D7" w:rsidP="00D20C20">
      <w:pPr>
        <w:spacing w:line="240" w:lineRule="exact"/>
        <w:ind w:left="0" w:firstLine="0"/>
        <w:jc w:val="both"/>
        <w:rPr>
          <w:rFonts w:asciiTheme="majorBidi" w:eastAsiaTheme="minorEastAsia" w:hAnsiTheme="majorBidi" w:cstheme="majorBidi"/>
          <w:lang w:val="en-HK" w:eastAsia="zh-HK"/>
        </w:rPr>
      </w:pPr>
    </w:p>
    <w:p w14:paraId="3BC67C5C" w14:textId="1F244D12" w:rsidR="002D5AF6" w:rsidRPr="00CC2D20" w:rsidRDefault="002D5AF6" w:rsidP="00D20C20">
      <w:pPr>
        <w:ind w:left="0" w:firstLine="0"/>
        <w:jc w:val="both"/>
        <w:rPr>
          <w:rFonts w:asciiTheme="majorBidi" w:hAnsiTheme="majorBidi" w:cstheme="majorBidi"/>
          <w:b/>
          <w:bCs/>
          <w:lang w:val="en-HK"/>
        </w:rPr>
      </w:pPr>
      <w:r w:rsidRPr="00CC2D20">
        <w:rPr>
          <w:rFonts w:asciiTheme="majorBidi" w:hAnsiTheme="majorBidi" w:cstheme="majorBidi"/>
          <w:b/>
          <w:bCs/>
          <w:lang w:val="en-HK"/>
        </w:rPr>
        <w:t xml:space="preserve">Source </w:t>
      </w:r>
      <w:r w:rsidR="00082012">
        <w:rPr>
          <w:rFonts w:asciiTheme="majorBidi" w:hAnsiTheme="majorBidi" w:cstheme="majorBidi"/>
          <w:b/>
          <w:bCs/>
          <w:lang w:val="en-HK"/>
        </w:rPr>
        <w:t>3</w:t>
      </w:r>
      <w:r w:rsidRPr="00CC2D20">
        <w:rPr>
          <w:rFonts w:asciiTheme="majorBidi" w:hAnsiTheme="majorBidi" w:cstheme="majorBidi"/>
          <w:b/>
          <w:bCs/>
          <w:lang w:val="en-HK"/>
        </w:rPr>
        <w:t>: Article 5</w:t>
      </w:r>
      <w:r w:rsidR="009D12DB" w:rsidRPr="00CC2D20">
        <w:rPr>
          <w:rFonts w:asciiTheme="majorBidi" w:hAnsiTheme="majorBidi" w:cstheme="majorBidi"/>
          <w:b/>
          <w:bCs/>
          <w:lang w:val="en-HK"/>
        </w:rPr>
        <w:t xml:space="preserve"> </w:t>
      </w:r>
      <w:r w:rsidR="00394332" w:rsidRPr="00CC2D20">
        <w:rPr>
          <w:rFonts w:asciiTheme="majorBidi" w:hAnsiTheme="majorBidi" w:cstheme="majorBidi"/>
          <w:b/>
          <w:bCs/>
          <w:lang w:val="en-HK"/>
        </w:rPr>
        <w:t>Equality</w:t>
      </w:r>
      <w:r w:rsidRPr="00CC2D20">
        <w:rPr>
          <w:rFonts w:asciiTheme="majorBidi" w:hAnsiTheme="majorBidi" w:cstheme="majorBidi"/>
          <w:b/>
          <w:bCs/>
          <w:lang w:val="en-HK"/>
        </w:rPr>
        <w:t xml:space="preserve"> and non-discrimination of the </w:t>
      </w:r>
      <w:r w:rsidR="007B37B4" w:rsidRPr="007B37B4">
        <w:rPr>
          <w:rFonts w:asciiTheme="majorBidi" w:hAnsiTheme="majorBidi" w:cstheme="majorBidi"/>
          <w:b/>
          <w:bCs/>
          <w:lang w:val="en-HK"/>
        </w:rPr>
        <w:t>Convention on the Rights of Persons with Disabilities</w:t>
      </w:r>
      <w:r w:rsidR="007B37B4" w:rsidRPr="007B37B4" w:rsidDel="000230BD">
        <w:rPr>
          <w:rFonts w:asciiTheme="majorBidi" w:hAnsiTheme="majorBidi" w:cstheme="majorBidi"/>
          <w:b/>
          <w:bCs/>
          <w:lang w:val="en-HK"/>
        </w:rPr>
        <w:t xml:space="preserve"> </w:t>
      </w:r>
      <w:r w:rsidR="007B37B4">
        <w:rPr>
          <w:rFonts w:asciiTheme="majorBidi" w:hAnsiTheme="majorBidi" w:cstheme="majorBidi"/>
          <w:b/>
          <w:bCs/>
          <w:lang w:val="en-HK"/>
        </w:rPr>
        <w:t>(</w:t>
      </w:r>
      <w:r w:rsidRPr="00CC2D20">
        <w:rPr>
          <w:rFonts w:asciiTheme="majorBidi" w:hAnsiTheme="majorBidi" w:cstheme="majorBidi"/>
          <w:b/>
          <w:bCs/>
          <w:lang w:val="en-HK"/>
        </w:rPr>
        <w:t>CRPD</w:t>
      </w:r>
      <w:r w:rsidR="007B37B4">
        <w:rPr>
          <w:rFonts w:asciiTheme="majorBidi" w:hAnsiTheme="majorBidi" w:cstheme="majorBidi"/>
          <w:b/>
          <w:bCs/>
          <w:lang w:val="en-HK"/>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2D5AF6" w:rsidRPr="00CC2D20" w14:paraId="0B351EB9" w14:textId="77777777" w:rsidTr="00284A65">
        <w:tc>
          <w:tcPr>
            <w:tcW w:w="8494" w:type="dxa"/>
            <w:shd w:val="clear" w:color="auto" w:fill="FDE9D9" w:themeFill="accent6" w:themeFillTint="33"/>
          </w:tcPr>
          <w:p w14:paraId="642A012E" w14:textId="3093B522" w:rsidR="002D5AF6" w:rsidRPr="00CC2D20" w:rsidRDefault="002D5AF6" w:rsidP="00D20C20">
            <w:pPr>
              <w:widowControl w:val="0"/>
              <w:autoSpaceDE w:val="0"/>
              <w:autoSpaceDN w:val="0"/>
              <w:adjustRightInd w:val="0"/>
              <w:spacing w:line="276" w:lineRule="auto"/>
              <w:ind w:left="482" w:hanging="482"/>
              <w:jc w:val="both"/>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color w:val="000000" w:themeColor="text1"/>
                <w:lang w:val="en-HK" w:eastAsia="zh-HK"/>
              </w:rPr>
              <w:t>1.</w:t>
            </w:r>
            <w:r w:rsidR="00B43D24" w:rsidRPr="00CC2D20">
              <w:rPr>
                <w:rFonts w:asciiTheme="majorBidi" w:eastAsiaTheme="minorEastAsia" w:hAnsiTheme="majorBidi" w:cstheme="majorBidi"/>
                <w:color w:val="000000" w:themeColor="text1"/>
                <w:lang w:val="en-HK" w:eastAsia="zh-HK"/>
              </w:rPr>
              <w:tab/>
            </w:r>
            <w:r w:rsidR="00AA4C9F" w:rsidRPr="00CC2D20">
              <w:rPr>
                <w:lang w:val="en-HK"/>
              </w:rPr>
              <w:t>States Parties recognize that all persons are equal before and under the law and are entitled without any discrimination to the equal protection and equal benefit of the law</w:t>
            </w:r>
            <w:r w:rsidRPr="00CC2D20">
              <w:rPr>
                <w:rFonts w:asciiTheme="majorBidi" w:eastAsiaTheme="minorEastAsia" w:hAnsiTheme="majorBidi" w:cstheme="majorBidi"/>
                <w:color w:val="000000" w:themeColor="text1"/>
                <w:lang w:val="en-HK" w:eastAsia="zh-HK"/>
              </w:rPr>
              <w:t>.</w:t>
            </w:r>
          </w:p>
          <w:p w14:paraId="4B1F0982" w14:textId="136A1225" w:rsidR="002D5AF6" w:rsidRPr="00CC2D20" w:rsidRDefault="002D5AF6" w:rsidP="00D20C20">
            <w:pPr>
              <w:widowControl w:val="0"/>
              <w:autoSpaceDE w:val="0"/>
              <w:autoSpaceDN w:val="0"/>
              <w:adjustRightInd w:val="0"/>
              <w:spacing w:line="276" w:lineRule="auto"/>
              <w:ind w:left="482" w:hanging="482"/>
              <w:jc w:val="both"/>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color w:val="000000" w:themeColor="text1"/>
                <w:lang w:val="en-HK" w:eastAsia="zh-HK"/>
              </w:rPr>
              <w:t>2.</w:t>
            </w:r>
            <w:r w:rsidR="00B43D24" w:rsidRPr="00CC2D20">
              <w:rPr>
                <w:rFonts w:asciiTheme="majorBidi" w:eastAsiaTheme="minorEastAsia" w:hAnsiTheme="majorBidi" w:cstheme="majorBidi"/>
                <w:color w:val="000000" w:themeColor="text1"/>
                <w:lang w:val="en-HK" w:eastAsia="zh-HK"/>
              </w:rPr>
              <w:tab/>
            </w:r>
            <w:r w:rsidR="00AA4C9F" w:rsidRPr="00CC2D20">
              <w:rPr>
                <w:lang w:val="en-HK"/>
              </w:rPr>
              <w:t>States Parties shall prohibit all discrimination on the basis of disability and guarantee to persons with disabilities equal and effective legal protection against discrimination on all grounds</w:t>
            </w:r>
            <w:r w:rsidRPr="00CC2D20">
              <w:rPr>
                <w:rFonts w:asciiTheme="majorBidi" w:eastAsiaTheme="minorEastAsia" w:hAnsiTheme="majorBidi" w:cstheme="majorBidi"/>
                <w:color w:val="000000" w:themeColor="text1"/>
                <w:lang w:val="en-HK" w:eastAsia="zh-HK"/>
              </w:rPr>
              <w:t>.</w:t>
            </w:r>
          </w:p>
          <w:p w14:paraId="08CB54B3" w14:textId="47FE1D79" w:rsidR="002D5AF6" w:rsidRDefault="002D5AF6" w:rsidP="00D20C20">
            <w:pPr>
              <w:widowControl w:val="0"/>
              <w:autoSpaceDE w:val="0"/>
              <w:autoSpaceDN w:val="0"/>
              <w:adjustRightInd w:val="0"/>
              <w:ind w:left="482" w:hanging="482"/>
              <w:jc w:val="both"/>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color w:val="000000" w:themeColor="text1"/>
                <w:lang w:val="en-HK" w:eastAsia="zh-HK"/>
              </w:rPr>
              <w:t>3.</w:t>
            </w:r>
            <w:r w:rsidR="00B43D24" w:rsidRPr="00CC2D20">
              <w:rPr>
                <w:rFonts w:asciiTheme="majorBidi" w:eastAsiaTheme="minorEastAsia" w:hAnsiTheme="majorBidi" w:cstheme="majorBidi"/>
                <w:color w:val="000000" w:themeColor="text1"/>
                <w:lang w:val="en-HK" w:eastAsia="zh-HK"/>
              </w:rPr>
              <w:tab/>
            </w:r>
            <w:r w:rsidR="00AA4C9F" w:rsidRPr="00CC2D20">
              <w:rPr>
                <w:lang w:val="en-HK"/>
              </w:rPr>
              <w:t>In order to promote equality and eliminate discrimination, States Parties shall take all appropriate steps to ensure that reasonable accommodation is provided</w:t>
            </w:r>
            <w:r w:rsidRPr="00CC2D20">
              <w:rPr>
                <w:rFonts w:asciiTheme="majorBidi" w:eastAsiaTheme="minorEastAsia" w:hAnsiTheme="majorBidi" w:cstheme="majorBidi"/>
                <w:color w:val="000000" w:themeColor="text1"/>
                <w:lang w:val="en-HK" w:eastAsia="zh-HK"/>
              </w:rPr>
              <w:t>.</w:t>
            </w:r>
            <w:r w:rsidR="00B43D24" w:rsidRPr="00CC2D20">
              <w:rPr>
                <w:rFonts w:asciiTheme="majorBidi" w:eastAsiaTheme="minorEastAsia" w:hAnsiTheme="majorBidi" w:cstheme="majorBidi"/>
                <w:color w:val="000000" w:themeColor="text1"/>
                <w:lang w:val="en-HK" w:eastAsia="zh-HK"/>
              </w:rPr>
              <w:t xml:space="preserve"> </w:t>
            </w:r>
          </w:p>
          <w:p w14:paraId="0CE6BEDF" w14:textId="00C9A21D" w:rsidR="002D5AF6" w:rsidRPr="00CC2D20" w:rsidRDefault="00082012" w:rsidP="00D20C20">
            <w:pPr>
              <w:widowControl w:val="0"/>
              <w:autoSpaceDE w:val="0"/>
              <w:autoSpaceDN w:val="0"/>
              <w:adjustRightInd w:val="0"/>
              <w:ind w:left="422" w:hanging="422"/>
              <w:jc w:val="both"/>
              <w:rPr>
                <w:rFonts w:asciiTheme="majorBidi" w:eastAsiaTheme="minorEastAsia" w:hAnsiTheme="majorBidi" w:cstheme="majorBidi"/>
                <w:color w:val="000000" w:themeColor="text1"/>
                <w:lang w:val="en-HK" w:eastAsia="zh-HK"/>
              </w:rPr>
            </w:pPr>
            <w:r>
              <w:rPr>
                <w:rFonts w:asciiTheme="majorBidi" w:eastAsiaTheme="minorEastAsia" w:hAnsiTheme="majorBidi" w:cstheme="majorBidi"/>
                <w:color w:val="000000" w:themeColor="text1"/>
                <w:lang w:val="en-HK" w:eastAsia="zh-HK"/>
              </w:rPr>
              <w:t>…</w:t>
            </w:r>
          </w:p>
        </w:tc>
      </w:tr>
    </w:tbl>
    <w:p w14:paraId="16256BDE" w14:textId="77777777" w:rsidR="00D20C20" w:rsidRDefault="002D5AF6" w:rsidP="00D20C20">
      <w:pPr>
        <w:spacing w:line="240" w:lineRule="exact"/>
        <w:ind w:left="0" w:firstLine="0"/>
        <w:jc w:val="both"/>
        <w:rPr>
          <w:rFonts w:asciiTheme="majorBidi" w:eastAsiaTheme="minorEastAsia" w:hAnsiTheme="majorBidi" w:cstheme="majorBidi"/>
          <w:sz w:val="22"/>
          <w:lang w:val="en-HK" w:eastAsia="zh-HK"/>
        </w:rPr>
      </w:pPr>
      <w:r w:rsidRPr="00CC2D20">
        <w:rPr>
          <w:rFonts w:asciiTheme="majorBidi" w:eastAsiaTheme="minorEastAsia" w:hAnsiTheme="majorBidi" w:cstheme="majorBidi"/>
          <w:sz w:val="22"/>
          <w:lang w:val="en-HK" w:eastAsia="zh-HK"/>
        </w:rPr>
        <w:t>Source:</w:t>
      </w:r>
      <w:r w:rsidRPr="00CC2D20">
        <w:rPr>
          <w:rFonts w:asciiTheme="majorBidi" w:hAnsiTheme="majorBidi" w:cstheme="majorBidi"/>
          <w:lang w:val="en-HK"/>
        </w:rPr>
        <w:t xml:space="preserve"> </w:t>
      </w:r>
      <w:r w:rsidR="006A3FE6" w:rsidRPr="00CC2D20">
        <w:rPr>
          <w:rFonts w:asciiTheme="majorBidi" w:eastAsiaTheme="minorEastAsia" w:hAnsiTheme="majorBidi" w:cstheme="majorBidi"/>
          <w:sz w:val="22"/>
          <w:lang w:val="en-HK" w:eastAsia="zh-HK"/>
        </w:rPr>
        <w:t>Labour and Welfare Bureau</w:t>
      </w:r>
      <w:r w:rsidR="006A3FE6">
        <w:rPr>
          <w:rFonts w:asciiTheme="majorBidi" w:eastAsiaTheme="minorEastAsia" w:hAnsiTheme="majorBidi" w:cstheme="majorBidi"/>
          <w:sz w:val="22"/>
          <w:lang w:val="en-HK" w:eastAsia="zh-HK"/>
        </w:rPr>
        <w:t>,</w:t>
      </w:r>
      <w:r w:rsidR="006A3FE6" w:rsidRPr="00CC2D20">
        <w:rPr>
          <w:rFonts w:asciiTheme="majorBidi" w:eastAsiaTheme="minorEastAsia" w:hAnsiTheme="majorBidi" w:cstheme="majorBidi"/>
          <w:sz w:val="22"/>
          <w:lang w:val="en-HK" w:eastAsia="zh-HK"/>
        </w:rPr>
        <w:t xml:space="preserve"> </w:t>
      </w:r>
      <w:r w:rsidR="006A3FE6">
        <w:rPr>
          <w:rFonts w:asciiTheme="majorBidi" w:eastAsiaTheme="minorEastAsia" w:hAnsiTheme="majorBidi" w:cstheme="majorBidi"/>
          <w:sz w:val="22"/>
          <w:lang w:val="en-HK" w:eastAsia="zh-HK"/>
        </w:rPr>
        <w:t>t</w:t>
      </w:r>
      <w:r w:rsidRPr="00CC2D20">
        <w:rPr>
          <w:rFonts w:asciiTheme="majorBidi" w:eastAsiaTheme="minorEastAsia" w:hAnsiTheme="majorBidi" w:cstheme="majorBidi"/>
          <w:sz w:val="22"/>
          <w:lang w:val="en-HK" w:eastAsia="zh-HK"/>
        </w:rPr>
        <w:t xml:space="preserve">he Government of the Hong Kong Special Administrative Region of the People`s </w:t>
      </w:r>
      <w:r w:rsidR="002A53D9" w:rsidRPr="00CC2D20">
        <w:rPr>
          <w:rFonts w:asciiTheme="majorBidi" w:eastAsiaTheme="minorEastAsia" w:hAnsiTheme="majorBidi" w:cstheme="majorBidi"/>
          <w:sz w:val="22"/>
          <w:lang w:val="en-HK" w:eastAsia="zh-HK"/>
        </w:rPr>
        <w:t>Republic</w:t>
      </w:r>
      <w:r w:rsidRPr="00CC2D20">
        <w:rPr>
          <w:rFonts w:asciiTheme="majorBidi" w:eastAsiaTheme="minorEastAsia" w:hAnsiTheme="majorBidi" w:cstheme="majorBidi"/>
          <w:sz w:val="22"/>
          <w:lang w:val="en-HK" w:eastAsia="zh-HK"/>
        </w:rPr>
        <w:t xml:space="preserve"> of China</w:t>
      </w:r>
      <w:r w:rsidR="00D20C20">
        <w:rPr>
          <w:rFonts w:asciiTheme="majorBidi" w:eastAsiaTheme="minorEastAsia" w:hAnsiTheme="majorBidi" w:cstheme="majorBidi" w:hint="eastAsia"/>
          <w:sz w:val="22"/>
          <w:lang w:val="en-HK"/>
        </w:rPr>
        <w:t>,</w:t>
      </w:r>
      <w:r w:rsidR="00D20C20">
        <w:rPr>
          <w:rFonts w:asciiTheme="majorBidi" w:eastAsiaTheme="minorEastAsia" w:hAnsiTheme="majorBidi" w:cstheme="majorBidi"/>
          <w:sz w:val="22"/>
          <w:lang w:val="en-HK" w:eastAsia="zh-HK"/>
        </w:rPr>
        <w:t xml:space="preserve"> </w:t>
      </w:r>
      <w:r w:rsidRPr="00CC2D20">
        <w:rPr>
          <w:rFonts w:asciiTheme="majorBidi" w:eastAsiaTheme="minorEastAsia" w:hAnsiTheme="majorBidi" w:cstheme="majorBidi"/>
          <w:sz w:val="22"/>
          <w:lang w:val="en-HK" w:eastAsia="zh-HK"/>
        </w:rPr>
        <w:t>United Nations Convention on the Rights of Persons with Disabilities</w:t>
      </w:r>
      <w:r w:rsidR="00D20C20">
        <w:rPr>
          <w:rFonts w:asciiTheme="majorBidi" w:eastAsiaTheme="minorEastAsia" w:hAnsiTheme="majorBidi" w:cstheme="majorBidi" w:hint="eastAsia"/>
          <w:sz w:val="22"/>
          <w:lang w:val="en-HK"/>
        </w:rPr>
        <w:t>.</w:t>
      </w:r>
    </w:p>
    <w:p w14:paraId="7F7A397D" w14:textId="53400FCC" w:rsidR="007D59C0" w:rsidRDefault="00D20C20" w:rsidP="00D20C20">
      <w:pPr>
        <w:spacing w:line="240" w:lineRule="exact"/>
        <w:ind w:left="0" w:firstLine="0"/>
        <w:jc w:val="both"/>
        <w:rPr>
          <w:rStyle w:val="ac"/>
          <w:rFonts w:asciiTheme="majorBidi" w:hAnsiTheme="majorBidi" w:cstheme="majorBidi"/>
          <w:color w:val="000000" w:themeColor="text1"/>
          <w:sz w:val="22"/>
          <w:lang w:val="en-HK"/>
        </w:rPr>
      </w:pPr>
      <w:r w:rsidRPr="007D59C0">
        <w:rPr>
          <w:rFonts w:asciiTheme="majorBidi" w:hAnsiTheme="majorBidi" w:cstheme="majorBidi"/>
          <w:sz w:val="22"/>
          <w:lang w:val="en-HK"/>
        </w:rPr>
        <w:t>https://www.lwb.gov.hk/en/highlights/UNCRPD/Publications/22072008_e.pdf</w:t>
      </w:r>
    </w:p>
    <w:p w14:paraId="7537034D" w14:textId="77777777" w:rsidR="007D59C0" w:rsidRDefault="007D59C0" w:rsidP="00D20C20">
      <w:pPr>
        <w:spacing w:line="240" w:lineRule="exact"/>
        <w:ind w:left="0" w:firstLine="0"/>
        <w:jc w:val="both"/>
        <w:rPr>
          <w:rFonts w:asciiTheme="majorBidi" w:hAnsiTheme="majorBidi" w:cstheme="majorBidi"/>
          <w:sz w:val="22"/>
          <w:lang w:val="en-HK"/>
        </w:rPr>
      </w:pPr>
    </w:p>
    <w:p w14:paraId="0DBE7CB4" w14:textId="1E64D1FB" w:rsidR="00D20C20" w:rsidRDefault="00D20C20" w:rsidP="00D20C20">
      <w:pPr>
        <w:spacing w:line="240" w:lineRule="exact"/>
        <w:ind w:left="0" w:firstLine="0"/>
        <w:jc w:val="both"/>
        <w:rPr>
          <w:rFonts w:asciiTheme="majorBidi" w:hAnsiTheme="majorBidi" w:cstheme="majorBidi"/>
          <w:sz w:val="22"/>
          <w:lang w:val="en-HK"/>
        </w:rPr>
      </w:pPr>
    </w:p>
    <w:p w14:paraId="247605F3" w14:textId="319F6086" w:rsidR="00D55EB1" w:rsidRDefault="00082012" w:rsidP="00D20C20">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Pr>
          <w:rFonts w:asciiTheme="majorBidi" w:eastAsiaTheme="minorEastAsia" w:hAnsiTheme="majorBidi" w:cstheme="majorBidi"/>
          <w:lang w:val="en-HK"/>
        </w:rPr>
        <w:t>1</w:t>
      </w:r>
      <w:r w:rsidR="00D75619" w:rsidRPr="00CC2D20">
        <w:rPr>
          <w:rFonts w:asciiTheme="majorBidi" w:eastAsiaTheme="minorEastAsia" w:hAnsiTheme="majorBidi" w:cstheme="majorBidi"/>
          <w:lang w:val="en-HK"/>
        </w:rPr>
        <w:t>.</w:t>
      </w:r>
      <w:r w:rsidR="00D75619" w:rsidRPr="00CC2D20">
        <w:rPr>
          <w:rFonts w:asciiTheme="majorBidi" w:eastAsiaTheme="minorEastAsia" w:hAnsiTheme="majorBidi" w:cstheme="majorBidi"/>
          <w:lang w:val="en-HK"/>
        </w:rPr>
        <w:tab/>
        <w:t>(a</w:t>
      </w:r>
      <w:r w:rsidR="00D75619" w:rsidRPr="00CC2D20">
        <w:rPr>
          <w:rFonts w:asciiTheme="majorBidi" w:eastAsiaTheme="minorEastAsia" w:hAnsiTheme="majorBidi" w:cstheme="majorBidi"/>
          <w:lang w:val="en-HK" w:eastAsia="zh-HK"/>
        </w:rPr>
        <w:t>)</w:t>
      </w:r>
      <w:r w:rsidR="00D75619" w:rsidRPr="00CC2D20">
        <w:rPr>
          <w:rFonts w:asciiTheme="majorBidi" w:eastAsiaTheme="minorEastAsia" w:hAnsiTheme="majorBidi" w:cstheme="majorBidi"/>
          <w:lang w:val="en-HK" w:eastAsia="zh-HK"/>
        </w:rPr>
        <w:tab/>
      </w:r>
      <w:r w:rsidR="00136431">
        <w:rPr>
          <w:rFonts w:asciiTheme="majorBidi" w:eastAsiaTheme="minorEastAsia" w:hAnsiTheme="majorBidi" w:cstheme="majorBidi"/>
          <w:lang w:val="en-HK" w:eastAsia="zh-HK"/>
        </w:rPr>
        <w:t xml:space="preserve">According to the ICCPR in Source </w:t>
      </w:r>
      <w:r>
        <w:rPr>
          <w:rFonts w:asciiTheme="majorBidi" w:eastAsiaTheme="minorEastAsia" w:hAnsiTheme="majorBidi" w:cstheme="majorBidi"/>
          <w:lang w:val="en-HK" w:eastAsia="zh-HK"/>
        </w:rPr>
        <w:t>1</w:t>
      </w:r>
      <w:r w:rsidR="00136431">
        <w:rPr>
          <w:rFonts w:asciiTheme="majorBidi" w:eastAsiaTheme="minorEastAsia" w:hAnsiTheme="majorBidi" w:cstheme="majorBidi"/>
          <w:lang w:val="en-HK" w:eastAsia="zh-HK"/>
        </w:rPr>
        <w:t>, a</w:t>
      </w:r>
      <w:r w:rsidR="001E6486">
        <w:rPr>
          <w:rFonts w:asciiTheme="majorBidi" w:eastAsiaTheme="minorEastAsia" w:hAnsiTheme="majorBidi" w:cstheme="majorBidi"/>
          <w:lang w:val="en-HK" w:eastAsia="zh-HK"/>
        </w:rPr>
        <w:t xml:space="preserve">part from </w:t>
      </w:r>
      <w:r w:rsidR="00D55EB1" w:rsidRPr="00CC2D20">
        <w:rPr>
          <w:rFonts w:asciiTheme="majorBidi" w:eastAsiaTheme="minorEastAsia" w:hAnsiTheme="majorBidi" w:cstheme="majorBidi"/>
          <w:lang w:val="en-HK" w:eastAsia="zh-HK"/>
        </w:rPr>
        <w:t xml:space="preserve">recognizing various civil and political rights, what </w:t>
      </w:r>
      <w:r w:rsidR="001E6486">
        <w:rPr>
          <w:rFonts w:asciiTheme="majorBidi" w:eastAsiaTheme="minorEastAsia" w:hAnsiTheme="majorBidi" w:cstheme="majorBidi"/>
          <w:lang w:val="en-HK" w:eastAsia="zh-HK"/>
        </w:rPr>
        <w:t>should be borne by an individual</w:t>
      </w:r>
      <w:r w:rsidR="00D55EB1" w:rsidRPr="00CC2D20">
        <w:rPr>
          <w:rFonts w:asciiTheme="majorBidi" w:eastAsiaTheme="minorEastAsia" w:hAnsiTheme="majorBidi" w:cstheme="majorBidi"/>
          <w:lang w:val="en-HK" w:eastAsia="zh-HK"/>
        </w:rPr>
        <w:t xml:space="preserve"> to other</w:t>
      </w:r>
      <w:r w:rsidR="001E6486">
        <w:rPr>
          <w:rFonts w:asciiTheme="majorBidi" w:eastAsiaTheme="minorEastAsia" w:hAnsiTheme="majorBidi" w:cstheme="majorBidi"/>
          <w:lang w:val="en-HK" w:eastAsia="zh-HK"/>
        </w:rPr>
        <w:t xml:space="preserve"> individual</w:t>
      </w:r>
      <w:r w:rsidR="00D55EB1" w:rsidRPr="00CC2D20">
        <w:rPr>
          <w:rFonts w:asciiTheme="majorBidi" w:eastAsiaTheme="minorEastAsia" w:hAnsiTheme="majorBidi" w:cstheme="majorBidi"/>
          <w:lang w:val="en-HK" w:eastAsia="zh-HK"/>
        </w:rPr>
        <w:t xml:space="preserve">s and the </w:t>
      </w:r>
      <w:r w:rsidR="001E6486">
        <w:rPr>
          <w:rFonts w:asciiTheme="majorBidi" w:eastAsiaTheme="minorEastAsia" w:hAnsiTheme="majorBidi" w:cstheme="majorBidi"/>
          <w:lang w:val="en-HK" w:eastAsia="zh-HK"/>
        </w:rPr>
        <w:t>community</w:t>
      </w:r>
      <w:r w:rsidR="00D55EB1" w:rsidRPr="00CC2D20">
        <w:rPr>
          <w:rFonts w:asciiTheme="majorBidi" w:eastAsiaTheme="minorEastAsia" w:hAnsiTheme="majorBidi" w:cstheme="majorBidi"/>
          <w:lang w:val="en-HK" w:eastAsia="zh-HK"/>
        </w:rPr>
        <w:t xml:space="preserve"> to which he belong</w:t>
      </w:r>
      <w:r w:rsidR="001E6486">
        <w:rPr>
          <w:rFonts w:asciiTheme="majorBidi" w:eastAsiaTheme="minorEastAsia" w:hAnsiTheme="majorBidi" w:cstheme="majorBidi"/>
          <w:lang w:val="en-HK" w:eastAsia="zh-HK"/>
        </w:rPr>
        <w:t>s</w:t>
      </w:r>
      <w:r w:rsidR="00D55EB1" w:rsidRPr="00CC2D20">
        <w:rPr>
          <w:rFonts w:asciiTheme="majorBidi" w:eastAsiaTheme="minorEastAsia" w:hAnsiTheme="majorBidi" w:cstheme="majorBidi"/>
          <w:lang w:val="en-HK" w:eastAsia="zh-HK"/>
        </w:rPr>
        <w:t>?</w:t>
      </w:r>
    </w:p>
    <w:tbl>
      <w:tblPr>
        <w:tblStyle w:val="a5"/>
        <w:tblW w:w="0" w:type="auto"/>
        <w:tblInd w:w="991" w:type="dxa"/>
        <w:tblLook w:val="04A0" w:firstRow="1" w:lastRow="0" w:firstColumn="1" w:lastColumn="0" w:noHBand="0" w:noVBand="1"/>
      </w:tblPr>
      <w:tblGrid>
        <w:gridCol w:w="7305"/>
      </w:tblGrid>
      <w:tr w:rsidR="00D20C20" w14:paraId="616C39C6" w14:textId="77777777" w:rsidTr="00D20C20">
        <w:tc>
          <w:tcPr>
            <w:tcW w:w="8296" w:type="dxa"/>
          </w:tcPr>
          <w:p w14:paraId="3FF1152A" w14:textId="77777777" w:rsidR="00D20C20" w:rsidRDefault="00D20C20"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Pr>
                <w:rFonts w:asciiTheme="majorBidi" w:hAnsiTheme="majorBidi" w:cstheme="majorBidi"/>
                <w:i/>
                <w:color w:val="FF0000"/>
                <w:lang w:val="en-HK" w:eastAsia="zh-HK"/>
              </w:rPr>
              <w:t>Duties</w:t>
            </w:r>
            <w:r w:rsidRPr="00CC2D20">
              <w:rPr>
                <w:rFonts w:asciiTheme="majorBidi" w:hAnsiTheme="majorBidi" w:cstheme="majorBidi"/>
                <w:i/>
                <w:color w:val="FF0000"/>
                <w:lang w:val="en-HK" w:eastAsia="zh-HK"/>
              </w:rPr>
              <w:t>.</w:t>
            </w:r>
          </w:p>
          <w:p w14:paraId="1A2A3CD3" w14:textId="70C7E6E0" w:rsidR="00D20C20" w:rsidRDefault="00D20C20"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10258A91" w14:textId="1C9FA881" w:rsidR="00D75619" w:rsidRPr="00CC2D20" w:rsidRDefault="00D75619" w:rsidP="00D20C20">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p>
    <w:p w14:paraId="6FAC8448" w14:textId="23255219" w:rsidR="00316D36" w:rsidRDefault="00D75619" w:rsidP="00D20C20">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t>(b)</w:t>
      </w:r>
      <w:r w:rsidRPr="00CC2D20">
        <w:rPr>
          <w:rFonts w:asciiTheme="majorBidi" w:eastAsiaTheme="minorEastAsia" w:hAnsiTheme="majorBidi" w:cstheme="majorBidi"/>
          <w:lang w:val="en-HK" w:eastAsia="zh-HK"/>
        </w:rPr>
        <w:tab/>
      </w:r>
      <w:r w:rsidR="00316D36" w:rsidRPr="00CC2D20">
        <w:rPr>
          <w:rFonts w:asciiTheme="majorBidi" w:eastAsiaTheme="minorEastAsia" w:hAnsiTheme="majorBidi" w:cstheme="majorBidi"/>
          <w:lang w:val="en-HK" w:eastAsia="zh-HK"/>
        </w:rPr>
        <w:t xml:space="preserve">According to </w:t>
      </w:r>
      <w:r w:rsidR="0007657C">
        <w:rPr>
          <w:rFonts w:asciiTheme="majorBidi" w:eastAsiaTheme="minorEastAsia" w:hAnsiTheme="majorBidi" w:cstheme="majorBidi"/>
          <w:lang w:val="en-HK" w:eastAsia="zh-HK"/>
        </w:rPr>
        <w:t xml:space="preserve">the ICCPR in </w:t>
      </w:r>
      <w:r w:rsidR="00316D36" w:rsidRPr="00CC2D20">
        <w:rPr>
          <w:rFonts w:asciiTheme="majorBidi" w:eastAsiaTheme="minorEastAsia" w:hAnsiTheme="majorBidi" w:cstheme="majorBidi"/>
          <w:lang w:val="en-HK" w:eastAsia="zh-HK"/>
        </w:rPr>
        <w:t xml:space="preserve">Source </w:t>
      </w:r>
      <w:r w:rsidR="00082012">
        <w:rPr>
          <w:rFonts w:asciiTheme="majorBidi" w:eastAsiaTheme="minorEastAsia" w:hAnsiTheme="majorBidi" w:cstheme="majorBidi"/>
          <w:lang w:val="en-HK" w:eastAsia="zh-HK"/>
        </w:rPr>
        <w:t>1</w:t>
      </w:r>
      <w:r w:rsidR="00316D36" w:rsidRPr="00CC2D20">
        <w:rPr>
          <w:rFonts w:asciiTheme="majorBidi" w:eastAsiaTheme="minorEastAsia" w:hAnsiTheme="majorBidi" w:cstheme="majorBidi"/>
          <w:lang w:val="en-HK" w:eastAsia="zh-HK"/>
        </w:rPr>
        <w:t>,</w:t>
      </w:r>
      <w:r w:rsidR="00316D36" w:rsidRPr="00CC2D20">
        <w:rPr>
          <w:rFonts w:asciiTheme="majorBidi" w:hAnsiTheme="majorBidi" w:cstheme="majorBidi"/>
          <w:lang w:val="en-HK"/>
        </w:rPr>
        <w:t xml:space="preserve"> </w:t>
      </w:r>
      <w:r w:rsidR="00316D36" w:rsidRPr="00CC2D20">
        <w:rPr>
          <w:rFonts w:asciiTheme="majorBidi" w:eastAsiaTheme="minorEastAsia" w:hAnsiTheme="majorBidi" w:cstheme="majorBidi"/>
          <w:lang w:val="en-HK" w:eastAsia="zh-HK"/>
        </w:rPr>
        <w:t xml:space="preserve">what situations should be prohibited by law by </w:t>
      </w:r>
      <w:r w:rsidR="0007657C">
        <w:rPr>
          <w:rFonts w:asciiTheme="majorBidi" w:eastAsiaTheme="minorEastAsia" w:hAnsiTheme="majorBidi" w:cstheme="majorBidi"/>
          <w:lang w:val="en-HK" w:eastAsia="zh-HK"/>
        </w:rPr>
        <w:t>S</w:t>
      </w:r>
      <w:r w:rsidR="00316D36" w:rsidRPr="00CC2D20">
        <w:rPr>
          <w:rFonts w:asciiTheme="majorBidi" w:eastAsiaTheme="minorEastAsia" w:hAnsiTheme="majorBidi" w:cstheme="majorBidi"/>
          <w:lang w:val="en-HK" w:eastAsia="zh-HK"/>
        </w:rPr>
        <w:t>tates</w:t>
      </w:r>
      <w:r w:rsidR="0007657C">
        <w:rPr>
          <w:rFonts w:asciiTheme="majorBidi" w:eastAsiaTheme="minorEastAsia" w:hAnsiTheme="majorBidi" w:cstheme="majorBidi"/>
          <w:lang w:val="en-HK" w:eastAsia="zh-HK"/>
        </w:rPr>
        <w:t xml:space="preserve"> Parties</w:t>
      </w:r>
      <w:r w:rsidR="00316D36" w:rsidRPr="00CC2D20">
        <w:rPr>
          <w:rFonts w:asciiTheme="majorBidi" w:eastAsiaTheme="minorEastAsia" w:hAnsiTheme="majorBidi" w:cstheme="majorBidi"/>
          <w:lang w:val="en-HK" w:eastAsia="zh-HK"/>
        </w:rPr>
        <w:t>?</w:t>
      </w:r>
    </w:p>
    <w:tbl>
      <w:tblPr>
        <w:tblStyle w:val="a5"/>
        <w:tblW w:w="0" w:type="auto"/>
        <w:tblInd w:w="989" w:type="dxa"/>
        <w:tblLook w:val="04A0" w:firstRow="1" w:lastRow="0" w:firstColumn="1" w:lastColumn="0" w:noHBand="0" w:noVBand="1"/>
      </w:tblPr>
      <w:tblGrid>
        <w:gridCol w:w="7307"/>
      </w:tblGrid>
      <w:tr w:rsidR="00D20C20" w14:paraId="57BCC4C5" w14:textId="77777777" w:rsidTr="00D20C20">
        <w:tc>
          <w:tcPr>
            <w:tcW w:w="8296" w:type="dxa"/>
          </w:tcPr>
          <w:p w14:paraId="0E75E509" w14:textId="15C95826" w:rsidR="00D20C20" w:rsidRPr="00F73779" w:rsidRDefault="00D20C20"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sidRPr="00F73779">
              <w:rPr>
                <w:rFonts w:asciiTheme="majorBidi" w:hAnsiTheme="majorBidi" w:cstheme="majorBidi"/>
                <w:i/>
                <w:color w:val="FF0000"/>
                <w:lang w:val="en-HK"/>
              </w:rPr>
              <w:t>(</w:t>
            </w:r>
            <w:proofErr w:type="spellStart"/>
            <w:r w:rsidRPr="00F73779">
              <w:rPr>
                <w:rFonts w:asciiTheme="majorBidi" w:hAnsiTheme="majorBidi" w:cstheme="majorBidi"/>
                <w:i/>
                <w:color w:val="FF0000"/>
                <w:lang w:val="en-HK"/>
              </w:rPr>
              <w:t>i</w:t>
            </w:r>
            <w:proofErr w:type="spellEnd"/>
            <w:r w:rsidRPr="00F73779">
              <w:rPr>
                <w:rFonts w:asciiTheme="majorBidi" w:hAnsiTheme="majorBidi" w:cstheme="majorBidi"/>
                <w:i/>
                <w:color w:val="FF0000"/>
                <w:lang w:val="en-HK" w:eastAsia="zh-HK"/>
              </w:rPr>
              <w:t>)</w:t>
            </w:r>
            <w:r w:rsidRPr="00F73779">
              <w:rPr>
                <w:rFonts w:asciiTheme="majorBidi" w:hAnsiTheme="majorBidi" w:cstheme="majorBidi"/>
                <w:i/>
                <w:color w:val="FF0000"/>
                <w:lang w:val="en-HK" w:eastAsia="zh-HK"/>
              </w:rPr>
              <w:tab/>
              <w:t>Any propaganda for war.</w:t>
            </w:r>
          </w:p>
          <w:p w14:paraId="68475842" w14:textId="77777777" w:rsidR="000509D9" w:rsidRPr="00F73779" w:rsidRDefault="000509D9"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p>
          <w:p w14:paraId="24D93170" w14:textId="77777777" w:rsidR="00D20C20" w:rsidRPr="00F73779" w:rsidRDefault="00D20C20" w:rsidP="00F73779">
            <w:pPr>
              <w:tabs>
                <w:tab w:val="left" w:pos="482"/>
                <w:tab w:val="left" w:pos="964"/>
              </w:tabs>
              <w:spacing w:line="360" w:lineRule="auto"/>
              <w:ind w:left="0" w:firstLine="0"/>
              <w:jc w:val="both"/>
              <w:rPr>
                <w:rFonts w:asciiTheme="majorBidi" w:hAnsiTheme="majorBidi" w:cstheme="majorBidi"/>
                <w:i/>
                <w:iCs/>
                <w:color w:val="FF0000"/>
                <w:lang w:val="en-HK" w:eastAsia="zh-HK"/>
              </w:rPr>
            </w:pPr>
            <w:r w:rsidRPr="00F73779">
              <w:rPr>
                <w:rFonts w:asciiTheme="majorBidi" w:hAnsiTheme="majorBidi" w:cstheme="majorBidi"/>
                <w:i/>
                <w:color w:val="FF0000"/>
                <w:lang w:val="en-HK"/>
              </w:rPr>
              <w:t>(</w:t>
            </w:r>
            <w:r w:rsidRPr="00F73779">
              <w:rPr>
                <w:rFonts w:asciiTheme="majorBidi" w:hAnsiTheme="majorBidi" w:cstheme="majorBidi"/>
                <w:i/>
                <w:color w:val="FF0000"/>
                <w:lang w:val="en-HK" w:eastAsia="zh-HK"/>
              </w:rPr>
              <w:t>ii)</w:t>
            </w:r>
            <w:r w:rsidRPr="00F73779">
              <w:rPr>
                <w:rFonts w:asciiTheme="majorBidi" w:hAnsiTheme="majorBidi" w:cstheme="majorBidi"/>
                <w:i/>
                <w:color w:val="FF0000"/>
                <w:lang w:val="en-HK" w:eastAsia="zh-HK"/>
              </w:rPr>
              <w:tab/>
            </w:r>
            <w:r w:rsidRPr="00F73779">
              <w:rPr>
                <w:rFonts w:asciiTheme="majorBidi" w:hAnsiTheme="majorBidi" w:cstheme="majorBidi"/>
                <w:i/>
                <w:iCs/>
                <w:color w:val="FF0000"/>
                <w:lang w:val="en-HK" w:eastAsia="zh-HK"/>
              </w:rPr>
              <w:t>Any advocacy of national, racial or religious hatred that constitutes incitement to discrimination, hostility or violence.</w:t>
            </w:r>
          </w:p>
          <w:p w14:paraId="6A54F15F" w14:textId="3AFD90F5" w:rsidR="00D20C20" w:rsidRPr="00F73779" w:rsidRDefault="00D20C20" w:rsidP="00F73779">
            <w:pPr>
              <w:tabs>
                <w:tab w:val="left" w:pos="482"/>
                <w:tab w:val="left" w:pos="964"/>
              </w:tabs>
              <w:spacing w:line="360" w:lineRule="auto"/>
              <w:ind w:left="0" w:firstLine="0"/>
              <w:jc w:val="both"/>
              <w:rPr>
                <w:rFonts w:asciiTheme="majorBidi" w:eastAsiaTheme="minorEastAsia" w:hAnsiTheme="majorBidi" w:cstheme="majorBidi"/>
                <w:i/>
                <w:color w:val="FF0000"/>
                <w:lang w:val="en-HK" w:eastAsia="zh-HK"/>
              </w:rPr>
            </w:pPr>
          </w:p>
        </w:tc>
      </w:tr>
    </w:tbl>
    <w:p w14:paraId="0E0A4BEC" w14:textId="53F077A7" w:rsidR="004F0253" w:rsidRPr="00CC2D20" w:rsidRDefault="004F0253" w:rsidP="00D20C20">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p>
    <w:p w14:paraId="7E2C3BBB" w14:textId="469BCBDE" w:rsidR="007467B4" w:rsidRDefault="00647043" w:rsidP="00D20C20">
      <w:pPr>
        <w:tabs>
          <w:tab w:val="left" w:pos="482"/>
          <w:tab w:val="left" w:pos="964"/>
        </w:tabs>
        <w:spacing w:line="276" w:lineRule="auto"/>
        <w:ind w:left="989" w:hangingChars="412" w:hanging="989"/>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t>(c)</w:t>
      </w:r>
      <w:r w:rsidRPr="00CC2D20">
        <w:rPr>
          <w:rFonts w:asciiTheme="majorBidi" w:eastAsiaTheme="minorEastAsia" w:hAnsiTheme="majorBidi" w:cstheme="majorBidi"/>
          <w:lang w:val="en-HK" w:eastAsia="zh-HK"/>
        </w:rPr>
        <w:tab/>
      </w:r>
      <w:r w:rsidR="00CF18D9">
        <w:rPr>
          <w:rFonts w:asciiTheme="majorBidi" w:eastAsiaTheme="minorEastAsia" w:hAnsiTheme="majorBidi" w:cstheme="majorBidi" w:hint="eastAsia"/>
          <w:lang w:val="en-HK"/>
        </w:rPr>
        <w:t>W</w:t>
      </w:r>
      <w:r w:rsidR="007467B4" w:rsidRPr="00CC2D20">
        <w:rPr>
          <w:rFonts w:asciiTheme="majorBidi" w:eastAsiaTheme="minorEastAsia" w:hAnsiTheme="majorBidi" w:cstheme="majorBidi"/>
          <w:lang w:val="en-HK" w:eastAsia="zh-HK"/>
        </w:rPr>
        <w:t xml:space="preserve">hy does the </w:t>
      </w:r>
      <w:r w:rsidR="00CF18D9">
        <w:rPr>
          <w:rFonts w:asciiTheme="majorBidi" w:eastAsiaTheme="minorEastAsia" w:hAnsiTheme="majorBidi" w:cstheme="majorBidi"/>
          <w:lang w:val="en-HK" w:eastAsia="zh-HK"/>
        </w:rPr>
        <w:t xml:space="preserve">ICCPR in </w:t>
      </w:r>
      <w:r w:rsidR="00136431">
        <w:rPr>
          <w:rFonts w:asciiTheme="majorBidi" w:eastAsiaTheme="minorEastAsia" w:hAnsiTheme="majorBidi" w:cstheme="majorBidi"/>
          <w:lang w:val="en-HK" w:eastAsia="zh-HK"/>
        </w:rPr>
        <w:t>S</w:t>
      </w:r>
      <w:r w:rsidR="00CF18D9">
        <w:rPr>
          <w:rFonts w:asciiTheme="majorBidi" w:eastAsiaTheme="minorEastAsia" w:hAnsiTheme="majorBidi" w:cstheme="majorBidi"/>
          <w:lang w:val="en-HK" w:eastAsia="zh-HK"/>
        </w:rPr>
        <w:t xml:space="preserve">ource </w:t>
      </w:r>
      <w:r w:rsidR="00082012">
        <w:rPr>
          <w:rFonts w:asciiTheme="majorBidi" w:eastAsiaTheme="minorEastAsia" w:hAnsiTheme="majorBidi" w:cstheme="majorBidi"/>
          <w:lang w:val="en-HK" w:eastAsia="zh-HK"/>
        </w:rPr>
        <w:t>1</w:t>
      </w:r>
      <w:r w:rsidR="007467B4" w:rsidRPr="00CC2D20">
        <w:rPr>
          <w:rFonts w:asciiTheme="majorBidi" w:eastAsiaTheme="minorEastAsia" w:hAnsiTheme="majorBidi" w:cstheme="majorBidi"/>
          <w:lang w:val="en-HK" w:eastAsia="zh-HK"/>
        </w:rPr>
        <w:t xml:space="preserve"> require </w:t>
      </w:r>
      <w:r w:rsidR="00CF18D9">
        <w:rPr>
          <w:rFonts w:asciiTheme="majorBidi" w:eastAsiaTheme="minorEastAsia" w:hAnsiTheme="majorBidi" w:cstheme="majorBidi"/>
          <w:lang w:val="en-HK" w:eastAsia="zh-HK"/>
        </w:rPr>
        <w:t>S</w:t>
      </w:r>
      <w:r w:rsidR="007467B4" w:rsidRPr="00CC2D20">
        <w:rPr>
          <w:rFonts w:asciiTheme="majorBidi" w:eastAsiaTheme="minorEastAsia" w:hAnsiTheme="majorBidi" w:cstheme="majorBidi"/>
          <w:lang w:val="en-HK" w:eastAsia="zh-HK"/>
        </w:rPr>
        <w:t>tates</w:t>
      </w:r>
      <w:r w:rsidR="00CF18D9">
        <w:rPr>
          <w:rFonts w:asciiTheme="majorBidi" w:eastAsiaTheme="minorEastAsia" w:hAnsiTheme="majorBidi" w:cstheme="majorBidi"/>
          <w:lang w:val="en-HK" w:eastAsia="zh-HK"/>
        </w:rPr>
        <w:t xml:space="preserve"> Parties</w:t>
      </w:r>
      <w:r w:rsidR="007467B4" w:rsidRPr="00CC2D20">
        <w:rPr>
          <w:rFonts w:asciiTheme="majorBidi" w:eastAsiaTheme="minorEastAsia" w:hAnsiTheme="majorBidi" w:cstheme="majorBidi"/>
          <w:lang w:val="en-HK" w:eastAsia="zh-HK"/>
        </w:rPr>
        <w:t xml:space="preserve"> to prohibit</w:t>
      </w:r>
      <w:r w:rsidR="00CF18D9">
        <w:rPr>
          <w:rFonts w:asciiTheme="majorBidi" w:eastAsiaTheme="minorEastAsia" w:hAnsiTheme="majorBidi" w:cstheme="majorBidi"/>
          <w:lang w:val="en-HK" w:eastAsia="zh-HK"/>
        </w:rPr>
        <w:t xml:space="preserve"> by law</w:t>
      </w:r>
      <w:r w:rsidR="007467B4" w:rsidRPr="00CC2D20">
        <w:rPr>
          <w:rFonts w:asciiTheme="majorBidi" w:eastAsiaTheme="minorEastAsia" w:hAnsiTheme="majorBidi" w:cstheme="majorBidi"/>
          <w:lang w:val="en-HK" w:eastAsia="zh-HK"/>
        </w:rPr>
        <w:t xml:space="preserve"> the situation</w:t>
      </w:r>
      <w:r w:rsidR="00AC6FA1">
        <w:rPr>
          <w:rFonts w:asciiTheme="majorBidi" w:eastAsiaTheme="minorEastAsia" w:hAnsiTheme="majorBidi" w:cstheme="majorBidi"/>
          <w:lang w:val="en-HK" w:eastAsia="zh-HK"/>
        </w:rPr>
        <w:t>s</w:t>
      </w:r>
      <w:r w:rsidR="007467B4" w:rsidRPr="00CC2D20">
        <w:rPr>
          <w:rFonts w:asciiTheme="majorBidi" w:eastAsiaTheme="minorEastAsia" w:hAnsiTheme="majorBidi" w:cstheme="majorBidi"/>
          <w:lang w:val="en-HK" w:eastAsia="zh-HK"/>
        </w:rPr>
        <w:t xml:space="preserve"> mentioned in</w:t>
      </w:r>
      <w:r w:rsidR="00CF18D9">
        <w:rPr>
          <w:rFonts w:asciiTheme="majorBidi" w:eastAsiaTheme="minorEastAsia" w:hAnsiTheme="majorBidi" w:cstheme="majorBidi"/>
          <w:lang w:val="en-HK" w:eastAsia="zh-HK"/>
        </w:rPr>
        <w:t xml:space="preserve"> the answer to</w:t>
      </w:r>
      <w:r w:rsidR="007467B4" w:rsidRPr="00CC2D20">
        <w:rPr>
          <w:rFonts w:asciiTheme="majorBidi" w:eastAsiaTheme="minorEastAsia" w:hAnsiTheme="majorBidi" w:cstheme="majorBidi"/>
          <w:lang w:val="en-HK" w:eastAsia="zh-HK"/>
        </w:rPr>
        <w:t xml:space="preserve"> </w:t>
      </w:r>
      <w:r w:rsidR="008B179D">
        <w:rPr>
          <w:rFonts w:asciiTheme="majorBidi" w:eastAsiaTheme="minorEastAsia" w:hAnsiTheme="majorBidi" w:cstheme="majorBidi"/>
          <w:lang w:val="en-HK" w:eastAsia="zh-HK"/>
        </w:rPr>
        <w:t xml:space="preserve">Question </w:t>
      </w:r>
      <w:r w:rsidR="00082012">
        <w:rPr>
          <w:rFonts w:asciiTheme="majorBidi" w:eastAsiaTheme="minorEastAsia" w:hAnsiTheme="majorBidi" w:cstheme="majorBidi"/>
          <w:lang w:val="en-HK" w:eastAsia="zh-HK"/>
        </w:rPr>
        <w:t>1</w:t>
      </w:r>
      <w:r w:rsidR="007467B4" w:rsidRPr="00CC2D20">
        <w:rPr>
          <w:rFonts w:asciiTheme="majorBidi" w:eastAsiaTheme="minorEastAsia" w:hAnsiTheme="majorBidi" w:cstheme="majorBidi"/>
          <w:lang w:val="en-HK" w:eastAsia="zh-HK"/>
        </w:rPr>
        <w:t>(b)?</w:t>
      </w:r>
    </w:p>
    <w:tbl>
      <w:tblPr>
        <w:tblStyle w:val="a5"/>
        <w:tblW w:w="0" w:type="auto"/>
        <w:tblInd w:w="989" w:type="dxa"/>
        <w:tblLook w:val="04A0" w:firstRow="1" w:lastRow="0" w:firstColumn="1" w:lastColumn="0" w:noHBand="0" w:noVBand="1"/>
      </w:tblPr>
      <w:tblGrid>
        <w:gridCol w:w="7307"/>
      </w:tblGrid>
      <w:tr w:rsidR="00D20C20" w14:paraId="797E5636" w14:textId="77777777" w:rsidTr="00D20C20">
        <w:tc>
          <w:tcPr>
            <w:tcW w:w="8296" w:type="dxa"/>
          </w:tcPr>
          <w:p w14:paraId="3984ABF3" w14:textId="77777777" w:rsidR="00D20C20" w:rsidRDefault="00D20C20"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If th</w:t>
            </w:r>
            <w:r>
              <w:rPr>
                <w:rFonts w:asciiTheme="majorBidi" w:hAnsiTheme="majorBidi" w:cstheme="majorBidi"/>
                <w:i/>
                <w:color w:val="FF0000"/>
                <w:lang w:val="en-HK" w:eastAsia="zh-HK"/>
              </w:rPr>
              <w:t>e</w:t>
            </w:r>
            <w:r w:rsidRPr="00CC2D20">
              <w:rPr>
                <w:rFonts w:asciiTheme="majorBidi" w:hAnsiTheme="majorBidi" w:cstheme="majorBidi"/>
                <w:i/>
                <w:color w:val="FF0000"/>
                <w:lang w:val="en-HK" w:eastAsia="zh-HK"/>
              </w:rPr>
              <w:t xml:space="preserve"> situation</w:t>
            </w:r>
            <w:r>
              <w:rPr>
                <w:rFonts w:asciiTheme="majorBidi" w:hAnsiTheme="majorBidi" w:cstheme="majorBidi"/>
                <w:i/>
                <w:color w:val="FF0000"/>
                <w:lang w:val="en-HK" w:eastAsia="zh-HK"/>
              </w:rPr>
              <w:t>s</w:t>
            </w:r>
            <w:r w:rsidRPr="00CC2D20">
              <w:rPr>
                <w:rFonts w:asciiTheme="majorBidi" w:hAnsiTheme="majorBidi" w:cstheme="majorBidi"/>
                <w:i/>
                <w:color w:val="FF0000"/>
                <w:lang w:val="en-HK" w:eastAsia="zh-HK"/>
              </w:rPr>
              <w:t xml:space="preserve"> </w:t>
            </w:r>
            <w:r>
              <w:rPr>
                <w:rFonts w:asciiTheme="majorBidi" w:hAnsiTheme="majorBidi" w:cstheme="majorBidi"/>
                <w:i/>
                <w:color w:val="FF0000"/>
                <w:lang w:val="en-HK" w:eastAsia="zh-HK"/>
              </w:rPr>
              <w:t>are</w:t>
            </w:r>
            <w:r w:rsidRPr="00CC2D20">
              <w:rPr>
                <w:rFonts w:asciiTheme="majorBidi" w:hAnsiTheme="majorBidi" w:cstheme="majorBidi"/>
                <w:i/>
                <w:color w:val="FF0000"/>
                <w:lang w:val="en-HK" w:eastAsia="zh-HK"/>
              </w:rPr>
              <w:t xml:space="preserve"> allowed to continue,</w:t>
            </w:r>
            <w:r>
              <w:rPr>
                <w:rFonts w:asciiTheme="majorBidi" w:hAnsiTheme="majorBidi" w:cstheme="majorBidi"/>
                <w:i/>
                <w:color w:val="FF0000"/>
                <w:lang w:val="en-HK" w:eastAsia="zh-HK"/>
              </w:rPr>
              <w:t xml:space="preserve"> people will be </w:t>
            </w:r>
            <w:r w:rsidRPr="00AC6FA1">
              <w:rPr>
                <w:rFonts w:asciiTheme="majorBidi" w:hAnsiTheme="majorBidi" w:cstheme="majorBidi"/>
                <w:i/>
                <w:color w:val="FF0000"/>
                <w:lang w:val="en-HK" w:eastAsia="zh-HK"/>
              </w:rPr>
              <w:t>plunged into an abyss of misery</w:t>
            </w:r>
            <w:r w:rsidRPr="00CC2D20">
              <w:rPr>
                <w:rFonts w:asciiTheme="majorBidi" w:hAnsiTheme="majorBidi" w:cstheme="majorBidi"/>
                <w:i/>
                <w:color w:val="FF0000"/>
                <w:lang w:val="en-HK" w:eastAsia="zh-HK"/>
              </w:rPr>
              <w:t>.</w:t>
            </w:r>
          </w:p>
          <w:p w14:paraId="378EB9E5" w14:textId="01F271A3" w:rsidR="00D20C20" w:rsidRPr="00D20C20" w:rsidRDefault="00D20C20" w:rsidP="00F73779">
            <w:pPr>
              <w:tabs>
                <w:tab w:val="left" w:pos="482"/>
                <w:tab w:val="left" w:pos="964"/>
              </w:tabs>
              <w:spacing w:line="360" w:lineRule="auto"/>
              <w:ind w:left="0" w:firstLine="0"/>
              <w:rPr>
                <w:rFonts w:asciiTheme="majorBidi" w:eastAsiaTheme="minorEastAsia" w:hAnsiTheme="majorBidi" w:cstheme="majorBidi"/>
                <w:lang w:val="en-HK" w:eastAsia="zh-HK"/>
              </w:rPr>
            </w:pPr>
          </w:p>
        </w:tc>
      </w:tr>
    </w:tbl>
    <w:p w14:paraId="31BF9A78" w14:textId="1D5B148A" w:rsidR="001441C5" w:rsidRDefault="001441C5" w:rsidP="00005F0E">
      <w:pPr>
        <w:spacing w:line="276" w:lineRule="auto"/>
        <w:ind w:left="0" w:firstLine="0"/>
        <w:jc w:val="both"/>
        <w:rPr>
          <w:rFonts w:asciiTheme="majorBidi" w:eastAsiaTheme="minorEastAsia" w:hAnsiTheme="majorBidi" w:cstheme="majorBidi"/>
          <w:lang w:val="en-HK" w:eastAsia="zh-HK"/>
        </w:rPr>
      </w:pPr>
    </w:p>
    <w:p w14:paraId="4A2FAB87" w14:textId="77777777" w:rsidR="001441C5" w:rsidRDefault="001441C5">
      <w:pPr>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5CC8C5DA" w14:textId="77777777" w:rsidR="00D62B59" w:rsidRPr="00CC2D20" w:rsidRDefault="00D62B59" w:rsidP="00005F0E">
      <w:pPr>
        <w:spacing w:line="276" w:lineRule="auto"/>
        <w:ind w:left="0" w:firstLine="0"/>
        <w:jc w:val="both"/>
        <w:rPr>
          <w:rFonts w:asciiTheme="majorBidi" w:eastAsiaTheme="minorEastAsia" w:hAnsiTheme="majorBidi" w:cstheme="majorBidi"/>
          <w:lang w:val="en-HK" w:eastAsia="zh-HK"/>
        </w:rPr>
      </w:pPr>
    </w:p>
    <w:p w14:paraId="5ABBFC80" w14:textId="4011C243" w:rsidR="00F96750" w:rsidRPr="00CC2D20" w:rsidRDefault="00082012" w:rsidP="00005F0E">
      <w:pPr>
        <w:spacing w:line="276" w:lineRule="auto"/>
        <w:rPr>
          <w:rFonts w:asciiTheme="majorBidi" w:eastAsiaTheme="minorEastAsia" w:hAnsiTheme="majorBidi" w:cstheme="majorBidi"/>
          <w:lang w:val="en-HK"/>
        </w:rPr>
      </w:pPr>
      <w:r>
        <w:rPr>
          <w:rFonts w:asciiTheme="majorBidi" w:eastAsiaTheme="minorEastAsia" w:hAnsiTheme="majorBidi" w:cstheme="majorBidi"/>
          <w:lang w:val="en-HK"/>
        </w:rPr>
        <w:t>2</w:t>
      </w:r>
      <w:r w:rsidR="00D62B59" w:rsidRPr="00CC2D20">
        <w:rPr>
          <w:rFonts w:asciiTheme="majorBidi" w:eastAsiaTheme="minorEastAsia" w:hAnsiTheme="majorBidi" w:cstheme="majorBidi"/>
          <w:lang w:val="en-HK"/>
        </w:rPr>
        <w:t>.</w:t>
      </w:r>
      <w:r w:rsidR="00D62B59" w:rsidRPr="00CC2D20">
        <w:rPr>
          <w:rFonts w:asciiTheme="majorBidi" w:eastAsiaTheme="minorEastAsia" w:hAnsiTheme="majorBidi" w:cstheme="majorBidi"/>
          <w:lang w:val="en-HK"/>
        </w:rPr>
        <w:tab/>
      </w:r>
      <w:r w:rsidR="00F96750" w:rsidRPr="00CC2D20">
        <w:rPr>
          <w:rFonts w:asciiTheme="majorBidi" w:eastAsiaTheme="minorEastAsia" w:hAnsiTheme="majorBidi" w:cstheme="majorBidi"/>
          <w:lang w:val="en-HK" w:eastAsia="zh-HK"/>
        </w:rPr>
        <w:t>According to</w:t>
      </w:r>
      <w:r w:rsidR="0066560E">
        <w:rPr>
          <w:rFonts w:asciiTheme="majorBidi" w:eastAsiaTheme="minorEastAsia" w:hAnsiTheme="majorBidi" w:cstheme="majorBidi"/>
          <w:lang w:val="en-HK" w:eastAsia="zh-HK"/>
        </w:rPr>
        <w:t xml:space="preserve"> the ICERD and the </w:t>
      </w:r>
      <w:r w:rsidR="0066560E">
        <w:rPr>
          <w:rFonts w:asciiTheme="majorBidi" w:eastAsiaTheme="minorEastAsia" w:hAnsiTheme="majorBidi" w:cstheme="majorBidi" w:hint="eastAsia"/>
          <w:lang w:val="en-HK"/>
        </w:rPr>
        <w:t>CRPD</w:t>
      </w:r>
      <w:r w:rsidR="0066560E">
        <w:rPr>
          <w:rFonts w:asciiTheme="majorBidi" w:eastAsiaTheme="minorEastAsia" w:hAnsiTheme="majorBidi" w:cstheme="majorBidi"/>
          <w:lang w:val="en-HK" w:eastAsia="zh-HK"/>
        </w:rPr>
        <w:t xml:space="preserve"> </w:t>
      </w:r>
      <w:r w:rsidR="0066560E">
        <w:rPr>
          <w:rFonts w:asciiTheme="majorBidi" w:eastAsiaTheme="minorEastAsia" w:hAnsiTheme="majorBidi" w:cstheme="majorBidi" w:hint="eastAsia"/>
          <w:lang w:val="en-HK" w:eastAsia="zh-HK"/>
        </w:rPr>
        <w:t>in</w:t>
      </w:r>
      <w:r w:rsidR="00F96750" w:rsidRPr="00CC2D20">
        <w:rPr>
          <w:rFonts w:asciiTheme="majorBidi" w:eastAsiaTheme="minorEastAsia" w:hAnsiTheme="majorBidi" w:cstheme="majorBidi"/>
          <w:lang w:val="en-HK" w:eastAsia="zh-HK"/>
        </w:rPr>
        <w:t xml:space="preserve"> </w:t>
      </w:r>
      <w:r w:rsidR="00B95EC2">
        <w:rPr>
          <w:rFonts w:asciiTheme="majorBidi" w:eastAsiaTheme="minorEastAsia" w:hAnsiTheme="majorBidi" w:cstheme="majorBidi"/>
          <w:lang w:val="en-HK" w:eastAsia="zh-HK"/>
        </w:rPr>
        <w:t>S</w:t>
      </w:r>
      <w:r w:rsidR="00F96750" w:rsidRPr="00CC2D20">
        <w:rPr>
          <w:rFonts w:asciiTheme="majorBidi" w:eastAsiaTheme="minorEastAsia" w:hAnsiTheme="majorBidi" w:cstheme="majorBidi"/>
          <w:lang w:val="en-HK" w:eastAsia="zh-HK"/>
        </w:rPr>
        <w:t xml:space="preserve">ource </w:t>
      </w:r>
      <w:r>
        <w:rPr>
          <w:rFonts w:asciiTheme="majorBidi" w:eastAsiaTheme="minorEastAsia" w:hAnsiTheme="majorBidi" w:cstheme="majorBidi"/>
          <w:lang w:val="en-HK" w:eastAsia="zh-HK"/>
        </w:rPr>
        <w:t>2</w:t>
      </w:r>
      <w:r w:rsidR="00F96750" w:rsidRPr="00CC2D20">
        <w:rPr>
          <w:rFonts w:asciiTheme="majorBidi" w:eastAsiaTheme="minorEastAsia" w:hAnsiTheme="majorBidi" w:cstheme="majorBidi"/>
          <w:lang w:val="en-HK" w:eastAsia="zh-HK"/>
        </w:rPr>
        <w:t xml:space="preserve"> and </w:t>
      </w:r>
      <w:r w:rsidR="00B95EC2">
        <w:rPr>
          <w:rFonts w:asciiTheme="majorBidi" w:eastAsiaTheme="minorEastAsia" w:hAnsiTheme="majorBidi" w:cstheme="majorBidi"/>
          <w:lang w:val="en-HK" w:eastAsia="zh-HK"/>
        </w:rPr>
        <w:t>S</w:t>
      </w:r>
      <w:r w:rsidR="00F96750" w:rsidRPr="00CC2D20">
        <w:rPr>
          <w:rFonts w:asciiTheme="majorBidi" w:eastAsiaTheme="minorEastAsia" w:hAnsiTheme="majorBidi" w:cstheme="majorBidi"/>
          <w:lang w:val="en-HK" w:eastAsia="zh-HK"/>
        </w:rPr>
        <w:t xml:space="preserve">ource </w:t>
      </w:r>
      <w:r>
        <w:rPr>
          <w:rFonts w:asciiTheme="majorBidi" w:eastAsiaTheme="minorEastAsia" w:hAnsiTheme="majorBidi" w:cstheme="majorBidi"/>
          <w:lang w:val="en-HK" w:eastAsia="zh-HK"/>
        </w:rPr>
        <w:t>3</w:t>
      </w:r>
      <w:r w:rsidR="00F96750" w:rsidRPr="00CC2D20">
        <w:rPr>
          <w:rFonts w:asciiTheme="majorBidi" w:eastAsiaTheme="minorEastAsia" w:hAnsiTheme="majorBidi" w:cstheme="majorBidi"/>
          <w:lang w:val="en-HK"/>
        </w:rPr>
        <w:t xml:space="preserve">, </w:t>
      </w:r>
      <w:r w:rsidR="00394332" w:rsidRPr="00CC2D20">
        <w:rPr>
          <w:rFonts w:asciiTheme="majorBidi" w:eastAsiaTheme="minorEastAsia" w:hAnsiTheme="majorBidi" w:cstheme="majorBidi"/>
          <w:lang w:val="en-HK"/>
        </w:rPr>
        <w:t>w</w:t>
      </w:r>
      <w:r w:rsidR="00F96750" w:rsidRPr="00CC2D20">
        <w:rPr>
          <w:rFonts w:asciiTheme="majorBidi" w:eastAsiaTheme="minorEastAsia" w:hAnsiTheme="majorBidi" w:cstheme="majorBidi"/>
          <w:lang w:val="en-HK"/>
        </w:rPr>
        <w:t>hat kind of behavio</w:t>
      </w:r>
      <w:r w:rsidR="0066560E">
        <w:rPr>
          <w:rFonts w:asciiTheme="majorBidi" w:eastAsiaTheme="minorEastAsia" w:hAnsiTheme="majorBidi" w:cstheme="majorBidi"/>
          <w:lang w:val="en-HK"/>
        </w:rPr>
        <w:t>u</w:t>
      </w:r>
      <w:r w:rsidR="00F96750" w:rsidRPr="00CC2D20">
        <w:rPr>
          <w:rFonts w:asciiTheme="majorBidi" w:eastAsiaTheme="minorEastAsia" w:hAnsiTheme="majorBidi" w:cstheme="majorBidi"/>
          <w:lang w:val="en-HK"/>
        </w:rPr>
        <w:t xml:space="preserve">rs </w:t>
      </w:r>
      <w:r w:rsidR="0066560E">
        <w:rPr>
          <w:rFonts w:asciiTheme="majorBidi" w:eastAsiaTheme="minorEastAsia" w:hAnsiTheme="majorBidi" w:cstheme="majorBidi"/>
          <w:lang w:val="en-HK"/>
        </w:rPr>
        <w:t>should be prohibited</w:t>
      </w:r>
      <w:r w:rsidR="00F96750" w:rsidRPr="00CC2D20">
        <w:rPr>
          <w:rFonts w:asciiTheme="majorBidi" w:eastAsiaTheme="minorEastAsia" w:hAnsiTheme="majorBidi" w:cstheme="majorBidi"/>
          <w:lang w:val="en-HK"/>
        </w:rPr>
        <w:t xml:space="preserve">? </w:t>
      </w:r>
      <w:r w:rsidR="0066560E">
        <w:rPr>
          <w:rFonts w:asciiTheme="majorBidi" w:eastAsiaTheme="minorEastAsia" w:hAnsiTheme="majorBidi" w:cstheme="majorBidi"/>
          <w:lang w:val="en-HK"/>
        </w:rPr>
        <w:t>What measures should be adopted by</w:t>
      </w:r>
      <w:r w:rsidR="00F96750" w:rsidRPr="00CC2D20">
        <w:rPr>
          <w:rFonts w:asciiTheme="majorBidi" w:eastAsiaTheme="minorEastAsia" w:hAnsiTheme="majorBidi" w:cstheme="majorBidi"/>
          <w:lang w:val="en-HK"/>
        </w:rPr>
        <w:t xml:space="preserve"> the State</w:t>
      </w:r>
      <w:r w:rsidR="002E1B70">
        <w:rPr>
          <w:rFonts w:asciiTheme="majorBidi" w:eastAsiaTheme="minorEastAsia" w:hAnsiTheme="majorBidi" w:cstheme="majorBidi"/>
          <w:lang w:val="en-HK"/>
        </w:rPr>
        <w:t>s</w:t>
      </w:r>
      <w:r w:rsidR="00F96750" w:rsidRPr="00CC2D20">
        <w:rPr>
          <w:rFonts w:asciiTheme="majorBidi" w:eastAsiaTheme="minorEastAsia" w:hAnsiTheme="majorBidi" w:cstheme="majorBidi"/>
          <w:lang w:val="en-HK"/>
        </w:rPr>
        <w:t xml:space="preserve"> </w:t>
      </w:r>
      <w:r w:rsidR="002E1B70">
        <w:rPr>
          <w:rFonts w:asciiTheme="majorBidi" w:eastAsiaTheme="minorEastAsia" w:hAnsiTheme="majorBidi" w:cstheme="majorBidi"/>
          <w:lang w:val="en-HK"/>
        </w:rPr>
        <w:t>P</w:t>
      </w:r>
      <w:r w:rsidR="00F96750" w:rsidRPr="00CC2D20">
        <w:rPr>
          <w:rFonts w:asciiTheme="majorBidi" w:eastAsiaTheme="minorEastAsia" w:hAnsiTheme="majorBidi" w:cstheme="majorBidi"/>
          <w:lang w:val="en-HK"/>
        </w:rPr>
        <w:t>art</w:t>
      </w:r>
      <w:r w:rsidR="002E1B70">
        <w:rPr>
          <w:rFonts w:asciiTheme="majorBidi" w:eastAsiaTheme="minorEastAsia" w:hAnsiTheme="majorBidi" w:cstheme="majorBidi"/>
          <w:lang w:val="en-HK"/>
        </w:rPr>
        <w:t>ies</w:t>
      </w:r>
      <w:r w:rsidR="002E1B70">
        <w:rPr>
          <w:rFonts w:asciiTheme="majorBidi" w:eastAsiaTheme="minorEastAsia" w:hAnsiTheme="majorBidi" w:cstheme="majorBidi" w:hint="eastAsia"/>
          <w:lang w:val="en-HK"/>
        </w:rPr>
        <w:t>?</w:t>
      </w:r>
      <w:r w:rsidR="00C73C0E" w:rsidRPr="00CC2D20">
        <w:rPr>
          <w:rFonts w:asciiTheme="majorBidi" w:eastAsiaTheme="minorEastAsia" w:hAnsiTheme="majorBidi" w:cstheme="majorBidi"/>
          <w:lang w:val="en-HK"/>
        </w:rPr>
        <w:t xml:space="preserve"> </w:t>
      </w:r>
      <w:r w:rsidR="00F96750" w:rsidRPr="00CC2D20">
        <w:rPr>
          <w:rFonts w:asciiTheme="majorBidi" w:eastAsiaTheme="minorEastAsia" w:hAnsiTheme="majorBidi" w:cstheme="majorBidi"/>
          <w:lang w:val="en-HK"/>
        </w:rPr>
        <w:t>Try to complete the table below.</w:t>
      </w:r>
    </w:p>
    <w:p w14:paraId="6CF309DA" w14:textId="215CF0E2" w:rsidR="00D62B59" w:rsidRPr="00CC2D20" w:rsidRDefault="00D62B59" w:rsidP="00005F0E">
      <w:pPr>
        <w:spacing w:line="276" w:lineRule="auto"/>
        <w:ind w:left="0" w:firstLine="0"/>
        <w:jc w:val="both"/>
        <w:rPr>
          <w:rFonts w:asciiTheme="majorBidi" w:eastAsiaTheme="minorEastAsia" w:hAnsiTheme="majorBidi" w:cstheme="majorBidi"/>
          <w:lang w:val="en-HK" w:eastAsia="zh-HK"/>
        </w:rPr>
      </w:pPr>
    </w:p>
    <w:tbl>
      <w:tblPr>
        <w:tblStyle w:val="a5"/>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06"/>
        <w:gridCol w:w="3295"/>
        <w:gridCol w:w="3295"/>
      </w:tblGrid>
      <w:tr w:rsidR="00B004F3" w:rsidRPr="00CC2D20" w14:paraId="2F59DEB1" w14:textId="77777777" w:rsidTr="008805C3">
        <w:tc>
          <w:tcPr>
            <w:tcW w:w="1206" w:type="dxa"/>
            <w:shd w:val="clear" w:color="auto" w:fill="FDE9D9" w:themeFill="accent6" w:themeFillTint="33"/>
          </w:tcPr>
          <w:p w14:paraId="0070FD09" w14:textId="5AC4961E" w:rsidR="00B004F3" w:rsidRPr="00CC2D20" w:rsidRDefault="00B004F3" w:rsidP="00005F0E">
            <w:pPr>
              <w:pStyle w:val="a6"/>
              <w:spacing w:line="276" w:lineRule="auto"/>
              <w:ind w:left="0" w:firstLine="0"/>
              <w:jc w:val="center"/>
              <w:rPr>
                <w:rFonts w:asciiTheme="majorBidi" w:eastAsiaTheme="minorEastAsia" w:hAnsiTheme="majorBidi" w:cstheme="majorBidi"/>
                <w:b/>
                <w:lang w:val="en-HK" w:eastAsia="zh-HK"/>
              </w:rPr>
            </w:pPr>
          </w:p>
        </w:tc>
        <w:tc>
          <w:tcPr>
            <w:tcW w:w="3295" w:type="dxa"/>
            <w:shd w:val="clear" w:color="auto" w:fill="FDE9D9" w:themeFill="accent6" w:themeFillTint="33"/>
          </w:tcPr>
          <w:p w14:paraId="09A7E3B1" w14:textId="04564E39" w:rsidR="00B004F3" w:rsidRPr="00CC2D20" w:rsidRDefault="0066560E" w:rsidP="00005F0E">
            <w:pPr>
              <w:pStyle w:val="a6"/>
              <w:spacing w:line="276" w:lineRule="auto"/>
              <w:ind w:left="0" w:firstLine="0"/>
              <w:jc w:val="center"/>
              <w:rPr>
                <w:rFonts w:asciiTheme="majorBidi" w:eastAsiaTheme="minorEastAsia" w:hAnsiTheme="majorBidi" w:cstheme="majorBidi"/>
                <w:b/>
                <w:bCs/>
                <w:lang w:val="en-HK" w:eastAsia="zh-HK"/>
              </w:rPr>
            </w:pPr>
            <w:r>
              <w:rPr>
                <w:rFonts w:asciiTheme="majorBidi" w:eastAsiaTheme="minorEastAsia" w:hAnsiTheme="majorBidi" w:cstheme="majorBidi"/>
                <w:b/>
                <w:bCs/>
                <w:lang w:val="en-HK" w:eastAsia="zh-HK"/>
              </w:rPr>
              <w:t>B</w:t>
            </w:r>
            <w:r w:rsidR="00B004F3" w:rsidRPr="00CC2D20">
              <w:rPr>
                <w:rFonts w:asciiTheme="majorBidi" w:eastAsiaTheme="minorEastAsia" w:hAnsiTheme="majorBidi" w:cstheme="majorBidi"/>
                <w:b/>
                <w:bCs/>
                <w:lang w:val="en-HK" w:eastAsia="zh-HK"/>
              </w:rPr>
              <w:t>ehavio</w:t>
            </w:r>
            <w:r>
              <w:rPr>
                <w:rFonts w:asciiTheme="majorBidi" w:eastAsiaTheme="minorEastAsia" w:hAnsiTheme="majorBidi" w:cstheme="majorBidi"/>
                <w:b/>
                <w:bCs/>
                <w:lang w:val="en-HK" w:eastAsia="zh-HK"/>
              </w:rPr>
              <w:t>u</w:t>
            </w:r>
            <w:r w:rsidR="00B004F3" w:rsidRPr="00CC2D20">
              <w:rPr>
                <w:rFonts w:asciiTheme="majorBidi" w:eastAsiaTheme="minorEastAsia" w:hAnsiTheme="majorBidi" w:cstheme="majorBidi"/>
                <w:b/>
                <w:bCs/>
                <w:lang w:val="en-HK" w:eastAsia="zh-HK"/>
              </w:rPr>
              <w:t>r</w:t>
            </w:r>
            <w:r>
              <w:rPr>
                <w:rFonts w:asciiTheme="majorBidi" w:eastAsiaTheme="minorEastAsia" w:hAnsiTheme="majorBidi" w:cstheme="majorBidi"/>
                <w:b/>
                <w:bCs/>
                <w:lang w:val="en-HK" w:eastAsia="zh-HK"/>
              </w:rPr>
              <w:t>s to be prohibited</w:t>
            </w:r>
          </w:p>
        </w:tc>
        <w:tc>
          <w:tcPr>
            <w:tcW w:w="3295" w:type="dxa"/>
            <w:shd w:val="clear" w:color="auto" w:fill="FDE9D9" w:themeFill="accent6" w:themeFillTint="33"/>
            <w:vAlign w:val="center"/>
          </w:tcPr>
          <w:p w14:paraId="08D6B13B" w14:textId="7E0397ED" w:rsidR="00B004F3" w:rsidRPr="00CC2D20" w:rsidRDefault="0066560E" w:rsidP="00005F0E">
            <w:pPr>
              <w:pStyle w:val="a6"/>
              <w:spacing w:line="276" w:lineRule="auto"/>
              <w:ind w:left="0" w:firstLine="0"/>
              <w:jc w:val="center"/>
              <w:rPr>
                <w:rFonts w:asciiTheme="majorBidi" w:eastAsiaTheme="minorEastAsia" w:hAnsiTheme="majorBidi" w:cstheme="majorBidi"/>
                <w:b/>
                <w:bCs/>
                <w:lang w:val="en-HK" w:eastAsia="zh-HK"/>
              </w:rPr>
            </w:pPr>
            <w:r>
              <w:rPr>
                <w:rFonts w:asciiTheme="majorBidi" w:eastAsiaTheme="minorEastAsia" w:hAnsiTheme="majorBidi" w:cstheme="majorBidi"/>
                <w:b/>
                <w:bCs/>
                <w:lang w:val="en-HK" w:eastAsia="zh-HK"/>
              </w:rPr>
              <w:t>Measures</w:t>
            </w:r>
          </w:p>
        </w:tc>
      </w:tr>
      <w:tr w:rsidR="00B004F3" w:rsidRPr="00CC2D20" w14:paraId="100875EE" w14:textId="77777777" w:rsidTr="008805C3">
        <w:tc>
          <w:tcPr>
            <w:tcW w:w="1206" w:type="dxa"/>
            <w:vAlign w:val="center"/>
          </w:tcPr>
          <w:p w14:paraId="25C0FB9D" w14:textId="60B30399" w:rsidR="00B004F3" w:rsidRPr="00CC2D20" w:rsidRDefault="00B004F3" w:rsidP="00005F0E">
            <w:pPr>
              <w:pStyle w:val="a6"/>
              <w:spacing w:line="276" w:lineRule="auto"/>
              <w:ind w:left="0" w:firstLine="0"/>
              <w:jc w:val="both"/>
              <w:rPr>
                <w:rFonts w:asciiTheme="majorBidi" w:eastAsiaTheme="minorEastAsia" w:hAnsiTheme="majorBidi" w:cstheme="majorBidi"/>
                <w:b/>
                <w:bCs/>
                <w:lang w:val="en-HK" w:eastAsia="zh-HK"/>
              </w:rPr>
            </w:pPr>
            <w:r w:rsidRPr="00CC2D20">
              <w:rPr>
                <w:rFonts w:asciiTheme="majorBidi" w:eastAsiaTheme="minorEastAsia" w:hAnsiTheme="majorBidi" w:cstheme="majorBidi"/>
                <w:b/>
                <w:lang w:val="en-HK" w:eastAsia="zh-HK"/>
              </w:rPr>
              <w:t>ICERD</w:t>
            </w:r>
          </w:p>
        </w:tc>
        <w:tc>
          <w:tcPr>
            <w:tcW w:w="3295" w:type="dxa"/>
          </w:tcPr>
          <w:p w14:paraId="6288C4D8" w14:textId="77777777" w:rsidR="0066560E" w:rsidRPr="008805C3" w:rsidRDefault="00082012" w:rsidP="008805C3">
            <w:pPr>
              <w:pStyle w:val="a6"/>
              <w:numPr>
                <w:ilvl w:val="0"/>
                <w:numId w:val="34"/>
              </w:numPr>
              <w:spacing w:line="276" w:lineRule="auto"/>
              <w:ind w:left="482" w:hanging="482"/>
              <w:rPr>
                <w:rFonts w:asciiTheme="majorBidi" w:eastAsiaTheme="minorEastAsia" w:hAnsiTheme="majorBidi" w:cstheme="majorBidi"/>
                <w:bCs/>
                <w:i/>
                <w:iCs/>
                <w:color w:val="FF0000"/>
                <w:lang w:val="en-HK" w:eastAsia="zh-HK"/>
              </w:rPr>
            </w:pPr>
            <w:r w:rsidRPr="00082012">
              <w:rPr>
                <w:rFonts w:asciiTheme="majorBidi" w:hAnsiTheme="majorBidi" w:cstheme="majorBidi"/>
                <w:i/>
                <w:color w:val="FF0000"/>
                <w:lang w:val="en-HK"/>
              </w:rPr>
              <w:t>Discrimination on the basis of race</w:t>
            </w:r>
            <w:r>
              <w:rPr>
                <w:rFonts w:asciiTheme="majorBidi" w:hAnsiTheme="majorBidi" w:cstheme="majorBidi"/>
                <w:i/>
                <w:color w:val="FF0000"/>
                <w:lang w:val="en-HK"/>
              </w:rPr>
              <w:t>,</w:t>
            </w:r>
            <w:r w:rsidRPr="00082012">
              <w:rPr>
                <w:rFonts w:asciiTheme="majorBidi" w:hAnsiTheme="majorBidi" w:cstheme="majorBidi"/>
                <w:i/>
                <w:color w:val="FF0000"/>
                <w:lang w:val="en-HK"/>
              </w:rPr>
              <w:t xml:space="preserve"> colour or ethnic origin</w:t>
            </w:r>
          </w:p>
          <w:p w14:paraId="59729462" w14:textId="77777777" w:rsidR="008805C3" w:rsidRDefault="008805C3" w:rsidP="008805C3">
            <w:pPr>
              <w:spacing w:line="276" w:lineRule="auto"/>
              <w:rPr>
                <w:rFonts w:asciiTheme="majorBidi" w:eastAsiaTheme="minorEastAsia" w:hAnsiTheme="majorBidi" w:cstheme="majorBidi"/>
                <w:bCs/>
                <w:i/>
                <w:iCs/>
                <w:color w:val="FF0000"/>
                <w:lang w:val="en-HK" w:eastAsia="zh-HK"/>
              </w:rPr>
            </w:pPr>
          </w:p>
          <w:p w14:paraId="78705074" w14:textId="3229E396" w:rsidR="00F73779" w:rsidRDefault="00F73779" w:rsidP="008805C3">
            <w:pPr>
              <w:spacing w:line="276" w:lineRule="auto"/>
              <w:rPr>
                <w:rFonts w:asciiTheme="majorBidi" w:eastAsiaTheme="minorEastAsia" w:hAnsiTheme="majorBidi" w:cstheme="majorBidi"/>
                <w:bCs/>
                <w:i/>
                <w:iCs/>
                <w:color w:val="FF0000"/>
                <w:lang w:val="en-HK" w:eastAsia="zh-HK"/>
              </w:rPr>
            </w:pPr>
          </w:p>
          <w:p w14:paraId="0C0CB588" w14:textId="517C8B8A" w:rsidR="00F73779" w:rsidRDefault="00F73779" w:rsidP="008805C3">
            <w:pPr>
              <w:spacing w:line="276" w:lineRule="auto"/>
              <w:rPr>
                <w:rFonts w:asciiTheme="majorBidi" w:eastAsiaTheme="minorEastAsia" w:hAnsiTheme="majorBidi" w:cstheme="majorBidi"/>
                <w:bCs/>
                <w:i/>
                <w:iCs/>
                <w:color w:val="FF0000"/>
                <w:lang w:val="en-HK" w:eastAsia="zh-HK"/>
              </w:rPr>
            </w:pPr>
          </w:p>
          <w:p w14:paraId="32021330" w14:textId="41CEFDE8" w:rsidR="00F73779" w:rsidRDefault="00F73779" w:rsidP="008805C3">
            <w:pPr>
              <w:spacing w:line="276" w:lineRule="auto"/>
              <w:rPr>
                <w:rFonts w:asciiTheme="majorBidi" w:eastAsiaTheme="minorEastAsia" w:hAnsiTheme="majorBidi" w:cstheme="majorBidi"/>
                <w:bCs/>
                <w:i/>
                <w:iCs/>
                <w:color w:val="FF0000"/>
                <w:lang w:val="en-HK" w:eastAsia="zh-HK"/>
              </w:rPr>
            </w:pPr>
          </w:p>
          <w:p w14:paraId="3CEF8EC3" w14:textId="77777777" w:rsidR="00F73779" w:rsidRDefault="00F73779" w:rsidP="008805C3">
            <w:pPr>
              <w:spacing w:line="276" w:lineRule="auto"/>
              <w:rPr>
                <w:rFonts w:asciiTheme="majorBidi" w:eastAsiaTheme="minorEastAsia" w:hAnsiTheme="majorBidi" w:cstheme="majorBidi"/>
                <w:bCs/>
                <w:i/>
                <w:iCs/>
                <w:color w:val="FF0000"/>
                <w:lang w:val="en-HK" w:eastAsia="zh-HK"/>
              </w:rPr>
            </w:pPr>
          </w:p>
          <w:p w14:paraId="778186EB" w14:textId="3B59A088" w:rsidR="00F73779" w:rsidRPr="008805C3" w:rsidRDefault="00F73779" w:rsidP="008805C3">
            <w:pPr>
              <w:spacing w:line="276" w:lineRule="auto"/>
              <w:rPr>
                <w:rFonts w:asciiTheme="majorBidi" w:eastAsiaTheme="minorEastAsia" w:hAnsiTheme="majorBidi" w:cstheme="majorBidi"/>
                <w:bCs/>
                <w:i/>
                <w:iCs/>
                <w:color w:val="FF0000"/>
                <w:lang w:val="en-HK" w:eastAsia="zh-HK"/>
              </w:rPr>
            </w:pPr>
          </w:p>
        </w:tc>
        <w:tc>
          <w:tcPr>
            <w:tcW w:w="3295" w:type="dxa"/>
          </w:tcPr>
          <w:p w14:paraId="3F21D580" w14:textId="266C8772" w:rsidR="00B004F3" w:rsidRPr="00CC2D20" w:rsidRDefault="00B004F3" w:rsidP="008805C3">
            <w:pPr>
              <w:pStyle w:val="a6"/>
              <w:numPr>
                <w:ilvl w:val="0"/>
                <w:numId w:val="34"/>
              </w:numPr>
              <w:spacing w:line="276" w:lineRule="auto"/>
              <w:ind w:left="482" w:hanging="482"/>
              <w:rPr>
                <w:rFonts w:asciiTheme="majorBidi" w:eastAsiaTheme="minorEastAsia" w:hAnsiTheme="majorBidi" w:cstheme="majorBidi"/>
                <w:bCs/>
                <w:i/>
                <w:iCs/>
                <w:color w:val="FF0000"/>
                <w:lang w:val="en-HK" w:eastAsia="zh-HK"/>
              </w:rPr>
            </w:pPr>
            <w:r w:rsidRPr="00CC2D20">
              <w:rPr>
                <w:rFonts w:asciiTheme="majorBidi" w:hAnsiTheme="majorBidi" w:cstheme="majorBidi"/>
                <w:i/>
                <w:color w:val="FF0000"/>
                <w:lang w:val="en-HK"/>
              </w:rPr>
              <w:t>Punish</w:t>
            </w:r>
            <w:r w:rsidR="0066560E">
              <w:rPr>
                <w:rFonts w:asciiTheme="majorBidi" w:hAnsiTheme="majorBidi" w:cstheme="majorBidi"/>
                <w:i/>
                <w:color w:val="FF0000"/>
                <w:lang w:val="en-HK"/>
              </w:rPr>
              <w:t>able</w:t>
            </w:r>
            <w:r w:rsidRPr="00CC2D20">
              <w:rPr>
                <w:rFonts w:asciiTheme="majorBidi" w:hAnsiTheme="majorBidi" w:cstheme="majorBidi"/>
                <w:i/>
                <w:color w:val="FF0000"/>
                <w:lang w:val="en-HK" w:eastAsia="zh-HK"/>
              </w:rPr>
              <w:t xml:space="preserve"> </w:t>
            </w:r>
            <w:r w:rsidR="0066560E">
              <w:rPr>
                <w:rFonts w:asciiTheme="majorBidi" w:hAnsiTheme="majorBidi" w:cstheme="majorBidi"/>
                <w:i/>
                <w:color w:val="FF0000"/>
                <w:lang w:val="en-HK" w:eastAsia="zh-HK"/>
              </w:rPr>
              <w:t>by</w:t>
            </w:r>
            <w:r w:rsidRPr="00CC2D20">
              <w:rPr>
                <w:rFonts w:asciiTheme="majorBidi" w:hAnsiTheme="majorBidi" w:cstheme="majorBidi"/>
                <w:i/>
                <w:color w:val="FF0000"/>
                <w:lang w:val="en-HK" w:eastAsia="zh-HK"/>
              </w:rPr>
              <w:t xml:space="preserve"> law</w:t>
            </w:r>
          </w:p>
        </w:tc>
      </w:tr>
      <w:tr w:rsidR="00B004F3" w:rsidRPr="00CC2D20" w14:paraId="7181A5B7" w14:textId="77777777" w:rsidTr="008805C3">
        <w:tc>
          <w:tcPr>
            <w:tcW w:w="1206" w:type="dxa"/>
            <w:vAlign w:val="center"/>
          </w:tcPr>
          <w:p w14:paraId="2FA0EA8D" w14:textId="20144925" w:rsidR="00B004F3" w:rsidRPr="00CC2D20" w:rsidRDefault="00B004F3" w:rsidP="00005F0E">
            <w:pPr>
              <w:pStyle w:val="a6"/>
              <w:spacing w:line="276" w:lineRule="auto"/>
              <w:ind w:left="0" w:firstLine="0"/>
              <w:jc w:val="both"/>
              <w:rPr>
                <w:rFonts w:asciiTheme="majorBidi" w:eastAsiaTheme="minorEastAsia" w:hAnsiTheme="majorBidi" w:cstheme="majorBidi"/>
                <w:b/>
                <w:bCs/>
                <w:lang w:val="en-HK" w:eastAsia="zh-HK"/>
              </w:rPr>
            </w:pPr>
            <w:r w:rsidRPr="00CC2D20">
              <w:rPr>
                <w:rFonts w:asciiTheme="majorBidi" w:eastAsiaTheme="minorEastAsia" w:hAnsiTheme="majorBidi" w:cstheme="majorBidi"/>
                <w:b/>
                <w:lang w:val="en-HK" w:eastAsia="zh-HK"/>
              </w:rPr>
              <w:t>CRPD</w:t>
            </w:r>
          </w:p>
        </w:tc>
        <w:tc>
          <w:tcPr>
            <w:tcW w:w="3295" w:type="dxa"/>
          </w:tcPr>
          <w:p w14:paraId="4B52FAD0" w14:textId="4546E629" w:rsidR="00B004F3" w:rsidRPr="00CC2D20" w:rsidRDefault="00B004F3" w:rsidP="008805C3">
            <w:pPr>
              <w:pStyle w:val="a6"/>
              <w:numPr>
                <w:ilvl w:val="0"/>
                <w:numId w:val="34"/>
              </w:numPr>
              <w:spacing w:line="276" w:lineRule="auto"/>
              <w:ind w:left="482" w:hanging="482"/>
              <w:rPr>
                <w:rFonts w:asciiTheme="majorBidi" w:eastAsiaTheme="minorEastAsia" w:hAnsiTheme="majorBidi" w:cstheme="majorBidi"/>
                <w:bCs/>
                <w:i/>
                <w:iCs/>
                <w:color w:val="FF0000"/>
                <w:lang w:val="en-HK" w:eastAsia="zh-HK"/>
              </w:rPr>
            </w:pPr>
            <w:r w:rsidRPr="008805C3">
              <w:rPr>
                <w:rFonts w:asciiTheme="majorBidi" w:hAnsiTheme="majorBidi" w:cstheme="majorBidi"/>
                <w:i/>
                <w:color w:val="FF0000"/>
                <w:lang w:val="en-HK"/>
              </w:rPr>
              <w:t>Discrimination</w:t>
            </w:r>
            <w:r w:rsidRPr="00CC2D20">
              <w:rPr>
                <w:rFonts w:asciiTheme="majorBidi" w:eastAsiaTheme="minorEastAsia" w:hAnsiTheme="majorBidi" w:cstheme="majorBidi"/>
                <w:i/>
                <w:color w:val="FF0000"/>
                <w:lang w:val="en-HK" w:eastAsia="zh-HK"/>
              </w:rPr>
              <w:t xml:space="preserve"> </w:t>
            </w:r>
            <w:r w:rsidR="0066560E">
              <w:rPr>
                <w:rFonts w:asciiTheme="majorBidi" w:eastAsiaTheme="minorEastAsia" w:hAnsiTheme="majorBidi" w:cstheme="majorBidi"/>
                <w:i/>
                <w:color w:val="FF0000"/>
                <w:lang w:val="en-HK" w:eastAsia="zh-HK"/>
              </w:rPr>
              <w:t>on the basis of</w:t>
            </w:r>
            <w:r w:rsidRPr="00CC2D20">
              <w:rPr>
                <w:rFonts w:asciiTheme="majorBidi" w:eastAsiaTheme="minorEastAsia" w:hAnsiTheme="majorBidi" w:cstheme="majorBidi"/>
                <w:i/>
                <w:color w:val="FF0000"/>
                <w:lang w:val="en-HK" w:eastAsia="zh-HK"/>
              </w:rPr>
              <w:t xml:space="preserve"> disability</w:t>
            </w:r>
          </w:p>
        </w:tc>
        <w:tc>
          <w:tcPr>
            <w:tcW w:w="3295" w:type="dxa"/>
          </w:tcPr>
          <w:p w14:paraId="2D233201" w14:textId="1810E76C" w:rsidR="00B004F3" w:rsidRPr="00CC2D20" w:rsidRDefault="0066560E" w:rsidP="008805C3">
            <w:pPr>
              <w:pStyle w:val="a6"/>
              <w:numPr>
                <w:ilvl w:val="0"/>
                <w:numId w:val="34"/>
              </w:numPr>
              <w:spacing w:line="276" w:lineRule="auto"/>
              <w:ind w:left="482" w:hanging="482"/>
              <w:rPr>
                <w:rFonts w:asciiTheme="majorBidi" w:eastAsiaTheme="minorEastAsia" w:hAnsiTheme="majorBidi" w:cstheme="majorBidi"/>
                <w:bCs/>
                <w:i/>
                <w:iCs/>
                <w:color w:val="FF0000"/>
                <w:lang w:val="en-HK" w:eastAsia="zh-HK"/>
              </w:rPr>
            </w:pPr>
            <w:r>
              <w:rPr>
                <w:rFonts w:asciiTheme="majorBidi" w:hAnsiTheme="majorBidi" w:cstheme="majorBidi"/>
                <w:i/>
                <w:color w:val="FF0000"/>
                <w:lang w:val="en-HK"/>
              </w:rPr>
              <w:t>Guarantee to</w:t>
            </w:r>
            <w:r w:rsidR="00B004F3" w:rsidRPr="00CC2D20">
              <w:rPr>
                <w:rFonts w:asciiTheme="majorBidi" w:hAnsiTheme="majorBidi" w:cstheme="majorBidi"/>
                <w:i/>
                <w:color w:val="FF0000"/>
                <w:lang w:val="en-HK"/>
              </w:rPr>
              <w:t xml:space="preserve"> persons with disabilities equal and effective legal protection</w:t>
            </w:r>
          </w:p>
          <w:p w14:paraId="07E425E2" w14:textId="77777777" w:rsidR="00B004F3" w:rsidRDefault="00082012" w:rsidP="008805C3">
            <w:pPr>
              <w:pStyle w:val="a6"/>
              <w:numPr>
                <w:ilvl w:val="0"/>
                <w:numId w:val="34"/>
              </w:numPr>
              <w:spacing w:line="276" w:lineRule="auto"/>
              <w:ind w:left="482" w:hanging="482"/>
              <w:rPr>
                <w:rFonts w:asciiTheme="majorBidi" w:hAnsiTheme="majorBidi" w:cstheme="majorBidi"/>
                <w:i/>
                <w:color w:val="FF0000"/>
                <w:lang w:val="en-HK" w:eastAsia="zh-HK"/>
              </w:rPr>
            </w:pPr>
            <w:r>
              <w:rPr>
                <w:rFonts w:asciiTheme="majorBidi" w:hAnsiTheme="majorBidi" w:cstheme="majorBidi"/>
                <w:i/>
                <w:color w:val="FF0000"/>
                <w:lang w:val="en-HK"/>
              </w:rPr>
              <w:t>R</w:t>
            </w:r>
            <w:r w:rsidR="00B004F3" w:rsidRPr="00CC2D20">
              <w:rPr>
                <w:rFonts w:asciiTheme="majorBidi" w:hAnsiTheme="majorBidi" w:cstheme="majorBidi"/>
                <w:i/>
                <w:color w:val="FF0000"/>
                <w:lang w:val="en-HK"/>
              </w:rPr>
              <w:t>easonable</w:t>
            </w:r>
            <w:r w:rsidR="00B004F3" w:rsidRPr="00CC2D20">
              <w:rPr>
                <w:rFonts w:asciiTheme="majorBidi" w:hAnsiTheme="majorBidi" w:cstheme="majorBidi"/>
                <w:i/>
                <w:color w:val="FF0000"/>
                <w:lang w:val="en-HK" w:eastAsia="zh-HK"/>
              </w:rPr>
              <w:t xml:space="preserve"> accommodation</w:t>
            </w:r>
            <w:r w:rsidR="0066560E">
              <w:rPr>
                <w:rFonts w:asciiTheme="majorBidi" w:hAnsiTheme="majorBidi" w:cstheme="majorBidi"/>
                <w:i/>
                <w:color w:val="FF0000"/>
                <w:lang w:val="en-HK" w:eastAsia="zh-HK"/>
              </w:rPr>
              <w:t xml:space="preserve"> is provided</w:t>
            </w:r>
          </w:p>
          <w:p w14:paraId="63B1C7DD" w14:textId="77777777" w:rsidR="008805C3" w:rsidRDefault="008805C3" w:rsidP="008805C3">
            <w:pPr>
              <w:spacing w:line="276" w:lineRule="auto"/>
              <w:rPr>
                <w:rFonts w:asciiTheme="majorBidi" w:hAnsiTheme="majorBidi" w:cstheme="majorBidi"/>
                <w:i/>
                <w:color w:val="FF0000"/>
                <w:lang w:val="en-HK" w:eastAsia="zh-HK"/>
              </w:rPr>
            </w:pPr>
          </w:p>
          <w:p w14:paraId="483AD481" w14:textId="77777777" w:rsidR="00F73779" w:rsidRDefault="00F73779" w:rsidP="008805C3">
            <w:pPr>
              <w:spacing w:line="276" w:lineRule="auto"/>
              <w:rPr>
                <w:rFonts w:asciiTheme="majorBidi" w:hAnsiTheme="majorBidi" w:cstheme="majorBidi"/>
                <w:i/>
                <w:color w:val="FF0000"/>
                <w:lang w:val="en-HK" w:eastAsia="zh-HK"/>
              </w:rPr>
            </w:pPr>
          </w:p>
          <w:p w14:paraId="5B7F930A" w14:textId="77777777" w:rsidR="00F73779" w:rsidRDefault="00F73779" w:rsidP="008805C3">
            <w:pPr>
              <w:spacing w:line="276" w:lineRule="auto"/>
              <w:rPr>
                <w:rFonts w:asciiTheme="majorBidi" w:hAnsiTheme="majorBidi" w:cstheme="majorBidi"/>
                <w:i/>
                <w:color w:val="FF0000"/>
                <w:lang w:val="en-HK" w:eastAsia="zh-HK"/>
              </w:rPr>
            </w:pPr>
          </w:p>
          <w:p w14:paraId="0F8D4AB6" w14:textId="77777777" w:rsidR="00F73779" w:rsidRDefault="00F73779" w:rsidP="008805C3">
            <w:pPr>
              <w:spacing w:line="276" w:lineRule="auto"/>
              <w:rPr>
                <w:rFonts w:asciiTheme="majorBidi" w:hAnsiTheme="majorBidi" w:cstheme="majorBidi"/>
                <w:i/>
                <w:color w:val="FF0000"/>
                <w:lang w:val="en-HK" w:eastAsia="zh-HK"/>
              </w:rPr>
            </w:pPr>
          </w:p>
          <w:p w14:paraId="496CE45D" w14:textId="7AD9C5FC" w:rsidR="00F73779" w:rsidRPr="008805C3" w:rsidRDefault="00F73779" w:rsidP="008805C3">
            <w:pPr>
              <w:spacing w:line="276" w:lineRule="auto"/>
              <w:rPr>
                <w:rFonts w:asciiTheme="majorBidi" w:hAnsiTheme="majorBidi" w:cstheme="majorBidi"/>
                <w:i/>
                <w:color w:val="FF0000"/>
                <w:lang w:val="en-HK" w:eastAsia="zh-HK"/>
              </w:rPr>
            </w:pPr>
          </w:p>
        </w:tc>
      </w:tr>
    </w:tbl>
    <w:p w14:paraId="4F1027F0" w14:textId="77777777" w:rsidR="00D62B59" w:rsidRPr="00CC2D20" w:rsidRDefault="00D62B59" w:rsidP="00005F0E">
      <w:pPr>
        <w:spacing w:line="276" w:lineRule="auto"/>
        <w:ind w:left="482" w:hanging="482"/>
        <w:jc w:val="both"/>
        <w:rPr>
          <w:rFonts w:asciiTheme="majorBidi" w:eastAsiaTheme="minorEastAsia" w:hAnsiTheme="majorBidi" w:cstheme="majorBidi"/>
          <w:lang w:val="en-HK" w:eastAsia="zh-HK"/>
        </w:rPr>
      </w:pPr>
    </w:p>
    <w:p w14:paraId="30C77193" w14:textId="44A1F07E" w:rsidR="00BE3D78" w:rsidRPr="00CC2D20" w:rsidRDefault="00BE3D78" w:rsidP="00005F0E">
      <w:pP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br w:type="page"/>
      </w:r>
    </w:p>
    <w:p w14:paraId="5DD9FD6F" w14:textId="18FCB271" w:rsidR="00045404" w:rsidRPr="00CC2D20" w:rsidRDefault="00045404" w:rsidP="00005F0E">
      <w:pPr>
        <w:snapToGrid w:val="0"/>
        <w:spacing w:line="276" w:lineRule="auto"/>
        <w:ind w:left="1557" w:hangingChars="556" w:hanging="1557"/>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lastRenderedPageBreak/>
        <w:t xml:space="preserve">Worksheet 18: </w:t>
      </w:r>
      <w:r w:rsidR="007D59C0">
        <w:rPr>
          <w:rFonts w:asciiTheme="majorBidi" w:eastAsia="微軟正黑體" w:hAnsiTheme="majorBidi" w:cstheme="majorBidi"/>
          <w:b/>
          <w:sz w:val="28"/>
          <w:szCs w:val="28"/>
          <w:lang w:val="en-HK" w:eastAsia="zh-HK"/>
        </w:rPr>
        <w:t xml:space="preserve">Rights and duties related to the elimination of </w:t>
      </w:r>
      <w:r w:rsidR="007D59C0" w:rsidRPr="007D59C0">
        <w:rPr>
          <w:rFonts w:asciiTheme="majorBidi" w:eastAsia="微軟正黑體" w:hAnsiTheme="majorBidi" w:cstheme="majorBidi"/>
          <w:b/>
          <w:sz w:val="28"/>
          <w:szCs w:val="28"/>
          <w:lang w:val="en-HK" w:eastAsia="zh-HK"/>
        </w:rPr>
        <w:t>prejudice and discrimination</w:t>
      </w:r>
      <w:r w:rsidR="007D59C0">
        <w:rPr>
          <w:rFonts w:asciiTheme="majorBidi" w:eastAsia="微軟正黑體" w:hAnsiTheme="majorBidi" w:cstheme="majorBidi"/>
          <w:b/>
          <w:sz w:val="28"/>
          <w:szCs w:val="28"/>
          <w:lang w:val="en-HK" w:eastAsia="zh-HK"/>
        </w:rPr>
        <w:t xml:space="preserve"> (3)</w:t>
      </w:r>
    </w:p>
    <w:p w14:paraId="0EDC8396" w14:textId="623123DE" w:rsidR="00045404" w:rsidRPr="00CC2D20" w:rsidRDefault="00231170" w:rsidP="00005F0E">
      <w:pPr>
        <w:widowControl w:val="0"/>
        <w:adjustRightInd w:val="0"/>
        <w:snapToGrid w:val="0"/>
        <w:spacing w:line="276" w:lineRule="auto"/>
        <w:ind w:left="0" w:firstLine="0"/>
        <w:rPr>
          <w:rFonts w:asciiTheme="majorBidi" w:hAnsiTheme="majorBidi" w:cstheme="majorBidi"/>
          <w:lang w:val="en-HK" w:eastAsia="zh-HK"/>
        </w:rPr>
      </w:pPr>
      <w:r>
        <w:rPr>
          <w:rFonts w:asciiTheme="majorBidi" w:hAnsiTheme="majorBidi" w:cstheme="majorBidi"/>
          <w:lang w:val="en-HK" w:eastAsia="zh-HK"/>
        </w:rPr>
        <w:t>Read Source 1 and Source 2 and then a</w:t>
      </w:r>
      <w:r w:rsidR="00F91428" w:rsidRPr="00CC2D20">
        <w:rPr>
          <w:rFonts w:asciiTheme="majorBidi" w:hAnsiTheme="majorBidi" w:cstheme="majorBidi"/>
          <w:lang w:val="en-HK" w:eastAsia="zh-HK"/>
        </w:rPr>
        <w:t>nswer the questions.</w:t>
      </w:r>
    </w:p>
    <w:p w14:paraId="3CB0D96D" w14:textId="77777777" w:rsidR="00045404" w:rsidRPr="00CC2D20" w:rsidRDefault="00045404" w:rsidP="00005F0E">
      <w:pPr>
        <w:spacing w:line="276" w:lineRule="auto"/>
        <w:ind w:left="0" w:firstLine="0"/>
        <w:jc w:val="both"/>
        <w:rPr>
          <w:rFonts w:asciiTheme="majorBidi" w:eastAsiaTheme="minorEastAsia" w:hAnsiTheme="majorBidi" w:cstheme="majorBidi"/>
          <w:lang w:val="en-HK"/>
        </w:rPr>
      </w:pPr>
    </w:p>
    <w:p w14:paraId="6791EC75" w14:textId="66140266" w:rsidR="00045404" w:rsidRPr="00CC2D20" w:rsidRDefault="00045404"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Source 1</w:t>
      </w:r>
      <w:r w:rsidRPr="00CC2D20">
        <w:rPr>
          <w:rFonts w:asciiTheme="majorBidi" w:eastAsiaTheme="minorEastAsia" w:hAnsiTheme="majorBidi" w:cstheme="majorBidi"/>
          <w:b/>
          <w:sz w:val="22"/>
          <w:lang w:val="en-HK" w:eastAsia="zh-HK"/>
        </w:rPr>
        <w:t xml:space="preserve">: </w:t>
      </w:r>
      <w:r w:rsidR="00872358">
        <w:rPr>
          <w:rFonts w:asciiTheme="majorBidi" w:eastAsiaTheme="minorEastAsia" w:hAnsiTheme="majorBidi" w:cstheme="majorBidi"/>
          <w:b/>
          <w:lang w:val="en-HK" w:eastAsia="zh-HK"/>
        </w:rPr>
        <w:t>M</w:t>
      </w:r>
      <w:r w:rsidRPr="00CC2D20">
        <w:rPr>
          <w:rFonts w:asciiTheme="majorBidi" w:eastAsiaTheme="minorEastAsia" w:hAnsiTheme="majorBidi" w:cstheme="majorBidi"/>
          <w:b/>
          <w:lang w:val="en-HK" w:eastAsia="zh-HK"/>
        </w:rPr>
        <w:t xml:space="preserve">easures </w:t>
      </w:r>
      <w:r w:rsidR="00872358">
        <w:rPr>
          <w:rFonts w:asciiTheme="majorBidi" w:eastAsiaTheme="minorEastAsia" w:hAnsiTheme="majorBidi" w:cstheme="majorBidi"/>
          <w:b/>
          <w:lang w:val="en-HK" w:eastAsia="zh-HK"/>
        </w:rPr>
        <w:t>to facilitate electors</w:t>
      </w:r>
      <w:r w:rsidRPr="00CC2D20">
        <w:rPr>
          <w:rFonts w:asciiTheme="majorBidi" w:eastAsiaTheme="minorEastAsia" w:hAnsiTheme="majorBidi" w:cstheme="majorBidi"/>
          <w:b/>
          <w:lang w:val="en-HK" w:eastAsia="zh-HK"/>
        </w:rPr>
        <w:t xml:space="preserve"> with disabilities and ethnic minorities</w:t>
      </w:r>
      <w:r w:rsidR="00872358">
        <w:rPr>
          <w:rFonts w:asciiTheme="majorBidi" w:eastAsiaTheme="minorEastAsia" w:hAnsiTheme="majorBidi" w:cstheme="majorBidi"/>
          <w:b/>
          <w:lang w:val="en-HK" w:eastAsia="zh-HK"/>
        </w:rPr>
        <w:t xml:space="preserve"> electors</w:t>
      </w:r>
      <w:r w:rsidRPr="00CC2D20">
        <w:rPr>
          <w:rFonts w:asciiTheme="majorBidi" w:eastAsiaTheme="minorEastAsia" w:hAnsiTheme="majorBidi" w:cstheme="majorBidi"/>
          <w:b/>
          <w:lang w:val="en-HK" w:eastAsia="zh-HK"/>
        </w:rPr>
        <w:t xml:space="preserve"> to vote</w:t>
      </w:r>
    </w:p>
    <w:p w14:paraId="43AD436A" w14:textId="37596CDD" w:rsidR="0071431C" w:rsidRPr="00CC2D20" w:rsidRDefault="006C0820" w:rsidP="00005F0E">
      <w:pPr>
        <w:rPr>
          <w:rFonts w:asciiTheme="majorBidi" w:hAnsiTheme="majorBidi" w:cstheme="majorBidi"/>
          <w:lang w:val="en-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327" behindDoc="0" locked="0" layoutInCell="1" allowOverlap="1" wp14:anchorId="720D46C0" wp14:editId="2CC98DAB">
                <wp:simplePos x="0" y="0"/>
                <wp:positionH relativeFrom="margin">
                  <wp:align>right</wp:align>
                </wp:positionH>
                <wp:positionV relativeFrom="paragraph">
                  <wp:posOffset>8255</wp:posOffset>
                </wp:positionV>
                <wp:extent cx="2783840" cy="1060255"/>
                <wp:effectExtent l="590550" t="0" r="16510" b="26035"/>
                <wp:wrapNone/>
                <wp:docPr id="469" name="圓角矩形圖說文字 469"/>
                <wp:cNvGraphicFramePr/>
                <a:graphic xmlns:a="http://schemas.openxmlformats.org/drawingml/2006/main">
                  <a:graphicData uri="http://schemas.microsoft.com/office/word/2010/wordprocessingShape">
                    <wps:wsp>
                      <wps:cNvSpPr/>
                      <wps:spPr>
                        <a:xfrm>
                          <a:off x="0" y="0"/>
                          <a:ext cx="2783840" cy="1060255"/>
                        </a:xfrm>
                        <a:prstGeom prst="wedgeRoundRectCallout">
                          <a:avLst>
                            <a:gd name="adj1" fmla="val -70796"/>
                            <a:gd name="adj2" fmla="val -40720"/>
                            <a:gd name="adj3" fmla="val 16667"/>
                          </a:avLst>
                        </a:prstGeom>
                        <a:solidFill>
                          <a:schemeClr val="accent3">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2BE6F89" w14:textId="6518925B" w:rsidR="0060020E" w:rsidRPr="00B77933" w:rsidRDefault="0060020E" w:rsidP="006136BB">
                            <w:pPr>
                              <w:ind w:left="0" w:firstLine="0"/>
                              <w:jc w:val="both"/>
                              <w:rPr>
                                <w:color w:val="000000" w:themeColor="text1"/>
                              </w:rPr>
                            </w:pPr>
                            <w:r>
                              <w:rPr>
                                <w:rFonts w:eastAsiaTheme="minorEastAsia" w:hint="eastAsia"/>
                                <w:color w:val="000000" w:themeColor="text1"/>
                                <w:lang w:eastAsia="zh-HK"/>
                              </w:rPr>
                              <w:t>T</w:t>
                            </w:r>
                            <w:r>
                              <w:rPr>
                                <w:rFonts w:eastAsiaTheme="minorEastAsia"/>
                                <w:color w:val="000000" w:themeColor="text1"/>
                                <w:lang w:eastAsia="zh-HK"/>
                              </w:rPr>
                              <w:t>here are 495 ordinary polling stations for this year’s District Council Elections and more than 94 percent of which are accessible to wheelchair 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D46C0" id="圓角矩形圖說文字 469" o:spid="_x0000_s1070" type="#_x0000_t62" style="position:absolute;left:0;text-align:left;margin-left:168pt;margin-top:.65pt;width:219.2pt;height:83.5pt;z-index:2516583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" adj="-4492,2004" fillcolor="#eaf1dd [662]" strokecolor="black [3213]" strokeweight="1pt">
                <v:textbox>
                  <w:txbxContent>
                    <w:p w14:paraId="72BE6F89" w14:textId="6518925B" w:rsidR="0060020E" w:rsidRPr="00B77933" w:rsidRDefault="0060020E" w:rsidP="006136BB">
                      <w:pPr>
                        <w:ind w:left="0" w:firstLine="0"/>
                        <w:jc w:val="both"/>
                        <w:rPr>
                          <w:color w:val="000000" w:themeColor="text1"/>
                        </w:rPr>
                      </w:pPr>
                      <w:r>
                        <w:rPr>
                          <w:rFonts w:eastAsiaTheme="minorEastAsia" w:hint="eastAsia"/>
                          <w:color w:val="000000" w:themeColor="text1"/>
                          <w:lang w:eastAsia="zh-HK"/>
                        </w:rPr>
                        <w:t>T</w:t>
                      </w:r>
                      <w:r>
                        <w:rPr>
                          <w:rFonts w:eastAsiaTheme="minorEastAsia"/>
                          <w:color w:val="000000" w:themeColor="text1"/>
                          <w:lang w:eastAsia="zh-HK"/>
                        </w:rPr>
                        <w:t>here are 495 ordinary polling stations for this year’s District Council Elections and more than 94 percent of which are accessible to wheelchair users.</w:t>
                      </w:r>
                    </w:p>
                  </w:txbxContent>
                </v:textbox>
                <w10:wrap anchorx="margin"/>
              </v:shape>
            </w:pict>
          </mc:Fallback>
        </mc:AlternateContent>
      </w:r>
    </w:p>
    <w:p w14:paraId="24079AF7" w14:textId="0E8C4C57"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2AE9D863" w14:textId="166F32DD"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0DB67C05" w14:textId="0C8792AE"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486A3B12" w14:textId="6B350CE7"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3327117A" w14:textId="7BCDD72B"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41E8B875" w14:textId="22C48D33" w:rsidR="00CA56F3" w:rsidRPr="00CC2D20" w:rsidRDefault="006C0820"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307" behindDoc="0" locked="0" layoutInCell="1" allowOverlap="1" wp14:anchorId="2939E749" wp14:editId="4B4C9E48">
                <wp:simplePos x="0" y="0"/>
                <wp:positionH relativeFrom="margin">
                  <wp:align>left</wp:align>
                </wp:positionH>
                <wp:positionV relativeFrom="paragraph">
                  <wp:posOffset>8255</wp:posOffset>
                </wp:positionV>
                <wp:extent cx="2879090" cy="1310640"/>
                <wp:effectExtent l="0" t="0" r="607060" b="22860"/>
                <wp:wrapNone/>
                <wp:docPr id="32" name="圓角矩形圖說文字 32"/>
                <wp:cNvGraphicFramePr/>
                <a:graphic xmlns:a="http://schemas.openxmlformats.org/drawingml/2006/main">
                  <a:graphicData uri="http://schemas.microsoft.com/office/word/2010/wordprocessingShape">
                    <wps:wsp>
                      <wps:cNvSpPr/>
                      <wps:spPr>
                        <a:xfrm>
                          <a:off x="0" y="0"/>
                          <a:ext cx="2879090" cy="1310640"/>
                        </a:xfrm>
                        <a:prstGeom prst="wedgeRoundRectCallout">
                          <a:avLst>
                            <a:gd name="adj1" fmla="val 70302"/>
                            <a:gd name="adj2" fmla="val -33787"/>
                            <a:gd name="adj3" fmla="val 16667"/>
                          </a:avLst>
                        </a:prstGeom>
                        <a:solidFill>
                          <a:schemeClr val="tx2">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DC28C26" w14:textId="4E8714D4" w:rsidR="0060020E" w:rsidRDefault="0060020E" w:rsidP="00045404">
                            <w:pPr>
                              <w:ind w:left="0" w:firstLine="0"/>
                              <w:jc w:val="both"/>
                              <w:rPr>
                                <w:color w:val="000000" w:themeColor="text1"/>
                              </w:rPr>
                            </w:pPr>
                            <w:r>
                              <w:rPr>
                                <w:rFonts w:eastAsiaTheme="minorEastAsia" w:hint="eastAsia"/>
                                <w:color w:val="000000" w:themeColor="text1"/>
                                <w:lang w:eastAsia="zh-HK"/>
                              </w:rPr>
                              <w:t>T</w:t>
                            </w:r>
                            <w:r>
                              <w:rPr>
                                <w:rFonts w:eastAsiaTheme="minorEastAsia"/>
                                <w:color w:val="000000" w:themeColor="text1"/>
                                <w:lang w:eastAsia="zh-HK"/>
                              </w:rPr>
                              <w:t>he Registration and Electoral Office (REO) provides braille lists of candidates and braille templates to help electors with visual impairment to cast their votes. REO also provides a pictorial voting aid to assist electors with hearing impairment.</w:t>
                            </w:r>
                          </w:p>
                          <w:p w14:paraId="7FC9392B" w14:textId="2883A7A1" w:rsidR="0060020E" w:rsidRPr="00B77933" w:rsidRDefault="0060020E" w:rsidP="00CA56F3">
                            <w:pPr>
                              <w:ind w:left="0" w:firstLine="0"/>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E749" id="圓角矩形圖說文字 32" o:spid="_x0000_s1071" type="#_x0000_t62" style="position:absolute;left:0;text-align:left;margin-left:0;margin-top:.65pt;width:226.7pt;height:103.2pt;z-index:2516583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" adj="25985,3502" fillcolor="#c6d9f1 [671]" strokecolor="black [3213]" strokeweight="1pt">
                <v:textbox>
                  <w:txbxContent>
                    <w:p w14:paraId="5DC28C26" w14:textId="4E8714D4" w:rsidR="0060020E" w:rsidRDefault="0060020E" w:rsidP="00045404">
                      <w:pPr>
                        <w:ind w:left="0" w:firstLine="0"/>
                        <w:jc w:val="both"/>
                        <w:rPr>
                          <w:color w:val="000000" w:themeColor="text1"/>
                        </w:rPr>
                      </w:pPr>
                      <w:r>
                        <w:rPr>
                          <w:rFonts w:eastAsiaTheme="minorEastAsia" w:hint="eastAsia"/>
                          <w:color w:val="000000" w:themeColor="text1"/>
                          <w:lang w:eastAsia="zh-HK"/>
                        </w:rPr>
                        <w:t>T</w:t>
                      </w:r>
                      <w:r>
                        <w:rPr>
                          <w:rFonts w:eastAsiaTheme="minorEastAsia"/>
                          <w:color w:val="000000" w:themeColor="text1"/>
                          <w:lang w:eastAsia="zh-HK"/>
                        </w:rPr>
                        <w:t>he Registration and Electoral Office (REO) provides braille lists of candidates and braille templates to help electors with visual impairment to cast their votes. REO also provides a pictorial voting aid to assist electors with hearing impairment.</w:t>
                      </w:r>
                    </w:p>
                    <w:p w14:paraId="7FC9392B" w14:textId="2883A7A1" w:rsidR="0060020E" w:rsidRPr="00B77933" w:rsidRDefault="0060020E" w:rsidP="00CA56F3">
                      <w:pPr>
                        <w:ind w:left="0" w:firstLine="0"/>
                        <w:jc w:val="both"/>
                        <w:rPr>
                          <w:color w:val="000000" w:themeColor="text1"/>
                        </w:rPr>
                      </w:pPr>
                    </w:p>
                  </w:txbxContent>
                </v:textbox>
                <w10:wrap anchorx="margin"/>
              </v:shape>
            </w:pict>
          </mc:Fallback>
        </mc:AlternateContent>
      </w:r>
    </w:p>
    <w:p w14:paraId="1B3A0785" w14:textId="073F5A4B"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716E2054" w14:textId="1A6B8DA0"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29789119" w14:textId="65894125"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2CD14A9F" w14:textId="58D24962"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7BEBAE77" w14:textId="49A766A1"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058F4A34" w14:textId="0D9D168E" w:rsidR="00CA56F3" w:rsidRPr="00CC2D20" w:rsidRDefault="006C0820"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6192" behindDoc="0" locked="0" layoutInCell="1" allowOverlap="1" wp14:anchorId="0C0E08B4" wp14:editId="5560FCBB">
                <wp:simplePos x="0" y="0"/>
                <wp:positionH relativeFrom="column">
                  <wp:posOffset>1988820</wp:posOffset>
                </wp:positionH>
                <wp:positionV relativeFrom="paragraph">
                  <wp:posOffset>163195</wp:posOffset>
                </wp:positionV>
                <wp:extent cx="3034665" cy="1497330"/>
                <wp:effectExtent l="933450" t="0" r="13335" b="26670"/>
                <wp:wrapNone/>
                <wp:docPr id="35" name="圓角矩形圖說文字 35"/>
                <wp:cNvGraphicFramePr/>
                <a:graphic xmlns:a="http://schemas.openxmlformats.org/drawingml/2006/main">
                  <a:graphicData uri="http://schemas.microsoft.com/office/word/2010/wordprocessingShape">
                    <wps:wsp>
                      <wps:cNvSpPr/>
                      <wps:spPr>
                        <a:xfrm>
                          <a:off x="0" y="0"/>
                          <a:ext cx="3034665" cy="1497330"/>
                        </a:xfrm>
                        <a:prstGeom prst="wedgeRoundRectCallout">
                          <a:avLst>
                            <a:gd name="adj1" fmla="val -80736"/>
                            <a:gd name="adj2" fmla="val 13337"/>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885BD65" w14:textId="5F0A1454" w:rsidR="0060020E" w:rsidRPr="006C0820" w:rsidRDefault="0060020E" w:rsidP="007061D7">
                            <w:pPr>
                              <w:ind w:left="0" w:firstLine="0"/>
                              <w:jc w:val="both"/>
                              <w:rPr>
                                <w:color w:val="000000" w:themeColor="text1"/>
                              </w:rPr>
                            </w:pPr>
                            <w:r w:rsidRPr="006C0820">
                              <w:rPr>
                                <w:rFonts w:eastAsiaTheme="minorEastAsia" w:hint="eastAsia"/>
                                <w:color w:val="000000" w:themeColor="text1"/>
                                <w:lang w:eastAsia="zh-HK"/>
                              </w:rPr>
                              <w:t>I</w:t>
                            </w:r>
                            <w:r w:rsidRPr="006C0820">
                              <w:rPr>
                                <w:rFonts w:eastAsiaTheme="minorEastAsia"/>
                                <w:color w:val="000000" w:themeColor="text1"/>
                                <w:lang w:eastAsia="zh-HK"/>
                              </w:rPr>
                              <w:t>n order to cater for the electors of ethnic communities, electoral information is available on the dedicated website in a number of ethnic minority languages, including Hindi, Bahasa Indonesian, Nepali, Punjabi, Tagalog, Thai, and Urdu.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E08B4" id="圓角矩形圖說文字 35" o:spid="_x0000_s1072" type="#_x0000_t62" style="position:absolute;left:0;text-align:left;margin-left:156.6pt;margin-top:12.85pt;width:238.95pt;height:11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" adj="-6639,13681" fillcolor="#fde9d9 [665]" strokecolor="black [3213]" strokeweight="1pt">
                <v:textbox>
                  <w:txbxContent>
                    <w:p w14:paraId="1885BD65" w14:textId="5F0A1454" w:rsidR="0060020E" w:rsidRPr="006C0820" w:rsidRDefault="0060020E" w:rsidP="007061D7">
                      <w:pPr>
                        <w:ind w:left="0" w:firstLine="0"/>
                        <w:jc w:val="both"/>
                        <w:rPr>
                          <w:color w:val="000000" w:themeColor="text1"/>
                        </w:rPr>
                      </w:pPr>
                      <w:r w:rsidRPr="006C0820">
                        <w:rPr>
                          <w:rFonts w:eastAsiaTheme="minorEastAsia" w:hint="eastAsia"/>
                          <w:color w:val="000000" w:themeColor="text1"/>
                          <w:lang w:eastAsia="zh-HK"/>
                        </w:rPr>
                        <w:t>I</w:t>
                      </w:r>
                      <w:r w:rsidRPr="006C0820">
                        <w:rPr>
                          <w:rFonts w:eastAsiaTheme="minorEastAsia"/>
                          <w:color w:val="000000" w:themeColor="text1"/>
                          <w:lang w:eastAsia="zh-HK"/>
                        </w:rPr>
                        <w:t>n order to cater for the electors of ethnic communities, electoral information is available on the dedicated website in a number of ethnic minority languages, including Hindi, Bahasa Indonesian, Nepali, Punjabi, Tagalog, Thai, and Urdu.</w:t>
                      </w:r>
                    </w:p>
                  </w:txbxContent>
                </v:textbox>
              </v:shape>
            </w:pict>
          </mc:Fallback>
        </mc:AlternateContent>
      </w:r>
    </w:p>
    <w:p w14:paraId="46DD6A58" w14:textId="04997152"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3D00E37C" w14:textId="0DA003B7"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28C51572" w14:textId="10B65700"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34E58B9A" w14:textId="010A000D"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45F092D4" w14:textId="6B5D79D6"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60FF6EA5" w14:textId="1A9737FF" w:rsidR="00D53EC2" w:rsidRPr="00CC2D20" w:rsidRDefault="00D53EC2" w:rsidP="00005F0E">
      <w:pPr>
        <w:spacing w:line="276" w:lineRule="auto"/>
        <w:ind w:left="0" w:firstLine="0"/>
        <w:jc w:val="both"/>
        <w:rPr>
          <w:rFonts w:asciiTheme="majorBidi" w:eastAsiaTheme="minorEastAsia" w:hAnsiTheme="majorBidi" w:cstheme="majorBidi"/>
          <w:b/>
          <w:lang w:val="en-HK" w:eastAsia="zh-HK"/>
        </w:rPr>
      </w:pPr>
    </w:p>
    <w:p w14:paraId="6868E03C" w14:textId="043F75B6" w:rsidR="00D53EC2" w:rsidRPr="00CC2D20" w:rsidRDefault="00D53EC2" w:rsidP="00005F0E">
      <w:pPr>
        <w:spacing w:line="276" w:lineRule="auto"/>
        <w:ind w:left="0" w:firstLine="0"/>
        <w:jc w:val="both"/>
        <w:rPr>
          <w:rFonts w:asciiTheme="majorBidi" w:eastAsiaTheme="minorEastAsia" w:hAnsiTheme="majorBidi" w:cstheme="majorBidi"/>
          <w:b/>
          <w:lang w:val="en-HK" w:eastAsia="zh-HK"/>
        </w:rPr>
      </w:pPr>
    </w:p>
    <w:p w14:paraId="097A25E1" w14:textId="7D21EA36" w:rsidR="00D53EC2" w:rsidRPr="00CC2D20" w:rsidRDefault="00D53EC2" w:rsidP="00005F0E">
      <w:pPr>
        <w:spacing w:line="276" w:lineRule="auto"/>
        <w:ind w:left="0" w:firstLine="0"/>
        <w:jc w:val="both"/>
        <w:rPr>
          <w:rFonts w:asciiTheme="majorBidi" w:eastAsiaTheme="minorEastAsia" w:hAnsiTheme="majorBidi" w:cstheme="majorBidi"/>
          <w:b/>
          <w:lang w:val="en-HK" w:eastAsia="zh-HK"/>
        </w:rPr>
      </w:pPr>
    </w:p>
    <w:p w14:paraId="7CEB8588" w14:textId="5675B808" w:rsidR="00D53EC2" w:rsidRPr="00CC2D20" w:rsidRDefault="00CD4471"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330" behindDoc="0" locked="0" layoutInCell="1" allowOverlap="1" wp14:anchorId="3ADC8B03" wp14:editId="07D6CED9">
                <wp:simplePos x="0" y="0"/>
                <wp:positionH relativeFrom="column">
                  <wp:posOffset>-22860</wp:posOffset>
                </wp:positionH>
                <wp:positionV relativeFrom="paragraph">
                  <wp:posOffset>48895</wp:posOffset>
                </wp:positionV>
                <wp:extent cx="3110865" cy="1475105"/>
                <wp:effectExtent l="0" t="0" r="1403985" b="10795"/>
                <wp:wrapNone/>
                <wp:docPr id="37" name="圓角矩形圖說文字 37"/>
                <wp:cNvGraphicFramePr/>
                <a:graphic xmlns:a="http://schemas.openxmlformats.org/drawingml/2006/main">
                  <a:graphicData uri="http://schemas.microsoft.com/office/word/2010/wordprocessingShape">
                    <wps:wsp>
                      <wps:cNvSpPr/>
                      <wps:spPr>
                        <a:xfrm>
                          <a:off x="0" y="0"/>
                          <a:ext cx="3110865" cy="1475105"/>
                        </a:xfrm>
                        <a:prstGeom prst="wedgeRoundRectCallout">
                          <a:avLst>
                            <a:gd name="adj1" fmla="val 94460"/>
                            <a:gd name="adj2" fmla="val -19654"/>
                            <a:gd name="adj3" fmla="val 16667"/>
                          </a:avLst>
                        </a:prstGeom>
                        <a:solidFill>
                          <a:schemeClr val="accent4">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79D854D" w14:textId="3D543364" w:rsidR="0060020E" w:rsidRPr="00B77933" w:rsidRDefault="0060020E" w:rsidP="00D53EC2">
                            <w:pPr>
                              <w:ind w:left="0" w:firstLine="0"/>
                              <w:jc w:val="both"/>
                              <w:rPr>
                                <w:color w:val="000000" w:themeColor="text1"/>
                              </w:rPr>
                            </w:pPr>
                            <w:r>
                              <w:rPr>
                                <w:rFonts w:eastAsiaTheme="minorEastAsia" w:hint="eastAsia"/>
                                <w:color w:val="000000" w:themeColor="text1"/>
                                <w:lang w:eastAsia="zh-HK"/>
                              </w:rPr>
                              <w:t>T</w:t>
                            </w:r>
                            <w:r>
                              <w:rPr>
                                <w:rFonts w:eastAsiaTheme="minorEastAsia"/>
                                <w:color w:val="000000" w:themeColor="text1"/>
                                <w:lang w:eastAsia="zh-HK"/>
                              </w:rPr>
                              <w:t xml:space="preserve">he REO provides free telephone simultaneous interpretation service for electors in collaboration with the Centre for Harmony and Enhancement of Ethnic Minority Residents </w:t>
                            </w:r>
                            <w:r>
                              <w:rPr>
                                <w:rFonts w:eastAsiaTheme="minorEastAsia" w:hint="eastAsia"/>
                                <w:color w:val="000000" w:themeColor="text1"/>
                              </w:rPr>
                              <w:t>during</w:t>
                            </w:r>
                            <w:r>
                              <w:rPr>
                                <w:rFonts w:eastAsiaTheme="minorEastAsia"/>
                                <w:color w:val="000000" w:themeColor="text1"/>
                                <w:lang w:eastAsia="zh-HK"/>
                              </w:rPr>
                              <w:t xml:space="preserve"> the two weeks prior to and on the polling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C8B03" id="圓角矩形圖說文字 37" o:spid="_x0000_s1073" type="#_x0000_t62" style="position:absolute;left:0;text-align:left;margin-left:-1.8pt;margin-top:3.85pt;width:244.95pt;height:116.1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" adj="31203,6555" fillcolor="#e5dfec [663]" strokecolor="black [3213]" strokeweight="1pt">
                <v:textbox>
                  <w:txbxContent>
                    <w:p w14:paraId="079D854D" w14:textId="3D543364" w:rsidR="0060020E" w:rsidRPr="00B77933" w:rsidRDefault="0060020E" w:rsidP="00D53EC2">
                      <w:pPr>
                        <w:ind w:left="0" w:firstLine="0"/>
                        <w:jc w:val="both"/>
                        <w:rPr>
                          <w:color w:val="000000" w:themeColor="text1"/>
                        </w:rPr>
                      </w:pPr>
                      <w:r>
                        <w:rPr>
                          <w:rFonts w:eastAsiaTheme="minorEastAsia" w:hint="eastAsia"/>
                          <w:color w:val="000000" w:themeColor="text1"/>
                          <w:lang w:eastAsia="zh-HK"/>
                        </w:rPr>
                        <w:t>T</w:t>
                      </w:r>
                      <w:r>
                        <w:rPr>
                          <w:rFonts w:eastAsiaTheme="minorEastAsia"/>
                          <w:color w:val="000000" w:themeColor="text1"/>
                          <w:lang w:eastAsia="zh-HK"/>
                        </w:rPr>
                        <w:t xml:space="preserve">he REO provides free telephone simultaneous interpretation service for electors in collaboration with the Centre for Harmony and Enhancement of Ethnic Minority Residents </w:t>
                      </w:r>
                      <w:r>
                        <w:rPr>
                          <w:rFonts w:eastAsiaTheme="minorEastAsia" w:hint="eastAsia"/>
                          <w:color w:val="000000" w:themeColor="text1"/>
                        </w:rPr>
                        <w:t>during</w:t>
                      </w:r>
                      <w:r>
                        <w:rPr>
                          <w:rFonts w:eastAsiaTheme="minorEastAsia"/>
                          <w:color w:val="000000" w:themeColor="text1"/>
                          <w:lang w:eastAsia="zh-HK"/>
                        </w:rPr>
                        <w:t xml:space="preserve"> the two weeks prior to and on the polling day.</w:t>
                      </w:r>
                    </w:p>
                  </w:txbxContent>
                </v:textbox>
              </v:shape>
            </w:pict>
          </mc:Fallback>
        </mc:AlternateContent>
      </w:r>
    </w:p>
    <w:p w14:paraId="11E74E04" w14:textId="3DEBCD18" w:rsidR="00D53EC2" w:rsidRPr="00CC2D20" w:rsidRDefault="00D53EC2" w:rsidP="00005F0E">
      <w:pPr>
        <w:spacing w:line="276" w:lineRule="auto"/>
        <w:ind w:left="0" w:firstLine="0"/>
        <w:jc w:val="both"/>
        <w:rPr>
          <w:rFonts w:asciiTheme="majorBidi" w:eastAsiaTheme="minorEastAsia" w:hAnsiTheme="majorBidi" w:cstheme="majorBidi"/>
          <w:b/>
          <w:lang w:val="en-HK" w:eastAsia="zh-HK"/>
        </w:rPr>
      </w:pPr>
    </w:p>
    <w:p w14:paraId="46C1B8B9" w14:textId="17B7C18B" w:rsidR="00D53EC2" w:rsidRPr="00CC2D20" w:rsidRDefault="00D53EC2" w:rsidP="00005F0E">
      <w:pPr>
        <w:spacing w:line="276" w:lineRule="auto"/>
        <w:ind w:left="0" w:firstLine="0"/>
        <w:jc w:val="both"/>
        <w:rPr>
          <w:rFonts w:asciiTheme="majorBidi" w:eastAsiaTheme="minorEastAsia" w:hAnsiTheme="majorBidi" w:cstheme="majorBidi"/>
          <w:b/>
          <w:lang w:val="en-HK" w:eastAsia="zh-HK"/>
        </w:rPr>
      </w:pPr>
    </w:p>
    <w:p w14:paraId="30B23E6A" w14:textId="380AC238" w:rsidR="00D53EC2" w:rsidRPr="00CC2D20" w:rsidRDefault="00D53EC2" w:rsidP="00005F0E">
      <w:pPr>
        <w:spacing w:line="276" w:lineRule="auto"/>
        <w:ind w:left="0" w:firstLine="0"/>
        <w:jc w:val="both"/>
        <w:rPr>
          <w:rFonts w:asciiTheme="majorBidi" w:eastAsiaTheme="minorEastAsia" w:hAnsiTheme="majorBidi" w:cstheme="majorBidi"/>
          <w:b/>
          <w:lang w:val="en-HK" w:eastAsia="zh-HK"/>
        </w:rPr>
      </w:pPr>
    </w:p>
    <w:p w14:paraId="722C65D7" w14:textId="05DF35BA" w:rsidR="00D53EC2" w:rsidRPr="00CC2D20" w:rsidRDefault="00D53EC2" w:rsidP="00005F0E">
      <w:pPr>
        <w:spacing w:line="276" w:lineRule="auto"/>
        <w:ind w:left="0" w:firstLine="0"/>
        <w:jc w:val="both"/>
        <w:rPr>
          <w:rFonts w:asciiTheme="majorBidi" w:eastAsiaTheme="minorEastAsia" w:hAnsiTheme="majorBidi" w:cstheme="majorBidi"/>
          <w:b/>
          <w:lang w:val="en-HK" w:eastAsia="zh-HK"/>
        </w:rPr>
      </w:pPr>
    </w:p>
    <w:p w14:paraId="5898A6C6" w14:textId="77777777"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0CF20F0A" w14:textId="77777777" w:rsidR="007F75CD" w:rsidRPr="00CC2D20" w:rsidRDefault="007F75CD" w:rsidP="00005F0E">
      <w:pPr>
        <w:spacing w:line="276" w:lineRule="auto"/>
        <w:ind w:left="0" w:firstLine="0"/>
        <w:rPr>
          <w:rFonts w:asciiTheme="majorBidi" w:eastAsiaTheme="minorEastAsia" w:hAnsiTheme="majorBidi" w:cstheme="majorBidi"/>
          <w:sz w:val="22"/>
          <w:lang w:val="en-HK" w:eastAsia="zh-HK"/>
        </w:rPr>
      </w:pPr>
    </w:p>
    <w:p w14:paraId="194D024A" w14:textId="77777777" w:rsidR="00B8475E" w:rsidRDefault="00B8475E" w:rsidP="00005F0E">
      <w:pPr>
        <w:spacing w:line="276" w:lineRule="auto"/>
        <w:ind w:left="0" w:firstLine="0"/>
        <w:rPr>
          <w:rFonts w:asciiTheme="majorBidi" w:eastAsiaTheme="minorEastAsia" w:hAnsiTheme="majorBidi" w:cstheme="majorBidi"/>
          <w:sz w:val="22"/>
          <w:lang w:val="en-HK" w:eastAsia="zh-HK"/>
        </w:rPr>
      </w:pPr>
    </w:p>
    <w:p w14:paraId="6EBF05CA" w14:textId="77777777" w:rsidR="006C0820" w:rsidRDefault="007F75CD" w:rsidP="006C0820">
      <w:pPr>
        <w:ind w:left="0" w:firstLine="0"/>
        <w:jc w:val="both"/>
        <w:rPr>
          <w:rFonts w:asciiTheme="majorBidi" w:eastAsiaTheme="minorEastAsia" w:hAnsiTheme="majorBidi" w:cstheme="majorBidi"/>
          <w:sz w:val="22"/>
          <w:szCs w:val="22"/>
          <w:lang w:val="en-HK"/>
        </w:rPr>
      </w:pPr>
      <w:r w:rsidRPr="00CC2D20">
        <w:rPr>
          <w:rFonts w:asciiTheme="majorBidi" w:eastAsiaTheme="minorEastAsia" w:hAnsiTheme="majorBidi" w:cstheme="majorBidi"/>
          <w:sz w:val="22"/>
          <w:lang w:val="en-HK" w:eastAsia="zh-HK"/>
        </w:rPr>
        <w:t xml:space="preserve">Source: </w:t>
      </w:r>
      <w:r w:rsidR="00573EF9" w:rsidRPr="00CC2D20">
        <w:rPr>
          <w:rFonts w:asciiTheme="majorBidi" w:eastAsiaTheme="minorEastAsia" w:hAnsiTheme="majorBidi" w:cstheme="majorBidi"/>
          <w:sz w:val="22"/>
          <w:lang w:val="en-HK"/>
        </w:rPr>
        <w:t>EOC welcomes facilitation measures for people with disabilities and ethnic minorities to cast their votes at polling stations</w:t>
      </w:r>
      <w:r w:rsidR="00573EF9">
        <w:rPr>
          <w:rFonts w:asciiTheme="majorBidi" w:eastAsiaTheme="minorEastAsia" w:hAnsiTheme="majorBidi" w:cstheme="majorBidi"/>
          <w:sz w:val="22"/>
          <w:lang w:val="en-HK"/>
        </w:rPr>
        <w:t>,</w:t>
      </w:r>
      <w:r w:rsidR="00573EF9" w:rsidRPr="00CC2D20" w:rsidDel="00573EF9">
        <w:rPr>
          <w:rFonts w:asciiTheme="majorBidi" w:eastAsiaTheme="minorEastAsia" w:hAnsiTheme="majorBidi" w:cstheme="majorBidi"/>
          <w:sz w:val="22"/>
          <w:lang w:val="en-HK" w:eastAsia="zh-HK"/>
        </w:rPr>
        <w:t xml:space="preserve"> </w:t>
      </w:r>
      <w:r w:rsidR="00FC7866">
        <w:rPr>
          <w:rFonts w:asciiTheme="majorBidi" w:eastAsiaTheme="minorEastAsia" w:hAnsiTheme="majorBidi" w:cstheme="majorBidi"/>
          <w:sz w:val="22"/>
          <w:lang w:val="en-HK" w:eastAsia="zh-HK"/>
        </w:rPr>
        <w:t xml:space="preserve">Press releases, </w:t>
      </w:r>
      <w:r w:rsidRPr="00CC2D20">
        <w:rPr>
          <w:rFonts w:asciiTheme="majorBidi" w:eastAsiaTheme="minorEastAsia" w:hAnsiTheme="majorBidi" w:cstheme="majorBidi"/>
          <w:sz w:val="22"/>
          <w:lang w:val="en-HK" w:eastAsia="zh-HK"/>
        </w:rPr>
        <w:t>Equal Opportunities Commission</w:t>
      </w:r>
      <w:r w:rsidRPr="00CC2D20">
        <w:rPr>
          <w:rFonts w:asciiTheme="majorBidi" w:eastAsiaTheme="minorEastAsia" w:hAnsiTheme="majorBidi" w:cstheme="majorBidi"/>
          <w:sz w:val="22"/>
          <w:lang w:val="en-HK"/>
        </w:rPr>
        <w:t xml:space="preserve">, </w:t>
      </w:r>
      <w:r w:rsidRPr="00573EF9">
        <w:rPr>
          <w:rFonts w:asciiTheme="majorBidi" w:eastAsiaTheme="minorEastAsia" w:hAnsiTheme="majorBidi" w:cstheme="majorBidi"/>
          <w:sz w:val="22"/>
          <w:szCs w:val="22"/>
          <w:lang w:val="en-HK"/>
        </w:rPr>
        <w:t>(19 November 2015)</w:t>
      </w:r>
    </w:p>
    <w:p w14:paraId="3F63C082" w14:textId="5FEE06F2" w:rsidR="007F75CD" w:rsidRPr="00CC2D20" w:rsidRDefault="007F75CD" w:rsidP="006C0820">
      <w:pPr>
        <w:ind w:left="0" w:firstLine="0"/>
        <w:jc w:val="both"/>
        <w:rPr>
          <w:rFonts w:asciiTheme="majorBidi" w:eastAsiaTheme="minorEastAsia" w:hAnsiTheme="majorBidi" w:cstheme="majorBidi"/>
          <w:sz w:val="22"/>
          <w:lang w:val="en-HK"/>
        </w:rPr>
      </w:pPr>
      <w:r w:rsidRPr="00CC2D20">
        <w:rPr>
          <w:rFonts w:asciiTheme="majorBidi" w:eastAsiaTheme="minorEastAsia" w:hAnsiTheme="majorBidi" w:cstheme="majorBidi"/>
          <w:sz w:val="22"/>
          <w:lang w:val="en-HK"/>
        </w:rPr>
        <w:t>https://www.eoc.org.hk/eoc/graphicsfolder/ShowContent.aspx?ItemID=13414</w:t>
      </w:r>
    </w:p>
    <w:p w14:paraId="3757C792" w14:textId="57576828" w:rsidR="006C0820" w:rsidRDefault="006C0820">
      <w:pPr>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2B317E97" w14:textId="1C302701" w:rsidR="00B35892" w:rsidRPr="00CC2D20" w:rsidRDefault="00B35892" w:rsidP="00005F0E">
      <w:pPr>
        <w:spacing w:line="276" w:lineRule="auto"/>
        <w:ind w:left="0" w:firstLine="0"/>
        <w:jc w:val="both"/>
        <w:rPr>
          <w:rFonts w:asciiTheme="majorBidi" w:hAnsiTheme="majorBidi" w:cstheme="majorBidi"/>
          <w:b/>
          <w:lang w:val="en-HK" w:eastAsia="zh-HK"/>
        </w:rPr>
      </w:pPr>
      <w:r w:rsidRPr="00CC2D20">
        <w:rPr>
          <w:rFonts w:asciiTheme="majorBidi" w:hAnsiTheme="majorBidi" w:cstheme="majorBidi"/>
          <w:b/>
          <w:lang w:val="en-HK" w:eastAsia="zh-HK"/>
        </w:rPr>
        <w:lastRenderedPageBreak/>
        <w:t xml:space="preserve">Source 2: Discrimination </w:t>
      </w:r>
      <w:r w:rsidR="005525B9">
        <w:rPr>
          <w:rFonts w:asciiTheme="majorBidi" w:hAnsiTheme="majorBidi" w:cstheme="majorBidi"/>
          <w:b/>
          <w:lang w:val="en-HK" w:eastAsia="zh-HK"/>
        </w:rPr>
        <w:t>l</w:t>
      </w:r>
      <w:r w:rsidRPr="00CC2D20">
        <w:rPr>
          <w:rFonts w:asciiTheme="majorBidi" w:hAnsiTheme="majorBidi" w:cstheme="majorBidi"/>
          <w:b/>
          <w:lang w:val="en-HK" w:eastAsia="zh-HK"/>
        </w:rPr>
        <w:t>aws</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AC1A1B" w:rsidRPr="00CC2D20" w14:paraId="60A44709" w14:textId="77777777" w:rsidTr="002C5C9C">
        <w:tc>
          <w:tcPr>
            <w:tcW w:w="8474" w:type="dxa"/>
            <w:shd w:val="clear" w:color="auto" w:fill="FDE9D9" w:themeFill="accent6" w:themeFillTint="33"/>
          </w:tcPr>
          <w:p w14:paraId="45213214" w14:textId="1B45F1EE" w:rsidR="002C5C9C" w:rsidRPr="00CC2D20" w:rsidRDefault="002C5C9C" w:rsidP="006C0820">
            <w:pPr>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Hong Kong</w:t>
            </w:r>
            <w:r w:rsidR="007A54D2"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s anti-discrimination ordinances - the Sex Discrimination Ordinance (SDO), the Disability Discrimination Ordinance (DDO), the Family Status Discrimination Ordinance (FSDO), and the Race Discrimination Ordinance (RDO)</w:t>
            </w:r>
            <w:r w:rsidR="003F07B9" w:rsidRPr="00CC2D20">
              <w:rPr>
                <w:rFonts w:asciiTheme="majorBidi" w:eastAsiaTheme="minorEastAsia" w:hAnsiTheme="majorBidi" w:cstheme="majorBidi"/>
                <w:lang w:val="en-HK" w:eastAsia="zh-HK"/>
              </w:rPr>
              <w:t xml:space="preserve"> </w:t>
            </w:r>
            <w:r w:rsidRPr="00CC2D20">
              <w:rPr>
                <w:rFonts w:asciiTheme="majorBidi" w:eastAsiaTheme="minorEastAsia" w:hAnsiTheme="majorBidi" w:cstheme="majorBidi"/>
                <w:lang w:val="en-HK" w:eastAsia="zh-HK"/>
              </w:rPr>
              <w:t>-prohibit discrimination against a person on the grounds of sex, marital status, pregnancy, disability, family status, and race. These ordinances are applicable in different areas, including employment; education; provision of goods, services, or facilities; and disposal or management of premises. Real estate agents and landlords are bound by these ordinances.</w:t>
            </w:r>
          </w:p>
          <w:p w14:paraId="258B0BA6" w14:textId="77777777" w:rsidR="002C5C9C" w:rsidRPr="00CC2D20" w:rsidRDefault="002C5C9C" w:rsidP="006C0820">
            <w:pPr>
              <w:spacing w:line="276" w:lineRule="auto"/>
              <w:ind w:left="0" w:firstLine="0"/>
              <w:jc w:val="both"/>
              <w:rPr>
                <w:rFonts w:asciiTheme="majorBidi" w:eastAsiaTheme="minorEastAsia" w:hAnsiTheme="majorBidi" w:cstheme="majorBidi"/>
                <w:lang w:val="en-HK" w:eastAsia="zh-HK"/>
              </w:rPr>
            </w:pPr>
          </w:p>
          <w:p w14:paraId="624AA5BC" w14:textId="655EE7F0" w:rsidR="002C5C9C" w:rsidRPr="00CC2D20" w:rsidRDefault="002C5C9C" w:rsidP="006C0820">
            <w:pPr>
              <w:spacing w:line="276" w:lineRule="auto"/>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2.</w:t>
            </w:r>
            <w:r w:rsidR="003F07B9" w:rsidRPr="00CC2D20">
              <w:rPr>
                <w:rFonts w:asciiTheme="majorBidi" w:eastAsiaTheme="minorEastAsia" w:hAnsiTheme="majorBidi" w:cstheme="majorBidi"/>
                <w:lang w:val="en-HK" w:eastAsia="zh-HK"/>
              </w:rPr>
              <w:t xml:space="preserve"> </w:t>
            </w:r>
            <w:r w:rsidRPr="00CC2D20">
              <w:rPr>
                <w:rFonts w:asciiTheme="majorBidi" w:eastAsiaTheme="minorEastAsia" w:hAnsiTheme="majorBidi" w:cstheme="majorBidi"/>
                <w:lang w:val="en-HK" w:eastAsia="zh-HK"/>
              </w:rPr>
              <w:t>When does discrimination happen?</w:t>
            </w:r>
          </w:p>
          <w:p w14:paraId="64C5139B" w14:textId="77777777" w:rsidR="002C5C9C" w:rsidRPr="00CC2D20" w:rsidRDefault="002C5C9C" w:rsidP="006C0820">
            <w:pPr>
              <w:spacing w:line="276" w:lineRule="auto"/>
              <w:ind w:leftChars="7" w:left="17"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Discrimination occurs when a person is treated less favourably on account of one of the prohibited grounds mentioned above, or when the same requirement is applied to all persons but is in practice discriminatory in its effect. Discrimination may arise in circumstances such as the following:</w:t>
            </w:r>
          </w:p>
          <w:p w14:paraId="778E1A3D" w14:textId="6C81908A" w:rsidR="002C5C9C" w:rsidRPr="00CC2D20" w:rsidRDefault="002C5C9C" w:rsidP="006C0820">
            <w:pPr>
              <w:numPr>
                <w:ilvl w:val="0"/>
                <w:numId w:val="20"/>
              </w:numPr>
              <w:spacing w:after="120" w:line="300" w:lineRule="atLeast"/>
              <w:ind w:left="482"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 xml:space="preserve">When a landlord refuses to rent his/her </w:t>
            </w:r>
            <w:r w:rsidR="0041444D" w:rsidRPr="00CC2D20">
              <w:rPr>
                <w:rFonts w:asciiTheme="majorBidi" w:eastAsiaTheme="minorEastAsia" w:hAnsiTheme="majorBidi" w:cstheme="majorBidi"/>
                <w:lang w:val="en-HK" w:eastAsia="zh-HK"/>
              </w:rPr>
              <w:t>property,</w:t>
            </w:r>
            <w:r w:rsidRPr="00CC2D20">
              <w:rPr>
                <w:rFonts w:asciiTheme="majorBidi" w:eastAsiaTheme="minorEastAsia" w:hAnsiTheme="majorBidi" w:cstheme="majorBidi"/>
                <w:lang w:val="en-HK" w:eastAsia="zh-HK"/>
              </w:rPr>
              <w:t xml:space="preserve"> or an estate agent refuses to provide service to a prospective tenant because he/she comes from a certain race or has a disability;</w:t>
            </w:r>
          </w:p>
          <w:p w14:paraId="21919CCF" w14:textId="7394D90A" w:rsidR="002C5C9C" w:rsidRPr="00CC2D20" w:rsidRDefault="002C5C9C" w:rsidP="006C0820">
            <w:pPr>
              <w:numPr>
                <w:ilvl w:val="0"/>
                <w:numId w:val="20"/>
              </w:numPr>
              <w:spacing w:after="120" w:line="300" w:lineRule="atLeast"/>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 xml:space="preserve">When a landlord refuses to rent his/her property </w:t>
            </w:r>
            <w:r w:rsidR="0041444D" w:rsidRPr="00CC2D20">
              <w:rPr>
                <w:rFonts w:asciiTheme="majorBidi" w:eastAsiaTheme="minorEastAsia" w:hAnsiTheme="majorBidi" w:cstheme="majorBidi"/>
                <w:lang w:val="en-HK" w:eastAsia="zh-HK"/>
              </w:rPr>
              <w:t>to,</w:t>
            </w:r>
            <w:r w:rsidRPr="00CC2D20">
              <w:rPr>
                <w:rFonts w:asciiTheme="majorBidi" w:eastAsiaTheme="minorEastAsia" w:hAnsiTheme="majorBidi" w:cstheme="majorBidi"/>
                <w:lang w:val="en-HK" w:eastAsia="zh-HK"/>
              </w:rPr>
              <w:t xml:space="preserve"> or an estate agent refuses to serve a prospective tenant because of the race or disability of the </w:t>
            </w:r>
            <w:r w:rsidR="008B0826" w:rsidRPr="00CC2D20">
              <w:rPr>
                <w:rFonts w:asciiTheme="majorBidi" w:eastAsiaTheme="minorEastAsia" w:hAnsiTheme="majorBidi" w:cstheme="majorBidi"/>
                <w:lang w:val="en-HK" w:eastAsia="zh-HK"/>
              </w:rPr>
              <w:t>tenants</w:t>
            </w:r>
            <w:r w:rsidRPr="00CC2D20">
              <w:rPr>
                <w:rFonts w:asciiTheme="majorBidi" w:eastAsiaTheme="minorEastAsia" w:hAnsiTheme="majorBidi" w:cstheme="majorBidi"/>
                <w:lang w:val="en-HK" w:eastAsia="zh-HK"/>
              </w:rPr>
              <w:t xml:space="preserve"> near relative;</w:t>
            </w:r>
          </w:p>
          <w:p w14:paraId="6A397468" w14:textId="74A4EE48" w:rsidR="002C5C9C" w:rsidRPr="00CC2D20" w:rsidRDefault="002C5C9C" w:rsidP="006C0820">
            <w:pPr>
              <w:numPr>
                <w:ilvl w:val="0"/>
                <w:numId w:val="20"/>
              </w:numPr>
              <w:spacing w:after="120" w:line="300" w:lineRule="atLeast"/>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When a landlord requires a prospective tenant to submit his/her tax return or a letter of guarantee from the tenant</w:t>
            </w:r>
            <w:r w:rsidR="007A54D2"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s employer, which are not normally required, because of his/her race or family status;</w:t>
            </w:r>
          </w:p>
          <w:p w14:paraId="3776B902" w14:textId="3933B75D" w:rsidR="00AC1A1B" w:rsidRPr="00CC2D20" w:rsidRDefault="002C5C9C" w:rsidP="006C0820">
            <w:pPr>
              <w:pStyle w:val="a6"/>
              <w:numPr>
                <w:ilvl w:val="0"/>
                <w:numId w:val="20"/>
              </w:numPr>
              <w:spacing w:line="276" w:lineRule="auto"/>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When a landlord evicts a tenant because of any prohibited ground under the anti-discrimination ordinances, i.e., sex, marital status, pregnancy, family status, disability and race.</w:t>
            </w:r>
          </w:p>
        </w:tc>
      </w:tr>
    </w:tbl>
    <w:p w14:paraId="16F09120" w14:textId="18E2CD20" w:rsidR="002C5C9C" w:rsidRPr="00CC2D20" w:rsidRDefault="002C5C9C" w:rsidP="005F64C2">
      <w:pPr>
        <w:spacing w:line="240" w:lineRule="exact"/>
        <w:ind w:left="0" w:firstLine="0"/>
        <w:jc w:val="both"/>
        <w:rPr>
          <w:rFonts w:asciiTheme="majorBidi" w:eastAsiaTheme="minorEastAsia" w:hAnsiTheme="majorBidi" w:cstheme="majorBidi"/>
          <w:sz w:val="22"/>
          <w:szCs w:val="22"/>
          <w:lang w:val="en-HK" w:eastAsia="zh-HK"/>
        </w:rPr>
      </w:pPr>
      <w:r w:rsidRPr="00CC2D20">
        <w:rPr>
          <w:rFonts w:asciiTheme="majorBidi" w:eastAsiaTheme="minorEastAsia" w:hAnsiTheme="majorBidi" w:cstheme="majorBidi"/>
          <w:sz w:val="22"/>
          <w:szCs w:val="22"/>
          <w:lang w:val="en-HK" w:eastAsia="zh-HK"/>
        </w:rPr>
        <w:t xml:space="preserve">Source: </w:t>
      </w:r>
      <w:r w:rsidRPr="00CC2D20">
        <w:rPr>
          <w:rFonts w:asciiTheme="majorBidi" w:eastAsiaTheme="minorEastAsia" w:hAnsiTheme="majorBidi" w:cstheme="majorBidi"/>
          <w:sz w:val="22"/>
          <w:lang w:val="en-HK" w:eastAsia="zh-HK"/>
        </w:rPr>
        <w:t>Equal Opportunities Commission</w:t>
      </w:r>
      <w:r w:rsidR="005F64C2">
        <w:rPr>
          <w:rFonts w:asciiTheme="majorBidi" w:eastAsiaTheme="minorEastAsia" w:hAnsiTheme="majorBidi" w:cstheme="majorBidi"/>
          <w:sz w:val="22"/>
          <w:lang w:val="en-HK" w:eastAsia="zh-HK"/>
        </w:rPr>
        <w:t>,</w:t>
      </w:r>
      <w:r w:rsidR="002E6CE0" w:rsidRPr="00CC2D20">
        <w:rPr>
          <w:rFonts w:asciiTheme="majorBidi" w:eastAsiaTheme="minorEastAsia" w:hAnsiTheme="majorBidi" w:cstheme="majorBidi"/>
          <w:sz w:val="22"/>
          <w:szCs w:val="22"/>
          <w:lang w:val="en-HK"/>
        </w:rPr>
        <w:t xml:space="preserve"> </w:t>
      </w:r>
      <w:r w:rsidRPr="00CC2D20">
        <w:rPr>
          <w:rFonts w:asciiTheme="majorBidi" w:eastAsiaTheme="minorEastAsia" w:hAnsiTheme="majorBidi" w:cstheme="majorBidi"/>
          <w:sz w:val="22"/>
          <w:szCs w:val="22"/>
          <w:lang w:val="en-HK" w:eastAsia="zh-HK"/>
        </w:rPr>
        <w:t xml:space="preserve">What You Should Know as a Real Estate Agent, Landlord, Tenant, or Home Buyer, </w:t>
      </w:r>
    </w:p>
    <w:p w14:paraId="3356DC41" w14:textId="03E45E06" w:rsidR="000A5B35" w:rsidRDefault="00813C9D" w:rsidP="00005F0E">
      <w:pPr>
        <w:spacing w:line="276" w:lineRule="auto"/>
        <w:ind w:left="0" w:firstLine="0"/>
        <w:rPr>
          <w:rFonts w:asciiTheme="majorBidi" w:eastAsiaTheme="minorEastAsia" w:hAnsiTheme="majorBidi" w:cstheme="majorBidi"/>
          <w:lang w:val="en-HK"/>
        </w:rPr>
      </w:pPr>
      <w:r w:rsidRPr="00813C9D">
        <w:rPr>
          <w:rFonts w:asciiTheme="majorBidi" w:eastAsiaTheme="minorEastAsia" w:hAnsiTheme="majorBidi" w:cstheme="majorBidi"/>
          <w:sz w:val="22"/>
          <w:szCs w:val="22"/>
          <w:lang w:val="en-HK"/>
        </w:rPr>
        <w:t>https://www.eoc.org.hk/en/Racial-Equality/What%20You%20Should%20Know</w:t>
      </w:r>
      <w:r w:rsidRPr="00813C9D" w:rsidDel="00813C9D">
        <w:rPr>
          <w:rFonts w:asciiTheme="majorBidi" w:eastAsiaTheme="minorEastAsia" w:hAnsiTheme="majorBidi" w:cstheme="majorBidi"/>
          <w:sz w:val="22"/>
          <w:szCs w:val="22"/>
          <w:lang w:val="en-HK"/>
        </w:rPr>
        <w:t xml:space="preserve"> </w:t>
      </w:r>
    </w:p>
    <w:p w14:paraId="3ADFC0F6" w14:textId="77777777" w:rsidR="000F32D7" w:rsidRPr="00CC2D20" w:rsidRDefault="000F32D7" w:rsidP="00005F0E">
      <w:pPr>
        <w:spacing w:line="276" w:lineRule="auto"/>
        <w:ind w:left="0" w:firstLine="0"/>
        <w:rPr>
          <w:rFonts w:asciiTheme="majorBidi" w:eastAsiaTheme="minorEastAsia" w:hAnsiTheme="majorBidi" w:cstheme="majorBidi"/>
          <w:lang w:val="en-HK"/>
        </w:rPr>
      </w:pPr>
    </w:p>
    <w:p w14:paraId="0F05BC27" w14:textId="72FCF67A" w:rsidR="00177B8D" w:rsidRDefault="00B173E8" w:rsidP="005F64C2">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1.</w:t>
      </w:r>
      <w:r w:rsidRPr="00CC2D20">
        <w:rPr>
          <w:rFonts w:asciiTheme="majorBidi" w:eastAsiaTheme="minorEastAsia" w:hAnsiTheme="majorBidi" w:cstheme="majorBidi"/>
          <w:lang w:val="en-HK"/>
        </w:rPr>
        <w:tab/>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177B8D" w:rsidRPr="00CC2D20">
        <w:rPr>
          <w:rFonts w:asciiTheme="majorBidi" w:eastAsiaTheme="minorEastAsia" w:hAnsiTheme="majorBidi" w:cstheme="majorBidi"/>
          <w:lang w:val="en-HK" w:eastAsia="zh-HK"/>
        </w:rPr>
        <w:t xml:space="preserve">According to </w:t>
      </w:r>
      <w:r w:rsidR="00231170">
        <w:rPr>
          <w:rFonts w:asciiTheme="majorBidi" w:eastAsiaTheme="minorEastAsia" w:hAnsiTheme="majorBidi" w:cstheme="majorBidi"/>
          <w:lang w:val="en-HK" w:eastAsia="zh-HK"/>
        </w:rPr>
        <w:t>S</w:t>
      </w:r>
      <w:r w:rsidR="00177B8D" w:rsidRPr="00CC2D20">
        <w:rPr>
          <w:rFonts w:asciiTheme="majorBidi" w:eastAsiaTheme="minorEastAsia" w:hAnsiTheme="majorBidi" w:cstheme="majorBidi"/>
          <w:lang w:val="en-HK" w:eastAsia="zh-HK"/>
        </w:rPr>
        <w:t>ource 1</w:t>
      </w:r>
      <w:r w:rsidR="00177B8D" w:rsidRPr="00CC2D20">
        <w:rPr>
          <w:rFonts w:asciiTheme="majorBidi" w:eastAsiaTheme="minorEastAsia" w:hAnsiTheme="majorBidi" w:cstheme="majorBidi"/>
          <w:lang w:val="en-HK"/>
        </w:rPr>
        <w:t xml:space="preserve">, </w:t>
      </w:r>
      <w:r w:rsidR="00177B8D" w:rsidRPr="00CC2D20">
        <w:rPr>
          <w:rFonts w:asciiTheme="majorBidi" w:eastAsiaTheme="minorEastAsia" w:hAnsiTheme="majorBidi" w:cstheme="majorBidi"/>
          <w:lang w:val="en-HK" w:eastAsia="zh-HK"/>
        </w:rPr>
        <w:t xml:space="preserve">which </w:t>
      </w:r>
      <w:r w:rsidR="001C7F7B">
        <w:rPr>
          <w:rFonts w:asciiTheme="majorBidi" w:eastAsiaTheme="minorEastAsia" w:hAnsiTheme="majorBidi" w:cstheme="majorBidi"/>
          <w:lang w:val="en-HK" w:eastAsia="zh-HK"/>
        </w:rPr>
        <w:t xml:space="preserve">groups of </w:t>
      </w:r>
      <w:r w:rsidR="00177B8D" w:rsidRPr="00CC2D20">
        <w:rPr>
          <w:rFonts w:asciiTheme="majorBidi" w:eastAsiaTheme="minorEastAsia" w:hAnsiTheme="majorBidi" w:cstheme="majorBidi"/>
          <w:lang w:val="en-HK" w:eastAsia="zh-HK"/>
        </w:rPr>
        <w:t xml:space="preserve">persons with disabilities does the </w:t>
      </w:r>
      <w:r w:rsidR="002F03A3">
        <w:rPr>
          <w:rFonts w:asciiTheme="majorBidi" w:eastAsiaTheme="minorEastAsia" w:hAnsiTheme="majorBidi" w:cstheme="majorBidi"/>
          <w:lang w:val="en-HK" w:eastAsia="zh-HK"/>
        </w:rPr>
        <w:t>HK</w:t>
      </w:r>
      <w:r w:rsidR="00177B8D" w:rsidRPr="00CC2D20">
        <w:rPr>
          <w:rFonts w:asciiTheme="majorBidi" w:eastAsiaTheme="minorEastAsia" w:hAnsiTheme="majorBidi" w:cstheme="majorBidi"/>
          <w:lang w:val="en-HK" w:eastAsia="zh-HK"/>
        </w:rPr>
        <w:t xml:space="preserve">SAR </w:t>
      </w:r>
      <w:r w:rsidR="002F03A3">
        <w:rPr>
          <w:rFonts w:asciiTheme="majorBidi" w:eastAsiaTheme="minorEastAsia" w:hAnsiTheme="majorBidi" w:cstheme="majorBidi"/>
          <w:lang w:val="en-HK" w:eastAsia="zh-HK"/>
        </w:rPr>
        <w:t>G</w:t>
      </w:r>
      <w:r w:rsidR="00177B8D" w:rsidRPr="00CC2D20">
        <w:rPr>
          <w:rFonts w:asciiTheme="majorBidi" w:eastAsiaTheme="minorEastAsia" w:hAnsiTheme="majorBidi" w:cstheme="majorBidi"/>
          <w:lang w:val="en-HK" w:eastAsia="zh-HK"/>
        </w:rPr>
        <w:t xml:space="preserve">overnment provide special arrangements </w:t>
      </w:r>
      <w:r w:rsidR="001C7F7B">
        <w:rPr>
          <w:rFonts w:asciiTheme="majorBidi" w:eastAsiaTheme="minorEastAsia" w:hAnsiTheme="majorBidi" w:cstheme="majorBidi"/>
          <w:lang w:val="en-HK" w:eastAsia="zh-HK"/>
        </w:rPr>
        <w:t>during</w:t>
      </w:r>
      <w:r w:rsidR="00177B8D" w:rsidRPr="00CC2D20">
        <w:rPr>
          <w:rFonts w:asciiTheme="majorBidi" w:eastAsiaTheme="minorEastAsia" w:hAnsiTheme="majorBidi" w:cstheme="majorBidi"/>
          <w:lang w:val="en-HK" w:eastAsia="zh-HK"/>
        </w:rPr>
        <w:t xml:space="preserve"> the </w:t>
      </w:r>
      <w:r w:rsidR="001C7F7B">
        <w:rPr>
          <w:rFonts w:asciiTheme="majorBidi" w:eastAsiaTheme="minorEastAsia" w:hAnsiTheme="majorBidi" w:cstheme="majorBidi"/>
          <w:lang w:val="en-HK" w:eastAsia="zh-HK"/>
        </w:rPr>
        <w:t>D</w:t>
      </w:r>
      <w:r w:rsidR="00177B8D" w:rsidRPr="00CC2D20">
        <w:rPr>
          <w:rFonts w:asciiTheme="majorBidi" w:eastAsiaTheme="minorEastAsia" w:hAnsiTheme="majorBidi" w:cstheme="majorBidi"/>
          <w:lang w:val="en-HK" w:eastAsia="zh-HK"/>
        </w:rPr>
        <w:t xml:space="preserve">istrict </w:t>
      </w:r>
      <w:r w:rsidR="001C7F7B">
        <w:rPr>
          <w:rFonts w:asciiTheme="majorBidi" w:eastAsiaTheme="minorEastAsia" w:hAnsiTheme="majorBidi" w:cstheme="majorBidi"/>
          <w:lang w:val="en-HK" w:eastAsia="zh-HK"/>
        </w:rPr>
        <w:t>C</w:t>
      </w:r>
      <w:r w:rsidR="00177B8D" w:rsidRPr="00CC2D20">
        <w:rPr>
          <w:rFonts w:asciiTheme="majorBidi" w:eastAsiaTheme="minorEastAsia" w:hAnsiTheme="majorBidi" w:cstheme="majorBidi"/>
          <w:lang w:val="en-HK" w:eastAsia="zh-HK"/>
        </w:rPr>
        <w:t xml:space="preserve">ouncil </w:t>
      </w:r>
      <w:r w:rsidR="001C7F7B">
        <w:rPr>
          <w:rFonts w:asciiTheme="majorBidi" w:eastAsiaTheme="minorEastAsia" w:hAnsiTheme="majorBidi" w:cstheme="majorBidi"/>
          <w:lang w:val="en-HK" w:eastAsia="zh-HK"/>
        </w:rPr>
        <w:t>E</w:t>
      </w:r>
      <w:r w:rsidR="00177B8D" w:rsidRPr="00CC2D20">
        <w:rPr>
          <w:rFonts w:asciiTheme="majorBidi" w:eastAsiaTheme="minorEastAsia" w:hAnsiTheme="majorBidi" w:cstheme="majorBidi"/>
          <w:lang w:val="en-HK" w:eastAsia="zh-HK"/>
        </w:rPr>
        <w:t>lections?</w:t>
      </w:r>
    </w:p>
    <w:tbl>
      <w:tblPr>
        <w:tblStyle w:val="a5"/>
        <w:tblW w:w="0" w:type="auto"/>
        <w:tblInd w:w="991" w:type="dxa"/>
        <w:tblLook w:val="04A0" w:firstRow="1" w:lastRow="0" w:firstColumn="1" w:lastColumn="0" w:noHBand="0" w:noVBand="1"/>
      </w:tblPr>
      <w:tblGrid>
        <w:gridCol w:w="7305"/>
      </w:tblGrid>
      <w:tr w:rsidR="005F64C2" w14:paraId="1F9CBE42" w14:textId="77777777" w:rsidTr="005F64C2">
        <w:tc>
          <w:tcPr>
            <w:tcW w:w="8296" w:type="dxa"/>
          </w:tcPr>
          <w:p w14:paraId="1B532AAA" w14:textId="77777777" w:rsidR="005F64C2" w:rsidRDefault="005F64C2" w:rsidP="005F64C2">
            <w:pPr>
              <w:tabs>
                <w:tab w:val="left" w:pos="482"/>
                <w:tab w:val="left" w:pos="964"/>
              </w:tabs>
              <w:spacing w:line="276" w:lineRule="auto"/>
              <w:ind w:left="0" w:firstLine="0"/>
              <w:jc w:val="both"/>
              <w:rPr>
                <w:rFonts w:asciiTheme="majorBidi" w:eastAsiaTheme="minorEastAsia" w:hAnsiTheme="majorBidi" w:cstheme="majorBidi"/>
                <w:i/>
                <w:color w:val="FF0000"/>
                <w:lang w:val="en-HK" w:eastAsia="zh-HK"/>
              </w:rPr>
            </w:pPr>
            <w:r w:rsidRPr="00CC2D20">
              <w:rPr>
                <w:rFonts w:asciiTheme="majorBidi" w:eastAsiaTheme="minorEastAsia" w:hAnsiTheme="majorBidi" w:cstheme="majorBidi"/>
                <w:i/>
                <w:color w:val="FF0000"/>
                <w:lang w:val="en-HK" w:eastAsia="zh-HK"/>
              </w:rPr>
              <w:t xml:space="preserve">Wheelchair users, </w:t>
            </w:r>
            <w:r>
              <w:rPr>
                <w:rFonts w:asciiTheme="majorBidi" w:eastAsiaTheme="minorEastAsia" w:hAnsiTheme="majorBidi" w:cstheme="majorBidi"/>
                <w:i/>
                <w:color w:val="FF0000"/>
                <w:lang w:val="en-HK" w:eastAsia="zh-HK"/>
              </w:rPr>
              <w:t>persons</w:t>
            </w:r>
            <w:r w:rsidRPr="00CC2D20">
              <w:rPr>
                <w:rFonts w:asciiTheme="majorBidi" w:eastAsiaTheme="minorEastAsia" w:hAnsiTheme="majorBidi" w:cstheme="majorBidi"/>
                <w:i/>
                <w:color w:val="FF0000"/>
                <w:lang w:val="en-HK" w:eastAsia="zh-HK"/>
              </w:rPr>
              <w:t xml:space="preserve"> with visual impairment</w:t>
            </w:r>
            <w:r>
              <w:rPr>
                <w:rFonts w:asciiTheme="majorBidi" w:eastAsiaTheme="minorEastAsia" w:hAnsiTheme="majorBidi" w:cstheme="majorBidi"/>
                <w:i/>
                <w:color w:val="FF0000"/>
                <w:lang w:val="en-HK" w:eastAsia="zh-HK"/>
              </w:rPr>
              <w:t xml:space="preserve"> and</w:t>
            </w:r>
            <w:r w:rsidRPr="00CC2D20">
              <w:rPr>
                <w:rFonts w:asciiTheme="majorBidi" w:eastAsiaTheme="minorEastAsia" w:hAnsiTheme="majorBidi" w:cstheme="majorBidi"/>
                <w:i/>
                <w:color w:val="FF0000"/>
                <w:lang w:val="en-HK" w:eastAsia="zh-HK"/>
              </w:rPr>
              <w:t xml:space="preserve"> hearing</w:t>
            </w:r>
            <w:r>
              <w:rPr>
                <w:rFonts w:asciiTheme="majorBidi" w:eastAsiaTheme="minorEastAsia" w:hAnsiTheme="majorBidi" w:cstheme="majorBidi"/>
                <w:i/>
                <w:color w:val="FF0000"/>
                <w:lang w:val="en-HK" w:eastAsia="zh-HK"/>
              </w:rPr>
              <w:t xml:space="preserve"> i</w:t>
            </w:r>
            <w:r w:rsidRPr="00CC2D20">
              <w:rPr>
                <w:rFonts w:asciiTheme="majorBidi" w:eastAsiaTheme="minorEastAsia" w:hAnsiTheme="majorBidi" w:cstheme="majorBidi"/>
                <w:i/>
                <w:color w:val="FF0000"/>
                <w:lang w:val="en-HK" w:eastAsia="zh-HK"/>
              </w:rPr>
              <w:t>mpairment.</w:t>
            </w:r>
          </w:p>
          <w:p w14:paraId="57F2FB3A" w14:textId="280A7C79" w:rsidR="005F64C2" w:rsidRDefault="005F64C2" w:rsidP="005F64C2">
            <w:pPr>
              <w:tabs>
                <w:tab w:val="left" w:pos="482"/>
                <w:tab w:val="left" w:pos="964"/>
              </w:tabs>
              <w:spacing w:line="276" w:lineRule="auto"/>
              <w:ind w:left="0" w:firstLine="0"/>
              <w:jc w:val="both"/>
              <w:rPr>
                <w:rFonts w:asciiTheme="majorBidi" w:eastAsiaTheme="minorEastAsia" w:hAnsiTheme="majorBidi" w:cstheme="majorBidi"/>
                <w:lang w:val="en-HK" w:eastAsia="zh-HK"/>
              </w:rPr>
            </w:pPr>
          </w:p>
        </w:tc>
      </w:tr>
    </w:tbl>
    <w:p w14:paraId="282693D8" w14:textId="0ABD9E17" w:rsidR="00B173E8" w:rsidRPr="00CC2D20" w:rsidRDefault="00B173E8" w:rsidP="005F64C2">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p>
    <w:p w14:paraId="22C76FC1" w14:textId="6FF6A323" w:rsidR="009F7046" w:rsidRPr="00CC2D20" w:rsidRDefault="00B173E8" w:rsidP="005F64C2">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r>
      <w:r w:rsidR="00A973B0" w:rsidRPr="00CC2D20">
        <w:rPr>
          <w:rFonts w:asciiTheme="majorBidi" w:eastAsiaTheme="minorEastAsia" w:hAnsiTheme="majorBidi" w:cstheme="majorBidi"/>
          <w:lang w:val="en-HK"/>
        </w:rPr>
        <w:t>(</w:t>
      </w:r>
      <w:r w:rsidR="001441C5">
        <w:rPr>
          <w:rFonts w:asciiTheme="majorBidi" w:eastAsiaTheme="minorEastAsia" w:hAnsiTheme="majorBidi" w:cstheme="majorBidi" w:hint="eastAsia"/>
          <w:lang w:val="en-HK"/>
        </w:rPr>
        <w:t>b</w:t>
      </w:r>
      <w:r w:rsidR="00A973B0" w:rsidRPr="00CC2D20">
        <w:rPr>
          <w:rFonts w:asciiTheme="majorBidi" w:eastAsiaTheme="minorEastAsia" w:hAnsiTheme="majorBidi" w:cstheme="majorBidi"/>
          <w:lang w:val="en-HK" w:eastAsia="zh-HK"/>
        </w:rPr>
        <w:t>)</w:t>
      </w:r>
      <w:r w:rsidR="00A973B0" w:rsidRPr="00CC2D20">
        <w:rPr>
          <w:rFonts w:asciiTheme="majorBidi" w:eastAsiaTheme="minorEastAsia" w:hAnsiTheme="majorBidi" w:cstheme="majorBidi"/>
          <w:lang w:val="en-HK" w:eastAsia="zh-HK"/>
        </w:rPr>
        <w:tab/>
      </w:r>
      <w:r w:rsidR="009F7046" w:rsidRPr="00CC2D20">
        <w:rPr>
          <w:rFonts w:asciiTheme="majorBidi" w:eastAsiaTheme="minorEastAsia" w:hAnsiTheme="majorBidi" w:cstheme="majorBidi"/>
          <w:lang w:val="en-HK" w:eastAsia="zh-HK"/>
        </w:rPr>
        <w:t xml:space="preserve">Source 1 mentions that the </w:t>
      </w:r>
      <w:r w:rsidR="00AA6C5C">
        <w:rPr>
          <w:rFonts w:asciiTheme="majorBidi" w:eastAsiaTheme="minorEastAsia" w:hAnsiTheme="majorBidi" w:cstheme="majorBidi"/>
          <w:lang w:val="en-HK" w:eastAsia="zh-HK"/>
        </w:rPr>
        <w:t>HK</w:t>
      </w:r>
      <w:r w:rsidR="009F7046" w:rsidRPr="00CC2D20">
        <w:rPr>
          <w:rFonts w:asciiTheme="majorBidi" w:eastAsiaTheme="minorEastAsia" w:hAnsiTheme="majorBidi" w:cstheme="majorBidi"/>
          <w:lang w:val="en-HK" w:eastAsia="zh-HK"/>
        </w:rPr>
        <w:t xml:space="preserve">SAR </w:t>
      </w:r>
      <w:r w:rsidR="00AA6C5C">
        <w:rPr>
          <w:rFonts w:asciiTheme="majorBidi" w:eastAsiaTheme="minorEastAsia" w:hAnsiTheme="majorBidi" w:cstheme="majorBidi"/>
          <w:lang w:val="en-HK" w:eastAsia="zh-HK"/>
        </w:rPr>
        <w:t>G</w:t>
      </w:r>
      <w:r w:rsidR="009F7046" w:rsidRPr="00CC2D20">
        <w:rPr>
          <w:rFonts w:asciiTheme="majorBidi" w:eastAsiaTheme="minorEastAsia" w:hAnsiTheme="majorBidi" w:cstheme="majorBidi"/>
          <w:lang w:val="en-HK" w:eastAsia="zh-HK"/>
        </w:rPr>
        <w:t>overnment</w:t>
      </w:r>
      <w:r w:rsidR="009F7046" w:rsidRPr="00CC2D20">
        <w:rPr>
          <w:rFonts w:asciiTheme="majorBidi" w:hAnsiTheme="majorBidi" w:cstheme="majorBidi"/>
          <w:lang w:val="en-HK"/>
        </w:rPr>
        <w:t xml:space="preserve"> </w:t>
      </w:r>
      <w:r w:rsidR="009F7046" w:rsidRPr="00CC2D20">
        <w:rPr>
          <w:rFonts w:asciiTheme="majorBidi" w:eastAsiaTheme="minorEastAsia" w:hAnsiTheme="majorBidi" w:cstheme="majorBidi"/>
          <w:lang w:val="en-HK" w:eastAsia="zh-HK"/>
        </w:rPr>
        <w:t xml:space="preserve">provides special arrangements for </w:t>
      </w:r>
      <w:r w:rsidR="00F73779">
        <w:rPr>
          <w:rFonts w:asciiTheme="majorBidi" w:eastAsiaTheme="minorEastAsia" w:hAnsiTheme="majorBidi" w:cstheme="majorBidi"/>
          <w:lang w:val="en-HK" w:eastAsia="zh-HK"/>
        </w:rPr>
        <w:t xml:space="preserve">people with disabilities and </w:t>
      </w:r>
      <w:r w:rsidR="009F7046" w:rsidRPr="00CC2D20">
        <w:rPr>
          <w:rFonts w:asciiTheme="majorBidi" w:eastAsiaTheme="minorEastAsia" w:hAnsiTheme="majorBidi" w:cstheme="majorBidi"/>
          <w:lang w:val="en-HK" w:eastAsia="zh-HK"/>
        </w:rPr>
        <w:t xml:space="preserve">ethnic minorities when preparing for </w:t>
      </w:r>
      <w:r w:rsidR="00AA6C5C">
        <w:rPr>
          <w:rFonts w:asciiTheme="majorBidi" w:eastAsiaTheme="minorEastAsia" w:hAnsiTheme="majorBidi" w:cstheme="majorBidi"/>
          <w:lang w:val="en-HK" w:eastAsia="zh-HK"/>
        </w:rPr>
        <w:t>the D</w:t>
      </w:r>
      <w:r w:rsidR="009F7046" w:rsidRPr="00CC2D20">
        <w:rPr>
          <w:rFonts w:asciiTheme="majorBidi" w:eastAsiaTheme="minorEastAsia" w:hAnsiTheme="majorBidi" w:cstheme="majorBidi"/>
          <w:lang w:val="en-HK" w:eastAsia="zh-HK"/>
        </w:rPr>
        <w:t xml:space="preserve">istrict </w:t>
      </w:r>
      <w:r w:rsidR="00AA6C5C">
        <w:rPr>
          <w:rFonts w:asciiTheme="majorBidi" w:eastAsiaTheme="minorEastAsia" w:hAnsiTheme="majorBidi" w:cstheme="majorBidi"/>
          <w:lang w:val="en-HK" w:eastAsia="zh-HK"/>
        </w:rPr>
        <w:t>B</w:t>
      </w:r>
      <w:r w:rsidR="009F7046" w:rsidRPr="00CC2D20">
        <w:rPr>
          <w:rFonts w:asciiTheme="majorBidi" w:eastAsiaTheme="minorEastAsia" w:hAnsiTheme="majorBidi" w:cstheme="majorBidi"/>
          <w:lang w:val="en-HK" w:eastAsia="zh-HK"/>
        </w:rPr>
        <w:t xml:space="preserve">oard </w:t>
      </w:r>
      <w:r w:rsidR="00AA6C5C">
        <w:rPr>
          <w:rFonts w:asciiTheme="majorBidi" w:eastAsiaTheme="minorEastAsia" w:hAnsiTheme="majorBidi" w:cstheme="majorBidi"/>
          <w:lang w:val="en-HK" w:eastAsia="zh-HK"/>
        </w:rPr>
        <w:t>E</w:t>
      </w:r>
      <w:r w:rsidR="009F7046" w:rsidRPr="00CC2D20">
        <w:rPr>
          <w:rFonts w:asciiTheme="majorBidi" w:eastAsiaTheme="minorEastAsia" w:hAnsiTheme="majorBidi" w:cstheme="majorBidi"/>
          <w:lang w:val="en-HK" w:eastAsia="zh-HK"/>
        </w:rPr>
        <w:t xml:space="preserve">lections. </w:t>
      </w:r>
      <w:r w:rsidR="00F73779">
        <w:rPr>
          <w:rFonts w:asciiTheme="majorBidi" w:eastAsiaTheme="minorEastAsia" w:hAnsiTheme="majorBidi" w:cstheme="majorBidi"/>
          <w:lang w:val="en-HK" w:eastAsia="zh-HK"/>
        </w:rPr>
        <w:t>W</w:t>
      </w:r>
      <w:r w:rsidR="00AA6C5C">
        <w:rPr>
          <w:rFonts w:asciiTheme="majorBidi" w:eastAsiaTheme="minorEastAsia" w:hAnsiTheme="majorBidi" w:cstheme="majorBidi"/>
          <w:lang w:val="en-HK" w:eastAsia="zh-HK"/>
        </w:rPr>
        <w:t>hat kind of</w:t>
      </w:r>
      <w:r w:rsidR="009F7046" w:rsidRPr="00CC2D20">
        <w:rPr>
          <w:rFonts w:asciiTheme="majorBidi" w:eastAsiaTheme="minorEastAsia" w:hAnsiTheme="majorBidi" w:cstheme="majorBidi"/>
          <w:lang w:val="en-HK" w:eastAsia="zh-HK"/>
        </w:rPr>
        <w:t xml:space="preserve"> rights can be exercised </w:t>
      </w:r>
      <w:r w:rsidR="00691F1C" w:rsidRPr="00CC2D20">
        <w:rPr>
          <w:rFonts w:asciiTheme="majorBidi" w:eastAsiaTheme="minorEastAsia" w:hAnsiTheme="majorBidi" w:cstheme="majorBidi"/>
          <w:lang w:val="en-HK" w:eastAsia="zh-HK"/>
        </w:rPr>
        <w:t>by</w:t>
      </w:r>
      <w:r w:rsidR="00691F1C">
        <w:rPr>
          <w:rFonts w:asciiTheme="majorBidi" w:eastAsiaTheme="minorEastAsia" w:hAnsiTheme="majorBidi" w:cstheme="majorBidi"/>
          <w:lang w:val="en-HK" w:eastAsia="zh-HK"/>
        </w:rPr>
        <w:t xml:space="preserve"> these</w:t>
      </w:r>
      <w:r w:rsidR="0080708C">
        <w:rPr>
          <w:rFonts w:asciiTheme="majorBidi" w:eastAsiaTheme="minorEastAsia" w:hAnsiTheme="majorBidi" w:cstheme="majorBidi"/>
          <w:lang w:val="en-HK" w:eastAsia="zh-HK"/>
        </w:rPr>
        <w:t xml:space="preserve"> people</w:t>
      </w:r>
      <w:r w:rsidR="00BB5FF8">
        <w:rPr>
          <w:rFonts w:asciiTheme="majorBidi" w:eastAsiaTheme="minorEastAsia" w:hAnsiTheme="majorBidi" w:cstheme="majorBidi"/>
          <w:lang w:val="en-HK" w:eastAsia="zh-HK"/>
        </w:rPr>
        <w:t>,</w:t>
      </w:r>
      <w:r w:rsidR="009F7046" w:rsidRPr="00CC2D20">
        <w:rPr>
          <w:rFonts w:asciiTheme="majorBidi" w:eastAsiaTheme="minorEastAsia" w:hAnsiTheme="majorBidi" w:cstheme="majorBidi"/>
          <w:lang w:val="en-HK" w:eastAsia="zh-HK"/>
        </w:rPr>
        <w:t xml:space="preserve"> on </w:t>
      </w:r>
      <w:r w:rsidR="00AA6C5C">
        <w:rPr>
          <w:rFonts w:asciiTheme="majorBidi" w:eastAsiaTheme="minorEastAsia" w:hAnsiTheme="majorBidi" w:cstheme="majorBidi"/>
          <w:lang w:val="en-HK" w:eastAsia="zh-HK"/>
        </w:rPr>
        <w:t xml:space="preserve">an </w:t>
      </w:r>
      <w:r w:rsidR="009F7046" w:rsidRPr="00CC2D20">
        <w:rPr>
          <w:rFonts w:asciiTheme="majorBidi" w:eastAsiaTheme="minorEastAsia" w:hAnsiTheme="majorBidi" w:cstheme="majorBidi"/>
          <w:lang w:val="en-HK" w:eastAsia="zh-HK"/>
        </w:rPr>
        <w:t>equal status</w:t>
      </w:r>
      <w:r w:rsidR="00AA6C5C">
        <w:rPr>
          <w:rFonts w:asciiTheme="majorBidi" w:eastAsiaTheme="minorEastAsia" w:hAnsiTheme="majorBidi" w:cstheme="majorBidi"/>
          <w:lang w:val="en-HK" w:eastAsia="zh-HK"/>
        </w:rPr>
        <w:t xml:space="preserve"> with others</w:t>
      </w:r>
      <w:r w:rsidR="00BB5FF8">
        <w:rPr>
          <w:rFonts w:asciiTheme="majorBidi" w:eastAsiaTheme="minorEastAsia" w:hAnsiTheme="majorBidi" w:cstheme="majorBidi"/>
          <w:lang w:val="en-HK" w:eastAsia="zh-HK"/>
        </w:rPr>
        <w:t>, by such arrangements</w:t>
      </w:r>
      <w:r w:rsidR="009F7046" w:rsidRPr="00CC2D20">
        <w:rPr>
          <w:rFonts w:asciiTheme="majorBidi" w:eastAsiaTheme="minorEastAsia" w:hAnsiTheme="majorBidi" w:cstheme="majorBidi"/>
          <w:lang w:val="en-HK" w:eastAsia="zh-HK"/>
        </w:rPr>
        <w:t>?</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9F7046" w:rsidRPr="00CC2D20" w14:paraId="0342DE15" w14:textId="77777777" w:rsidTr="005F64C2">
        <w:tc>
          <w:tcPr>
            <w:tcW w:w="7313" w:type="dxa"/>
          </w:tcPr>
          <w:p w14:paraId="4203270C" w14:textId="078FA10A" w:rsidR="009F7046" w:rsidRDefault="0080708C" w:rsidP="0080708C">
            <w:pPr>
              <w:tabs>
                <w:tab w:val="left" w:pos="482"/>
                <w:tab w:val="left" w:pos="964"/>
              </w:tabs>
              <w:spacing w:line="360" w:lineRule="auto"/>
              <w:ind w:left="0" w:firstLine="0"/>
              <w:rPr>
                <w:rFonts w:asciiTheme="majorBidi" w:hAnsiTheme="majorBidi" w:cstheme="majorBidi"/>
                <w:i/>
                <w:color w:val="FF0000"/>
                <w:lang w:val="en-HK" w:eastAsia="zh-HK"/>
              </w:rPr>
            </w:pPr>
            <w:r>
              <w:rPr>
                <w:rFonts w:asciiTheme="majorBidi" w:hAnsiTheme="majorBidi" w:cstheme="majorBidi"/>
                <w:i/>
                <w:color w:val="FF0000"/>
                <w:lang w:val="en-HK" w:eastAsia="zh-HK"/>
              </w:rPr>
              <w:lastRenderedPageBreak/>
              <w:t xml:space="preserve"> Right to vote</w:t>
            </w:r>
            <w:r w:rsidRPr="00CC2D20">
              <w:rPr>
                <w:rFonts w:asciiTheme="majorBidi" w:hAnsiTheme="majorBidi" w:cstheme="majorBidi"/>
                <w:i/>
                <w:color w:val="FF0000"/>
                <w:lang w:val="en-HK" w:eastAsia="zh-HK"/>
              </w:rPr>
              <w:t>.</w:t>
            </w:r>
          </w:p>
          <w:p w14:paraId="5816F1B0" w14:textId="230CED95" w:rsidR="005F64C2" w:rsidRPr="00CC2D20" w:rsidRDefault="005F64C2" w:rsidP="0080708C">
            <w:pPr>
              <w:tabs>
                <w:tab w:val="left" w:pos="482"/>
                <w:tab w:val="left" w:pos="964"/>
              </w:tabs>
              <w:spacing w:line="360" w:lineRule="auto"/>
              <w:ind w:left="0" w:firstLine="0"/>
              <w:rPr>
                <w:rFonts w:asciiTheme="majorBidi" w:hAnsiTheme="majorBidi" w:cstheme="majorBidi"/>
                <w:i/>
                <w:color w:val="FF0000"/>
                <w:lang w:val="en-HK" w:eastAsia="zh-HK"/>
              </w:rPr>
            </w:pPr>
          </w:p>
        </w:tc>
      </w:tr>
    </w:tbl>
    <w:p w14:paraId="0D59E83E" w14:textId="374E89BF" w:rsidR="00A973B0" w:rsidRPr="00CC2D20" w:rsidRDefault="00A973B0" w:rsidP="005F64C2">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p>
    <w:p w14:paraId="408DD358" w14:textId="114B2625" w:rsidR="00012A1A" w:rsidRPr="00CC2D20" w:rsidRDefault="00012A1A" w:rsidP="005F64C2">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r>
    </w:p>
    <w:p w14:paraId="0853EBBE" w14:textId="7AE053D4" w:rsidR="00E6568A" w:rsidRPr="00CC2D20" w:rsidRDefault="00000111" w:rsidP="005F64C2">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2.</w:t>
      </w:r>
      <w:r w:rsidRPr="00CC2D20">
        <w:rPr>
          <w:rFonts w:asciiTheme="majorBidi" w:eastAsiaTheme="minorEastAsia" w:hAnsiTheme="majorBidi" w:cstheme="majorBidi"/>
          <w:lang w:val="en-HK"/>
        </w:rPr>
        <w:tab/>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E6568A" w:rsidRPr="00CC2D20">
        <w:rPr>
          <w:rFonts w:asciiTheme="majorBidi" w:eastAsiaTheme="minorEastAsia" w:hAnsiTheme="majorBidi" w:cstheme="majorBidi"/>
          <w:lang w:val="en-HK" w:eastAsia="zh-HK"/>
        </w:rPr>
        <w:t>Acco</w:t>
      </w:r>
      <w:r w:rsidR="00092B6D" w:rsidRPr="00CC2D20">
        <w:rPr>
          <w:rFonts w:asciiTheme="majorBidi" w:eastAsiaTheme="minorEastAsia" w:hAnsiTheme="majorBidi" w:cstheme="majorBidi"/>
          <w:lang w:val="en-HK" w:eastAsia="zh-HK"/>
        </w:rPr>
        <w:t>r</w:t>
      </w:r>
      <w:r w:rsidR="00E6568A" w:rsidRPr="00CC2D20">
        <w:rPr>
          <w:rFonts w:asciiTheme="majorBidi" w:eastAsiaTheme="minorEastAsia" w:hAnsiTheme="majorBidi" w:cstheme="majorBidi"/>
          <w:lang w:val="en-HK" w:eastAsia="zh-HK"/>
        </w:rPr>
        <w:t xml:space="preserve">ding to Source 2, </w:t>
      </w:r>
      <w:r w:rsidR="00C255EB">
        <w:rPr>
          <w:rFonts w:asciiTheme="majorBidi" w:eastAsiaTheme="minorEastAsia" w:hAnsiTheme="majorBidi" w:cstheme="majorBidi"/>
          <w:lang w:val="en-HK" w:eastAsia="zh-HK"/>
        </w:rPr>
        <w:t xml:space="preserve">on what grounds do </w:t>
      </w:r>
      <w:r w:rsidR="00E6568A" w:rsidRPr="00CC2D20">
        <w:rPr>
          <w:rFonts w:asciiTheme="majorBidi" w:eastAsiaTheme="minorEastAsia" w:hAnsiTheme="majorBidi" w:cstheme="majorBidi"/>
          <w:lang w:val="en-HK" w:eastAsia="zh-HK"/>
        </w:rPr>
        <w:t xml:space="preserve">the </w:t>
      </w:r>
      <w:r w:rsidR="00691D57">
        <w:rPr>
          <w:rFonts w:asciiTheme="majorBidi" w:eastAsiaTheme="minorEastAsia" w:hAnsiTheme="majorBidi" w:cstheme="majorBidi"/>
          <w:lang w:val="en-HK" w:eastAsia="zh-HK"/>
        </w:rPr>
        <w:t>d</w:t>
      </w:r>
      <w:r w:rsidR="00E6568A" w:rsidRPr="00CC2D20">
        <w:rPr>
          <w:rFonts w:asciiTheme="majorBidi" w:eastAsiaTheme="minorEastAsia" w:hAnsiTheme="majorBidi" w:cstheme="majorBidi"/>
          <w:lang w:val="en-HK" w:eastAsia="zh-HK"/>
        </w:rPr>
        <w:t xml:space="preserve">iscrimination </w:t>
      </w:r>
      <w:r w:rsidR="00691D57">
        <w:rPr>
          <w:rFonts w:asciiTheme="majorBidi" w:eastAsiaTheme="minorEastAsia" w:hAnsiTheme="majorBidi" w:cstheme="majorBidi"/>
          <w:lang w:val="en-HK" w:eastAsia="zh-HK"/>
        </w:rPr>
        <w:t>l</w:t>
      </w:r>
      <w:r w:rsidR="00E6568A" w:rsidRPr="00CC2D20">
        <w:rPr>
          <w:rFonts w:asciiTheme="majorBidi" w:eastAsiaTheme="minorEastAsia" w:hAnsiTheme="majorBidi" w:cstheme="majorBidi"/>
          <w:lang w:val="en-HK" w:eastAsia="zh-HK"/>
        </w:rPr>
        <w:t xml:space="preserve">aws of Hong Kong prohibit discrimination against a person?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6568A" w:rsidRPr="00CC2D20" w14:paraId="68A0A370" w14:textId="77777777" w:rsidTr="00284A65">
        <w:tc>
          <w:tcPr>
            <w:tcW w:w="7313" w:type="dxa"/>
          </w:tcPr>
          <w:p w14:paraId="16878908" w14:textId="31D74CC3" w:rsidR="00E6568A" w:rsidRPr="00CC2D20" w:rsidRDefault="00FA42F0" w:rsidP="007941F3">
            <w:pPr>
              <w:tabs>
                <w:tab w:val="left" w:pos="482"/>
                <w:tab w:val="left" w:pos="964"/>
              </w:tabs>
              <w:spacing w:line="360" w:lineRule="auto"/>
              <w:ind w:left="2" w:firstLine="0"/>
              <w:rPr>
                <w:rFonts w:asciiTheme="majorBidi" w:hAnsiTheme="majorBidi" w:cstheme="majorBidi"/>
                <w:i/>
                <w:color w:val="FF0000"/>
                <w:lang w:val="en-HK" w:eastAsia="zh-HK"/>
              </w:rPr>
            </w:pPr>
            <w:r>
              <w:rPr>
                <w:rFonts w:asciiTheme="majorBidi" w:hAnsiTheme="majorBidi" w:cstheme="majorBidi"/>
                <w:i/>
                <w:color w:val="FF0000"/>
                <w:lang w:val="en-HK" w:eastAsia="zh-HK"/>
              </w:rPr>
              <w:t>On the grounds of s</w:t>
            </w:r>
            <w:r w:rsidR="00E6568A" w:rsidRPr="00CC2D20">
              <w:rPr>
                <w:rFonts w:asciiTheme="majorBidi" w:hAnsiTheme="majorBidi" w:cstheme="majorBidi"/>
                <w:i/>
                <w:color w:val="FF0000"/>
                <w:lang w:val="en-HK" w:eastAsia="zh-HK"/>
              </w:rPr>
              <w:t>ex, marital status, pregnancy, disability, family status, and race.</w:t>
            </w:r>
          </w:p>
        </w:tc>
      </w:tr>
    </w:tbl>
    <w:p w14:paraId="7EE649C0" w14:textId="75AAEDFB" w:rsidR="00000111" w:rsidRPr="00CC2D20" w:rsidRDefault="00000111" w:rsidP="005F64C2">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p>
    <w:p w14:paraId="63A83AEA" w14:textId="080F5768" w:rsidR="00000111" w:rsidRDefault="00000111" w:rsidP="005F64C2">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t>(b)</w:t>
      </w:r>
      <w:r w:rsidRPr="00CC2D20">
        <w:rPr>
          <w:rFonts w:asciiTheme="majorBidi" w:eastAsiaTheme="minorEastAsia" w:hAnsiTheme="majorBidi" w:cstheme="majorBidi"/>
          <w:lang w:val="en-HK" w:eastAsia="zh-HK"/>
        </w:rPr>
        <w:tab/>
      </w:r>
      <w:r w:rsidR="00DD6B41">
        <w:rPr>
          <w:rFonts w:asciiTheme="majorBidi" w:eastAsiaTheme="minorEastAsia" w:hAnsiTheme="majorBidi" w:cstheme="majorBidi"/>
          <w:lang w:val="en-HK"/>
        </w:rPr>
        <w:t>W</w:t>
      </w:r>
      <w:r w:rsidR="0080708C">
        <w:rPr>
          <w:rFonts w:asciiTheme="majorBidi" w:eastAsiaTheme="minorEastAsia" w:hAnsiTheme="majorBidi" w:cstheme="majorBidi"/>
          <w:lang w:val="en-HK" w:eastAsia="zh-HK"/>
        </w:rPr>
        <w:t xml:space="preserve">hich international conventions are </w:t>
      </w:r>
      <w:r w:rsidR="00097FC3">
        <w:rPr>
          <w:rFonts w:asciiTheme="majorBidi" w:eastAsiaTheme="minorEastAsia" w:hAnsiTheme="majorBidi" w:cstheme="majorBidi"/>
          <w:lang w:val="en-HK" w:eastAsia="zh-HK"/>
        </w:rPr>
        <w:t xml:space="preserve">the discrimination laws of Hong Kong in </w:t>
      </w:r>
      <w:r w:rsidR="00231170">
        <w:rPr>
          <w:rFonts w:asciiTheme="majorBidi" w:eastAsiaTheme="minorEastAsia" w:hAnsiTheme="majorBidi" w:cstheme="majorBidi"/>
          <w:lang w:val="en-HK" w:eastAsia="zh-HK"/>
        </w:rPr>
        <w:t>S</w:t>
      </w:r>
      <w:r w:rsidR="00CF49AF" w:rsidRPr="00CC2D20">
        <w:rPr>
          <w:rFonts w:asciiTheme="majorBidi" w:eastAsiaTheme="minorEastAsia" w:hAnsiTheme="majorBidi" w:cstheme="majorBidi"/>
          <w:lang w:val="en-HK" w:eastAsia="zh-HK"/>
        </w:rPr>
        <w:t>ource 2</w:t>
      </w:r>
      <w:r w:rsidR="0080708C">
        <w:rPr>
          <w:rFonts w:asciiTheme="majorBidi" w:eastAsiaTheme="minorEastAsia" w:hAnsiTheme="majorBidi" w:cstheme="majorBidi"/>
          <w:lang w:val="en-HK" w:eastAsia="zh-HK"/>
        </w:rPr>
        <w:t xml:space="preserve"> related to?</w:t>
      </w:r>
    </w:p>
    <w:tbl>
      <w:tblPr>
        <w:tblStyle w:val="a5"/>
        <w:tblW w:w="0" w:type="auto"/>
        <w:tblInd w:w="989" w:type="dxa"/>
        <w:tblLook w:val="04A0" w:firstRow="1" w:lastRow="0" w:firstColumn="1" w:lastColumn="0" w:noHBand="0" w:noVBand="1"/>
      </w:tblPr>
      <w:tblGrid>
        <w:gridCol w:w="7307"/>
      </w:tblGrid>
      <w:tr w:rsidR="005F64C2" w14:paraId="776A2A72" w14:textId="77777777" w:rsidTr="005F64C2">
        <w:tc>
          <w:tcPr>
            <w:tcW w:w="8296" w:type="dxa"/>
          </w:tcPr>
          <w:p w14:paraId="75D3F473" w14:textId="77777777" w:rsidR="005F64C2" w:rsidRDefault="005F64C2" w:rsidP="005F64C2">
            <w:pPr>
              <w:tabs>
                <w:tab w:val="left" w:pos="482"/>
                <w:tab w:val="left" w:pos="964"/>
              </w:tabs>
              <w:spacing w:line="276" w:lineRule="auto"/>
              <w:ind w:left="0" w:firstLine="0"/>
              <w:jc w:val="both"/>
              <w:rPr>
                <w:rFonts w:asciiTheme="majorBidi" w:hAnsiTheme="majorBidi" w:cstheme="majorBidi"/>
                <w:i/>
                <w:color w:val="FF0000"/>
                <w:lang w:val="en-HK"/>
              </w:rPr>
            </w:pPr>
            <w:r w:rsidRPr="00042037">
              <w:rPr>
                <w:rFonts w:asciiTheme="majorBidi" w:hAnsiTheme="majorBidi" w:cstheme="majorBidi"/>
                <w:i/>
                <w:color w:val="FF0000"/>
                <w:lang w:val="en-HK" w:eastAsia="zh-HK"/>
              </w:rPr>
              <w:t xml:space="preserve">International Convention on the Elimination of All Forms of Racial Discrimination </w:t>
            </w:r>
            <w:r>
              <w:rPr>
                <w:rFonts w:asciiTheme="majorBidi" w:hAnsiTheme="majorBidi" w:cstheme="majorBidi"/>
                <w:i/>
                <w:color w:val="FF0000"/>
                <w:lang w:val="en-HK" w:eastAsia="zh-HK"/>
              </w:rPr>
              <w:t>(</w:t>
            </w:r>
            <w:r w:rsidRPr="00CC2D20">
              <w:rPr>
                <w:rFonts w:asciiTheme="majorBidi" w:hAnsiTheme="majorBidi" w:cstheme="majorBidi"/>
                <w:i/>
                <w:color w:val="FF0000"/>
                <w:lang w:val="en-HK" w:eastAsia="zh-HK"/>
              </w:rPr>
              <w:t>ICER</w:t>
            </w:r>
            <w:r>
              <w:rPr>
                <w:rFonts w:asciiTheme="majorBidi" w:hAnsiTheme="majorBidi" w:cstheme="majorBidi"/>
                <w:i/>
                <w:color w:val="FF0000"/>
                <w:lang w:val="en-HK" w:eastAsia="zh-HK"/>
              </w:rPr>
              <w:t>D</w:t>
            </w:r>
            <w:proofErr w:type="gramStart"/>
            <w:r>
              <w:rPr>
                <w:rFonts w:asciiTheme="majorBidi" w:hAnsiTheme="majorBidi" w:cstheme="majorBidi"/>
                <w:i/>
                <w:color w:val="FF0000"/>
                <w:lang w:val="en-HK" w:eastAsia="zh-HK"/>
              </w:rPr>
              <w:t>)</w:t>
            </w:r>
            <w:r w:rsidRPr="00CC2D20">
              <w:rPr>
                <w:rFonts w:asciiTheme="majorBidi" w:hAnsiTheme="majorBidi" w:cstheme="majorBidi"/>
                <w:i/>
                <w:color w:val="FF0000"/>
                <w:lang w:val="en-HK" w:eastAsia="zh-HK"/>
              </w:rPr>
              <w:t xml:space="preserve"> ,</w:t>
            </w:r>
            <w:proofErr w:type="gramEnd"/>
            <w:r w:rsidRPr="00CC2D20">
              <w:rPr>
                <w:rFonts w:asciiTheme="majorBidi" w:hAnsiTheme="majorBidi" w:cstheme="majorBidi"/>
                <w:i/>
                <w:color w:val="FF0000"/>
                <w:lang w:val="en-HK" w:eastAsia="zh-HK"/>
              </w:rPr>
              <w:t xml:space="preserve"> </w:t>
            </w:r>
            <w:r w:rsidRPr="00042037">
              <w:rPr>
                <w:rFonts w:asciiTheme="majorBidi" w:hAnsiTheme="majorBidi" w:cstheme="majorBidi"/>
                <w:i/>
                <w:color w:val="FF0000"/>
                <w:lang w:val="en-HK" w:eastAsia="zh-HK"/>
              </w:rPr>
              <w:t xml:space="preserve">Convention on the Elimination of All Forms of Discrimination against Women </w:t>
            </w:r>
            <w:r>
              <w:rPr>
                <w:rFonts w:asciiTheme="majorBidi" w:hAnsiTheme="majorBidi" w:cstheme="majorBidi"/>
                <w:i/>
                <w:color w:val="FF0000"/>
                <w:lang w:val="en-HK" w:eastAsia="zh-HK"/>
              </w:rPr>
              <w:t>(</w:t>
            </w:r>
            <w:r>
              <w:rPr>
                <w:rFonts w:asciiTheme="majorBidi" w:hAnsiTheme="majorBidi" w:cstheme="majorBidi"/>
                <w:i/>
                <w:color w:val="FF0000"/>
                <w:lang w:val="en-HK"/>
              </w:rPr>
              <w:t>C</w:t>
            </w:r>
            <w:r w:rsidRPr="00CC2D20">
              <w:rPr>
                <w:rFonts w:asciiTheme="majorBidi" w:hAnsiTheme="majorBidi" w:cstheme="majorBidi"/>
                <w:i/>
                <w:color w:val="FF0000"/>
                <w:lang w:val="en-HK"/>
              </w:rPr>
              <w:t>EAD</w:t>
            </w:r>
            <w:r>
              <w:rPr>
                <w:rFonts w:asciiTheme="majorBidi" w:hAnsiTheme="majorBidi" w:cstheme="majorBidi"/>
                <w:i/>
                <w:color w:val="FF0000"/>
                <w:lang w:val="en-HK"/>
              </w:rPr>
              <w:t>W)</w:t>
            </w:r>
            <w:r w:rsidRPr="00CC2D20">
              <w:rPr>
                <w:rFonts w:asciiTheme="majorBidi" w:hAnsiTheme="majorBidi" w:cstheme="majorBidi"/>
                <w:i/>
                <w:color w:val="FF0000"/>
                <w:lang w:val="en-HK"/>
              </w:rPr>
              <w:t xml:space="preserve"> , </w:t>
            </w:r>
            <w:r w:rsidRPr="00042037">
              <w:rPr>
                <w:rFonts w:asciiTheme="majorBidi" w:hAnsiTheme="majorBidi" w:cstheme="majorBidi"/>
                <w:i/>
                <w:color w:val="FF0000"/>
                <w:lang w:val="en-HK"/>
              </w:rPr>
              <w:t xml:space="preserve">Convention on the Rights of Persons with Disabilities </w:t>
            </w:r>
            <w:r>
              <w:rPr>
                <w:rFonts w:asciiTheme="majorBidi" w:hAnsiTheme="majorBidi" w:cstheme="majorBidi"/>
                <w:i/>
                <w:color w:val="FF0000"/>
                <w:lang w:val="en-HK"/>
              </w:rPr>
              <w:t>(</w:t>
            </w:r>
            <w:r w:rsidRPr="00CC2D20">
              <w:rPr>
                <w:rFonts w:asciiTheme="majorBidi" w:hAnsiTheme="majorBidi" w:cstheme="majorBidi"/>
                <w:i/>
                <w:color w:val="FF0000"/>
                <w:lang w:val="en-HK"/>
              </w:rPr>
              <w:t>CRP</w:t>
            </w:r>
            <w:r>
              <w:rPr>
                <w:rFonts w:asciiTheme="majorBidi" w:hAnsiTheme="majorBidi" w:cstheme="majorBidi" w:hint="eastAsia"/>
                <w:i/>
                <w:color w:val="FF0000"/>
                <w:lang w:val="en-HK"/>
              </w:rPr>
              <w:t>D</w:t>
            </w:r>
            <w:r>
              <w:rPr>
                <w:rFonts w:asciiTheme="majorBidi" w:hAnsiTheme="majorBidi" w:cstheme="majorBidi"/>
                <w:i/>
                <w:color w:val="FF0000"/>
                <w:lang w:val="en-HK"/>
              </w:rPr>
              <w:t>)</w:t>
            </w:r>
            <w:r w:rsidRPr="00CC2D20">
              <w:rPr>
                <w:rFonts w:asciiTheme="majorBidi" w:hAnsiTheme="majorBidi" w:cstheme="majorBidi"/>
                <w:i/>
                <w:color w:val="FF0000"/>
                <w:lang w:val="en-HK"/>
              </w:rPr>
              <w:t xml:space="preserve"> and </w:t>
            </w:r>
            <w:r w:rsidRPr="00042037">
              <w:rPr>
                <w:rFonts w:asciiTheme="majorBidi" w:hAnsiTheme="majorBidi" w:cstheme="majorBidi"/>
                <w:i/>
                <w:color w:val="FF0000"/>
                <w:lang w:val="en-HK"/>
              </w:rPr>
              <w:t xml:space="preserve">Convention on the Rights of Child </w:t>
            </w:r>
            <w:r>
              <w:rPr>
                <w:rFonts w:asciiTheme="majorBidi" w:hAnsiTheme="majorBidi" w:cstheme="majorBidi"/>
                <w:i/>
                <w:color w:val="FF0000"/>
                <w:lang w:val="en-HK"/>
              </w:rPr>
              <w:t>(</w:t>
            </w:r>
            <w:r w:rsidRPr="00CC2D20">
              <w:rPr>
                <w:rFonts w:asciiTheme="majorBidi" w:hAnsiTheme="majorBidi" w:cstheme="majorBidi"/>
                <w:i/>
                <w:color w:val="FF0000"/>
                <w:lang w:val="en-HK"/>
              </w:rPr>
              <w:t>CRC</w:t>
            </w:r>
            <w:r>
              <w:rPr>
                <w:rFonts w:asciiTheme="majorBidi" w:hAnsiTheme="majorBidi" w:cstheme="majorBidi"/>
                <w:i/>
                <w:color w:val="FF0000"/>
                <w:lang w:val="en-HK"/>
              </w:rPr>
              <w:t>)</w:t>
            </w:r>
            <w:r w:rsidRPr="00CC2D20">
              <w:rPr>
                <w:rFonts w:asciiTheme="majorBidi" w:hAnsiTheme="majorBidi" w:cstheme="majorBidi"/>
                <w:i/>
                <w:color w:val="FF0000"/>
                <w:lang w:val="en-HK"/>
              </w:rPr>
              <w:t>.</w:t>
            </w:r>
          </w:p>
          <w:p w14:paraId="02E71DAD" w14:textId="4E3C2E95" w:rsidR="005F64C2" w:rsidRPr="005F64C2" w:rsidRDefault="005F64C2" w:rsidP="005F64C2">
            <w:pPr>
              <w:tabs>
                <w:tab w:val="left" w:pos="482"/>
                <w:tab w:val="left" w:pos="964"/>
              </w:tabs>
              <w:spacing w:line="276" w:lineRule="auto"/>
              <w:ind w:left="0" w:firstLine="0"/>
              <w:jc w:val="both"/>
              <w:rPr>
                <w:rFonts w:asciiTheme="majorBidi" w:eastAsiaTheme="minorEastAsia" w:hAnsiTheme="majorBidi" w:cstheme="majorBidi"/>
                <w:lang w:val="en-HK" w:eastAsia="zh-HK"/>
              </w:rPr>
            </w:pPr>
          </w:p>
        </w:tc>
      </w:tr>
    </w:tbl>
    <w:p w14:paraId="1B1EC373" w14:textId="54E56C14" w:rsidR="00A973B0" w:rsidRPr="00CC2D20" w:rsidRDefault="00A973B0" w:rsidP="005F64C2">
      <w:pPr>
        <w:tabs>
          <w:tab w:val="left" w:pos="482"/>
          <w:tab w:val="left" w:pos="964"/>
        </w:tabs>
        <w:spacing w:line="276" w:lineRule="auto"/>
        <w:rPr>
          <w:rFonts w:asciiTheme="majorBidi" w:eastAsiaTheme="minorEastAsia" w:hAnsiTheme="majorBidi" w:cstheme="majorBidi"/>
          <w:lang w:val="en-HK" w:eastAsia="zh-HK"/>
        </w:rPr>
      </w:pPr>
    </w:p>
    <w:p w14:paraId="727B4C63" w14:textId="6AF9B5DD" w:rsidR="009C1302" w:rsidRPr="00CC2D20" w:rsidRDefault="00DB59DC" w:rsidP="005F64C2">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3.</w:t>
      </w:r>
      <w:r w:rsidRPr="00CC2D20">
        <w:rPr>
          <w:rFonts w:asciiTheme="majorBidi" w:eastAsiaTheme="minorEastAsia" w:hAnsiTheme="majorBidi" w:cstheme="majorBidi"/>
          <w:lang w:val="en-HK"/>
        </w:rPr>
        <w:tab/>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9C1302" w:rsidRPr="00CC2D20">
        <w:rPr>
          <w:rFonts w:asciiTheme="majorBidi" w:eastAsiaTheme="minorEastAsia" w:hAnsiTheme="majorBidi" w:cstheme="majorBidi"/>
          <w:lang w:val="en-HK" w:eastAsia="zh-HK"/>
        </w:rPr>
        <w:t xml:space="preserve">Which positive value is related to the facilities, services, and </w:t>
      </w:r>
      <w:r w:rsidR="008526C2">
        <w:rPr>
          <w:rFonts w:asciiTheme="majorBidi" w:eastAsiaTheme="minorEastAsia" w:hAnsiTheme="majorBidi" w:cstheme="majorBidi"/>
          <w:lang w:val="en-HK" w:eastAsia="zh-HK"/>
        </w:rPr>
        <w:t>d</w:t>
      </w:r>
      <w:r w:rsidR="009C1302" w:rsidRPr="00CC2D20">
        <w:rPr>
          <w:rFonts w:asciiTheme="majorBidi" w:eastAsiaTheme="minorEastAsia" w:hAnsiTheme="majorBidi" w:cstheme="majorBidi"/>
          <w:lang w:val="en-HK" w:eastAsia="zh-HK"/>
        </w:rPr>
        <w:t xml:space="preserve">iscrimination </w:t>
      </w:r>
      <w:r w:rsidR="008526C2">
        <w:rPr>
          <w:rFonts w:asciiTheme="majorBidi" w:eastAsiaTheme="minorEastAsia" w:hAnsiTheme="majorBidi" w:cstheme="majorBidi"/>
          <w:lang w:val="en-HK" w:eastAsia="zh-HK"/>
        </w:rPr>
        <w:t>l</w:t>
      </w:r>
      <w:r w:rsidR="009C1302" w:rsidRPr="00CC2D20">
        <w:rPr>
          <w:rFonts w:asciiTheme="majorBidi" w:eastAsiaTheme="minorEastAsia" w:hAnsiTheme="majorBidi" w:cstheme="majorBidi"/>
          <w:lang w:val="en-HK" w:eastAsia="zh-HK"/>
        </w:rPr>
        <w:t xml:space="preserve">aws mentioned in </w:t>
      </w:r>
      <w:r w:rsidR="00042037">
        <w:rPr>
          <w:rFonts w:asciiTheme="majorBidi" w:eastAsiaTheme="minorEastAsia" w:hAnsiTheme="majorBidi" w:cstheme="majorBidi"/>
          <w:lang w:val="en-HK" w:eastAsia="zh-HK"/>
        </w:rPr>
        <w:t>S</w:t>
      </w:r>
      <w:r w:rsidR="009C1302" w:rsidRPr="00CC2D20">
        <w:rPr>
          <w:rFonts w:asciiTheme="majorBidi" w:eastAsiaTheme="minorEastAsia" w:hAnsiTheme="majorBidi" w:cstheme="majorBidi"/>
          <w:lang w:val="en-HK" w:eastAsia="zh-HK"/>
        </w:rPr>
        <w:t xml:space="preserve">ource 1 and </w:t>
      </w:r>
      <w:r w:rsidR="00042037">
        <w:rPr>
          <w:rFonts w:asciiTheme="majorBidi" w:eastAsiaTheme="minorEastAsia" w:hAnsiTheme="majorBidi" w:cstheme="majorBidi"/>
          <w:lang w:val="en-HK" w:eastAsia="zh-HK"/>
        </w:rPr>
        <w:t xml:space="preserve">Source </w:t>
      </w:r>
      <w:r w:rsidR="009C1302" w:rsidRPr="00CC2D20">
        <w:rPr>
          <w:rFonts w:asciiTheme="majorBidi" w:eastAsiaTheme="minorEastAsia" w:hAnsiTheme="majorBidi" w:cstheme="majorBidi"/>
          <w:lang w:val="en-HK" w:eastAsia="zh-HK"/>
        </w:rPr>
        <w:t>2</w:t>
      </w:r>
      <w:r w:rsidR="00097FC3">
        <w:rPr>
          <w:rFonts w:asciiTheme="majorBidi" w:eastAsiaTheme="minorEastAsia" w:hAnsiTheme="majorBidi" w:cstheme="majorBidi"/>
          <w:lang w:val="en-HK" w:eastAsia="zh-HK"/>
        </w:rPr>
        <w:t>?</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DB59DC" w:rsidRPr="00CC2D20" w14:paraId="7FE9F2D9" w14:textId="77777777" w:rsidTr="005F64C2">
        <w:tc>
          <w:tcPr>
            <w:tcW w:w="7313" w:type="dxa"/>
          </w:tcPr>
          <w:p w14:paraId="58ECBF6B" w14:textId="08C2C44B" w:rsidR="00DB59DC" w:rsidRDefault="00097FC3" w:rsidP="007941F3">
            <w:pPr>
              <w:tabs>
                <w:tab w:val="left" w:pos="482"/>
                <w:tab w:val="left" w:pos="964"/>
              </w:tabs>
              <w:spacing w:line="360" w:lineRule="auto"/>
              <w:ind w:left="2" w:firstLine="0"/>
              <w:rPr>
                <w:rFonts w:asciiTheme="majorBidi" w:eastAsiaTheme="minorEastAsia" w:hAnsiTheme="majorBidi" w:cstheme="majorBidi"/>
                <w:i/>
                <w:color w:val="FF0000"/>
                <w:lang w:val="en-HK"/>
              </w:rPr>
            </w:pPr>
            <w:r>
              <w:rPr>
                <w:rFonts w:asciiTheme="majorBidi" w:eastAsiaTheme="minorEastAsia" w:hAnsiTheme="majorBidi" w:cstheme="majorBidi"/>
                <w:i/>
                <w:color w:val="FF0000"/>
                <w:lang w:val="en-HK"/>
              </w:rPr>
              <w:t>Inclusiveness, empathy</w:t>
            </w:r>
          </w:p>
          <w:p w14:paraId="771F1EB5" w14:textId="669E1086" w:rsidR="00097FC3" w:rsidRPr="00CC2D20" w:rsidRDefault="00097FC3" w:rsidP="007941F3">
            <w:pPr>
              <w:tabs>
                <w:tab w:val="left" w:pos="482"/>
                <w:tab w:val="left" w:pos="964"/>
              </w:tabs>
              <w:spacing w:line="360" w:lineRule="auto"/>
              <w:ind w:left="2" w:firstLine="0"/>
              <w:rPr>
                <w:rFonts w:asciiTheme="majorBidi" w:hAnsiTheme="majorBidi" w:cstheme="majorBidi"/>
                <w:i/>
                <w:color w:val="FF0000"/>
                <w:lang w:val="en-HK"/>
              </w:rPr>
            </w:pPr>
          </w:p>
        </w:tc>
      </w:tr>
    </w:tbl>
    <w:p w14:paraId="4D165AA7" w14:textId="77777777" w:rsidR="00DB59DC" w:rsidRPr="00CC2D20" w:rsidRDefault="00DB59DC" w:rsidP="005F64C2">
      <w:pPr>
        <w:tabs>
          <w:tab w:val="left" w:pos="482"/>
          <w:tab w:val="left" w:pos="964"/>
        </w:tabs>
        <w:snapToGrid w:val="0"/>
        <w:spacing w:line="276" w:lineRule="auto"/>
        <w:ind w:left="0" w:firstLine="0"/>
        <w:jc w:val="both"/>
        <w:rPr>
          <w:rFonts w:asciiTheme="majorBidi" w:eastAsiaTheme="minorEastAsia" w:hAnsiTheme="majorBidi" w:cstheme="majorBidi"/>
          <w:lang w:val="en-HK" w:eastAsia="zh-HK"/>
        </w:rPr>
      </w:pPr>
    </w:p>
    <w:p w14:paraId="12F3D214" w14:textId="51194263" w:rsidR="00AC699F" w:rsidRPr="00CC2D20" w:rsidRDefault="00DB59DC" w:rsidP="005F64C2">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t>(b)</w:t>
      </w:r>
      <w:r w:rsidRPr="00CC2D20">
        <w:rPr>
          <w:rFonts w:asciiTheme="majorBidi" w:eastAsiaTheme="minorEastAsia" w:hAnsiTheme="majorBidi" w:cstheme="majorBidi"/>
          <w:lang w:val="en-HK" w:eastAsia="zh-HK"/>
        </w:rPr>
        <w:tab/>
      </w:r>
      <w:r w:rsidR="00AC699F" w:rsidRPr="00CC2D20">
        <w:rPr>
          <w:rFonts w:asciiTheme="majorBidi" w:eastAsiaTheme="minorEastAsia" w:hAnsiTheme="majorBidi" w:cstheme="majorBidi"/>
          <w:lang w:val="en-HK" w:eastAsia="zh-HK"/>
        </w:rPr>
        <w:t>Hence</w:t>
      </w:r>
      <w:r w:rsidR="00AC699F" w:rsidRPr="00CC2D20">
        <w:rPr>
          <w:rFonts w:asciiTheme="majorBidi" w:eastAsiaTheme="minorEastAsia" w:hAnsiTheme="majorBidi" w:cstheme="majorBidi"/>
          <w:lang w:val="en-HK"/>
        </w:rPr>
        <w:t>, what kind of society does this positive value help to build?</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AC699F" w:rsidRPr="00CC2D20" w14:paraId="59A569F3" w14:textId="77777777" w:rsidTr="005F64C2">
        <w:tc>
          <w:tcPr>
            <w:tcW w:w="7313" w:type="dxa"/>
          </w:tcPr>
          <w:p w14:paraId="6CCC1C67" w14:textId="77777777" w:rsidR="00AC699F" w:rsidRDefault="00AC699F" w:rsidP="007941F3">
            <w:pPr>
              <w:tabs>
                <w:tab w:val="left" w:pos="482"/>
                <w:tab w:val="left" w:pos="964"/>
              </w:tabs>
              <w:spacing w:line="360" w:lineRule="auto"/>
              <w:ind w:left="0" w:firstLine="0"/>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Divers</w:t>
            </w:r>
            <w:r w:rsidR="008526C2">
              <w:rPr>
                <w:rFonts w:asciiTheme="majorBidi" w:hAnsiTheme="majorBidi" w:cstheme="majorBidi"/>
                <w:i/>
                <w:color w:val="FF0000"/>
                <w:lang w:val="en-HK" w:eastAsia="zh-HK"/>
              </w:rPr>
              <w:t>e</w:t>
            </w:r>
            <w:r w:rsidRPr="00CC2D20">
              <w:rPr>
                <w:rFonts w:asciiTheme="majorBidi" w:hAnsiTheme="majorBidi" w:cstheme="majorBidi"/>
                <w:i/>
                <w:color w:val="FF0000"/>
                <w:lang w:val="en-HK" w:eastAsia="zh-HK"/>
              </w:rPr>
              <w:t xml:space="preserve"> and </w:t>
            </w:r>
            <w:r w:rsidR="003F07B9" w:rsidRPr="00CC2D20">
              <w:rPr>
                <w:rFonts w:asciiTheme="majorBidi" w:hAnsiTheme="majorBidi" w:cstheme="majorBidi"/>
                <w:i/>
                <w:color w:val="FF0000"/>
                <w:lang w:val="en-HK" w:eastAsia="zh-HK"/>
              </w:rPr>
              <w:t>inclusi</w:t>
            </w:r>
            <w:r w:rsidR="008526C2">
              <w:rPr>
                <w:rFonts w:asciiTheme="majorBidi" w:hAnsiTheme="majorBidi" w:cstheme="majorBidi"/>
                <w:i/>
                <w:color w:val="FF0000"/>
                <w:lang w:val="en-HK" w:eastAsia="zh-HK"/>
              </w:rPr>
              <w:t>ve</w:t>
            </w:r>
            <w:r w:rsidR="003F07B9" w:rsidRPr="00CC2D20">
              <w:rPr>
                <w:rFonts w:asciiTheme="majorBidi" w:hAnsiTheme="majorBidi" w:cstheme="majorBidi"/>
                <w:i/>
                <w:color w:val="FF0000"/>
                <w:lang w:val="en-HK" w:eastAsia="zh-HK"/>
              </w:rPr>
              <w:t xml:space="preserve"> society</w:t>
            </w:r>
            <w:r w:rsidRPr="00CC2D20">
              <w:rPr>
                <w:rFonts w:asciiTheme="majorBidi" w:hAnsiTheme="majorBidi" w:cstheme="majorBidi"/>
                <w:i/>
                <w:color w:val="FF0000"/>
                <w:lang w:val="en-HK" w:eastAsia="zh-HK"/>
              </w:rPr>
              <w:t xml:space="preserve">. </w:t>
            </w:r>
          </w:p>
          <w:p w14:paraId="2ECF16AB" w14:textId="0B984CEF" w:rsidR="00097FC3" w:rsidRPr="00CC2D20" w:rsidRDefault="00097FC3" w:rsidP="007941F3">
            <w:pPr>
              <w:tabs>
                <w:tab w:val="left" w:pos="482"/>
                <w:tab w:val="left" w:pos="964"/>
              </w:tabs>
              <w:spacing w:line="360" w:lineRule="auto"/>
              <w:ind w:left="0" w:firstLine="0"/>
              <w:rPr>
                <w:rFonts w:asciiTheme="majorBidi" w:hAnsiTheme="majorBidi" w:cstheme="majorBidi"/>
                <w:i/>
                <w:color w:val="FF0000"/>
                <w:lang w:val="en-HK"/>
              </w:rPr>
            </w:pPr>
          </w:p>
        </w:tc>
      </w:tr>
    </w:tbl>
    <w:p w14:paraId="2008D0A8" w14:textId="190D224D" w:rsidR="006632B9" w:rsidRPr="00CC2D20" w:rsidRDefault="006632B9" w:rsidP="00005F0E">
      <w:pPr>
        <w:ind w:left="0" w:firstLine="0"/>
        <w:jc w:val="both"/>
        <w:rPr>
          <w:rFonts w:asciiTheme="majorBidi" w:eastAsia="微軟正黑體" w:hAnsiTheme="majorBidi" w:cstheme="majorBidi"/>
          <w:b/>
          <w:color w:val="0000FF"/>
          <w:sz w:val="28"/>
          <w:szCs w:val="28"/>
          <w:lang w:val="en-HK"/>
        </w:rPr>
      </w:pPr>
      <w:r w:rsidRPr="00CC2D20">
        <w:rPr>
          <w:rFonts w:asciiTheme="majorBidi" w:eastAsia="微軟正黑體" w:hAnsiTheme="majorBidi" w:cstheme="majorBidi"/>
          <w:b/>
          <w:color w:val="0000FF"/>
          <w:sz w:val="28"/>
          <w:szCs w:val="28"/>
          <w:lang w:val="en-HK"/>
        </w:rPr>
        <w:br w:type="page"/>
      </w:r>
    </w:p>
    <w:p w14:paraId="75B43D36" w14:textId="5B2782E5" w:rsidR="00CA5D63" w:rsidRPr="005F64C2" w:rsidRDefault="00181C87" w:rsidP="005F64C2">
      <w:pPr>
        <w:spacing w:line="276" w:lineRule="auto"/>
        <w:ind w:left="0" w:firstLine="0"/>
        <w:rPr>
          <w:rFonts w:asciiTheme="majorBidi" w:eastAsia="微軟正黑體" w:hAnsiTheme="majorBidi" w:cstheme="majorBidi"/>
          <w:b/>
          <w:sz w:val="28"/>
          <w:szCs w:val="28"/>
          <w:lang w:val="en-HK"/>
        </w:rPr>
      </w:pPr>
      <w:r w:rsidRPr="005F64C2">
        <w:rPr>
          <w:rFonts w:asciiTheme="majorBidi" w:eastAsia="微軟正黑體" w:hAnsiTheme="majorBidi" w:cstheme="majorBidi"/>
          <w:b/>
          <w:sz w:val="28"/>
          <w:szCs w:val="28"/>
          <w:lang w:val="en-HK"/>
        </w:rPr>
        <w:lastRenderedPageBreak/>
        <w:t>Reference</w:t>
      </w:r>
      <w:r w:rsidR="006975A4">
        <w:rPr>
          <w:rFonts w:asciiTheme="majorBidi" w:eastAsia="微軟正黑體" w:hAnsiTheme="majorBidi" w:cstheme="majorBidi"/>
          <w:b/>
          <w:sz w:val="28"/>
          <w:szCs w:val="28"/>
          <w:lang w:val="en-HK"/>
        </w:rPr>
        <w:t>s:</w:t>
      </w:r>
    </w:p>
    <w:p w14:paraId="1A99FCC9" w14:textId="02862E83" w:rsidR="00E84D09" w:rsidRDefault="00E84D09" w:rsidP="005F64C2">
      <w:pPr>
        <w:spacing w:line="276" w:lineRule="auto"/>
        <w:ind w:leftChars="1" w:left="566" w:hangingChars="235" w:hanging="564"/>
        <w:rPr>
          <w:rFonts w:asciiTheme="majorBidi" w:hAnsiTheme="majorBidi" w:cstheme="majorBidi"/>
          <w:lang w:val="en-HK"/>
        </w:rPr>
      </w:pPr>
      <w:r w:rsidRPr="00E84D09">
        <w:rPr>
          <w:rFonts w:asciiTheme="majorBidi" w:hAnsiTheme="majorBidi" w:cstheme="majorBidi"/>
          <w:lang w:val="en-HK"/>
        </w:rPr>
        <w:t>Bas</w:t>
      </w:r>
      <w:r w:rsidR="005F64C2">
        <w:rPr>
          <w:rFonts w:asciiTheme="majorBidi" w:hAnsiTheme="majorBidi" w:cstheme="majorBidi"/>
          <w:lang w:val="en-HK"/>
        </w:rPr>
        <w:t>ic Law website.</w:t>
      </w:r>
    </w:p>
    <w:p w14:paraId="7B3C182E" w14:textId="6AF7C832" w:rsidR="00E84D09" w:rsidRDefault="0060020E" w:rsidP="005F64C2">
      <w:pPr>
        <w:spacing w:line="276" w:lineRule="auto"/>
        <w:ind w:leftChars="236" w:left="566" w:firstLine="0"/>
        <w:rPr>
          <w:rFonts w:asciiTheme="majorBidi" w:hAnsiTheme="majorBidi" w:cstheme="majorBidi"/>
          <w:lang w:val="en-HK"/>
        </w:rPr>
      </w:pPr>
      <w:r w:rsidRPr="0060020E">
        <w:rPr>
          <w:rFonts w:asciiTheme="majorBidi" w:hAnsiTheme="majorBidi" w:cstheme="majorBidi"/>
          <w:lang w:val="en-HK"/>
        </w:rPr>
        <w:t>https://www.basiclaw.gov.hk/en/basiclaw/index.html</w:t>
      </w:r>
    </w:p>
    <w:p w14:paraId="36385FE6" w14:textId="3FA853D0" w:rsidR="00E84D09" w:rsidRDefault="00E84D09" w:rsidP="005F64C2">
      <w:pPr>
        <w:spacing w:line="276" w:lineRule="auto"/>
        <w:ind w:leftChars="1" w:left="566" w:hangingChars="235" w:hanging="564"/>
        <w:rPr>
          <w:rFonts w:asciiTheme="majorBidi" w:hAnsiTheme="majorBidi" w:cstheme="majorBidi"/>
          <w:lang w:val="en-HK"/>
        </w:rPr>
      </w:pPr>
    </w:p>
    <w:p w14:paraId="4AEE369D" w14:textId="79C501E1" w:rsidR="00E84D09" w:rsidRDefault="00E84D09" w:rsidP="005F64C2">
      <w:pPr>
        <w:spacing w:line="276" w:lineRule="auto"/>
        <w:ind w:leftChars="1" w:left="566" w:hangingChars="235" w:hanging="564"/>
        <w:rPr>
          <w:rFonts w:asciiTheme="majorBidi" w:hAnsiTheme="majorBidi" w:cstheme="majorBidi"/>
          <w:lang w:val="en-HK"/>
        </w:rPr>
      </w:pPr>
      <w:r w:rsidRPr="00E84D09">
        <w:rPr>
          <w:rFonts w:asciiTheme="majorBidi" w:hAnsiTheme="majorBidi" w:cstheme="majorBidi"/>
          <w:lang w:val="en-HK"/>
        </w:rPr>
        <w:t>Basic Law Bulletin.</w:t>
      </w:r>
    </w:p>
    <w:p w14:paraId="37A41F84" w14:textId="3D5397AA" w:rsidR="00E84D09" w:rsidRDefault="00E84D09" w:rsidP="005F64C2">
      <w:pPr>
        <w:spacing w:line="276" w:lineRule="auto"/>
        <w:ind w:leftChars="236" w:left="566" w:firstLine="0"/>
        <w:rPr>
          <w:rFonts w:asciiTheme="majorBidi" w:hAnsiTheme="majorBidi" w:cstheme="majorBidi"/>
          <w:lang w:val="en-HK"/>
        </w:rPr>
      </w:pPr>
      <w:r w:rsidRPr="00E84D09">
        <w:rPr>
          <w:rFonts w:asciiTheme="majorBidi" w:hAnsiTheme="majorBidi" w:cstheme="majorBidi"/>
          <w:lang w:val="en-HK"/>
        </w:rPr>
        <w:t>https://www.doj.gov.hk/en/publications/pub20030002.html</w:t>
      </w:r>
    </w:p>
    <w:p w14:paraId="1C22707E" w14:textId="6E034180" w:rsidR="00E84D09" w:rsidRDefault="00E84D09" w:rsidP="005F64C2">
      <w:pPr>
        <w:spacing w:line="276" w:lineRule="auto"/>
        <w:ind w:leftChars="1" w:left="566" w:hangingChars="235" w:hanging="564"/>
        <w:rPr>
          <w:rFonts w:asciiTheme="majorBidi" w:hAnsiTheme="majorBidi" w:cstheme="majorBidi"/>
          <w:lang w:val="en-HK"/>
        </w:rPr>
      </w:pPr>
    </w:p>
    <w:p w14:paraId="5F4E14AD" w14:textId="2721D089" w:rsidR="00D9766F" w:rsidRDefault="00D9766F" w:rsidP="005F64C2">
      <w:pPr>
        <w:spacing w:line="276" w:lineRule="auto"/>
        <w:ind w:leftChars="1" w:left="566" w:hangingChars="235" w:hanging="564"/>
        <w:rPr>
          <w:rFonts w:asciiTheme="majorBidi" w:hAnsiTheme="majorBidi" w:cstheme="majorBidi"/>
          <w:lang w:val="en-HK"/>
        </w:rPr>
      </w:pPr>
      <w:r w:rsidRPr="00D9766F">
        <w:rPr>
          <w:rFonts w:asciiTheme="majorBidi" w:hAnsiTheme="majorBidi" w:cstheme="majorBidi"/>
          <w:lang w:val="en-HK"/>
        </w:rPr>
        <w:t>Commission on the Status of Women of the United Nations Economic and Social Council at its sixty-first session (2017)</w:t>
      </w:r>
      <w:r w:rsidR="00306882">
        <w:rPr>
          <w:rFonts w:asciiTheme="majorBidi" w:hAnsiTheme="majorBidi" w:cstheme="majorBidi"/>
          <w:lang w:val="en-HK"/>
        </w:rPr>
        <w:t>.</w:t>
      </w:r>
      <w:r w:rsidRPr="00D9766F">
        <w:rPr>
          <w:rFonts w:asciiTheme="majorBidi" w:hAnsiTheme="majorBidi" w:cstheme="majorBidi"/>
          <w:lang w:val="en-HK"/>
        </w:rPr>
        <w:t xml:space="preserve"> </w:t>
      </w:r>
      <w:r w:rsidRPr="00D9766F">
        <w:rPr>
          <w:rFonts w:asciiTheme="majorBidi" w:hAnsiTheme="majorBidi" w:cstheme="majorBidi"/>
          <w:i/>
          <w:lang w:val="en-HK"/>
        </w:rPr>
        <w:t>Report of the Secretary-General: Women’s economic empowerment in the changing world of work</w:t>
      </w:r>
      <w:r>
        <w:rPr>
          <w:rFonts w:asciiTheme="majorBidi" w:hAnsiTheme="majorBidi" w:cstheme="majorBidi"/>
          <w:lang w:val="en-HK"/>
        </w:rPr>
        <w:t xml:space="preserve">. </w:t>
      </w:r>
    </w:p>
    <w:p w14:paraId="6013037E" w14:textId="3EC812F6" w:rsidR="00D9766F" w:rsidRPr="00D9766F" w:rsidRDefault="0060020E" w:rsidP="005F64C2">
      <w:pPr>
        <w:spacing w:line="276" w:lineRule="auto"/>
        <w:ind w:leftChars="236" w:left="566" w:firstLine="0"/>
        <w:rPr>
          <w:rFonts w:asciiTheme="majorBidi" w:hAnsiTheme="majorBidi" w:cstheme="majorBidi"/>
          <w:lang w:val="en-HK"/>
        </w:rPr>
      </w:pPr>
      <w:r w:rsidRPr="0060020E">
        <w:rPr>
          <w:rFonts w:asciiTheme="majorBidi" w:hAnsiTheme="majorBidi" w:cstheme="majorBidi"/>
          <w:lang w:val="en-HK"/>
        </w:rPr>
        <w:t>https://www.unwomen.org/sites/default/files/Headquarters/Attachments/Sections/CSW/MSForumCSW61.pdf</w:t>
      </w:r>
    </w:p>
    <w:p w14:paraId="0DF4BB73" w14:textId="6DF40C6C" w:rsidR="00D9766F" w:rsidRDefault="00D9766F" w:rsidP="005F64C2">
      <w:pPr>
        <w:spacing w:line="276" w:lineRule="auto"/>
        <w:ind w:leftChars="1" w:left="566" w:hangingChars="235" w:hanging="564"/>
        <w:rPr>
          <w:rFonts w:asciiTheme="majorBidi" w:hAnsiTheme="majorBidi" w:cstheme="majorBidi"/>
          <w:lang w:val="en-HK"/>
        </w:rPr>
      </w:pPr>
    </w:p>
    <w:p w14:paraId="777C449C" w14:textId="56F91CF1" w:rsidR="003C30F3" w:rsidRPr="003C30F3" w:rsidRDefault="003C30F3" w:rsidP="005F64C2">
      <w:pPr>
        <w:spacing w:line="276" w:lineRule="auto"/>
        <w:ind w:leftChars="1" w:left="566" w:hangingChars="235" w:hanging="564"/>
        <w:rPr>
          <w:rFonts w:asciiTheme="majorBidi" w:hAnsiTheme="majorBidi" w:cstheme="majorBidi"/>
          <w:lang w:val="en-HK"/>
        </w:rPr>
      </w:pPr>
      <w:r w:rsidRPr="003C30F3">
        <w:rPr>
          <w:rFonts w:asciiTheme="majorBidi" w:hAnsiTheme="majorBidi" w:cstheme="majorBidi"/>
          <w:lang w:val="en-HK"/>
        </w:rPr>
        <w:t>Court of Final Appeal</w:t>
      </w:r>
      <w:r w:rsidR="00F13A55">
        <w:rPr>
          <w:rFonts w:asciiTheme="majorBidi" w:hAnsiTheme="majorBidi" w:cstheme="majorBidi"/>
          <w:lang w:val="en-HK"/>
        </w:rPr>
        <w:t xml:space="preserve"> (</w:t>
      </w:r>
      <w:r w:rsidR="00F13A55" w:rsidRPr="003C30F3">
        <w:rPr>
          <w:rFonts w:asciiTheme="majorBidi" w:hAnsiTheme="majorBidi" w:cstheme="majorBidi"/>
          <w:lang w:val="en-HK"/>
        </w:rPr>
        <w:t>8 July 2005</w:t>
      </w:r>
      <w:r w:rsidR="00F13A55">
        <w:rPr>
          <w:rFonts w:asciiTheme="majorBidi" w:hAnsiTheme="majorBidi" w:cstheme="majorBidi"/>
          <w:lang w:val="en-HK"/>
        </w:rPr>
        <w:t>).</w:t>
      </w:r>
      <w:r w:rsidRPr="003C30F3">
        <w:rPr>
          <w:rFonts w:asciiTheme="majorBidi" w:hAnsiTheme="majorBidi" w:cstheme="majorBidi"/>
          <w:lang w:val="en-HK"/>
        </w:rPr>
        <w:t xml:space="preserve"> Final Appeal Nos. 1 &amp; 2 of 2005 (Criminal), </w:t>
      </w:r>
      <w:r w:rsidRPr="00F13A55">
        <w:rPr>
          <w:rFonts w:asciiTheme="majorBidi" w:hAnsiTheme="majorBidi" w:cstheme="majorBidi"/>
          <w:i/>
          <w:lang w:val="en-HK"/>
        </w:rPr>
        <w:t>Leung Kwok Hung, Fung Ka Keung Christopher, Lo Wai Ming v. Hong Kong Special Administrative Region</w:t>
      </w:r>
      <w:r w:rsidR="00F13A55">
        <w:rPr>
          <w:rFonts w:asciiTheme="majorBidi" w:hAnsiTheme="majorBidi" w:cstheme="majorBidi"/>
          <w:lang w:val="en-HK"/>
        </w:rPr>
        <w:t>.</w:t>
      </w:r>
    </w:p>
    <w:p w14:paraId="507871D4" w14:textId="67F37F92" w:rsidR="003C30F3" w:rsidRDefault="003C30F3" w:rsidP="005F64C2">
      <w:pPr>
        <w:spacing w:line="276" w:lineRule="auto"/>
        <w:ind w:leftChars="236" w:left="566" w:firstLine="0"/>
        <w:rPr>
          <w:rFonts w:asciiTheme="majorBidi" w:hAnsiTheme="majorBidi" w:cstheme="majorBidi"/>
          <w:lang w:val="en-HK"/>
        </w:rPr>
      </w:pPr>
      <w:r w:rsidRPr="003C30F3">
        <w:rPr>
          <w:rFonts w:asciiTheme="majorBidi" w:hAnsiTheme="majorBidi" w:cstheme="majorBidi"/>
          <w:lang w:val="en-HK"/>
        </w:rPr>
        <w:t>https://legalref.judiciary.hk/lrs/common/ju/ju_frame.jsp?DIS=45653</w:t>
      </w:r>
    </w:p>
    <w:p w14:paraId="46B4B22B" w14:textId="77777777" w:rsidR="003C30F3" w:rsidRDefault="003C30F3" w:rsidP="005F64C2">
      <w:pPr>
        <w:spacing w:line="276" w:lineRule="auto"/>
        <w:ind w:leftChars="1" w:left="566" w:hangingChars="235" w:hanging="564"/>
        <w:rPr>
          <w:rFonts w:asciiTheme="majorBidi" w:hAnsiTheme="majorBidi" w:cstheme="majorBidi"/>
          <w:lang w:val="en-HK"/>
        </w:rPr>
      </w:pPr>
    </w:p>
    <w:p w14:paraId="446B9209" w14:textId="6220DF6F" w:rsidR="00CE0C6D" w:rsidRDefault="00CE0C6D" w:rsidP="005F64C2">
      <w:pPr>
        <w:spacing w:line="276" w:lineRule="auto"/>
        <w:ind w:leftChars="1" w:left="566" w:hangingChars="235" w:hanging="564"/>
        <w:rPr>
          <w:rFonts w:asciiTheme="majorBidi" w:hAnsiTheme="majorBidi" w:cstheme="majorBidi"/>
          <w:lang w:val="en-HK"/>
        </w:rPr>
      </w:pPr>
      <w:r>
        <w:rPr>
          <w:rFonts w:asciiTheme="majorBidi" w:hAnsiTheme="majorBidi" w:cstheme="majorBidi"/>
          <w:lang w:val="en-HK"/>
        </w:rPr>
        <w:t xml:space="preserve">Court of Final Appeal (25 March 2013). Press summary, </w:t>
      </w:r>
      <w:r w:rsidRPr="00CE0C6D">
        <w:rPr>
          <w:rFonts w:asciiTheme="majorBidi" w:hAnsiTheme="majorBidi" w:cstheme="majorBidi"/>
          <w:lang w:val="en-HK"/>
        </w:rPr>
        <w:t xml:space="preserve">Final Appeal Nos. 19 &amp; 20 of 2012 (Civil), </w:t>
      </w:r>
      <w:proofErr w:type="spellStart"/>
      <w:r w:rsidRPr="00CE0C6D">
        <w:rPr>
          <w:rFonts w:asciiTheme="majorBidi" w:hAnsiTheme="majorBidi" w:cstheme="majorBidi"/>
          <w:i/>
          <w:lang w:val="en-HK"/>
        </w:rPr>
        <w:t>Vallejos</w:t>
      </w:r>
      <w:proofErr w:type="spellEnd"/>
      <w:r w:rsidRPr="00CE0C6D">
        <w:rPr>
          <w:rFonts w:asciiTheme="majorBidi" w:hAnsiTheme="majorBidi" w:cstheme="majorBidi"/>
          <w:i/>
          <w:lang w:val="en-HK"/>
        </w:rPr>
        <w:t xml:space="preserve"> Evangeline </w:t>
      </w:r>
      <w:proofErr w:type="spellStart"/>
      <w:r w:rsidRPr="00CE0C6D">
        <w:rPr>
          <w:rFonts w:asciiTheme="majorBidi" w:hAnsiTheme="majorBidi" w:cstheme="majorBidi"/>
          <w:i/>
          <w:lang w:val="en-HK"/>
        </w:rPr>
        <w:t>Banao</w:t>
      </w:r>
      <w:proofErr w:type="spellEnd"/>
      <w:r w:rsidRPr="00CE0C6D">
        <w:rPr>
          <w:rFonts w:asciiTheme="majorBidi" w:hAnsiTheme="majorBidi" w:cstheme="majorBidi"/>
          <w:i/>
          <w:lang w:val="en-HK"/>
        </w:rPr>
        <w:t xml:space="preserve"> v. Commissioner of Registration and Registration of Persons Tribunal, Domingo Daniel L. v. Commissioner of Registration and Registration of Persons Tribunal</w:t>
      </w:r>
      <w:r>
        <w:rPr>
          <w:rFonts w:asciiTheme="majorBidi" w:hAnsiTheme="majorBidi" w:cstheme="majorBidi"/>
          <w:i/>
          <w:lang w:val="en-HK"/>
        </w:rPr>
        <w:t xml:space="preserve">. </w:t>
      </w:r>
    </w:p>
    <w:p w14:paraId="0AF1D9BB" w14:textId="7C077049" w:rsidR="00CE0C6D" w:rsidRPr="00CC2D20" w:rsidRDefault="00CE0C6D" w:rsidP="005F64C2">
      <w:pPr>
        <w:spacing w:line="276" w:lineRule="auto"/>
        <w:ind w:leftChars="236" w:left="566" w:firstLine="0"/>
        <w:rPr>
          <w:rFonts w:asciiTheme="majorBidi" w:hAnsiTheme="majorBidi" w:cstheme="majorBidi"/>
          <w:lang w:val="en-HK"/>
        </w:rPr>
      </w:pPr>
      <w:r w:rsidRPr="00CE0C6D">
        <w:rPr>
          <w:rFonts w:asciiTheme="majorBidi" w:hAnsiTheme="majorBidi" w:cstheme="majorBidi"/>
          <w:lang w:val="en-HK"/>
        </w:rPr>
        <w:t>https://legalref.judiciary.hk/doc/judg/html/vetted/other/en/2012/FACV000019_2012_files/FACV000019_2012ES.htm</w:t>
      </w:r>
    </w:p>
    <w:p w14:paraId="063F21A8" w14:textId="44C60EEA" w:rsidR="00CE0C6D" w:rsidRDefault="00CE0C6D" w:rsidP="005F64C2">
      <w:pPr>
        <w:spacing w:line="276" w:lineRule="auto"/>
        <w:ind w:left="0" w:firstLine="0"/>
        <w:rPr>
          <w:rFonts w:asciiTheme="majorBidi" w:hAnsiTheme="majorBidi" w:cstheme="majorBidi"/>
          <w:color w:val="000000" w:themeColor="text1"/>
          <w:lang w:val="en-HK"/>
        </w:rPr>
      </w:pPr>
    </w:p>
    <w:p w14:paraId="646F262B" w14:textId="78D46BCC" w:rsidR="00D65F04" w:rsidRPr="00D65F04" w:rsidRDefault="00D65F04" w:rsidP="005F64C2">
      <w:pPr>
        <w:spacing w:line="276" w:lineRule="auto"/>
        <w:ind w:leftChars="1" w:left="566" w:hangingChars="235" w:hanging="564"/>
        <w:rPr>
          <w:rFonts w:asciiTheme="majorBidi" w:hAnsiTheme="majorBidi" w:cstheme="majorBidi"/>
          <w:color w:val="000000" w:themeColor="text1"/>
          <w:lang w:val="en-HK"/>
        </w:rPr>
      </w:pPr>
      <w:r>
        <w:rPr>
          <w:rFonts w:asciiTheme="majorBidi" w:hAnsiTheme="majorBidi" w:cstheme="majorBidi"/>
          <w:lang w:val="en-HK"/>
        </w:rPr>
        <w:t>Court of Final Appeal</w:t>
      </w:r>
      <w:r w:rsidRPr="00D65F04">
        <w:rPr>
          <w:rFonts w:asciiTheme="majorBidi" w:hAnsiTheme="majorBidi" w:cstheme="majorBidi"/>
          <w:color w:val="000000" w:themeColor="text1"/>
          <w:lang w:val="en-HK"/>
        </w:rPr>
        <w:t xml:space="preserve"> </w:t>
      </w:r>
      <w:r>
        <w:rPr>
          <w:rFonts w:asciiTheme="majorBidi" w:hAnsiTheme="majorBidi" w:cstheme="majorBidi"/>
          <w:color w:val="000000" w:themeColor="text1"/>
          <w:lang w:val="en-HK"/>
        </w:rPr>
        <w:t xml:space="preserve">(1 September 2017). </w:t>
      </w:r>
      <w:r w:rsidRPr="00D65F04">
        <w:rPr>
          <w:rFonts w:asciiTheme="majorBidi" w:hAnsiTheme="majorBidi" w:cstheme="majorBidi"/>
          <w:i/>
          <w:color w:val="000000" w:themeColor="text1"/>
          <w:lang w:val="en-HK"/>
        </w:rPr>
        <w:t xml:space="preserve">Reasons for Determination on the Application for leave to Appeal by </w:t>
      </w:r>
      <w:proofErr w:type="spellStart"/>
      <w:r w:rsidRPr="00D65F04">
        <w:rPr>
          <w:rFonts w:asciiTheme="majorBidi" w:hAnsiTheme="majorBidi" w:cstheme="majorBidi"/>
          <w:i/>
          <w:color w:val="000000" w:themeColor="text1"/>
          <w:lang w:val="en-HK"/>
        </w:rPr>
        <w:t>Sixtus</w:t>
      </w:r>
      <w:proofErr w:type="spellEnd"/>
      <w:r w:rsidRPr="00D65F04">
        <w:rPr>
          <w:rFonts w:asciiTheme="majorBidi" w:hAnsiTheme="majorBidi" w:cstheme="majorBidi"/>
          <w:i/>
          <w:color w:val="000000" w:themeColor="text1"/>
          <w:lang w:val="en-HK"/>
        </w:rPr>
        <w:t xml:space="preserve"> Leung Chung-hang and </w:t>
      </w:r>
      <w:proofErr w:type="spellStart"/>
      <w:r w:rsidRPr="00D65F04">
        <w:rPr>
          <w:rFonts w:asciiTheme="majorBidi" w:hAnsiTheme="majorBidi" w:cstheme="majorBidi"/>
          <w:i/>
          <w:color w:val="000000" w:themeColor="text1"/>
          <w:lang w:val="en-HK"/>
        </w:rPr>
        <w:t>Yau</w:t>
      </w:r>
      <w:proofErr w:type="spellEnd"/>
      <w:r w:rsidRPr="00D65F04">
        <w:rPr>
          <w:rFonts w:asciiTheme="majorBidi" w:hAnsiTheme="majorBidi" w:cstheme="majorBidi"/>
          <w:i/>
          <w:color w:val="000000" w:themeColor="text1"/>
          <w:lang w:val="en-HK"/>
        </w:rPr>
        <w:t xml:space="preserve"> Wai-</w:t>
      </w:r>
      <w:proofErr w:type="spellStart"/>
      <w:r w:rsidRPr="00D65F04">
        <w:rPr>
          <w:rFonts w:asciiTheme="majorBidi" w:hAnsiTheme="majorBidi" w:cstheme="majorBidi"/>
          <w:i/>
          <w:color w:val="000000" w:themeColor="text1"/>
          <w:lang w:val="en-HK"/>
        </w:rPr>
        <w:t>ching</w:t>
      </w:r>
      <w:proofErr w:type="spellEnd"/>
      <w:r>
        <w:rPr>
          <w:rFonts w:asciiTheme="majorBidi" w:hAnsiTheme="majorBidi" w:cstheme="majorBidi"/>
          <w:i/>
          <w:color w:val="000000" w:themeColor="text1"/>
          <w:lang w:val="en-HK"/>
        </w:rPr>
        <w:t>.</w:t>
      </w:r>
    </w:p>
    <w:p w14:paraId="7D3705DD" w14:textId="17182BF8" w:rsidR="00D65F04" w:rsidRDefault="00D65F04" w:rsidP="005F64C2">
      <w:pPr>
        <w:spacing w:line="276" w:lineRule="auto"/>
        <w:ind w:leftChars="236" w:left="566" w:firstLine="0"/>
        <w:rPr>
          <w:rFonts w:asciiTheme="majorBidi" w:hAnsiTheme="majorBidi" w:cstheme="majorBidi"/>
          <w:color w:val="000000" w:themeColor="text1"/>
          <w:lang w:val="en-HK"/>
        </w:rPr>
      </w:pPr>
      <w:r w:rsidRPr="00D65F04">
        <w:rPr>
          <w:rFonts w:asciiTheme="majorBidi" w:hAnsiTheme="majorBidi" w:cstheme="majorBidi"/>
          <w:lang w:val="en-HK"/>
        </w:rPr>
        <w:t>https</w:t>
      </w:r>
      <w:r w:rsidRPr="00D65F04">
        <w:rPr>
          <w:rFonts w:asciiTheme="majorBidi" w:hAnsiTheme="majorBidi" w:cstheme="majorBidi"/>
          <w:color w:val="000000" w:themeColor="text1"/>
          <w:lang w:val="en-HK"/>
        </w:rPr>
        <w:t>://legalref.judiciary.hk/lrs/common/ju/ju_frame.jsp?DIS=111122</w:t>
      </w:r>
    </w:p>
    <w:p w14:paraId="7D51358F" w14:textId="74DFFD80" w:rsidR="00D65F04" w:rsidRDefault="00D65F04" w:rsidP="005F64C2">
      <w:pPr>
        <w:spacing w:line="276" w:lineRule="auto"/>
        <w:ind w:left="0" w:firstLine="0"/>
        <w:rPr>
          <w:rFonts w:asciiTheme="majorBidi" w:hAnsiTheme="majorBidi" w:cstheme="majorBidi"/>
          <w:color w:val="000000" w:themeColor="text1"/>
          <w:lang w:val="en-HK"/>
        </w:rPr>
      </w:pPr>
    </w:p>
    <w:p w14:paraId="500D1814" w14:textId="461B3301" w:rsidR="00941758" w:rsidRDefault="00941758" w:rsidP="005F64C2">
      <w:pPr>
        <w:spacing w:line="276" w:lineRule="auto"/>
        <w:ind w:leftChars="1" w:left="566" w:hangingChars="235" w:hanging="564"/>
        <w:rPr>
          <w:rFonts w:asciiTheme="majorBidi" w:hAnsiTheme="majorBidi" w:cstheme="majorBidi"/>
          <w:color w:val="000000" w:themeColor="text1"/>
          <w:lang w:val="en-HK"/>
        </w:rPr>
      </w:pPr>
      <w:r w:rsidRPr="00941758">
        <w:rPr>
          <w:rFonts w:asciiTheme="majorBidi" w:hAnsiTheme="majorBidi" w:cstheme="majorBidi"/>
          <w:lang w:val="en-HK"/>
        </w:rPr>
        <w:t>Department</w:t>
      </w:r>
      <w:r>
        <w:rPr>
          <w:rFonts w:asciiTheme="majorBidi" w:hAnsiTheme="majorBidi" w:cstheme="majorBidi"/>
          <w:color w:val="000000" w:themeColor="text1"/>
          <w:lang w:val="en-HK"/>
        </w:rPr>
        <w:t xml:space="preserve"> of Justice, </w:t>
      </w:r>
      <w:r w:rsidRPr="00941758">
        <w:rPr>
          <w:rFonts w:asciiTheme="majorBidi" w:hAnsiTheme="majorBidi" w:cstheme="majorBidi"/>
          <w:color w:val="000000" w:themeColor="text1"/>
          <w:lang w:val="en-HK"/>
        </w:rPr>
        <w:t>the Government of the Hong Kong Special Administrative Region.</w:t>
      </w:r>
    </w:p>
    <w:p w14:paraId="22629CB3" w14:textId="04BA29CD" w:rsidR="00941758" w:rsidRDefault="00941758" w:rsidP="005F64C2">
      <w:pPr>
        <w:spacing w:line="276" w:lineRule="auto"/>
        <w:ind w:leftChars="236" w:left="566" w:firstLine="0"/>
        <w:rPr>
          <w:rFonts w:asciiTheme="majorBidi" w:hAnsiTheme="majorBidi" w:cstheme="majorBidi"/>
          <w:color w:val="000000" w:themeColor="text1"/>
          <w:lang w:val="en-HK"/>
        </w:rPr>
      </w:pPr>
      <w:r w:rsidRPr="00941758">
        <w:rPr>
          <w:rFonts w:asciiTheme="majorBidi" w:hAnsiTheme="majorBidi" w:cstheme="majorBidi"/>
          <w:color w:val="000000" w:themeColor="text1"/>
          <w:lang w:val="en-HK"/>
        </w:rPr>
        <w:t>https://www.doj.gov.hk/en/home/index.html</w:t>
      </w:r>
    </w:p>
    <w:p w14:paraId="02E96F2C" w14:textId="6EE9DE21" w:rsidR="00941758" w:rsidRDefault="00941758" w:rsidP="005F64C2">
      <w:pPr>
        <w:spacing w:line="276" w:lineRule="auto"/>
        <w:ind w:left="0" w:firstLine="0"/>
        <w:rPr>
          <w:rFonts w:asciiTheme="majorBidi" w:hAnsiTheme="majorBidi" w:cstheme="majorBidi"/>
          <w:color w:val="000000" w:themeColor="text1"/>
          <w:lang w:val="en-HK"/>
        </w:rPr>
      </w:pPr>
    </w:p>
    <w:p w14:paraId="75B1DDBD" w14:textId="6BE589F5" w:rsidR="00573EF9" w:rsidRDefault="00573EF9" w:rsidP="005F64C2">
      <w:pPr>
        <w:spacing w:line="276" w:lineRule="auto"/>
        <w:ind w:leftChars="1" w:left="566" w:hangingChars="235" w:hanging="564"/>
        <w:rPr>
          <w:rFonts w:asciiTheme="majorBidi" w:hAnsiTheme="majorBidi" w:cstheme="majorBidi"/>
          <w:color w:val="000000" w:themeColor="text1"/>
          <w:lang w:val="en-HK"/>
        </w:rPr>
      </w:pPr>
      <w:r w:rsidRPr="00573EF9">
        <w:rPr>
          <w:rFonts w:asciiTheme="majorBidi" w:hAnsiTheme="majorBidi" w:cstheme="majorBidi"/>
          <w:color w:val="000000" w:themeColor="text1"/>
          <w:lang w:val="en-HK"/>
        </w:rPr>
        <w:t xml:space="preserve">Equal Opportunities Commission (19 November 2015). </w:t>
      </w:r>
      <w:r w:rsidRPr="00573EF9">
        <w:rPr>
          <w:rFonts w:asciiTheme="majorBidi" w:hAnsiTheme="majorBidi" w:cstheme="majorBidi"/>
          <w:i/>
          <w:color w:val="000000" w:themeColor="text1"/>
          <w:lang w:val="en-HK"/>
        </w:rPr>
        <w:t xml:space="preserve">EOC welcomes facilitation measures for </w:t>
      </w:r>
      <w:r w:rsidRPr="00573EF9">
        <w:rPr>
          <w:rFonts w:asciiTheme="majorBidi" w:hAnsiTheme="majorBidi" w:cstheme="majorBidi"/>
          <w:i/>
          <w:lang w:val="en-HK"/>
        </w:rPr>
        <w:t>people</w:t>
      </w:r>
      <w:r w:rsidRPr="00573EF9">
        <w:rPr>
          <w:rFonts w:asciiTheme="majorBidi" w:hAnsiTheme="majorBidi" w:cstheme="majorBidi"/>
          <w:i/>
          <w:color w:val="000000" w:themeColor="text1"/>
          <w:lang w:val="en-HK"/>
        </w:rPr>
        <w:t xml:space="preserve"> with disabilities and ethnic minorities to cast their votes at polling stations</w:t>
      </w:r>
      <w:r w:rsidRPr="00573EF9">
        <w:rPr>
          <w:rFonts w:asciiTheme="majorBidi" w:hAnsiTheme="majorBidi" w:cstheme="majorBidi"/>
          <w:color w:val="000000" w:themeColor="text1"/>
          <w:lang w:val="en-HK"/>
        </w:rPr>
        <w:t xml:space="preserve">. </w:t>
      </w:r>
      <w:r>
        <w:rPr>
          <w:rFonts w:asciiTheme="majorBidi" w:hAnsiTheme="majorBidi" w:cstheme="majorBidi"/>
          <w:color w:val="000000" w:themeColor="text1"/>
          <w:lang w:val="en-HK"/>
        </w:rPr>
        <w:t xml:space="preserve">Press releases, Equal Opportunities Commission. </w:t>
      </w:r>
    </w:p>
    <w:p w14:paraId="627B197F" w14:textId="590A281E" w:rsidR="00573EF9" w:rsidRPr="00573EF9" w:rsidRDefault="00573EF9" w:rsidP="005F64C2">
      <w:pPr>
        <w:spacing w:line="276" w:lineRule="auto"/>
        <w:ind w:leftChars="236" w:left="566" w:firstLine="0"/>
        <w:rPr>
          <w:rFonts w:asciiTheme="majorBidi" w:hAnsiTheme="majorBidi" w:cstheme="majorBidi"/>
          <w:color w:val="000000" w:themeColor="text1"/>
          <w:lang w:val="en-HK"/>
        </w:rPr>
      </w:pPr>
      <w:r w:rsidRPr="00573EF9">
        <w:rPr>
          <w:rFonts w:asciiTheme="majorBidi" w:hAnsiTheme="majorBidi" w:cstheme="majorBidi"/>
          <w:color w:val="000000" w:themeColor="text1"/>
          <w:lang w:val="en-HK"/>
        </w:rPr>
        <w:t>https://www.eoc.org.hk/eoc/graphicsfolder/ShowContent.aspx?ItemID=13414</w:t>
      </w:r>
    </w:p>
    <w:p w14:paraId="3C2EAC37" w14:textId="77777777" w:rsidR="00FC7866" w:rsidRDefault="00FC7866" w:rsidP="005F64C2">
      <w:pPr>
        <w:spacing w:line="276" w:lineRule="auto"/>
        <w:ind w:left="0" w:firstLine="0"/>
        <w:rPr>
          <w:rFonts w:asciiTheme="majorBidi" w:hAnsiTheme="majorBidi" w:cstheme="majorBidi"/>
          <w:color w:val="000000" w:themeColor="text1"/>
          <w:lang w:val="en-HK"/>
        </w:rPr>
      </w:pPr>
    </w:p>
    <w:p w14:paraId="06E44652" w14:textId="5F094A54" w:rsidR="00FC7866" w:rsidRPr="00FC7866" w:rsidRDefault="00FC7866" w:rsidP="005F64C2">
      <w:pPr>
        <w:spacing w:line="276" w:lineRule="auto"/>
        <w:ind w:leftChars="1" w:left="566" w:hangingChars="235" w:hanging="564"/>
        <w:rPr>
          <w:rFonts w:asciiTheme="majorBidi" w:hAnsiTheme="majorBidi" w:cstheme="majorBidi"/>
          <w:color w:val="000000" w:themeColor="text1"/>
          <w:lang w:val="en-HK"/>
        </w:rPr>
      </w:pPr>
      <w:r w:rsidRPr="00FC7866">
        <w:rPr>
          <w:rFonts w:asciiTheme="majorBidi" w:hAnsiTheme="majorBidi" w:cstheme="majorBidi"/>
          <w:color w:val="000000" w:themeColor="text1"/>
          <w:lang w:val="en-HK"/>
        </w:rPr>
        <w:t>Equal Opportunities Commission &gt; Discrimination Laws &gt; Race Discrimination &gt; Resource Centre</w:t>
      </w:r>
      <w:r>
        <w:rPr>
          <w:rFonts w:asciiTheme="majorBidi" w:hAnsiTheme="majorBidi" w:cstheme="majorBidi"/>
          <w:color w:val="000000" w:themeColor="text1"/>
          <w:lang w:val="en-HK"/>
        </w:rPr>
        <w:t>.</w:t>
      </w:r>
      <w:r w:rsidRPr="00FC7866">
        <w:rPr>
          <w:rFonts w:asciiTheme="majorBidi" w:hAnsiTheme="majorBidi" w:cstheme="majorBidi"/>
          <w:color w:val="000000" w:themeColor="text1"/>
          <w:lang w:val="en-HK"/>
        </w:rPr>
        <w:t xml:space="preserve"> </w:t>
      </w:r>
      <w:r w:rsidRPr="00FC7866">
        <w:rPr>
          <w:rFonts w:asciiTheme="majorBidi" w:hAnsiTheme="majorBidi" w:cstheme="majorBidi"/>
          <w:i/>
          <w:color w:val="000000" w:themeColor="text1"/>
          <w:lang w:val="en-HK"/>
        </w:rPr>
        <w:t>What You Should Know as a Real Estate Agent, Landlord, Tenant, or Home Buyer</w:t>
      </w:r>
      <w:r>
        <w:rPr>
          <w:rFonts w:asciiTheme="majorBidi" w:hAnsiTheme="majorBidi" w:cstheme="majorBidi"/>
          <w:i/>
          <w:color w:val="000000" w:themeColor="text1"/>
          <w:lang w:val="en-HK"/>
        </w:rPr>
        <w:t>.</w:t>
      </w:r>
      <w:r w:rsidRPr="00FC7866">
        <w:rPr>
          <w:rFonts w:asciiTheme="majorBidi" w:hAnsiTheme="majorBidi" w:cstheme="majorBidi"/>
          <w:color w:val="000000" w:themeColor="text1"/>
          <w:lang w:val="en-HK"/>
        </w:rPr>
        <w:t xml:space="preserve"> </w:t>
      </w:r>
    </w:p>
    <w:p w14:paraId="7665652A" w14:textId="77777777" w:rsidR="00FC7866" w:rsidRDefault="00FC7866" w:rsidP="005F64C2">
      <w:pPr>
        <w:spacing w:line="276" w:lineRule="auto"/>
        <w:ind w:left="0" w:firstLine="0"/>
        <w:rPr>
          <w:rFonts w:asciiTheme="majorBidi" w:hAnsiTheme="majorBidi" w:cstheme="majorBidi"/>
          <w:color w:val="000000" w:themeColor="text1"/>
          <w:lang w:val="en-HK"/>
        </w:rPr>
      </w:pPr>
    </w:p>
    <w:p w14:paraId="26189F09" w14:textId="4A32F0FF" w:rsidR="00573EF9" w:rsidRDefault="00C25E3E" w:rsidP="005F64C2">
      <w:pPr>
        <w:spacing w:line="276" w:lineRule="auto"/>
        <w:ind w:left="0" w:firstLine="0"/>
        <w:rPr>
          <w:rFonts w:asciiTheme="majorBidi" w:hAnsiTheme="majorBidi" w:cstheme="majorBidi"/>
          <w:color w:val="000000" w:themeColor="text1"/>
          <w:lang w:val="en-HK"/>
        </w:rPr>
      </w:pPr>
      <w:r w:rsidRPr="00813C9D">
        <w:rPr>
          <w:rFonts w:asciiTheme="majorBidi" w:eastAsiaTheme="minorEastAsia" w:hAnsiTheme="majorBidi" w:cstheme="majorBidi"/>
          <w:sz w:val="22"/>
          <w:szCs w:val="22"/>
          <w:lang w:val="en-HK"/>
        </w:rPr>
        <w:t>https://www.eoc.org.hk/en/Racial-Equality/What%20You%20Should%20Know</w:t>
      </w:r>
      <w:r w:rsidRPr="00813C9D" w:rsidDel="00813C9D">
        <w:rPr>
          <w:rFonts w:asciiTheme="majorBidi" w:eastAsiaTheme="minorEastAsia" w:hAnsiTheme="majorBidi" w:cstheme="majorBidi"/>
          <w:sz w:val="22"/>
          <w:szCs w:val="22"/>
          <w:lang w:val="en-HK"/>
        </w:rPr>
        <w:t xml:space="preserve"> </w:t>
      </w:r>
    </w:p>
    <w:p w14:paraId="711FC79B" w14:textId="393A89C0" w:rsidR="00912CBA" w:rsidRDefault="00912CBA" w:rsidP="005F64C2">
      <w:pPr>
        <w:spacing w:line="276" w:lineRule="auto"/>
        <w:ind w:left="0" w:firstLine="0"/>
        <w:rPr>
          <w:rFonts w:asciiTheme="majorBidi" w:hAnsiTheme="majorBidi" w:cstheme="majorBidi"/>
          <w:color w:val="000000" w:themeColor="text1"/>
          <w:lang w:val="en-HK"/>
        </w:rPr>
      </w:pPr>
    </w:p>
    <w:p w14:paraId="15C36BC9" w14:textId="24671513" w:rsidR="00BA2C1C" w:rsidRDefault="00BA2C1C" w:rsidP="00BA2C1C">
      <w:pPr>
        <w:spacing w:line="276" w:lineRule="auto"/>
        <w:ind w:leftChars="1" w:left="566" w:hangingChars="235" w:hanging="564"/>
        <w:rPr>
          <w:rFonts w:asciiTheme="majorBidi" w:hAnsiTheme="majorBidi" w:cstheme="majorBidi"/>
          <w:color w:val="000000" w:themeColor="text1"/>
          <w:lang w:val="en-HK"/>
        </w:rPr>
      </w:pPr>
      <w:r>
        <w:rPr>
          <w:rFonts w:asciiTheme="majorBidi" w:hAnsiTheme="majorBidi" w:cstheme="majorBidi" w:hint="eastAsia"/>
          <w:color w:val="000000" w:themeColor="text1"/>
          <w:lang w:val="en-HK"/>
        </w:rPr>
        <w:t>GOVHK.</w:t>
      </w:r>
      <w:r>
        <w:rPr>
          <w:rFonts w:asciiTheme="majorBidi" w:hAnsiTheme="majorBidi" w:cstheme="majorBidi"/>
          <w:color w:val="000000" w:themeColor="text1"/>
          <w:lang w:val="en-HK"/>
        </w:rPr>
        <w:t xml:space="preserve"> </w:t>
      </w:r>
      <w:r w:rsidRPr="00BA2C1C">
        <w:rPr>
          <w:rFonts w:asciiTheme="majorBidi" w:hAnsiTheme="majorBidi" w:cstheme="majorBidi"/>
          <w:color w:val="000000" w:themeColor="text1"/>
          <w:lang w:val="en-HK"/>
        </w:rPr>
        <w:t>Looking for a Job</w:t>
      </w:r>
      <w:r>
        <w:rPr>
          <w:rFonts w:asciiTheme="majorBidi" w:hAnsiTheme="majorBidi" w:cstheme="majorBidi"/>
          <w:color w:val="000000" w:themeColor="text1"/>
          <w:lang w:val="en-HK"/>
        </w:rPr>
        <w:t xml:space="preserve"> </w:t>
      </w:r>
      <w:r w:rsidRPr="00BA2C1C">
        <w:rPr>
          <w:rFonts w:asciiTheme="majorBidi" w:hAnsiTheme="majorBidi" w:cstheme="majorBidi"/>
          <w:color w:val="000000" w:themeColor="text1"/>
          <w:lang w:val="en-HK"/>
        </w:rPr>
        <w:t>Legislation Governing the Employment of Young Persons and Children</w:t>
      </w:r>
      <w:r>
        <w:rPr>
          <w:rFonts w:asciiTheme="majorBidi" w:hAnsiTheme="majorBidi" w:cstheme="majorBidi" w:hint="eastAsia"/>
          <w:color w:val="000000" w:themeColor="text1"/>
          <w:lang w:val="en-HK"/>
        </w:rPr>
        <w:t>.</w:t>
      </w:r>
    </w:p>
    <w:p w14:paraId="202C425D" w14:textId="164582D7" w:rsidR="00BA2C1C" w:rsidRDefault="00BA2C1C" w:rsidP="00BA2C1C">
      <w:pPr>
        <w:spacing w:line="276" w:lineRule="auto"/>
        <w:ind w:leftChars="236" w:left="566" w:firstLine="0"/>
        <w:rPr>
          <w:rFonts w:asciiTheme="majorBidi" w:hAnsiTheme="majorBidi" w:cstheme="majorBidi"/>
          <w:color w:val="000000" w:themeColor="text1"/>
          <w:lang w:val="en-HK"/>
        </w:rPr>
      </w:pPr>
      <w:r w:rsidRPr="00BA2C1C">
        <w:rPr>
          <w:rFonts w:asciiTheme="majorBidi" w:hAnsiTheme="majorBidi" w:cstheme="majorBidi"/>
          <w:color w:val="000000" w:themeColor="text1"/>
          <w:lang w:val="en-HK"/>
        </w:rPr>
        <w:t>https://www.gov.hk/en/residents/employment/jobsearch/employyoung.htm</w:t>
      </w:r>
    </w:p>
    <w:p w14:paraId="6D197CA0" w14:textId="77777777" w:rsidR="00BA2C1C" w:rsidRDefault="00BA2C1C" w:rsidP="005F64C2">
      <w:pPr>
        <w:spacing w:line="276" w:lineRule="auto"/>
        <w:ind w:left="0" w:firstLine="0"/>
        <w:rPr>
          <w:rFonts w:asciiTheme="majorBidi" w:hAnsiTheme="majorBidi" w:cstheme="majorBidi"/>
          <w:color w:val="000000" w:themeColor="text1"/>
          <w:lang w:val="en-HK"/>
        </w:rPr>
      </w:pPr>
    </w:p>
    <w:p w14:paraId="53C4167D" w14:textId="3F835C5F" w:rsidR="0083463C" w:rsidRDefault="0083463C" w:rsidP="005F64C2">
      <w:pPr>
        <w:spacing w:line="276" w:lineRule="auto"/>
        <w:ind w:leftChars="1" w:left="566" w:hangingChars="235" w:hanging="564"/>
        <w:rPr>
          <w:rFonts w:asciiTheme="majorBidi" w:hAnsiTheme="majorBidi" w:cstheme="majorBidi"/>
          <w:color w:val="000000" w:themeColor="text1"/>
          <w:lang w:val="en-HK"/>
        </w:rPr>
      </w:pPr>
      <w:r>
        <w:rPr>
          <w:rFonts w:asciiTheme="majorBidi" w:hAnsiTheme="majorBidi" w:cstheme="majorBidi"/>
          <w:color w:val="000000" w:themeColor="text1"/>
          <w:lang w:val="en-HK"/>
        </w:rPr>
        <w:t xml:space="preserve">Hong Kong Committee for </w:t>
      </w:r>
      <w:r w:rsidRPr="0083463C">
        <w:rPr>
          <w:rFonts w:asciiTheme="majorBidi" w:hAnsiTheme="majorBidi" w:cstheme="majorBidi"/>
          <w:color w:val="000000" w:themeColor="text1"/>
          <w:lang w:val="en-HK"/>
        </w:rPr>
        <w:t xml:space="preserve">UNICEF. Education Resources – Learn about Child Rights. </w:t>
      </w:r>
    </w:p>
    <w:p w14:paraId="4AE5A0D6" w14:textId="71D3572C" w:rsidR="0083463C" w:rsidRDefault="0083463C" w:rsidP="005F64C2">
      <w:pPr>
        <w:spacing w:line="276" w:lineRule="auto"/>
        <w:ind w:leftChars="236" w:left="566" w:firstLine="0"/>
        <w:rPr>
          <w:rFonts w:asciiTheme="majorBidi" w:hAnsiTheme="majorBidi" w:cstheme="majorBidi"/>
          <w:color w:val="000000" w:themeColor="text1"/>
          <w:lang w:val="en-HK"/>
        </w:rPr>
      </w:pPr>
      <w:r w:rsidRPr="0083463C">
        <w:rPr>
          <w:rFonts w:asciiTheme="majorBidi" w:hAnsiTheme="majorBidi" w:cstheme="majorBidi"/>
          <w:color w:val="000000" w:themeColor="text1"/>
          <w:lang w:val="en-HK"/>
        </w:rPr>
        <w:t>https://www.unicef.org.hk/en/eduresources/childrights/learn/</w:t>
      </w:r>
    </w:p>
    <w:p w14:paraId="5FEB8B4F" w14:textId="77777777" w:rsidR="0083463C" w:rsidRDefault="0083463C" w:rsidP="005F64C2">
      <w:pPr>
        <w:spacing w:line="276" w:lineRule="auto"/>
        <w:ind w:left="480" w:hangingChars="200" w:hanging="480"/>
        <w:rPr>
          <w:rFonts w:asciiTheme="majorBidi" w:hAnsiTheme="majorBidi" w:cstheme="majorBidi"/>
          <w:lang w:val="en-HK"/>
        </w:rPr>
      </w:pPr>
    </w:p>
    <w:p w14:paraId="0B1F143E" w14:textId="175B87B5" w:rsidR="0079784B" w:rsidRDefault="0079784B" w:rsidP="005F64C2">
      <w:pPr>
        <w:spacing w:line="276" w:lineRule="auto"/>
        <w:ind w:left="480" w:hangingChars="200" w:hanging="480"/>
        <w:rPr>
          <w:rFonts w:asciiTheme="majorBidi" w:hAnsiTheme="majorBidi" w:cstheme="majorBidi"/>
          <w:lang w:val="en-HK" w:eastAsia="zh-HK"/>
        </w:rPr>
      </w:pPr>
      <w:r w:rsidRPr="00CC2D20">
        <w:rPr>
          <w:rFonts w:asciiTheme="majorBidi" w:hAnsiTheme="majorBidi" w:cstheme="majorBidi"/>
          <w:lang w:val="en-HK"/>
        </w:rPr>
        <w:t>Hong Kong e-Legislation.</w:t>
      </w:r>
      <w:r w:rsidRPr="00CC2D20">
        <w:rPr>
          <w:rFonts w:asciiTheme="majorBidi" w:hAnsiTheme="majorBidi" w:cstheme="majorBidi"/>
          <w:lang w:val="en-HK" w:eastAsia="zh-HK"/>
        </w:rPr>
        <w:t xml:space="preserve"> </w:t>
      </w:r>
    </w:p>
    <w:p w14:paraId="5FCFA007" w14:textId="34DC8675" w:rsidR="0079784B" w:rsidRPr="00CC2D20" w:rsidRDefault="0079784B" w:rsidP="005F64C2">
      <w:pPr>
        <w:spacing w:line="276" w:lineRule="auto"/>
        <w:ind w:leftChars="236" w:left="566" w:firstLine="0"/>
        <w:rPr>
          <w:rFonts w:asciiTheme="majorBidi" w:hAnsiTheme="majorBidi" w:cstheme="majorBidi"/>
          <w:lang w:val="en-HK"/>
        </w:rPr>
      </w:pPr>
      <w:r w:rsidRPr="00CC2D20">
        <w:rPr>
          <w:rFonts w:asciiTheme="majorBidi" w:hAnsiTheme="majorBidi" w:cstheme="majorBidi"/>
          <w:lang w:val="en-HK"/>
        </w:rPr>
        <w:t>https://www.elegislation.gov.hk/</w:t>
      </w:r>
    </w:p>
    <w:p w14:paraId="113E8C6B" w14:textId="28532639" w:rsidR="0079784B" w:rsidRDefault="0079784B" w:rsidP="005F64C2">
      <w:pPr>
        <w:spacing w:line="276" w:lineRule="auto"/>
        <w:ind w:left="0" w:firstLine="0"/>
        <w:rPr>
          <w:rFonts w:asciiTheme="majorBidi" w:hAnsiTheme="majorBidi" w:cstheme="majorBidi"/>
          <w:color w:val="000000" w:themeColor="text1"/>
          <w:lang w:val="en-HK"/>
        </w:rPr>
      </w:pPr>
    </w:p>
    <w:p w14:paraId="18EE1D0B" w14:textId="05B906A1" w:rsidR="00B25F86" w:rsidRDefault="00B25F86" w:rsidP="00B25F86">
      <w:pPr>
        <w:spacing w:line="276" w:lineRule="auto"/>
        <w:ind w:left="567" w:hanging="567"/>
        <w:rPr>
          <w:rFonts w:asciiTheme="majorBidi" w:hAnsiTheme="majorBidi" w:cstheme="majorBidi"/>
          <w:color w:val="000000" w:themeColor="text1"/>
          <w:lang w:val="en-HK"/>
        </w:rPr>
      </w:pPr>
      <w:r>
        <w:rPr>
          <w:rFonts w:asciiTheme="majorBidi" w:hAnsiTheme="majorBidi" w:cstheme="majorBidi" w:hint="eastAsia"/>
          <w:color w:val="000000" w:themeColor="text1"/>
          <w:lang w:val="en-HK"/>
        </w:rPr>
        <w:t>HKSAR</w:t>
      </w:r>
      <w:r>
        <w:rPr>
          <w:rFonts w:asciiTheme="majorBidi" w:hAnsiTheme="majorBidi" w:cstheme="majorBidi"/>
          <w:color w:val="000000" w:themeColor="text1"/>
          <w:lang w:val="en-HK"/>
        </w:rPr>
        <w:t xml:space="preserve"> </w:t>
      </w:r>
      <w:r>
        <w:rPr>
          <w:rFonts w:asciiTheme="majorBidi" w:hAnsiTheme="majorBidi" w:cstheme="majorBidi" w:hint="eastAsia"/>
          <w:color w:val="000000" w:themeColor="text1"/>
          <w:lang w:val="en-HK"/>
        </w:rPr>
        <w:t>G</w:t>
      </w:r>
      <w:r>
        <w:rPr>
          <w:rFonts w:asciiTheme="majorBidi" w:hAnsiTheme="majorBidi" w:cstheme="majorBidi" w:hint="eastAsia"/>
          <w:color w:val="000000" w:themeColor="text1"/>
          <w:lang w:val="en-HK" w:eastAsia="zh-HK"/>
        </w:rPr>
        <w:t xml:space="preserve">overnment (2020). </w:t>
      </w:r>
      <w:r>
        <w:rPr>
          <w:rFonts w:asciiTheme="majorBidi" w:hAnsiTheme="majorBidi" w:cstheme="majorBidi"/>
          <w:i/>
          <w:color w:val="000000" w:themeColor="text1"/>
          <w:lang w:val="en-HK" w:eastAsia="zh-HK"/>
        </w:rPr>
        <w:t>The Law of the People</w:t>
      </w:r>
      <w:r>
        <w:rPr>
          <w:rFonts w:asciiTheme="majorBidi" w:hAnsiTheme="majorBidi" w:cstheme="majorBidi"/>
          <w:i/>
          <w:color w:val="000000" w:themeColor="text1"/>
          <w:lang w:val="en-HK"/>
        </w:rPr>
        <w:t>’</w:t>
      </w:r>
      <w:r w:rsidRPr="00B25F86">
        <w:rPr>
          <w:rFonts w:asciiTheme="majorBidi" w:hAnsiTheme="majorBidi" w:cstheme="majorBidi"/>
          <w:i/>
          <w:color w:val="000000" w:themeColor="text1"/>
          <w:lang w:val="en-HK" w:eastAsia="zh-HK"/>
        </w:rPr>
        <w:t>s Republic of China on Safeguarding National Security in the Hong Kong Special Administrative Region</w:t>
      </w:r>
      <w:r>
        <w:rPr>
          <w:rFonts w:asciiTheme="majorBidi" w:hAnsiTheme="majorBidi" w:cstheme="majorBidi" w:hint="eastAsia"/>
          <w:color w:val="000000" w:themeColor="text1"/>
          <w:lang w:val="en-HK"/>
        </w:rPr>
        <w:t>.</w:t>
      </w:r>
    </w:p>
    <w:p w14:paraId="4333A4FB" w14:textId="77777777" w:rsidR="00B25F86" w:rsidRDefault="00B25F86" w:rsidP="005F64C2">
      <w:pPr>
        <w:spacing w:line="276" w:lineRule="auto"/>
        <w:ind w:left="0" w:firstLine="0"/>
        <w:rPr>
          <w:rFonts w:asciiTheme="majorBidi" w:hAnsiTheme="majorBidi" w:cstheme="majorBidi"/>
          <w:color w:val="000000" w:themeColor="text1"/>
          <w:lang w:val="en-HK"/>
        </w:rPr>
      </w:pPr>
    </w:p>
    <w:p w14:paraId="69419D57" w14:textId="0CCA1391" w:rsidR="00CE0C6D" w:rsidRPr="00CE0C6D" w:rsidRDefault="00CE0C6D" w:rsidP="005F64C2">
      <w:pPr>
        <w:spacing w:line="276" w:lineRule="auto"/>
        <w:ind w:leftChars="1" w:left="566" w:hangingChars="235" w:hanging="564"/>
        <w:rPr>
          <w:rFonts w:asciiTheme="majorBidi" w:hAnsiTheme="majorBidi" w:cstheme="majorBidi"/>
          <w:color w:val="000000" w:themeColor="text1"/>
          <w:lang w:val="en-HK"/>
        </w:rPr>
      </w:pPr>
      <w:r w:rsidRPr="00CE0C6D">
        <w:rPr>
          <w:rFonts w:asciiTheme="majorBidi" w:hAnsiTheme="majorBidi" w:cstheme="majorBidi"/>
          <w:color w:val="000000" w:themeColor="text1"/>
          <w:lang w:val="en-HK"/>
        </w:rPr>
        <w:t>ILO-</w:t>
      </w:r>
      <w:r w:rsidRPr="00CE0C6D">
        <w:rPr>
          <w:rFonts w:asciiTheme="majorBidi" w:hAnsiTheme="majorBidi" w:cstheme="majorBidi"/>
          <w:lang w:val="en-HK"/>
        </w:rPr>
        <w:t>Gallup</w:t>
      </w:r>
      <w:r w:rsidRPr="00CE0C6D">
        <w:rPr>
          <w:rFonts w:asciiTheme="majorBidi" w:hAnsiTheme="majorBidi" w:cstheme="majorBidi"/>
          <w:color w:val="000000" w:themeColor="text1"/>
          <w:lang w:val="en-HK"/>
        </w:rPr>
        <w:t xml:space="preserve"> Report (2017). </w:t>
      </w:r>
      <w:r w:rsidRPr="00CE0C6D">
        <w:rPr>
          <w:rFonts w:asciiTheme="majorBidi" w:hAnsiTheme="majorBidi" w:cstheme="majorBidi"/>
          <w:i/>
          <w:color w:val="000000" w:themeColor="text1"/>
          <w:lang w:val="en-HK"/>
        </w:rPr>
        <w:t>Towards a better future for women and work: Voices of women and men</w:t>
      </w:r>
      <w:r w:rsidRPr="00CE0C6D">
        <w:rPr>
          <w:rFonts w:asciiTheme="majorBidi" w:hAnsiTheme="majorBidi" w:cstheme="majorBidi"/>
          <w:color w:val="000000" w:themeColor="text1"/>
          <w:lang w:val="en-HK"/>
        </w:rPr>
        <w:t xml:space="preserve">. </w:t>
      </w:r>
    </w:p>
    <w:p w14:paraId="71473EC8" w14:textId="3F3A9EAD" w:rsidR="00CE0C6D" w:rsidRDefault="00CE0C6D" w:rsidP="005F64C2">
      <w:pPr>
        <w:spacing w:line="276" w:lineRule="auto"/>
        <w:ind w:leftChars="236" w:left="566" w:firstLine="0"/>
        <w:rPr>
          <w:rFonts w:asciiTheme="majorBidi" w:hAnsiTheme="majorBidi" w:cstheme="majorBidi"/>
          <w:color w:val="000000" w:themeColor="text1"/>
          <w:lang w:val="en-HK"/>
        </w:rPr>
      </w:pPr>
      <w:r w:rsidRPr="00CE0C6D">
        <w:rPr>
          <w:rFonts w:asciiTheme="majorBidi" w:hAnsiTheme="majorBidi" w:cstheme="majorBidi"/>
          <w:color w:val="000000" w:themeColor="text1"/>
          <w:lang w:val="en-HK"/>
        </w:rPr>
        <w:t>https://www.ilo.org/wcmsp5/groups/public/---</w:t>
      </w:r>
      <w:proofErr w:type="spellStart"/>
      <w:r w:rsidRPr="00CE0C6D">
        <w:rPr>
          <w:rFonts w:asciiTheme="majorBidi" w:hAnsiTheme="majorBidi" w:cstheme="majorBidi"/>
          <w:color w:val="000000" w:themeColor="text1"/>
          <w:lang w:val="en-HK"/>
        </w:rPr>
        <w:t>dgreports</w:t>
      </w:r>
      <w:proofErr w:type="spellEnd"/>
      <w:r w:rsidRPr="00CE0C6D">
        <w:rPr>
          <w:rFonts w:asciiTheme="majorBidi" w:hAnsiTheme="majorBidi" w:cstheme="majorBidi"/>
          <w:color w:val="000000" w:themeColor="text1"/>
          <w:lang w:val="en-HK"/>
        </w:rPr>
        <w:t>/---</w:t>
      </w:r>
      <w:proofErr w:type="spellStart"/>
      <w:r w:rsidRPr="00CE0C6D">
        <w:rPr>
          <w:rFonts w:asciiTheme="majorBidi" w:hAnsiTheme="majorBidi" w:cstheme="majorBidi"/>
          <w:color w:val="000000" w:themeColor="text1"/>
          <w:lang w:val="en-HK"/>
        </w:rPr>
        <w:t>dcomm</w:t>
      </w:r>
      <w:proofErr w:type="spellEnd"/>
      <w:r w:rsidRPr="00CE0C6D">
        <w:rPr>
          <w:rFonts w:asciiTheme="majorBidi" w:hAnsiTheme="majorBidi" w:cstheme="majorBidi"/>
          <w:color w:val="000000" w:themeColor="text1"/>
          <w:lang w:val="en-HK"/>
        </w:rPr>
        <w:t>/---</w:t>
      </w:r>
      <w:proofErr w:type="spellStart"/>
      <w:r w:rsidRPr="00CE0C6D">
        <w:rPr>
          <w:rFonts w:asciiTheme="majorBidi" w:hAnsiTheme="majorBidi" w:cstheme="majorBidi"/>
          <w:color w:val="000000" w:themeColor="text1"/>
          <w:lang w:val="en-HK"/>
        </w:rPr>
        <w:t>publ</w:t>
      </w:r>
      <w:proofErr w:type="spellEnd"/>
      <w:r w:rsidRPr="00CE0C6D">
        <w:rPr>
          <w:rFonts w:asciiTheme="majorBidi" w:hAnsiTheme="majorBidi" w:cstheme="majorBidi"/>
          <w:color w:val="000000" w:themeColor="text1"/>
          <w:lang w:val="en-HK"/>
        </w:rPr>
        <w:t>/documents/publication/wcms_546256.pdf</w:t>
      </w:r>
    </w:p>
    <w:p w14:paraId="5427BDF5" w14:textId="1229F0E2" w:rsidR="00CE0C6D" w:rsidRDefault="00CE0C6D" w:rsidP="005F64C2">
      <w:pPr>
        <w:spacing w:line="276" w:lineRule="auto"/>
        <w:ind w:left="0" w:firstLine="0"/>
        <w:rPr>
          <w:rFonts w:asciiTheme="majorBidi" w:hAnsiTheme="majorBidi" w:cstheme="majorBidi"/>
          <w:color w:val="000000" w:themeColor="text1"/>
          <w:lang w:val="en-HK"/>
        </w:rPr>
      </w:pPr>
    </w:p>
    <w:p w14:paraId="22C8DC0B" w14:textId="2C10E505" w:rsidR="009C2FBD" w:rsidRDefault="006D0EE8" w:rsidP="005F64C2">
      <w:pPr>
        <w:spacing w:line="276" w:lineRule="auto"/>
        <w:ind w:leftChars="1" w:left="566" w:hangingChars="235" w:hanging="564"/>
        <w:rPr>
          <w:rFonts w:asciiTheme="majorBidi" w:hAnsiTheme="majorBidi" w:cstheme="majorBidi"/>
          <w:color w:val="000000" w:themeColor="text1"/>
          <w:lang w:val="en-HK" w:eastAsia="zh-HK"/>
        </w:rPr>
      </w:pPr>
      <w:r>
        <w:rPr>
          <w:rFonts w:asciiTheme="majorBidi" w:hAnsiTheme="majorBidi" w:cstheme="majorBidi" w:hint="eastAsia"/>
          <w:color w:val="000000" w:themeColor="text1"/>
          <w:lang w:val="en-HK"/>
        </w:rPr>
        <w:t>Home and Youth Affairs</w:t>
      </w:r>
      <w:r w:rsidR="009C2FBD">
        <w:rPr>
          <w:rFonts w:asciiTheme="majorBidi" w:hAnsiTheme="majorBidi" w:cstheme="majorBidi"/>
          <w:color w:val="000000" w:themeColor="text1"/>
          <w:lang w:val="en-HK"/>
        </w:rPr>
        <w:t xml:space="preserve"> Bureau, the Government of the Hong </w:t>
      </w:r>
      <w:r w:rsidR="009C2FBD">
        <w:rPr>
          <w:rFonts w:asciiTheme="majorBidi" w:hAnsiTheme="majorBidi" w:cstheme="majorBidi" w:hint="eastAsia"/>
          <w:color w:val="000000" w:themeColor="text1"/>
          <w:lang w:val="en-HK"/>
        </w:rPr>
        <w:t>K</w:t>
      </w:r>
      <w:r w:rsidR="009C2FBD">
        <w:rPr>
          <w:rFonts w:asciiTheme="majorBidi" w:hAnsiTheme="majorBidi" w:cstheme="majorBidi" w:hint="eastAsia"/>
          <w:color w:val="000000" w:themeColor="text1"/>
          <w:lang w:val="en-HK" w:eastAsia="zh-HK"/>
        </w:rPr>
        <w:t>o</w:t>
      </w:r>
      <w:r w:rsidR="009C2FBD">
        <w:rPr>
          <w:rFonts w:asciiTheme="majorBidi" w:hAnsiTheme="majorBidi" w:cstheme="majorBidi"/>
          <w:color w:val="000000" w:themeColor="text1"/>
          <w:lang w:val="en-HK" w:eastAsia="zh-HK"/>
        </w:rPr>
        <w:t>ng</w:t>
      </w:r>
      <w:r w:rsidR="003847F6">
        <w:rPr>
          <w:rFonts w:asciiTheme="majorBidi" w:hAnsiTheme="majorBidi" w:cstheme="majorBidi"/>
          <w:color w:val="000000" w:themeColor="text1"/>
          <w:lang w:val="en-HK" w:eastAsia="zh-HK"/>
        </w:rPr>
        <w:t xml:space="preserve"> Special Administrative Region. </w:t>
      </w:r>
      <w:r w:rsidR="003847F6" w:rsidRPr="003847F6">
        <w:rPr>
          <w:rFonts w:asciiTheme="majorBidi" w:hAnsiTheme="majorBidi" w:cstheme="majorBidi"/>
          <w:i/>
          <w:color w:val="000000" w:themeColor="text1"/>
          <w:lang w:val="en-HK" w:eastAsia="zh-HK"/>
        </w:rPr>
        <w:t>Convention on the Elimination of All Forms of Discrimination against Women</w:t>
      </w:r>
      <w:r w:rsidR="003847F6">
        <w:rPr>
          <w:rFonts w:asciiTheme="majorBidi" w:hAnsiTheme="majorBidi" w:cstheme="majorBidi"/>
          <w:color w:val="000000" w:themeColor="text1"/>
          <w:lang w:val="en-HK" w:eastAsia="zh-HK"/>
        </w:rPr>
        <w:t>.</w:t>
      </w:r>
    </w:p>
    <w:p w14:paraId="735FA222" w14:textId="2DD121F0" w:rsidR="003847F6" w:rsidRPr="009C2FBD" w:rsidRDefault="006D0EE8" w:rsidP="005F64C2">
      <w:pPr>
        <w:spacing w:line="276" w:lineRule="auto"/>
        <w:ind w:leftChars="236" w:left="566" w:firstLine="0"/>
        <w:rPr>
          <w:rFonts w:asciiTheme="majorBidi" w:hAnsiTheme="majorBidi" w:cstheme="majorBidi"/>
          <w:color w:val="000000" w:themeColor="text1"/>
          <w:lang w:val="en-HK"/>
        </w:rPr>
      </w:pPr>
      <w:r w:rsidRPr="008D687C">
        <w:rPr>
          <w:rFonts w:asciiTheme="majorBidi" w:hAnsiTheme="majorBidi" w:cstheme="majorBidi"/>
          <w:color w:val="000000" w:themeColor="text1"/>
          <w:lang w:val="en-HK"/>
        </w:rPr>
        <w:t>https://www.hyab.gov.hk/CEDAW/eng/index.htm</w:t>
      </w:r>
    </w:p>
    <w:p w14:paraId="1DA945CC" w14:textId="3F63F063" w:rsidR="009C2FBD" w:rsidRDefault="009C2FBD" w:rsidP="005F64C2">
      <w:pPr>
        <w:spacing w:line="276" w:lineRule="auto"/>
        <w:ind w:left="0" w:firstLine="0"/>
        <w:rPr>
          <w:rFonts w:asciiTheme="majorBidi" w:hAnsiTheme="majorBidi" w:cstheme="majorBidi"/>
          <w:color w:val="000000" w:themeColor="text1"/>
          <w:lang w:val="en-HK"/>
        </w:rPr>
      </w:pPr>
    </w:p>
    <w:p w14:paraId="3BC47BC6" w14:textId="3E2CBDD2" w:rsidR="003275AF" w:rsidRDefault="003275AF" w:rsidP="005F64C2">
      <w:pPr>
        <w:spacing w:line="276" w:lineRule="auto"/>
        <w:ind w:leftChars="1" w:left="566" w:hangingChars="235" w:hanging="564"/>
        <w:rPr>
          <w:rFonts w:asciiTheme="majorBidi" w:hAnsiTheme="majorBidi" w:cstheme="majorBidi"/>
          <w:color w:val="000000" w:themeColor="text1"/>
          <w:lang w:val="en-HK" w:eastAsia="zh-HK"/>
        </w:rPr>
      </w:pPr>
      <w:r>
        <w:rPr>
          <w:rFonts w:asciiTheme="majorBidi" w:hAnsiTheme="majorBidi" w:cstheme="majorBidi"/>
          <w:color w:val="000000" w:themeColor="text1"/>
          <w:lang w:val="en-HK"/>
        </w:rPr>
        <w:t xml:space="preserve">Labour and Welfare Bureau, the Government of the Hong </w:t>
      </w:r>
      <w:r>
        <w:rPr>
          <w:rFonts w:asciiTheme="majorBidi" w:hAnsiTheme="majorBidi" w:cstheme="majorBidi" w:hint="eastAsia"/>
          <w:color w:val="000000" w:themeColor="text1"/>
          <w:lang w:val="en-HK"/>
        </w:rPr>
        <w:t>K</w:t>
      </w:r>
      <w:r>
        <w:rPr>
          <w:rFonts w:asciiTheme="majorBidi" w:hAnsiTheme="majorBidi" w:cstheme="majorBidi" w:hint="eastAsia"/>
          <w:color w:val="000000" w:themeColor="text1"/>
          <w:lang w:val="en-HK" w:eastAsia="zh-HK"/>
        </w:rPr>
        <w:t>o</w:t>
      </w:r>
      <w:r>
        <w:rPr>
          <w:rFonts w:asciiTheme="majorBidi" w:hAnsiTheme="majorBidi" w:cstheme="majorBidi"/>
          <w:color w:val="000000" w:themeColor="text1"/>
          <w:lang w:val="en-HK" w:eastAsia="zh-HK"/>
        </w:rPr>
        <w:t xml:space="preserve">ng Special Administrative Region. </w:t>
      </w:r>
      <w:r w:rsidR="002D283E" w:rsidRPr="002D283E">
        <w:rPr>
          <w:rFonts w:asciiTheme="majorBidi" w:hAnsiTheme="majorBidi" w:cstheme="majorBidi"/>
          <w:i/>
          <w:color w:val="000000" w:themeColor="text1"/>
          <w:lang w:val="en-HK" w:eastAsia="zh-HK"/>
        </w:rPr>
        <w:t>Convention on the Rights of Persons with Disabilities</w:t>
      </w:r>
      <w:r w:rsidR="005F64C2">
        <w:rPr>
          <w:rFonts w:asciiTheme="majorBidi" w:hAnsiTheme="majorBidi" w:cstheme="majorBidi"/>
          <w:color w:val="000000" w:themeColor="text1"/>
          <w:lang w:val="en-HK" w:eastAsia="zh-HK"/>
        </w:rPr>
        <w:t>.</w:t>
      </w:r>
    </w:p>
    <w:p w14:paraId="7809D336" w14:textId="7BF593C5" w:rsidR="003275AF" w:rsidRDefault="003275AF" w:rsidP="005F64C2">
      <w:pPr>
        <w:spacing w:line="276" w:lineRule="auto"/>
        <w:ind w:left="0" w:firstLine="566"/>
        <w:rPr>
          <w:rFonts w:asciiTheme="majorBidi" w:hAnsiTheme="majorBidi" w:cstheme="majorBidi"/>
          <w:color w:val="000000" w:themeColor="text1"/>
          <w:lang w:val="en-HK"/>
        </w:rPr>
      </w:pPr>
      <w:r w:rsidRPr="003275AF">
        <w:rPr>
          <w:rFonts w:asciiTheme="majorBidi" w:hAnsiTheme="majorBidi" w:cstheme="majorBidi"/>
          <w:color w:val="000000" w:themeColor="text1"/>
          <w:lang w:val="en-HK"/>
        </w:rPr>
        <w:t>https://www.lwb.gov.hk/en/highlights/UNCRPD/index.html</w:t>
      </w:r>
    </w:p>
    <w:p w14:paraId="3EDB386A" w14:textId="77777777" w:rsidR="003275AF" w:rsidRDefault="003275AF" w:rsidP="005F64C2">
      <w:pPr>
        <w:spacing w:line="276" w:lineRule="auto"/>
        <w:ind w:left="0" w:firstLine="0"/>
        <w:rPr>
          <w:rFonts w:asciiTheme="majorBidi" w:hAnsiTheme="majorBidi" w:cstheme="majorBidi"/>
          <w:color w:val="000000" w:themeColor="text1"/>
          <w:lang w:val="en-HK"/>
        </w:rPr>
      </w:pPr>
    </w:p>
    <w:p w14:paraId="1F266F85" w14:textId="40670CEE" w:rsidR="00936359" w:rsidRDefault="00D54DAB" w:rsidP="005F64C2">
      <w:pPr>
        <w:spacing w:line="276" w:lineRule="auto"/>
        <w:ind w:leftChars="1" w:left="566" w:hangingChars="235" w:hanging="564"/>
        <w:rPr>
          <w:rFonts w:asciiTheme="majorBidi" w:hAnsiTheme="majorBidi" w:cstheme="majorBidi"/>
          <w:color w:val="000000" w:themeColor="text1"/>
          <w:lang w:val="en-HK"/>
        </w:rPr>
      </w:pPr>
      <w:r w:rsidRPr="00D54DAB">
        <w:rPr>
          <w:rFonts w:asciiTheme="majorBidi" w:hAnsiTheme="majorBidi" w:cstheme="majorBidi"/>
          <w:color w:val="000000" w:themeColor="text1"/>
          <w:lang w:val="en-HK"/>
        </w:rPr>
        <w:t>Ma, G. T.</w:t>
      </w:r>
      <w:r>
        <w:rPr>
          <w:rFonts w:asciiTheme="majorBidi" w:hAnsiTheme="majorBidi" w:cstheme="majorBidi"/>
          <w:color w:val="000000" w:themeColor="text1"/>
          <w:lang w:val="en-HK"/>
        </w:rPr>
        <w:t xml:space="preserve"> </w:t>
      </w:r>
      <w:r w:rsidRPr="00D54DAB">
        <w:rPr>
          <w:rFonts w:asciiTheme="majorBidi" w:hAnsiTheme="majorBidi" w:cstheme="majorBidi"/>
          <w:color w:val="000000" w:themeColor="text1"/>
          <w:lang w:val="en-HK"/>
        </w:rPr>
        <w:t>L.</w:t>
      </w:r>
      <w:r>
        <w:rPr>
          <w:rFonts w:asciiTheme="majorBidi" w:hAnsiTheme="majorBidi" w:cstheme="majorBidi"/>
          <w:color w:val="000000" w:themeColor="text1"/>
          <w:lang w:val="en-HK"/>
        </w:rPr>
        <w:t xml:space="preserve"> </w:t>
      </w:r>
      <w:r w:rsidR="00936359">
        <w:rPr>
          <w:rFonts w:asciiTheme="majorBidi" w:hAnsiTheme="majorBidi" w:cstheme="majorBidi"/>
          <w:color w:val="000000" w:themeColor="text1"/>
          <w:lang w:val="en-HK"/>
        </w:rPr>
        <w:t xml:space="preserve">(11 January 2016). </w:t>
      </w:r>
      <w:r w:rsidR="00936359" w:rsidRPr="00D54DAB">
        <w:rPr>
          <w:rFonts w:asciiTheme="majorBidi" w:hAnsiTheme="majorBidi" w:cstheme="majorBidi"/>
          <w:i/>
          <w:color w:val="000000" w:themeColor="text1"/>
          <w:lang w:val="en-HK"/>
        </w:rPr>
        <w:t xml:space="preserve">Chief Justice’s </w:t>
      </w:r>
      <w:r w:rsidR="00936359" w:rsidRPr="00936359">
        <w:rPr>
          <w:rFonts w:asciiTheme="majorBidi" w:hAnsiTheme="majorBidi" w:cstheme="majorBidi"/>
          <w:i/>
          <w:color w:val="000000" w:themeColor="text1"/>
          <w:lang w:val="en-HK"/>
        </w:rPr>
        <w:t>speech at the Ceremonial Opening of the Legal Year 2016</w:t>
      </w:r>
      <w:r w:rsidR="00936359">
        <w:rPr>
          <w:rFonts w:asciiTheme="majorBidi" w:hAnsiTheme="majorBidi" w:cstheme="majorBidi"/>
          <w:i/>
          <w:color w:val="000000" w:themeColor="text1"/>
          <w:lang w:val="en-HK"/>
        </w:rPr>
        <w:t>.</w:t>
      </w:r>
      <w:r w:rsidR="00936359" w:rsidRPr="00936359">
        <w:rPr>
          <w:rFonts w:asciiTheme="majorBidi" w:hAnsiTheme="majorBidi" w:cstheme="majorBidi"/>
          <w:color w:val="000000" w:themeColor="text1"/>
          <w:lang w:val="en-HK"/>
        </w:rPr>
        <w:t xml:space="preserve"> </w:t>
      </w:r>
    </w:p>
    <w:p w14:paraId="749963DC" w14:textId="100EB445" w:rsidR="00936359" w:rsidRDefault="00936359" w:rsidP="005F64C2">
      <w:pPr>
        <w:spacing w:line="276" w:lineRule="auto"/>
        <w:ind w:leftChars="236" w:left="566" w:firstLine="0"/>
        <w:rPr>
          <w:rFonts w:asciiTheme="majorBidi" w:hAnsiTheme="majorBidi" w:cstheme="majorBidi"/>
          <w:color w:val="000000" w:themeColor="text1"/>
          <w:lang w:val="en-HK"/>
        </w:rPr>
      </w:pPr>
      <w:r w:rsidRPr="00936359">
        <w:rPr>
          <w:rFonts w:asciiTheme="majorBidi" w:hAnsiTheme="majorBidi" w:cstheme="majorBidi"/>
          <w:color w:val="000000" w:themeColor="text1"/>
          <w:lang w:val="en-HK"/>
        </w:rPr>
        <w:t>https://www.info.gov.hk/gia/general/201601/11/P201601110428.htm</w:t>
      </w:r>
    </w:p>
    <w:p w14:paraId="3828D69C" w14:textId="77777777" w:rsidR="00936359" w:rsidRDefault="00936359" w:rsidP="005F64C2">
      <w:pPr>
        <w:spacing w:line="276" w:lineRule="auto"/>
        <w:ind w:leftChars="1" w:left="566" w:hangingChars="235" w:hanging="564"/>
        <w:rPr>
          <w:rFonts w:asciiTheme="majorBidi" w:hAnsiTheme="majorBidi" w:cstheme="majorBidi"/>
          <w:color w:val="000000" w:themeColor="text1"/>
          <w:lang w:val="en-HK"/>
        </w:rPr>
      </w:pPr>
    </w:p>
    <w:p w14:paraId="35A8EB2C" w14:textId="33C6A498" w:rsidR="00D54DAB" w:rsidRDefault="00967CA4" w:rsidP="005F64C2">
      <w:pPr>
        <w:spacing w:line="276" w:lineRule="auto"/>
        <w:ind w:leftChars="1" w:left="566" w:hangingChars="235" w:hanging="564"/>
        <w:rPr>
          <w:rFonts w:asciiTheme="majorBidi" w:hAnsiTheme="majorBidi" w:cstheme="majorBidi"/>
          <w:color w:val="000000" w:themeColor="text1"/>
          <w:lang w:val="en-HK"/>
        </w:rPr>
      </w:pPr>
      <w:r w:rsidRPr="00967CA4">
        <w:rPr>
          <w:rFonts w:asciiTheme="majorBidi" w:hAnsiTheme="majorBidi" w:cstheme="majorBidi"/>
          <w:color w:val="000000" w:themeColor="text1"/>
          <w:lang w:val="en-HK"/>
        </w:rPr>
        <w:t xml:space="preserve">Ma, G. T. L. </w:t>
      </w:r>
      <w:r w:rsidR="00D54DAB">
        <w:rPr>
          <w:rFonts w:asciiTheme="majorBidi" w:hAnsiTheme="majorBidi" w:cstheme="majorBidi" w:hint="eastAsia"/>
          <w:color w:val="000000" w:themeColor="text1"/>
          <w:lang w:val="en-HK"/>
        </w:rPr>
        <w:t>(</w:t>
      </w:r>
      <w:r w:rsidR="00D54DAB" w:rsidRPr="00D54DAB">
        <w:rPr>
          <w:rFonts w:asciiTheme="majorBidi" w:hAnsiTheme="majorBidi" w:cstheme="majorBidi"/>
          <w:color w:val="000000" w:themeColor="text1"/>
          <w:lang w:val="en-HK"/>
        </w:rPr>
        <w:t>13 January 2020)</w:t>
      </w:r>
      <w:r w:rsidR="00D54DAB">
        <w:rPr>
          <w:rFonts w:asciiTheme="majorBidi" w:hAnsiTheme="majorBidi" w:cstheme="majorBidi" w:hint="eastAsia"/>
          <w:color w:val="000000" w:themeColor="text1"/>
          <w:lang w:val="en-HK"/>
        </w:rPr>
        <w:t>.</w:t>
      </w:r>
      <w:r w:rsidR="00D54DAB" w:rsidRPr="00D54DAB">
        <w:rPr>
          <w:rFonts w:asciiTheme="majorBidi" w:hAnsiTheme="majorBidi" w:cstheme="majorBidi"/>
          <w:color w:val="000000" w:themeColor="text1"/>
          <w:lang w:val="en-HK"/>
        </w:rPr>
        <w:t xml:space="preserve"> </w:t>
      </w:r>
      <w:r w:rsidR="00D54DAB" w:rsidRPr="00D54DAB">
        <w:rPr>
          <w:rFonts w:asciiTheme="majorBidi" w:hAnsiTheme="majorBidi" w:cstheme="majorBidi"/>
          <w:i/>
          <w:color w:val="000000" w:themeColor="text1"/>
          <w:lang w:val="en-HK"/>
        </w:rPr>
        <w:t>Chief Justice’s speech at the Ceremonial Opening of the Legal Year 2020</w:t>
      </w:r>
      <w:r w:rsidR="00D54DAB">
        <w:rPr>
          <w:rFonts w:asciiTheme="majorBidi" w:hAnsiTheme="majorBidi" w:cstheme="majorBidi" w:hint="eastAsia"/>
          <w:color w:val="000000" w:themeColor="text1"/>
          <w:lang w:val="en-HK"/>
        </w:rPr>
        <w:t>.</w:t>
      </w:r>
      <w:r w:rsidR="00D54DAB" w:rsidRPr="00D54DAB">
        <w:rPr>
          <w:rFonts w:asciiTheme="majorBidi" w:hAnsiTheme="majorBidi" w:cstheme="majorBidi"/>
          <w:color w:val="000000" w:themeColor="text1"/>
          <w:lang w:val="en-HK"/>
        </w:rPr>
        <w:t xml:space="preserve"> </w:t>
      </w:r>
    </w:p>
    <w:p w14:paraId="55E33955" w14:textId="108E142E" w:rsidR="00D54DAB" w:rsidRDefault="00D54DAB" w:rsidP="005F64C2">
      <w:pPr>
        <w:spacing w:line="276" w:lineRule="auto"/>
        <w:ind w:leftChars="236" w:left="566" w:firstLine="0"/>
        <w:rPr>
          <w:rFonts w:asciiTheme="majorBidi" w:hAnsiTheme="majorBidi" w:cstheme="majorBidi"/>
          <w:color w:val="000000" w:themeColor="text1"/>
          <w:lang w:val="en-HK"/>
        </w:rPr>
      </w:pPr>
      <w:r w:rsidRPr="00D54DAB">
        <w:rPr>
          <w:rFonts w:asciiTheme="majorBidi" w:hAnsiTheme="majorBidi" w:cstheme="majorBidi"/>
          <w:color w:val="000000" w:themeColor="text1"/>
          <w:lang w:val="en-HK"/>
        </w:rPr>
        <w:t>https://www.info.gov.hk/gia/general/202001/13/P2020011300622.htm?fontSize=1</w:t>
      </w:r>
    </w:p>
    <w:p w14:paraId="42900EAB" w14:textId="77777777" w:rsidR="00936359" w:rsidRDefault="00936359" w:rsidP="005F64C2">
      <w:pPr>
        <w:spacing w:line="276" w:lineRule="auto"/>
        <w:ind w:left="0" w:firstLine="0"/>
        <w:rPr>
          <w:rFonts w:asciiTheme="majorBidi" w:hAnsiTheme="majorBidi" w:cstheme="majorBidi"/>
          <w:color w:val="000000" w:themeColor="text1"/>
          <w:lang w:val="en-HK"/>
        </w:rPr>
      </w:pPr>
    </w:p>
    <w:p w14:paraId="69F42FE6" w14:textId="4070BE7A" w:rsidR="00494083" w:rsidRDefault="00494083" w:rsidP="005F64C2">
      <w:pPr>
        <w:spacing w:line="276" w:lineRule="auto"/>
        <w:ind w:leftChars="1" w:left="566" w:hangingChars="235" w:hanging="564"/>
        <w:rPr>
          <w:rFonts w:asciiTheme="majorBidi" w:hAnsiTheme="majorBidi" w:cstheme="majorBidi"/>
          <w:color w:val="000000" w:themeColor="text1"/>
          <w:lang w:val="en-HK"/>
        </w:rPr>
      </w:pPr>
      <w:r w:rsidRPr="00494083">
        <w:rPr>
          <w:rFonts w:asciiTheme="majorBidi" w:hAnsiTheme="majorBidi" w:cstheme="majorBidi"/>
          <w:color w:val="000000" w:themeColor="text1"/>
          <w:lang w:val="en-HK"/>
        </w:rPr>
        <w:t>Pang, M. K.</w:t>
      </w:r>
      <w:r>
        <w:rPr>
          <w:rFonts w:asciiTheme="majorBidi" w:hAnsiTheme="majorBidi" w:cstheme="majorBidi"/>
          <w:color w:val="000000" w:themeColor="text1"/>
          <w:lang w:val="en-HK"/>
        </w:rPr>
        <w:t xml:space="preserve"> (</w:t>
      </w:r>
      <w:r w:rsidRPr="00494083">
        <w:rPr>
          <w:rFonts w:asciiTheme="majorBidi" w:hAnsiTheme="majorBidi" w:cstheme="majorBidi"/>
          <w:color w:val="000000" w:themeColor="text1"/>
          <w:lang w:val="en-HK"/>
        </w:rPr>
        <w:t>13 January 2020</w:t>
      </w:r>
      <w:r>
        <w:rPr>
          <w:rFonts w:asciiTheme="majorBidi" w:hAnsiTheme="majorBidi" w:cstheme="majorBidi"/>
          <w:color w:val="000000" w:themeColor="text1"/>
          <w:lang w:val="en-HK"/>
        </w:rPr>
        <w:t>).</w:t>
      </w:r>
      <w:r w:rsidRPr="00494083">
        <w:rPr>
          <w:rFonts w:asciiTheme="majorBidi" w:hAnsiTheme="majorBidi" w:cstheme="majorBidi"/>
          <w:color w:val="000000" w:themeColor="text1"/>
          <w:lang w:val="en-HK"/>
        </w:rPr>
        <w:t xml:space="preserve"> </w:t>
      </w:r>
      <w:r w:rsidRPr="00494083">
        <w:rPr>
          <w:rFonts w:asciiTheme="majorBidi" w:hAnsiTheme="majorBidi" w:cstheme="majorBidi"/>
          <w:i/>
          <w:color w:val="000000" w:themeColor="text1"/>
          <w:lang w:val="en-HK"/>
        </w:rPr>
        <w:t xml:space="preserve">Speech </w:t>
      </w:r>
      <w:r w:rsidR="005C4A2B">
        <w:rPr>
          <w:rFonts w:asciiTheme="majorBidi" w:hAnsiTheme="majorBidi" w:cstheme="majorBidi"/>
          <w:i/>
          <w:color w:val="000000" w:themeColor="text1"/>
          <w:lang w:val="en-HK"/>
        </w:rPr>
        <w:t xml:space="preserve">of President of the Law Society of Hong Kong </w:t>
      </w:r>
      <w:r w:rsidRPr="00494083">
        <w:rPr>
          <w:rFonts w:asciiTheme="majorBidi" w:hAnsiTheme="majorBidi" w:cstheme="majorBidi"/>
          <w:i/>
          <w:color w:val="000000" w:themeColor="text1"/>
          <w:lang w:val="en-HK"/>
        </w:rPr>
        <w:t>at the Opening of the Legal Year 2020</w:t>
      </w:r>
      <w:r>
        <w:rPr>
          <w:rFonts w:asciiTheme="majorBidi" w:hAnsiTheme="majorBidi" w:cstheme="majorBidi"/>
          <w:color w:val="000000" w:themeColor="text1"/>
          <w:lang w:val="en-HK"/>
        </w:rPr>
        <w:t xml:space="preserve">. </w:t>
      </w:r>
    </w:p>
    <w:p w14:paraId="6AAACDEB" w14:textId="05FA2F45" w:rsidR="00494083" w:rsidRDefault="00494083" w:rsidP="005F64C2">
      <w:pPr>
        <w:spacing w:line="276" w:lineRule="auto"/>
        <w:ind w:leftChars="236" w:left="566" w:firstLine="0"/>
        <w:rPr>
          <w:rFonts w:asciiTheme="majorBidi" w:hAnsiTheme="majorBidi" w:cstheme="majorBidi"/>
          <w:color w:val="000000" w:themeColor="text1"/>
          <w:lang w:val="en-HK"/>
        </w:rPr>
      </w:pPr>
      <w:r w:rsidRPr="00494083">
        <w:rPr>
          <w:rFonts w:asciiTheme="majorBidi" w:hAnsiTheme="majorBidi" w:cstheme="majorBidi"/>
          <w:color w:val="000000" w:themeColor="text1"/>
          <w:lang w:val="en-HK"/>
        </w:rPr>
        <w:t>http://www.hklawsoc.org.hk/pub_e/news/press/20200113.asp</w:t>
      </w:r>
    </w:p>
    <w:p w14:paraId="1F398CB4" w14:textId="6032944B" w:rsidR="00494083" w:rsidRDefault="00494083" w:rsidP="005F64C2">
      <w:pPr>
        <w:spacing w:line="276" w:lineRule="auto"/>
        <w:ind w:left="0" w:firstLine="0"/>
        <w:rPr>
          <w:rFonts w:asciiTheme="majorBidi" w:hAnsiTheme="majorBidi" w:cstheme="majorBidi"/>
          <w:color w:val="000000" w:themeColor="text1"/>
          <w:lang w:val="en-HK"/>
        </w:rPr>
      </w:pPr>
    </w:p>
    <w:p w14:paraId="53E3EDC1" w14:textId="213BE291" w:rsidR="00B7690F" w:rsidRDefault="00571004" w:rsidP="005F64C2">
      <w:pPr>
        <w:spacing w:line="276" w:lineRule="auto"/>
        <w:ind w:leftChars="1" w:left="566" w:hangingChars="235" w:hanging="564"/>
        <w:rPr>
          <w:rFonts w:asciiTheme="majorBidi" w:hAnsiTheme="majorBidi" w:cstheme="majorBidi"/>
          <w:color w:val="000000" w:themeColor="text1"/>
          <w:lang w:val="en-HK"/>
        </w:rPr>
      </w:pPr>
      <w:r>
        <w:rPr>
          <w:rFonts w:asciiTheme="majorBidi" w:hAnsiTheme="majorBidi" w:cstheme="majorBidi"/>
          <w:color w:val="000000" w:themeColor="text1"/>
          <w:lang w:val="en-HK"/>
        </w:rPr>
        <w:lastRenderedPageBreak/>
        <w:t>Press releases, t</w:t>
      </w:r>
      <w:r w:rsidR="00B7690F" w:rsidRPr="00B7690F">
        <w:rPr>
          <w:rFonts w:asciiTheme="majorBidi" w:hAnsiTheme="majorBidi" w:cstheme="majorBidi"/>
          <w:color w:val="000000" w:themeColor="text1"/>
          <w:lang w:val="en-HK"/>
        </w:rPr>
        <w:t xml:space="preserve">he </w:t>
      </w:r>
      <w:r w:rsidR="00B7690F" w:rsidRPr="00B7690F">
        <w:rPr>
          <w:rFonts w:asciiTheme="majorBidi" w:hAnsiTheme="majorBidi" w:cstheme="majorBidi"/>
          <w:lang w:val="en-HK"/>
        </w:rPr>
        <w:t>Government</w:t>
      </w:r>
      <w:r w:rsidR="00B7690F" w:rsidRPr="00B7690F">
        <w:rPr>
          <w:rFonts w:asciiTheme="majorBidi" w:hAnsiTheme="majorBidi" w:cstheme="majorBidi"/>
          <w:color w:val="000000" w:themeColor="text1"/>
          <w:lang w:val="en-HK"/>
        </w:rPr>
        <w:t xml:space="preserve"> of the Hong Kong Special Administrative </w:t>
      </w:r>
      <w:r w:rsidR="00B7690F">
        <w:rPr>
          <w:rFonts w:asciiTheme="majorBidi" w:hAnsiTheme="majorBidi" w:cstheme="majorBidi"/>
          <w:color w:val="000000" w:themeColor="text1"/>
          <w:lang w:val="en-HK"/>
        </w:rPr>
        <w:t>(</w:t>
      </w:r>
      <w:r w:rsidR="00B7690F" w:rsidRPr="00B7690F">
        <w:rPr>
          <w:rFonts w:asciiTheme="majorBidi" w:hAnsiTheme="majorBidi" w:cstheme="majorBidi"/>
          <w:color w:val="000000" w:themeColor="text1"/>
          <w:lang w:val="en-HK"/>
        </w:rPr>
        <w:t>28 March 2020</w:t>
      </w:r>
      <w:r w:rsidR="00B7690F">
        <w:rPr>
          <w:rFonts w:asciiTheme="majorBidi" w:hAnsiTheme="majorBidi" w:cstheme="majorBidi"/>
          <w:color w:val="000000" w:themeColor="text1"/>
          <w:lang w:val="en-HK"/>
        </w:rPr>
        <w:t>).</w:t>
      </w:r>
      <w:r w:rsidR="00B718CD">
        <w:rPr>
          <w:rFonts w:asciiTheme="majorBidi" w:hAnsiTheme="majorBidi" w:cstheme="majorBidi"/>
          <w:color w:val="000000" w:themeColor="text1"/>
          <w:lang w:val="en-HK"/>
        </w:rPr>
        <w:t xml:space="preserve"> </w:t>
      </w:r>
      <w:r w:rsidR="00B7690F" w:rsidRPr="00B718CD">
        <w:rPr>
          <w:rFonts w:asciiTheme="majorBidi" w:hAnsiTheme="majorBidi" w:cstheme="majorBidi"/>
          <w:i/>
          <w:color w:val="000000" w:themeColor="text1"/>
          <w:lang w:val="en-HK"/>
        </w:rPr>
        <w:t>Prevention and Control of Disease (Prohibition o</w:t>
      </w:r>
      <w:r w:rsidR="00B718CD" w:rsidRPr="00B718CD">
        <w:rPr>
          <w:rFonts w:asciiTheme="majorBidi" w:hAnsiTheme="majorBidi" w:cstheme="majorBidi"/>
          <w:i/>
          <w:color w:val="000000" w:themeColor="text1"/>
          <w:lang w:val="en-HK"/>
        </w:rPr>
        <w:t>n Group Gathering) Regulation</w:t>
      </w:r>
      <w:r w:rsidR="00B7690F">
        <w:rPr>
          <w:rFonts w:asciiTheme="majorBidi" w:hAnsiTheme="majorBidi" w:cstheme="majorBidi"/>
          <w:color w:val="000000" w:themeColor="text1"/>
          <w:lang w:val="en-HK"/>
        </w:rPr>
        <w:t>.</w:t>
      </w:r>
    </w:p>
    <w:p w14:paraId="0F6FEAAC" w14:textId="0CB697A3" w:rsidR="00B7690F" w:rsidRDefault="00B7690F" w:rsidP="005F64C2">
      <w:pPr>
        <w:spacing w:line="276" w:lineRule="auto"/>
        <w:ind w:leftChars="236" w:left="566" w:firstLine="0"/>
        <w:rPr>
          <w:rFonts w:asciiTheme="majorBidi" w:hAnsiTheme="majorBidi" w:cstheme="majorBidi"/>
          <w:color w:val="000000" w:themeColor="text1"/>
          <w:lang w:val="en-HK"/>
        </w:rPr>
      </w:pPr>
      <w:r w:rsidRPr="00B7690F">
        <w:rPr>
          <w:rFonts w:asciiTheme="majorBidi" w:hAnsiTheme="majorBidi" w:cstheme="majorBidi"/>
          <w:color w:val="000000" w:themeColor="text1"/>
          <w:lang w:val="en-HK"/>
        </w:rPr>
        <w:t>https://www.info.gov.hk/gia/general/202003/28/P2020032800720.htm?fontSize=1</w:t>
      </w:r>
    </w:p>
    <w:p w14:paraId="1B54B6BD" w14:textId="45E1AAF3" w:rsidR="00B7690F" w:rsidRDefault="00B7690F" w:rsidP="005F64C2">
      <w:pPr>
        <w:spacing w:line="276" w:lineRule="auto"/>
        <w:ind w:left="0" w:firstLine="0"/>
        <w:rPr>
          <w:rFonts w:asciiTheme="majorBidi" w:hAnsiTheme="majorBidi" w:cstheme="majorBidi"/>
          <w:color w:val="000000" w:themeColor="text1"/>
          <w:lang w:val="en-HK"/>
        </w:rPr>
      </w:pPr>
    </w:p>
    <w:p w14:paraId="1701C1DF" w14:textId="77777777" w:rsidR="00BA2C1C" w:rsidRDefault="00BA2C1C" w:rsidP="00BA2C1C">
      <w:pPr>
        <w:spacing w:line="276" w:lineRule="auto"/>
        <w:ind w:leftChars="1" w:left="566" w:hangingChars="235" w:hanging="564"/>
        <w:rPr>
          <w:rFonts w:asciiTheme="majorBidi" w:hAnsiTheme="majorBidi" w:cstheme="majorBidi"/>
          <w:color w:val="000000" w:themeColor="text1"/>
          <w:lang w:val="en-HK"/>
        </w:rPr>
      </w:pPr>
      <w:r>
        <w:rPr>
          <w:rFonts w:asciiTheme="majorBidi" w:hAnsiTheme="majorBidi" w:cstheme="majorBidi"/>
          <w:color w:val="000000" w:themeColor="text1"/>
          <w:lang w:val="en-HK"/>
        </w:rPr>
        <w:t>State Council (</w:t>
      </w:r>
      <w:r w:rsidRPr="00912CBA">
        <w:rPr>
          <w:rFonts w:asciiTheme="majorBidi" w:hAnsiTheme="majorBidi" w:cstheme="majorBidi"/>
          <w:color w:val="000000" w:themeColor="text1"/>
          <w:lang w:val="en-HK"/>
        </w:rPr>
        <w:t>20 September 1980</w:t>
      </w:r>
      <w:r>
        <w:rPr>
          <w:rFonts w:asciiTheme="majorBidi" w:hAnsiTheme="majorBidi" w:cstheme="majorBidi"/>
          <w:color w:val="000000" w:themeColor="text1"/>
          <w:lang w:val="en-HK"/>
        </w:rPr>
        <w:t xml:space="preserve">). </w:t>
      </w:r>
      <w:r w:rsidRPr="00912CBA">
        <w:rPr>
          <w:rFonts w:asciiTheme="majorBidi" w:hAnsiTheme="majorBidi" w:cstheme="majorBidi"/>
          <w:color w:val="000000" w:themeColor="text1"/>
          <w:lang w:val="en-HK"/>
        </w:rPr>
        <w:t>“Motion Regarding the Request for Ratification of the United Nations Convention on the Elimination of All Forms of Discrimination against Women” submitted by the State Council</w:t>
      </w:r>
      <w:r>
        <w:rPr>
          <w:rFonts w:asciiTheme="majorBidi" w:hAnsiTheme="majorBidi" w:cstheme="majorBidi"/>
          <w:color w:val="000000" w:themeColor="text1"/>
          <w:lang w:val="en-HK"/>
        </w:rPr>
        <w:t xml:space="preserve">. </w:t>
      </w:r>
      <w:r w:rsidRPr="00912CBA">
        <w:rPr>
          <w:rFonts w:asciiTheme="majorBidi" w:hAnsiTheme="majorBidi" w:cstheme="majorBidi"/>
          <w:color w:val="000000" w:themeColor="text1"/>
          <w:lang w:val="en-HK"/>
        </w:rPr>
        <w:t xml:space="preserve">Issue No. 15, </w:t>
      </w:r>
      <w:r>
        <w:rPr>
          <w:rFonts w:asciiTheme="majorBidi" w:hAnsiTheme="majorBidi" w:cstheme="majorBidi"/>
          <w:color w:val="000000" w:themeColor="text1"/>
          <w:lang w:val="en-HK"/>
        </w:rPr>
        <w:t xml:space="preserve">Serial No. 342, </w:t>
      </w:r>
      <w:r>
        <w:rPr>
          <w:rFonts w:asciiTheme="majorBidi" w:hAnsiTheme="majorBidi" w:cstheme="majorBidi" w:hint="eastAsia"/>
          <w:color w:val="000000" w:themeColor="text1"/>
          <w:lang w:val="en-HK"/>
        </w:rPr>
        <w:t>2</w:t>
      </w:r>
      <w:r>
        <w:rPr>
          <w:rFonts w:asciiTheme="majorBidi" w:hAnsiTheme="majorBidi" w:cstheme="majorBidi"/>
          <w:color w:val="000000" w:themeColor="text1"/>
          <w:lang w:val="en-HK"/>
        </w:rPr>
        <w:t xml:space="preserve">0 </w:t>
      </w:r>
      <w:r>
        <w:rPr>
          <w:rFonts w:asciiTheme="majorBidi" w:hAnsiTheme="majorBidi" w:cstheme="majorBidi" w:hint="eastAsia"/>
          <w:color w:val="000000" w:themeColor="text1"/>
          <w:lang w:val="en-HK"/>
        </w:rPr>
        <w:t>D</w:t>
      </w:r>
      <w:r>
        <w:rPr>
          <w:rFonts w:asciiTheme="majorBidi" w:hAnsiTheme="majorBidi" w:cstheme="majorBidi"/>
          <w:color w:val="000000" w:themeColor="text1"/>
          <w:lang w:val="en-HK"/>
        </w:rPr>
        <w:t xml:space="preserve">ecember </w:t>
      </w:r>
      <w:r w:rsidRPr="00912CBA">
        <w:rPr>
          <w:rFonts w:asciiTheme="majorBidi" w:hAnsiTheme="majorBidi" w:cstheme="majorBidi"/>
          <w:color w:val="000000" w:themeColor="text1"/>
          <w:lang w:val="en-HK"/>
        </w:rPr>
        <w:t xml:space="preserve">1980, </w:t>
      </w:r>
      <w:r w:rsidRPr="005A2FAA">
        <w:rPr>
          <w:rFonts w:asciiTheme="majorBidi" w:hAnsiTheme="majorBidi" w:cstheme="majorBidi"/>
          <w:i/>
          <w:color w:val="000000" w:themeColor="text1"/>
          <w:lang w:val="en-HK"/>
        </w:rPr>
        <w:t>Gazette of the State Council of the People’s Republic of China</w:t>
      </w:r>
      <w:r>
        <w:rPr>
          <w:rFonts w:asciiTheme="majorBidi" w:hAnsiTheme="majorBidi" w:cstheme="majorBidi"/>
          <w:color w:val="000000" w:themeColor="text1"/>
          <w:lang w:val="en-HK"/>
        </w:rPr>
        <w:t>.</w:t>
      </w:r>
    </w:p>
    <w:p w14:paraId="39774514" w14:textId="77777777" w:rsidR="00BA2C1C" w:rsidRDefault="00BA2C1C" w:rsidP="00BA2C1C">
      <w:pPr>
        <w:spacing w:line="276" w:lineRule="auto"/>
        <w:ind w:leftChars="236" w:left="566" w:firstLine="0"/>
        <w:rPr>
          <w:rFonts w:asciiTheme="majorBidi" w:hAnsiTheme="majorBidi" w:cstheme="majorBidi"/>
          <w:color w:val="000000" w:themeColor="text1"/>
          <w:lang w:val="en-HK"/>
        </w:rPr>
      </w:pPr>
      <w:r w:rsidRPr="00912CBA">
        <w:rPr>
          <w:rFonts w:asciiTheme="majorBidi" w:hAnsiTheme="majorBidi" w:cstheme="majorBidi"/>
          <w:color w:val="000000" w:themeColor="text1"/>
          <w:lang w:val="en-HK"/>
        </w:rPr>
        <w:t>http://www.gov.cn/gongbao/shuju/1980/gwyb198015.pdf</w:t>
      </w:r>
    </w:p>
    <w:p w14:paraId="01CFD259" w14:textId="77777777" w:rsidR="00BA2C1C" w:rsidRDefault="00BA2C1C" w:rsidP="005F64C2">
      <w:pPr>
        <w:spacing w:line="276" w:lineRule="auto"/>
        <w:ind w:left="0" w:firstLine="0"/>
        <w:rPr>
          <w:rFonts w:asciiTheme="majorBidi" w:hAnsiTheme="majorBidi" w:cstheme="majorBidi"/>
          <w:color w:val="000000" w:themeColor="text1"/>
          <w:lang w:val="en-HK"/>
        </w:rPr>
      </w:pPr>
    </w:p>
    <w:p w14:paraId="509CA1C6" w14:textId="7A8C5375" w:rsidR="004B3D57" w:rsidRDefault="004B3D57" w:rsidP="005F64C2">
      <w:pPr>
        <w:spacing w:line="276" w:lineRule="auto"/>
        <w:ind w:leftChars="1" w:left="566" w:hangingChars="235" w:hanging="564"/>
        <w:rPr>
          <w:rFonts w:asciiTheme="majorBidi" w:hAnsiTheme="majorBidi" w:cstheme="majorBidi"/>
          <w:color w:val="000000" w:themeColor="text1"/>
          <w:lang w:val="en-HK"/>
        </w:rPr>
      </w:pPr>
      <w:r w:rsidRPr="004B3D57">
        <w:rPr>
          <w:rFonts w:asciiTheme="majorBidi" w:hAnsiTheme="majorBidi" w:cstheme="majorBidi"/>
          <w:color w:val="000000" w:themeColor="text1"/>
          <w:lang w:val="en-HK"/>
        </w:rPr>
        <w:t xml:space="preserve">United Nations &gt; Sustainable Development </w:t>
      </w:r>
      <w:r w:rsidR="005F64C2">
        <w:rPr>
          <w:rFonts w:asciiTheme="majorBidi" w:hAnsiTheme="majorBidi" w:cstheme="majorBidi"/>
          <w:color w:val="000000" w:themeColor="text1"/>
          <w:lang w:val="en-HK"/>
        </w:rPr>
        <w:t>Goals &gt; Goal 5 Gender Equality.</w:t>
      </w:r>
    </w:p>
    <w:p w14:paraId="278BF8EB" w14:textId="23F70C23" w:rsidR="004B3D57" w:rsidRDefault="004B3D57" w:rsidP="005F64C2">
      <w:pPr>
        <w:spacing w:line="276" w:lineRule="auto"/>
        <w:ind w:leftChars="236" w:left="566" w:firstLine="0"/>
        <w:rPr>
          <w:rFonts w:asciiTheme="majorBidi" w:hAnsiTheme="majorBidi" w:cstheme="majorBidi"/>
          <w:color w:val="000000" w:themeColor="text1"/>
          <w:lang w:val="en-HK"/>
        </w:rPr>
      </w:pPr>
      <w:r w:rsidRPr="004B3D57">
        <w:rPr>
          <w:rFonts w:asciiTheme="majorBidi" w:hAnsiTheme="majorBidi" w:cstheme="majorBidi"/>
          <w:color w:val="000000" w:themeColor="text1"/>
          <w:lang w:val="en-HK"/>
        </w:rPr>
        <w:t>https://www.un.org/sustainabledevelopment/gender-equality/</w:t>
      </w:r>
    </w:p>
    <w:p w14:paraId="16B26F62" w14:textId="3E702A26" w:rsidR="004B3D57" w:rsidRDefault="004B3D57" w:rsidP="005F64C2">
      <w:pPr>
        <w:spacing w:line="276" w:lineRule="auto"/>
        <w:ind w:left="0" w:firstLine="0"/>
        <w:rPr>
          <w:rFonts w:asciiTheme="majorBidi" w:hAnsiTheme="majorBidi" w:cstheme="majorBidi"/>
          <w:color w:val="000000" w:themeColor="text1"/>
          <w:lang w:val="en-HK"/>
        </w:rPr>
      </w:pPr>
    </w:p>
    <w:p w14:paraId="700DBC7C" w14:textId="492C5E74" w:rsidR="008B335B" w:rsidRDefault="008B335B" w:rsidP="005F64C2">
      <w:pPr>
        <w:spacing w:line="276" w:lineRule="auto"/>
        <w:ind w:left="0" w:firstLine="0"/>
        <w:rPr>
          <w:rFonts w:asciiTheme="majorBidi" w:hAnsiTheme="majorBidi" w:cstheme="majorBidi"/>
          <w:color w:val="000000" w:themeColor="text1"/>
          <w:lang w:val="en-HK"/>
        </w:rPr>
      </w:pPr>
      <w:r>
        <w:rPr>
          <w:rFonts w:asciiTheme="majorBidi" w:hAnsiTheme="majorBidi" w:cstheme="majorBidi" w:hint="eastAsia"/>
          <w:color w:val="000000" w:themeColor="text1"/>
          <w:lang w:val="en-HK"/>
        </w:rPr>
        <w:t>U</w:t>
      </w:r>
      <w:r>
        <w:rPr>
          <w:rFonts w:asciiTheme="majorBidi" w:hAnsiTheme="majorBidi" w:cstheme="majorBidi" w:hint="eastAsia"/>
          <w:color w:val="000000" w:themeColor="text1"/>
          <w:lang w:val="en-HK" w:eastAsia="zh-HK"/>
        </w:rPr>
        <w:t xml:space="preserve">nited Nations </w:t>
      </w:r>
      <w:r>
        <w:rPr>
          <w:rFonts w:asciiTheme="majorBidi" w:hAnsiTheme="majorBidi" w:cstheme="majorBidi"/>
          <w:color w:val="000000" w:themeColor="text1"/>
          <w:lang w:val="en-HK" w:eastAsia="zh-HK"/>
        </w:rPr>
        <w:t xml:space="preserve">Treaty Collection </w:t>
      </w:r>
      <w:r w:rsidRPr="004B3D57">
        <w:rPr>
          <w:rFonts w:asciiTheme="majorBidi" w:hAnsiTheme="majorBidi" w:cstheme="majorBidi"/>
          <w:color w:val="000000" w:themeColor="text1"/>
          <w:lang w:val="en-HK"/>
        </w:rPr>
        <w:t>&gt;</w:t>
      </w:r>
      <w:r>
        <w:rPr>
          <w:rFonts w:asciiTheme="majorBidi" w:hAnsiTheme="majorBidi" w:cstheme="majorBidi"/>
          <w:color w:val="000000" w:themeColor="text1"/>
          <w:lang w:val="en-HK"/>
        </w:rPr>
        <w:t xml:space="preserve"> </w:t>
      </w:r>
      <w:r w:rsidR="00592557">
        <w:rPr>
          <w:rFonts w:asciiTheme="majorBidi" w:hAnsiTheme="majorBidi" w:cstheme="majorBidi"/>
          <w:color w:val="000000" w:themeColor="text1"/>
          <w:lang w:val="en-HK"/>
        </w:rPr>
        <w:t xml:space="preserve">Overview and </w:t>
      </w:r>
      <w:r>
        <w:rPr>
          <w:rFonts w:asciiTheme="majorBidi" w:hAnsiTheme="majorBidi" w:cstheme="majorBidi"/>
          <w:color w:val="000000" w:themeColor="text1"/>
          <w:lang w:val="en-HK"/>
        </w:rPr>
        <w:t>Glossary.</w:t>
      </w:r>
    </w:p>
    <w:p w14:paraId="5B4EDAA4" w14:textId="6F2AA4B0" w:rsidR="009A74F9" w:rsidRPr="00001874" w:rsidRDefault="002A1B95" w:rsidP="008B335B">
      <w:pPr>
        <w:spacing w:line="276" w:lineRule="auto"/>
        <w:ind w:leftChars="236" w:left="566" w:firstLine="0"/>
        <w:rPr>
          <w:rFonts w:asciiTheme="majorBidi" w:hAnsiTheme="majorBidi" w:cstheme="majorBidi"/>
          <w:lang w:val="en-HK"/>
        </w:rPr>
      </w:pPr>
      <w:hyperlink r:id="rId51" w:anchor="conventions" w:history="1">
        <w:r w:rsidR="009A74F9" w:rsidRPr="00001874">
          <w:rPr>
            <w:rStyle w:val="ac"/>
            <w:rFonts w:asciiTheme="majorBidi" w:hAnsiTheme="majorBidi" w:cstheme="majorBidi"/>
            <w:color w:val="auto"/>
            <w:lang w:val="en-HK"/>
          </w:rPr>
          <w:t>https://treaties.un.org/Pages/overview.aspx?path=overview/definition/page1_en.xml#conventions</w:t>
        </w:r>
      </w:hyperlink>
    </w:p>
    <w:p w14:paraId="4D4BF5E9" w14:textId="5F437D7E" w:rsidR="009A74F9" w:rsidRDefault="009A74F9" w:rsidP="008B335B">
      <w:pPr>
        <w:spacing w:line="276" w:lineRule="auto"/>
        <w:ind w:leftChars="236" w:left="566" w:firstLine="0"/>
        <w:rPr>
          <w:rFonts w:asciiTheme="majorBidi" w:hAnsiTheme="majorBidi" w:cstheme="majorBidi"/>
          <w:color w:val="000000" w:themeColor="text1"/>
          <w:lang w:val="en-HK"/>
        </w:rPr>
      </w:pPr>
      <w:r>
        <w:rPr>
          <w:rFonts w:asciiTheme="majorBidi" w:hAnsiTheme="majorBidi" w:cstheme="majorBidi" w:hint="eastAsia"/>
          <w:color w:val="000000" w:themeColor="text1"/>
          <w:lang w:val="en-HK"/>
        </w:rPr>
        <w:t>a</w:t>
      </w:r>
      <w:r>
        <w:rPr>
          <w:rFonts w:asciiTheme="majorBidi" w:hAnsiTheme="majorBidi" w:cstheme="majorBidi"/>
          <w:color w:val="000000" w:themeColor="text1"/>
          <w:lang w:val="en-HK"/>
        </w:rPr>
        <w:t>nd</w:t>
      </w:r>
    </w:p>
    <w:p w14:paraId="359481A5" w14:textId="0CB6C922" w:rsidR="008B335B" w:rsidRDefault="008B335B" w:rsidP="008B335B">
      <w:pPr>
        <w:spacing w:line="276" w:lineRule="auto"/>
        <w:ind w:leftChars="236" w:left="566" w:firstLine="0"/>
        <w:rPr>
          <w:rFonts w:asciiTheme="majorBidi" w:hAnsiTheme="majorBidi" w:cstheme="majorBidi"/>
          <w:color w:val="000000" w:themeColor="text1"/>
          <w:lang w:val="en-HK"/>
        </w:rPr>
      </w:pPr>
      <w:r w:rsidRPr="008B335B">
        <w:rPr>
          <w:rFonts w:asciiTheme="majorBidi" w:hAnsiTheme="majorBidi" w:cstheme="majorBidi"/>
          <w:color w:val="000000" w:themeColor="text1"/>
          <w:lang w:val="en-HK"/>
        </w:rPr>
        <w:t>https://treaties.un.org/pages/overview.aspx?path=overview/glossary/page1_en.xml</w:t>
      </w:r>
    </w:p>
    <w:p w14:paraId="26A603F5" w14:textId="77777777" w:rsidR="008B335B" w:rsidRDefault="008B335B" w:rsidP="005F64C2">
      <w:pPr>
        <w:spacing w:line="276" w:lineRule="auto"/>
        <w:ind w:left="0" w:firstLine="0"/>
        <w:rPr>
          <w:rFonts w:asciiTheme="majorBidi" w:hAnsiTheme="majorBidi" w:cstheme="majorBidi"/>
          <w:color w:val="000000" w:themeColor="text1"/>
          <w:lang w:val="en-HK"/>
        </w:rPr>
      </w:pPr>
    </w:p>
    <w:p w14:paraId="34AA1248" w14:textId="0E3CE39E" w:rsidR="004048CF" w:rsidRDefault="004048CF" w:rsidP="005F64C2">
      <w:pPr>
        <w:spacing w:line="276" w:lineRule="auto"/>
        <w:ind w:leftChars="1" w:left="566" w:hangingChars="235" w:hanging="564"/>
        <w:rPr>
          <w:rFonts w:asciiTheme="majorBidi" w:hAnsiTheme="majorBidi" w:cstheme="majorBidi"/>
          <w:color w:val="000000" w:themeColor="text1"/>
          <w:lang w:val="en-HK"/>
        </w:rPr>
      </w:pPr>
      <w:r w:rsidRPr="004048CF">
        <w:rPr>
          <w:rFonts w:asciiTheme="majorBidi" w:hAnsiTheme="majorBidi" w:cstheme="majorBidi"/>
          <w:color w:val="000000" w:themeColor="text1"/>
          <w:lang w:val="en-HK"/>
        </w:rPr>
        <w:t>United States Holocaust Memorial Museum &gt; Learn &gt;</w:t>
      </w:r>
      <w:r w:rsidR="005F64C2">
        <w:rPr>
          <w:rFonts w:asciiTheme="majorBidi" w:hAnsiTheme="majorBidi" w:cstheme="majorBidi"/>
          <w:color w:val="000000" w:themeColor="text1"/>
          <w:lang w:val="en-HK"/>
        </w:rPr>
        <w:t xml:space="preserve"> Introduction to the Holocaust.</w:t>
      </w:r>
    </w:p>
    <w:p w14:paraId="62811C1D" w14:textId="5F64AF68" w:rsidR="004048CF" w:rsidRDefault="004048CF" w:rsidP="005F64C2">
      <w:pPr>
        <w:spacing w:line="276" w:lineRule="auto"/>
        <w:ind w:leftChars="236" w:left="566" w:firstLine="0"/>
        <w:rPr>
          <w:rFonts w:asciiTheme="majorBidi" w:hAnsiTheme="majorBidi" w:cstheme="majorBidi"/>
          <w:color w:val="000000" w:themeColor="text1"/>
          <w:lang w:val="en-HK"/>
        </w:rPr>
      </w:pPr>
      <w:r w:rsidRPr="004048CF">
        <w:rPr>
          <w:rFonts w:asciiTheme="majorBidi" w:hAnsiTheme="majorBidi" w:cstheme="majorBidi"/>
          <w:color w:val="000000" w:themeColor="text1"/>
          <w:lang w:val="en-HK"/>
        </w:rPr>
        <w:t>https://encyclopedia.ushmm.org/content/en/article/introduction-to-the-holocaust</w:t>
      </w:r>
    </w:p>
    <w:p w14:paraId="7CB28C96" w14:textId="77777777" w:rsidR="004048CF" w:rsidRDefault="004048CF" w:rsidP="005F64C2">
      <w:pPr>
        <w:spacing w:line="276" w:lineRule="auto"/>
        <w:ind w:left="0" w:firstLine="0"/>
        <w:rPr>
          <w:rFonts w:asciiTheme="majorBidi" w:hAnsiTheme="majorBidi" w:cstheme="majorBidi"/>
          <w:color w:val="000000" w:themeColor="text1"/>
          <w:lang w:val="en-HK"/>
        </w:rPr>
      </w:pPr>
    </w:p>
    <w:p w14:paraId="00682EA9" w14:textId="3427D3A3" w:rsidR="0079784B" w:rsidRDefault="0079784B" w:rsidP="005F64C2">
      <w:pPr>
        <w:spacing w:line="276" w:lineRule="auto"/>
        <w:ind w:leftChars="1" w:left="566" w:hangingChars="235" w:hanging="564"/>
        <w:rPr>
          <w:rFonts w:asciiTheme="majorBidi" w:hAnsiTheme="majorBidi" w:cstheme="majorBidi"/>
          <w:color w:val="000000" w:themeColor="text1"/>
          <w:lang w:val="en-HK"/>
        </w:rPr>
      </w:pPr>
      <w:r>
        <w:rPr>
          <w:rFonts w:asciiTheme="majorBidi" w:hAnsiTheme="majorBidi" w:cstheme="majorBidi"/>
          <w:color w:val="000000" w:themeColor="text1"/>
          <w:lang w:val="en-HK"/>
        </w:rPr>
        <w:t xml:space="preserve">Voter </w:t>
      </w:r>
      <w:r w:rsidRPr="0079784B">
        <w:rPr>
          <w:rFonts w:asciiTheme="majorBidi" w:hAnsiTheme="majorBidi" w:cstheme="majorBidi"/>
          <w:lang w:val="en-HK"/>
        </w:rPr>
        <w:t>registration</w:t>
      </w:r>
      <w:r>
        <w:rPr>
          <w:rFonts w:asciiTheme="majorBidi" w:hAnsiTheme="majorBidi" w:cstheme="majorBidi"/>
          <w:color w:val="000000" w:themeColor="text1"/>
          <w:lang w:val="en-HK"/>
        </w:rPr>
        <w:t>, the Government of the Hong Kong</w:t>
      </w:r>
      <w:r w:rsidR="005F64C2">
        <w:rPr>
          <w:rFonts w:asciiTheme="majorBidi" w:hAnsiTheme="majorBidi" w:cstheme="majorBidi"/>
          <w:color w:val="000000" w:themeColor="text1"/>
          <w:lang w:val="en-HK"/>
        </w:rPr>
        <w:t xml:space="preserve"> Special Administrative Region.</w:t>
      </w:r>
    </w:p>
    <w:p w14:paraId="350C1410" w14:textId="6A85AF65" w:rsidR="0079784B" w:rsidRDefault="0079784B" w:rsidP="005F64C2">
      <w:pPr>
        <w:spacing w:line="276" w:lineRule="auto"/>
        <w:ind w:leftChars="236" w:left="566" w:firstLine="0"/>
        <w:rPr>
          <w:rFonts w:asciiTheme="majorBidi" w:hAnsiTheme="majorBidi" w:cstheme="majorBidi"/>
          <w:color w:val="000000" w:themeColor="text1"/>
          <w:lang w:val="en-HK"/>
        </w:rPr>
      </w:pPr>
      <w:r w:rsidRPr="0079784B">
        <w:rPr>
          <w:rFonts w:asciiTheme="majorBidi" w:hAnsiTheme="majorBidi" w:cstheme="majorBidi"/>
          <w:color w:val="000000" w:themeColor="text1"/>
          <w:lang w:val="en-HK"/>
        </w:rPr>
        <w:t>https://www.voterregistration.gov.hk/eng/home.html</w:t>
      </w:r>
    </w:p>
    <w:p w14:paraId="397D3B41" w14:textId="77777777" w:rsidR="0079784B" w:rsidRDefault="0079784B" w:rsidP="005F64C2">
      <w:pPr>
        <w:spacing w:line="276" w:lineRule="auto"/>
        <w:ind w:left="0" w:firstLine="0"/>
        <w:rPr>
          <w:rFonts w:asciiTheme="majorBidi" w:hAnsiTheme="majorBidi" w:cstheme="majorBidi"/>
          <w:color w:val="000000" w:themeColor="text1"/>
          <w:lang w:val="en-HK"/>
        </w:rPr>
      </w:pPr>
    </w:p>
    <w:p w14:paraId="091F5AAC" w14:textId="6AEC49E3" w:rsidR="00E84D09" w:rsidRDefault="0079784B" w:rsidP="005F64C2">
      <w:pPr>
        <w:spacing w:line="276" w:lineRule="auto"/>
        <w:ind w:leftChars="1" w:left="566" w:hangingChars="235" w:hanging="564"/>
        <w:rPr>
          <w:rFonts w:asciiTheme="majorBidi" w:hAnsiTheme="majorBidi" w:cstheme="majorBidi"/>
          <w:lang w:val="en-HK"/>
        </w:rPr>
      </w:pPr>
      <w:r>
        <w:rPr>
          <w:rFonts w:asciiTheme="majorBidi" w:hAnsiTheme="majorBidi" w:cstheme="majorBidi"/>
          <w:lang w:val="en-HK" w:eastAsia="zh-HK"/>
        </w:rPr>
        <w:t>Wong</w:t>
      </w:r>
      <w:r w:rsidR="00E84D09">
        <w:rPr>
          <w:rFonts w:asciiTheme="majorBidi" w:hAnsiTheme="majorBidi" w:cstheme="majorBidi"/>
          <w:lang w:val="en-HK" w:eastAsia="zh-HK"/>
        </w:rPr>
        <w:t>,</w:t>
      </w:r>
      <w:r w:rsidR="00E84D09" w:rsidRPr="00CC2D20">
        <w:rPr>
          <w:rFonts w:asciiTheme="majorBidi" w:hAnsiTheme="majorBidi" w:cstheme="majorBidi"/>
          <w:lang w:val="en-HK" w:eastAsia="zh-HK"/>
        </w:rPr>
        <w:t xml:space="preserve"> </w:t>
      </w:r>
      <w:r w:rsidR="00E84D09">
        <w:rPr>
          <w:rFonts w:asciiTheme="majorBidi" w:hAnsiTheme="majorBidi" w:cstheme="majorBidi"/>
          <w:lang w:val="en-HK" w:eastAsia="zh-HK"/>
        </w:rPr>
        <w:t>Michael</w:t>
      </w:r>
      <w:r w:rsidR="00E84D09" w:rsidRPr="00CC2D20">
        <w:rPr>
          <w:rFonts w:asciiTheme="majorBidi" w:hAnsiTheme="majorBidi" w:cstheme="majorBidi"/>
          <w:lang w:val="en-HK" w:eastAsia="zh-HK"/>
        </w:rPr>
        <w:t xml:space="preserve">. </w:t>
      </w:r>
      <w:r w:rsidR="00E84D09" w:rsidRPr="00CC2D20">
        <w:rPr>
          <w:rFonts w:asciiTheme="majorBidi" w:hAnsiTheme="majorBidi" w:cstheme="majorBidi"/>
          <w:lang w:val="en-HK"/>
        </w:rPr>
        <w:t xml:space="preserve">(16 September 2018). </w:t>
      </w:r>
      <w:r w:rsidR="00E84D09" w:rsidRPr="00CE0C6D">
        <w:rPr>
          <w:rFonts w:asciiTheme="majorBidi" w:hAnsiTheme="majorBidi" w:cstheme="majorBidi"/>
          <w:i/>
          <w:lang w:val="en-HK" w:eastAsia="zh-HK"/>
        </w:rPr>
        <w:t xml:space="preserve">Inclusive Playground in </w:t>
      </w:r>
      <w:proofErr w:type="spellStart"/>
      <w:r w:rsidR="00E84D09" w:rsidRPr="00CE0C6D">
        <w:rPr>
          <w:rFonts w:asciiTheme="majorBidi" w:hAnsiTheme="majorBidi" w:cstheme="majorBidi"/>
          <w:i/>
          <w:lang w:val="en-HK" w:eastAsia="zh-HK"/>
        </w:rPr>
        <w:t>Tuen</w:t>
      </w:r>
      <w:proofErr w:type="spellEnd"/>
      <w:r w:rsidR="00E84D09" w:rsidRPr="00CE0C6D">
        <w:rPr>
          <w:rFonts w:asciiTheme="majorBidi" w:hAnsiTheme="majorBidi" w:cstheme="majorBidi"/>
          <w:i/>
          <w:lang w:val="en-HK" w:eastAsia="zh-HK"/>
        </w:rPr>
        <w:t xml:space="preserve"> Mun Park to open soon</w:t>
      </w:r>
      <w:r w:rsidR="00E84D09">
        <w:rPr>
          <w:rFonts w:asciiTheme="majorBidi" w:hAnsiTheme="majorBidi" w:cstheme="majorBidi"/>
          <w:i/>
          <w:lang w:val="en-HK" w:eastAsia="zh-HK"/>
        </w:rPr>
        <w:t>.</w:t>
      </w:r>
      <w:r w:rsidR="00E84D09" w:rsidRPr="00CC2D20">
        <w:rPr>
          <w:rFonts w:asciiTheme="majorBidi" w:hAnsiTheme="majorBidi" w:cstheme="majorBidi"/>
          <w:lang w:val="en-HK"/>
        </w:rPr>
        <w:t xml:space="preserve"> </w:t>
      </w:r>
      <w:r w:rsidR="00E84D09">
        <w:rPr>
          <w:rFonts w:asciiTheme="majorBidi" w:hAnsiTheme="majorBidi" w:cstheme="majorBidi"/>
          <w:lang w:val="en-HK"/>
        </w:rPr>
        <w:t xml:space="preserve">My Blog, Development Bureau of the </w:t>
      </w:r>
      <w:r w:rsidR="00E84D09" w:rsidRPr="00CC2D20">
        <w:rPr>
          <w:rFonts w:asciiTheme="majorBidi" w:hAnsiTheme="majorBidi" w:cstheme="majorBidi"/>
          <w:lang w:val="en-HK"/>
        </w:rPr>
        <w:t>Government of the Hong Kong Special Administrative Regi</w:t>
      </w:r>
      <w:r w:rsidR="00E84D09">
        <w:rPr>
          <w:rFonts w:asciiTheme="majorBidi" w:hAnsiTheme="majorBidi" w:cstheme="majorBidi"/>
          <w:lang w:val="en-HK"/>
        </w:rPr>
        <w:t>on.</w:t>
      </w:r>
    </w:p>
    <w:p w14:paraId="7A3243E5" w14:textId="63171F79" w:rsidR="00E84D09" w:rsidRPr="00CC2D20" w:rsidRDefault="00E84D09" w:rsidP="005F64C2">
      <w:pPr>
        <w:spacing w:line="276" w:lineRule="auto"/>
        <w:ind w:leftChars="236" w:left="566" w:firstLine="0"/>
        <w:rPr>
          <w:rFonts w:asciiTheme="majorBidi" w:hAnsiTheme="majorBidi" w:cstheme="majorBidi"/>
          <w:lang w:val="en-HK" w:eastAsia="zh-HK"/>
        </w:rPr>
      </w:pPr>
      <w:r w:rsidRPr="00E84D09">
        <w:rPr>
          <w:rFonts w:asciiTheme="majorBidi" w:hAnsiTheme="majorBidi" w:cstheme="majorBidi"/>
          <w:color w:val="000000" w:themeColor="text1"/>
          <w:lang w:val="en-HK"/>
        </w:rPr>
        <w:t>https</w:t>
      </w:r>
      <w:r w:rsidRPr="00CC2D20">
        <w:rPr>
          <w:rFonts w:asciiTheme="majorBidi" w:hAnsiTheme="majorBidi" w:cstheme="majorBidi"/>
          <w:lang w:val="en-HK" w:eastAsia="zh-HK"/>
        </w:rPr>
        <w:t>://www.devb.gov.hk/en/home/my_blog/index_id_303.html</w:t>
      </w:r>
    </w:p>
    <w:p w14:paraId="4E75FA55" w14:textId="4F5DD645" w:rsidR="00CE0C6D" w:rsidRDefault="00CE0C6D" w:rsidP="005F64C2">
      <w:pPr>
        <w:spacing w:line="276" w:lineRule="auto"/>
        <w:ind w:left="0" w:firstLine="0"/>
        <w:rPr>
          <w:rFonts w:asciiTheme="majorBidi" w:hAnsiTheme="majorBidi" w:cstheme="majorBidi"/>
          <w:color w:val="000000" w:themeColor="text1"/>
          <w:lang w:val="en-HK"/>
        </w:rPr>
      </w:pPr>
    </w:p>
    <w:p w14:paraId="08F45EC4" w14:textId="77777777" w:rsidR="00B25624" w:rsidRDefault="00B25624" w:rsidP="00B25624">
      <w:pPr>
        <w:spacing w:line="276" w:lineRule="auto"/>
        <w:ind w:left="480" w:hangingChars="200" w:hanging="480"/>
      </w:pPr>
      <w:r w:rsidRPr="00871813">
        <w:rPr>
          <w:rFonts w:hint="eastAsia"/>
          <w:lang w:eastAsia="zh-HK"/>
        </w:rPr>
        <w:t>香港特別行政區政府</w:t>
      </w:r>
      <w:r>
        <w:rPr>
          <w:rFonts w:hint="eastAsia"/>
          <w:lang w:eastAsia="zh-HK"/>
        </w:rPr>
        <w:t>教育局網頁</w:t>
      </w:r>
      <w:r>
        <w:rPr>
          <w:rFonts w:hint="eastAsia"/>
        </w:rPr>
        <w:t>。</w:t>
      </w:r>
      <w:r w:rsidRPr="00BA718B">
        <w:rPr>
          <w:rFonts w:hint="eastAsia"/>
        </w:rPr>
        <w:t>《憲法</w:t>
      </w:r>
      <w:proofErr w:type="gramStart"/>
      <w:r w:rsidRPr="00BA718B">
        <w:rPr>
          <w:rFonts w:hint="eastAsia"/>
        </w:rPr>
        <w:t>》</w:t>
      </w:r>
      <w:proofErr w:type="gramEnd"/>
      <w:r w:rsidRPr="00BA718B">
        <w:rPr>
          <w:rFonts w:hint="eastAsia"/>
        </w:rPr>
        <w:t>和《基本法》海報資源套</w:t>
      </w:r>
      <w:r>
        <w:rPr>
          <w:rFonts w:hint="eastAsia"/>
        </w:rPr>
        <w:t xml:space="preserve">  --</w:t>
      </w:r>
      <w:r w:rsidRPr="00BA718B">
        <w:rPr>
          <w:rFonts w:hint="eastAsia"/>
        </w:rPr>
        <w:t xml:space="preserve"> </w:t>
      </w:r>
      <w:r w:rsidRPr="00BA718B">
        <w:rPr>
          <w:rFonts w:hint="eastAsia"/>
        </w:rPr>
        <w:t>《憲法》和《基本法》</w:t>
      </w:r>
      <w:r>
        <w:rPr>
          <w:rFonts w:hint="eastAsia"/>
        </w:rPr>
        <w:t>。</w:t>
      </w:r>
    </w:p>
    <w:p w14:paraId="21E44126" w14:textId="4343584F" w:rsidR="00B25624" w:rsidRDefault="00B25624" w:rsidP="00B25624">
      <w:pPr>
        <w:spacing w:line="276" w:lineRule="auto"/>
        <w:ind w:leftChars="236" w:left="566" w:firstLine="1"/>
        <w:rPr>
          <w:lang w:val="en-GB" w:eastAsia="zh-HK"/>
        </w:rPr>
      </w:pPr>
      <w:r w:rsidRPr="00BA718B">
        <w:rPr>
          <w:lang w:val="en-GB" w:eastAsia="zh-HK"/>
        </w:rPr>
        <w:t>https://www.edb.gov.hk/tc/curriculum-development/kla/pshe/basic-law-education/cble_wallcharts/index.html</w:t>
      </w:r>
    </w:p>
    <w:p w14:paraId="1534E94F" w14:textId="4E170D85" w:rsidR="007B260B" w:rsidRDefault="007B260B" w:rsidP="005D5BCA">
      <w:pPr>
        <w:spacing w:line="276" w:lineRule="auto"/>
        <w:ind w:left="0" w:firstLine="0"/>
        <w:rPr>
          <w:rFonts w:asciiTheme="majorBidi" w:hAnsiTheme="majorBidi" w:cstheme="majorBidi"/>
          <w:color w:val="000000" w:themeColor="text1"/>
          <w:lang w:val="en-GB"/>
        </w:rPr>
      </w:pPr>
    </w:p>
    <w:p w14:paraId="656E9157" w14:textId="54F92437" w:rsidR="005D5BCA" w:rsidRPr="002A53D9" w:rsidRDefault="005D5BCA" w:rsidP="005D5BCA">
      <w:pPr>
        <w:spacing w:line="276" w:lineRule="auto"/>
        <w:ind w:left="0" w:firstLine="0"/>
        <w:rPr>
          <w:rFonts w:asciiTheme="majorBidi" w:hAnsiTheme="majorBidi" w:cstheme="majorBidi"/>
          <w:lang w:val="en-HK"/>
        </w:rPr>
      </w:pPr>
      <w:r>
        <w:rPr>
          <w:rFonts w:ascii="Book Antiqua" w:hAnsi="Book Antiqua"/>
          <w:noProof/>
          <w:lang w:eastAsia="zh-CN"/>
        </w:rPr>
        <w:drawing>
          <wp:anchor distT="0" distB="0" distL="114300" distR="114300" simplePos="0" relativeHeight="251716722" behindDoc="1" locked="0" layoutInCell="1" allowOverlap="1" wp14:anchorId="74EF296B" wp14:editId="7ACFE29E">
            <wp:simplePos x="0" y="0"/>
            <wp:positionH relativeFrom="margin">
              <wp:align>center</wp:align>
            </wp:positionH>
            <wp:positionV relativeFrom="paragraph">
              <wp:posOffset>-914400</wp:posOffset>
            </wp:positionV>
            <wp:extent cx="7664773" cy="10800488"/>
            <wp:effectExtent l="0" t="0" r="0" b="127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52">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sectPr w:rsidR="005D5BCA" w:rsidRPr="002A53D9" w:rsidSect="00005F0E">
      <w:headerReference w:type="default" r:id="rId53"/>
      <w:footerReference w:type="default" r:id="rId54"/>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7296E" w14:textId="77777777" w:rsidR="002A1B95" w:rsidRDefault="002A1B95" w:rsidP="0094585F">
      <w:r>
        <w:separator/>
      </w:r>
    </w:p>
  </w:endnote>
  <w:endnote w:type="continuationSeparator" w:id="0">
    <w:p w14:paraId="7F08ABC6" w14:textId="77777777" w:rsidR="002A1B95" w:rsidRDefault="002A1B95" w:rsidP="0094585F">
      <w:r>
        <w:continuationSeparator/>
      </w:r>
    </w:p>
  </w:endnote>
  <w:endnote w:type="continuationNotice" w:id="1">
    <w:p w14:paraId="0713B584" w14:textId="77777777" w:rsidR="002A1B95" w:rsidRDefault="002A1B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華康海報體W9(P)">
    <w:altName w:val="Malgun Gothic Semilight"/>
    <w:charset w:val="88"/>
    <w:family w:val="auto"/>
    <w:pitch w:val="variable"/>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8080000" w:usb2="00000010"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icrosoft JhengHei UI">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307933"/>
      <w:docPartObj>
        <w:docPartGallery w:val="Page Numbers (Bottom of Page)"/>
        <w:docPartUnique/>
      </w:docPartObj>
    </w:sdtPr>
    <w:sdtEndPr>
      <w:rPr>
        <w:sz w:val="20"/>
        <w:szCs w:val="20"/>
      </w:rPr>
    </w:sdtEndPr>
    <w:sdtContent>
      <w:p w14:paraId="2C805C74" w14:textId="421D6BCC" w:rsidR="0060020E" w:rsidRPr="00010653" w:rsidRDefault="0060020E">
        <w:pPr>
          <w:pStyle w:val="aa"/>
          <w:jc w:val="center"/>
          <w:rPr>
            <w:sz w:val="20"/>
            <w:szCs w:val="20"/>
          </w:rPr>
        </w:pPr>
        <w:r w:rsidRPr="00010653">
          <w:rPr>
            <w:sz w:val="20"/>
            <w:szCs w:val="20"/>
          </w:rPr>
          <w:fldChar w:fldCharType="begin"/>
        </w:r>
        <w:r w:rsidRPr="00010653">
          <w:rPr>
            <w:sz w:val="20"/>
            <w:szCs w:val="20"/>
          </w:rPr>
          <w:instrText>PAGE   \* MERGEFORMAT</w:instrText>
        </w:r>
        <w:r w:rsidRPr="00010653">
          <w:rPr>
            <w:sz w:val="20"/>
            <w:szCs w:val="20"/>
          </w:rPr>
          <w:fldChar w:fldCharType="separate"/>
        </w:r>
        <w:r w:rsidRPr="00FD79C2">
          <w:rPr>
            <w:noProof/>
            <w:sz w:val="20"/>
            <w:szCs w:val="20"/>
            <w:lang w:val="zh-TW"/>
          </w:rPr>
          <w:t>2</w:t>
        </w:r>
        <w:r w:rsidRPr="00010653">
          <w:rPr>
            <w:sz w:val="20"/>
            <w:szCs w:val="20"/>
          </w:rPr>
          <w:fldChar w:fldCharType="end"/>
        </w:r>
      </w:p>
    </w:sdtContent>
  </w:sdt>
  <w:p w14:paraId="6E235C72" w14:textId="77777777" w:rsidR="0060020E" w:rsidRDefault="0060020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3E858" w14:textId="77777777" w:rsidR="002A1B95" w:rsidRDefault="002A1B95" w:rsidP="0094585F">
      <w:r>
        <w:separator/>
      </w:r>
    </w:p>
  </w:footnote>
  <w:footnote w:type="continuationSeparator" w:id="0">
    <w:p w14:paraId="41BD27F0" w14:textId="77777777" w:rsidR="002A1B95" w:rsidRDefault="002A1B95" w:rsidP="0094585F">
      <w:r>
        <w:continuationSeparator/>
      </w:r>
    </w:p>
  </w:footnote>
  <w:footnote w:type="continuationNotice" w:id="1">
    <w:p w14:paraId="15E23872" w14:textId="77777777" w:rsidR="002A1B95" w:rsidRDefault="002A1B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BAD89" w14:textId="52F80544" w:rsidR="0060020E" w:rsidRDefault="0060020E" w:rsidP="007C32D7">
    <w:pPr>
      <w:pStyle w:val="a8"/>
      <w:jc w:val="center"/>
    </w:pPr>
  </w:p>
  <w:p w14:paraId="0FEEF41F" w14:textId="77777777" w:rsidR="0060020E" w:rsidRPr="00CF62C7" w:rsidRDefault="0060020E" w:rsidP="007C32D7">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6C77"/>
    <w:multiLevelType w:val="hybridMultilevel"/>
    <w:tmpl w:val="3FC279AA"/>
    <w:lvl w:ilvl="0" w:tplc="FC18F094">
      <w:start w:val="1"/>
      <w:numFmt w:val="bullet"/>
      <w:lvlText w:val=""/>
      <w:lvlJc w:val="left"/>
      <w:pPr>
        <w:ind w:left="960" w:hanging="480"/>
      </w:pPr>
      <w:rPr>
        <w:rFonts w:ascii="Wingdings" w:eastAsia="細明體" w:hAnsi="Wingdings" w:hint="default"/>
        <w:color w:val="FF000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1E862E9"/>
    <w:multiLevelType w:val="hybridMultilevel"/>
    <w:tmpl w:val="A21EE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40BCE"/>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777543"/>
    <w:multiLevelType w:val="hybridMultilevel"/>
    <w:tmpl w:val="48FA329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144E41"/>
    <w:multiLevelType w:val="hybridMultilevel"/>
    <w:tmpl w:val="0B7CFA94"/>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734B4C"/>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939118B"/>
    <w:multiLevelType w:val="multilevel"/>
    <w:tmpl w:val="EB54A708"/>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 w15:restartNumberingAfterBreak="0">
    <w:nsid w:val="0A313CD8"/>
    <w:multiLevelType w:val="hybridMultilevel"/>
    <w:tmpl w:val="2244E6CC"/>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E05083F"/>
    <w:multiLevelType w:val="hybridMultilevel"/>
    <w:tmpl w:val="16423D7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1620D95"/>
    <w:multiLevelType w:val="hybridMultilevel"/>
    <w:tmpl w:val="679C369C"/>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5063323"/>
    <w:multiLevelType w:val="hybridMultilevel"/>
    <w:tmpl w:val="F17E2C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67A71AB"/>
    <w:multiLevelType w:val="hybridMultilevel"/>
    <w:tmpl w:val="B0506476"/>
    <w:lvl w:ilvl="0" w:tplc="2DA225E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6EC0B91"/>
    <w:multiLevelType w:val="hybridMultilevel"/>
    <w:tmpl w:val="C6C4DFEC"/>
    <w:lvl w:ilvl="0" w:tplc="0E62256E">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B927826"/>
    <w:multiLevelType w:val="hybridMultilevel"/>
    <w:tmpl w:val="B1C664AA"/>
    <w:lvl w:ilvl="0" w:tplc="2A2C4356">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C0D4CED"/>
    <w:multiLevelType w:val="hybridMultilevel"/>
    <w:tmpl w:val="748EDB1E"/>
    <w:lvl w:ilvl="0" w:tplc="1D9C4E6E">
      <w:start w:val="1"/>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36A11"/>
    <w:multiLevelType w:val="multilevel"/>
    <w:tmpl w:val="364EDE2E"/>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6" w15:restartNumberingAfterBreak="0">
    <w:nsid w:val="1F7F0861"/>
    <w:multiLevelType w:val="multilevel"/>
    <w:tmpl w:val="CFE4E142"/>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7" w15:restartNumberingAfterBreak="0">
    <w:nsid w:val="1FAD7517"/>
    <w:multiLevelType w:val="hybridMultilevel"/>
    <w:tmpl w:val="34C60DBC"/>
    <w:lvl w:ilvl="0" w:tplc="1D9C4E6E">
      <w:start w:val="1"/>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1F4B60"/>
    <w:multiLevelType w:val="hybridMultilevel"/>
    <w:tmpl w:val="EDF2DBF6"/>
    <w:lvl w:ilvl="0" w:tplc="22C41E02">
      <w:start w:val="1"/>
      <w:numFmt w:val="bullet"/>
      <w:lvlText w:val=""/>
      <w:lvlJc w:val="left"/>
      <w:pPr>
        <w:ind w:left="480" w:hanging="480"/>
      </w:pPr>
      <w:rPr>
        <w:rFonts w:ascii="Symbol" w:hAnsi="Symbo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17C4183"/>
    <w:multiLevelType w:val="hybridMultilevel"/>
    <w:tmpl w:val="F028D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967095C"/>
    <w:multiLevelType w:val="hybridMultilevel"/>
    <w:tmpl w:val="5936DD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A5E171A"/>
    <w:multiLevelType w:val="hybridMultilevel"/>
    <w:tmpl w:val="D7BE3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C4C1C4B"/>
    <w:multiLevelType w:val="multilevel"/>
    <w:tmpl w:val="364EDE2E"/>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3" w15:restartNumberingAfterBreak="0">
    <w:nsid w:val="2EA06001"/>
    <w:multiLevelType w:val="multilevel"/>
    <w:tmpl w:val="46E05488"/>
    <w:lvl w:ilvl="0">
      <w:start w:val="2"/>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4" w15:restartNumberingAfterBreak="0">
    <w:nsid w:val="30A97D71"/>
    <w:multiLevelType w:val="hybridMultilevel"/>
    <w:tmpl w:val="612C2D82"/>
    <w:lvl w:ilvl="0" w:tplc="8C94829E">
      <w:start w:val="4"/>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C116EC"/>
    <w:multiLevelType w:val="hybridMultilevel"/>
    <w:tmpl w:val="36EEA496"/>
    <w:lvl w:ilvl="0" w:tplc="5D421266">
      <w:numFmt w:val="bullet"/>
      <w:lvlText w:val="-"/>
      <w:lvlJc w:val="left"/>
      <w:pPr>
        <w:ind w:left="480" w:hanging="48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0D17E6F"/>
    <w:multiLevelType w:val="hybridMultilevel"/>
    <w:tmpl w:val="A34E72AA"/>
    <w:lvl w:ilvl="0" w:tplc="590445DC">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3963590"/>
    <w:multiLevelType w:val="hybridMultilevel"/>
    <w:tmpl w:val="434AE9E2"/>
    <w:lvl w:ilvl="0" w:tplc="1D9C4E6E">
      <w:start w:val="1"/>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DA5991"/>
    <w:multiLevelType w:val="hybridMultilevel"/>
    <w:tmpl w:val="A57C2A4C"/>
    <w:lvl w:ilvl="0" w:tplc="1D9C4E6E">
      <w:start w:val="1"/>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554856"/>
    <w:multiLevelType w:val="hybridMultilevel"/>
    <w:tmpl w:val="34BC6A46"/>
    <w:lvl w:ilvl="0" w:tplc="A08495D8">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872283F"/>
    <w:multiLevelType w:val="hybridMultilevel"/>
    <w:tmpl w:val="66FA07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AE3495B"/>
    <w:multiLevelType w:val="multilevel"/>
    <w:tmpl w:val="7D942546"/>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3BDC1D4D"/>
    <w:multiLevelType w:val="hybridMultilevel"/>
    <w:tmpl w:val="4A66BE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CE43249"/>
    <w:multiLevelType w:val="hybridMultilevel"/>
    <w:tmpl w:val="482C31E0"/>
    <w:lvl w:ilvl="0" w:tplc="D90E8638">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3F2D55A6"/>
    <w:multiLevelType w:val="hybridMultilevel"/>
    <w:tmpl w:val="2316604E"/>
    <w:lvl w:ilvl="0" w:tplc="CDD6FE88">
      <w:start w:val="1"/>
      <w:numFmt w:val="bullet"/>
      <w:lvlText w:val=""/>
      <w:lvlJc w:val="left"/>
      <w:pPr>
        <w:ind w:left="960" w:hanging="480"/>
      </w:pPr>
      <w:rPr>
        <w:rFonts w:ascii="Wingdings" w:eastAsia="細明體"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44117139"/>
    <w:multiLevelType w:val="multilevel"/>
    <w:tmpl w:val="080C1646"/>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7" w15:restartNumberingAfterBreak="0">
    <w:nsid w:val="46642888"/>
    <w:multiLevelType w:val="multilevel"/>
    <w:tmpl w:val="2C66AA2A"/>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8" w15:restartNumberingAfterBreak="0">
    <w:nsid w:val="49A45E20"/>
    <w:multiLevelType w:val="multilevel"/>
    <w:tmpl w:val="1AAC831E"/>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9" w15:restartNumberingAfterBreak="0">
    <w:nsid w:val="4A4040D3"/>
    <w:multiLevelType w:val="hybridMultilevel"/>
    <w:tmpl w:val="AAEE199A"/>
    <w:lvl w:ilvl="0" w:tplc="0B76E960">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A9A47C7"/>
    <w:multiLevelType w:val="hybridMultilevel"/>
    <w:tmpl w:val="D6C61978"/>
    <w:lvl w:ilvl="0" w:tplc="F458894C">
      <w:start w:val="3"/>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A81950"/>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39A0411"/>
    <w:multiLevelType w:val="hybridMultilevel"/>
    <w:tmpl w:val="793EB898"/>
    <w:lvl w:ilvl="0" w:tplc="221CD7A4">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59D4055"/>
    <w:multiLevelType w:val="hybridMultilevel"/>
    <w:tmpl w:val="89F288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5C949A3"/>
    <w:multiLevelType w:val="hybridMultilevel"/>
    <w:tmpl w:val="434AE9E2"/>
    <w:lvl w:ilvl="0" w:tplc="1D9C4E6E">
      <w:start w:val="1"/>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36248F"/>
    <w:multiLevelType w:val="hybridMultilevel"/>
    <w:tmpl w:val="3CFAB2F0"/>
    <w:lvl w:ilvl="0" w:tplc="36F00C1C">
      <w:start w:val="1"/>
      <w:numFmt w:val="decimal"/>
      <w:lvlText w:val="%1."/>
      <w:lvlJc w:val="left"/>
      <w:pPr>
        <w:ind w:left="480" w:hanging="480"/>
      </w:pPr>
      <w:rPr>
        <w:b w:val="0"/>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B8551D4"/>
    <w:multiLevelType w:val="multilevel"/>
    <w:tmpl w:val="5144127C"/>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7" w15:restartNumberingAfterBreak="0">
    <w:nsid w:val="60FD22BE"/>
    <w:multiLevelType w:val="multilevel"/>
    <w:tmpl w:val="755E0294"/>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8" w15:restartNumberingAfterBreak="0">
    <w:nsid w:val="61362594"/>
    <w:multiLevelType w:val="hybridMultilevel"/>
    <w:tmpl w:val="4130266C"/>
    <w:lvl w:ilvl="0" w:tplc="D26887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2B75DC4"/>
    <w:multiLevelType w:val="hybridMultilevel"/>
    <w:tmpl w:val="D224405E"/>
    <w:lvl w:ilvl="0" w:tplc="04090001">
      <w:start w:val="1"/>
      <w:numFmt w:val="bullet"/>
      <w:lvlText w:val=""/>
      <w:lvlJc w:val="left"/>
      <w:pPr>
        <w:ind w:left="569" w:hanging="360"/>
      </w:pPr>
      <w:rPr>
        <w:rFonts w:ascii="Symbol" w:hAnsi="Symbol" w:hint="default"/>
      </w:rPr>
    </w:lvl>
    <w:lvl w:ilvl="1" w:tplc="04090003" w:tentative="1">
      <w:start w:val="1"/>
      <w:numFmt w:val="bullet"/>
      <w:lvlText w:val="o"/>
      <w:lvlJc w:val="left"/>
      <w:pPr>
        <w:ind w:left="1289" w:hanging="360"/>
      </w:pPr>
      <w:rPr>
        <w:rFonts w:ascii="Courier New" w:hAnsi="Courier New" w:cs="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cs="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cs="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50" w15:restartNumberingAfterBreak="0">
    <w:nsid w:val="63893AFB"/>
    <w:multiLevelType w:val="hybridMultilevel"/>
    <w:tmpl w:val="F558D70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64525D37"/>
    <w:multiLevelType w:val="hybridMultilevel"/>
    <w:tmpl w:val="BE0C6D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4816B1C"/>
    <w:multiLevelType w:val="hybridMultilevel"/>
    <w:tmpl w:val="AAB0D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67E40AD"/>
    <w:multiLevelType w:val="hybridMultilevel"/>
    <w:tmpl w:val="310E49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A7D7B80"/>
    <w:multiLevelType w:val="hybridMultilevel"/>
    <w:tmpl w:val="282EEF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AE40C24"/>
    <w:multiLevelType w:val="hybridMultilevel"/>
    <w:tmpl w:val="CA12A640"/>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57" w15:restartNumberingAfterBreak="0">
    <w:nsid w:val="6EBB43CF"/>
    <w:multiLevelType w:val="hybridMultilevel"/>
    <w:tmpl w:val="4A68CAA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58" w15:restartNumberingAfterBreak="0">
    <w:nsid w:val="708D2915"/>
    <w:multiLevelType w:val="hybridMultilevel"/>
    <w:tmpl w:val="69E6F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1232339"/>
    <w:multiLevelType w:val="hybridMultilevel"/>
    <w:tmpl w:val="BE0C6D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2283C0E"/>
    <w:multiLevelType w:val="multilevel"/>
    <w:tmpl w:val="2C66AA2A"/>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1" w15:restartNumberingAfterBreak="0">
    <w:nsid w:val="72DD6103"/>
    <w:multiLevelType w:val="hybridMultilevel"/>
    <w:tmpl w:val="5DB0A82E"/>
    <w:lvl w:ilvl="0" w:tplc="22C41E02">
      <w:start w:val="1"/>
      <w:numFmt w:val="bullet"/>
      <w:lvlText w:val=""/>
      <w:lvlJc w:val="left"/>
      <w:pPr>
        <w:ind w:left="480" w:hanging="480"/>
      </w:pPr>
      <w:rPr>
        <w:rFonts w:ascii="Symbol" w:hAnsi="Symbo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732F3174"/>
    <w:multiLevelType w:val="multilevel"/>
    <w:tmpl w:val="A9C206DA"/>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3" w15:restartNumberingAfterBreak="0">
    <w:nsid w:val="75A92EA3"/>
    <w:multiLevelType w:val="hybridMultilevel"/>
    <w:tmpl w:val="B784E094"/>
    <w:lvl w:ilvl="0" w:tplc="2378391C">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75D40848"/>
    <w:multiLevelType w:val="hybridMultilevel"/>
    <w:tmpl w:val="AFBC4B0C"/>
    <w:lvl w:ilvl="0" w:tplc="24DC8618">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5F86D98"/>
    <w:multiLevelType w:val="hybridMultilevel"/>
    <w:tmpl w:val="3CFAB2F0"/>
    <w:lvl w:ilvl="0" w:tplc="36F00C1C">
      <w:start w:val="1"/>
      <w:numFmt w:val="decimal"/>
      <w:lvlText w:val="%1."/>
      <w:lvlJc w:val="left"/>
      <w:pPr>
        <w:ind w:left="480" w:hanging="480"/>
      </w:pPr>
      <w:rPr>
        <w:b w:val="0"/>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8367108"/>
    <w:multiLevelType w:val="hybridMultilevel"/>
    <w:tmpl w:val="3484302E"/>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8B20637"/>
    <w:multiLevelType w:val="hybridMultilevel"/>
    <w:tmpl w:val="19646B1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7AA132E2"/>
    <w:multiLevelType w:val="hybridMultilevel"/>
    <w:tmpl w:val="64605438"/>
    <w:lvl w:ilvl="0" w:tplc="55423C6A">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7B5E0C64"/>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E9456C6"/>
    <w:multiLevelType w:val="hybridMultilevel"/>
    <w:tmpl w:val="3520803E"/>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F3A1598"/>
    <w:multiLevelType w:val="hybridMultilevel"/>
    <w:tmpl w:val="544671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48"/>
  </w:num>
  <w:num w:numId="3">
    <w:abstractNumId w:val="4"/>
  </w:num>
  <w:num w:numId="4">
    <w:abstractNumId w:val="67"/>
  </w:num>
  <w:num w:numId="5">
    <w:abstractNumId w:val="18"/>
  </w:num>
  <w:num w:numId="6">
    <w:abstractNumId w:val="59"/>
  </w:num>
  <w:num w:numId="7">
    <w:abstractNumId w:val="52"/>
  </w:num>
  <w:num w:numId="8">
    <w:abstractNumId w:val="54"/>
  </w:num>
  <w:num w:numId="9">
    <w:abstractNumId w:val="55"/>
  </w:num>
  <w:num w:numId="10">
    <w:abstractNumId w:val="3"/>
  </w:num>
  <w:num w:numId="11">
    <w:abstractNumId w:val="20"/>
  </w:num>
  <w:num w:numId="12">
    <w:abstractNumId w:val="2"/>
  </w:num>
  <w:num w:numId="13">
    <w:abstractNumId w:val="42"/>
  </w:num>
  <w:num w:numId="14">
    <w:abstractNumId w:val="41"/>
  </w:num>
  <w:num w:numId="15">
    <w:abstractNumId w:val="5"/>
  </w:num>
  <w:num w:numId="16">
    <w:abstractNumId w:val="29"/>
  </w:num>
  <w:num w:numId="17">
    <w:abstractNumId w:val="69"/>
  </w:num>
  <w:num w:numId="18">
    <w:abstractNumId w:val="70"/>
  </w:num>
  <w:num w:numId="19">
    <w:abstractNumId w:val="9"/>
  </w:num>
  <w:num w:numId="20">
    <w:abstractNumId w:val="25"/>
  </w:num>
  <w:num w:numId="21">
    <w:abstractNumId w:val="66"/>
  </w:num>
  <w:num w:numId="22">
    <w:abstractNumId w:val="51"/>
  </w:num>
  <w:num w:numId="23">
    <w:abstractNumId w:val="35"/>
  </w:num>
  <w:num w:numId="24">
    <w:abstractNumId w:val="60"/>
  </w:num>
  <w:num w:numId="25">
    <w:abstractNumId w:val="16"/>
  </w:num>
  <w:num w:numId="26">
    <w:abstractNumId w:val="46"/>
  </w:num>
  <w:num w:numId="27">
    <w:abstractNumId w:val="22"/>
  </w:num>
  <w:num w:numId="28">
    <w:abstractNumId w:val="36"/>
  </w:num>
  <w:num w:numId="29">
    <w:abstractNumId w:val="47"/>
  </w:num>
  <w:num w:numId="30">
    <w:abstractNumId w:val="62"/>
  </w:num>
  <w:num w:numId="31">
    <w:abstractNumId w:val="49"/>
  </w:num>
  <w:num w:numId="32">
    <w:abstractNumId w:val="1"/>
  </w:num>
  <w:num w:numId="33">
    <w:abstractNumId w:val="40"/>
  </w:num>
  <w:num w:numId="34">
    <w:abstractNumId w:val="58"/>
  </w:num>
  <w:num w:numId="35">
    <w:abstractNumId w:val="32"/>
  </w:num>
  <w:num w:numId="36">
    <w:abstractNumId w:val="38"/>
  </w:num>
  <w:num w:numId="37">
    <w:abstractNumId w:val="63"/>
  </w:num>
  <w:num w:numId="38">
    <w:abstractNumId w:val="26"/>
  </w:num>
  <w:num w:numId="39">
    <w:abstractNumId w:val="68"/>
  </w:num>
  <w:num w:numId="40">
    <w:abstractNumId w:val="33"/>
  </w:num>
  <w:num w:numId="41">
    <w:abstractNumId w:val="12"/>
  </w:num>
  <w:num w:numId="42">
    <w:abstractNumId w:val="11"/>
  </w:num>
  <w:num w:numId="43">
    <w:abstractNumId w:val="64"/>
  </w:num>
  <w:num w:numId="44">
    <w:abstractNumId w:val="8"/>
  </w:num>
  <w:num w:numId="45">
    <w:abstractNumId w:val="37"/>
  </w:num>
  <w:num w:numId="46">
    <w:abstractNumId w:val="6"/>
  </w:num>
  <w:num w:numId="47">
    <w:abstractNumId w:val="61"/>
  </w:num>
  <w:num w:numId="48">
    <w:abstractNumId w:val="34"/>
  </w:num>
  <w:num w:numId="49">
    <w:abstractNumId w:val="45"/>
  </w:num>
  <w:num w:numId="50">
    <w:abstractNumId w:val="65"/>
  </w:num>
  <w:num w:numId="51">
    <w:abstractNumId w:val="31"/>
  </w:num>
  <w:num w:numId="52">
    <w:abstractNumId w:val="17"/>
  </w:num>
  <w:num w:numId="53">
    <w:abstractNumId w:val="14"/>
  </w:num>
  <w:num w:numId="54">
    <w:abstractNumId w:val="27"/>
  </w:num>
  <w:num w:numId="55">
    <w:abstractNumId w:val="44"/>
  </w:num>
  <w:num w:numId="56">
    <w:abstractNumId w:val="21"/>
  </w:num>
  <w:num w:numId="57">
    <w:abstractNumId w:val="28"/>
  </w:num>
  <w:num w:numId="58">
    <w:abstractNumId w:val="53"/>
  </w:num>
  <w:num w:numId="59">
    <w:abstractNumId w:val="24"/>
  </w:num>
  <w:num w:numId="60">
    <w:abstractNumId w:val="57"/>
  </w:num>
  <w:num w:numId="61">
    <w:abstractNumId w:val="50"/>
  </w:num>
  <w:num w:numId="62">
    <w:abstractNumId w:val="7"/>
  </w:num>
  <w:num w:numId="63">
    <w:abstractNumId w:val="13"/>
  </w:num>
  <w:num w:numId="64">
    <w:abstractNumId w:val="19"/>
  </w:num>
  <w:num w:numId="65">
    <w:abstractNumId w:val="15"/>
  </w:num>
  <w:num w:numId="66">
    <w:abstractNumId w:val="56"/>
  </w:num>
  <w:num w:numId="67">
    <w:abstractNumId w:val="30"/>
  </w:num>
  <w:num w:numId="68">
    <w:abstractNumId w:val="43"/>
  </w:num>
  <w:num w:numId="69">
    <w:abstractNumId w:val="23"/>
  </w:num>
  <w:num w:numId="70">
    <w:abstractNumId w:val="10"/>
  </w:num>
  <w:num w:numId="71">
    <w:abstractNumId w:val="71"/>
  </w:num>
  <w:num w:numId="72">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bordersDoNotSurroundHeader/>
  <w:bordersDoNotSurroundFooter/>
  <w:activeWritingStyle w:appName="MSWord" w:lang="en-HK" w:vendorID="64" w:dllVersion="6" w:nlCheck="1" w:checkStyle="1"/>
  <w:activeWritingStyle w:appName="MSWord" w:lang="en-US" w:vendorID="64" w:dllVersion="6" w:nlCheck="1" w:checkStyle="1"/>
  <w:activeWritingStyle w:appName="MSWord" w:lang="zh-HK" w:vendorID="64" w:dllVersion="5" w:nlCheck="1" w:checkStyle="1"/>
  <w:activeWritingStyle w:appName="MSWord" w:lang="zh-TW" w:vendorID="64" w:dllVersion="5" w:nlCheck="1" w:checkStyle="1"/>
  <w:activeWritingStyle w:appName="MSWord" w:lang="en-GB" w:vendorID="64" w:dllVersion="6" w:nlCheck="1" w:checkStyle="1"/>
  <w:activeWritingStyle w:appName="MSWord" w:lang="en-HK" w:vendorID="64" w:dllVersion="0" w:nlCheck="1" w:checkStyle="0"/>
  <w:activeWritingStyle w:appName="MSWord" w:lang="en-US" w:vendorID="64" w:dllVersion="0" w:nlCheck="1" w:checkStyle="0"/>
  <w:activeWritingStyle w:appName="MSWord" w:lang="zh-HK" w:vendorID="64" w:dllVersion="0" w:nlCheck="1" w:checkStyle="1"/>
  <w:activeWritingStyle w:appName="MSWord" w:lang="fr-FR" w:vendorID="64" w:dllVersion="6" w:nlCheck="1" w:checkStyle="0"/>
  <w:activeWritingStyle w:appName="MSWord" w:lang="en-GB" w:vendorID="64" w:dllVersion="0" w:nlCheck="1" w:checkStyle="0"/>
  <w:activeWritingStyle w:appName="MSWord" w:lang="en-HK"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TW" w:vendorID="64" w:dllVersion="0" w:nlCheck="1" w:checkStyle="1"/>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yNLM0NLIwsjCwMDVQ0lEKTi0uzszPAykwNKgFAEBul2UtAAAA"/>
  </w:docVars>
  <w:rsids>
    <w:rsidRoot w:val="00E74DA4"/>
    <w:rsid w:val="00000111"/>
    <w:rsid w:val="00000628"/>
    <w:rsid w:val="00000778"/>
    <w:rsid w:val="0000096B"/>
    <w:rsid w:val="000014B6"/>
    <w:rsid w:val="00001732"/>
    <w:rsid w:val="00001874"/>
    <w:rsid w:val="00002F2D"/>
    <w:rsid w:val="000032EA"/>
    <w:rsid w:val="00003405"/>
    <w:rsid w:val="00003DD0"/>
    <w:rsid w:val="00004159"/>
    <w:rsid w:val="00004472"/>
    <w:rsid w:val="00004860"/>
    <w:rsid w:val="00004B7C"/>
    <w:rsid w:val="00004E40"/>
    <w:rsid w:val="000050C0"/>
    <w:rsid w:val="00005F0E"/>
    <w:rsid w:val="000062C5"/>
    <w:rsid w:val="0000636F"/>
    <w:rsid w:val="0000661B"/>
    <w:rsid w:val="00006EFB"/>
    <w:rsid w:val="00006F61"/>
    <w:rsid w:val="00007FF7"/>
    <w:rsid w:val="00010285"/>
    <w:rsid w:val="00010653"/>
    <w:rsid w:val="00010828"/>
    <w:rsid w:val="000109CA"/>
    <w:rsid w:val="000110DD"/>
    <w:rsid w:val="000116DB"/>
    <w:rsid w:val="00011B82"/>
    <w:rsid w:val="000121FB"/>
    <w:rsid w:val="0001229D"/>
    <w:rsid w:val="000123C2"/>
    <w:rsid w:val="00012A1A"/>
    <w:rsid w:val="000138EF"/>
    <w:rsid w:val="00013CB8"/>
    <w:rsid w:val="00014061"/>
    <w:rsid w:val="00014BD2"/>
    <w:rsid w:val="00014D28"/>
    <w:rsid w:val="00015AD8"/>
    <w:rsid w:val="000161D1"/>
    <w:rsid w:val="00016294"/>
    <w:rsid w:val="00016BF3"/>
    <w:rsid w:val="0001774A"/>
    <w:rsid w:val="000208BD"/>
    <w:rsid w:val="00021093"/>
    <w:rsid w:val="000210BC"/>
    <w:rsid w:val="00021238"/>
    <w:rsid w:val="00021A0E"/>
    <w:rsid w:val="000230BD"/>
    <w:rsid w:val="00023822"/>
    <w:rsid w:val="00023DC3"/>
    <w:rsid w:val="000244FE"/>
    <w:rsid w:val="0002460F"/>
    <w:rsid w:val="00024D6A"/>
    <w:rsid w:val="0002544C"/>
    <w:rsid w:val="000256E4"/>
    <w:rsid w:val="00025D7E"/>
    <w:rsid w:val="00025FB0"/>
    <w:rsid w:val="00026127"/>
    <w:rsid w:val="00026797"/>
    <w:rsid w:val="00027AA3"/>
    <w:rsid w:val="0003006B"/>
    <w:rsid w:val="00031158"/>
    <w:rsid w:val="000313CC"/>
    <w:rsid w:val="00031992"/>
    <w:rsid w:val="000319EF"/>
    <w:rsid w:val="000335B9"/>
    <w:rsid w:val="00033816"/>
    <w:rsid w:val="00033A09"/>
    <w:rsid w:val="00033D7B"/>
    <w:rsid w:val="00035C99"/>
    <w:rsid w:val="00035CD0"/>
    <w:rsid w:val="00036975"/>
    <w:rsid w:val="00036A18"/>
    <w:rsid w:val="00036C32"/>
    <w:rsid w:val="00036EC7"/>
    <w:rsid w:val="000371CB"/>
    <w:rsid w:val="000378E7"/>
    <w:rsid w:val="00037F03"/>
    <w:rsid w:val="00042037"/>
    <w:rsid w:val="0004321D"/>
    <w:rsid w:val="00043830"/>
    <w:rsid w:val="00043ACA"/>
    <w:rsid w:val="000441DA"/>
    <w:rsid w:val="00044485"/>
    <w:rsid w:val="00044673"/>
    <w:rsid w:val="00044923"/>
    <w:rsid w:val="00044D5D"/>
    <w:rsid w:val="0004513B"/>
    <w:rsid w:val="000453CD"/>
    <w:rsid w:val="00045404"/>
    <w:rsid w:val="00046FF0"/>
    <w:rsid w:val="0004769D"/>
    <w:rsid w:val="00047971"/>
    <w:rsid w:val="00050607"/>
    <w:rsid w:val="00050736"/>
    <w:rsid w:val="000509D9"/>
    <w:rsid w:val="00052262"/>
    <w:rsid w:val="000527FD"/>
    <w:rsid w:val="00052DDC"/>
    <w:rsid w:val="00053ECC"/>
    <w:rsid w:val="00055567"/>
    <w:rsid w:val="0005679C"/>
    <w:rsid w:val="00056A66"/>
    <w:rsid w:val="00056F90"/>
    <w:rsid w:val="00057113"/>
    <w:rsid w:val="00057F9F"/>
    <w:rsid w:val="0006037D"/>
    <w:rsid w:val="000605FC"/>
    <w:rsid w:val="00060838"/>
    <w:rsid w:val="00061244"/>
    <w:rsid w:val="000619F9"/>
    <w:rsid w:val="00061D88"/>
    <w:rsid w:val="00063F3B"/>
    <w:rsid w:val="00063F77"/>
    <w:rsid w:val="00064B57"/>
    <w:rsid w:val="000650D9"/>
    <w:rsid w:val="00065319"/>
    <w:rsid w:val="000653E7"/>
    <w:rsid w:val="00066377"/>
    <w:rsid w:val="00067517"/>
    <w:rsid w:val="000678FB"/>
    <w:rsid w:val="00067F48"/>
    <w:rsid w:val="0007137F"/>
    <w:rsid w:val="000713D8"/>
    <w:rsid w:val="000717A4"/>
    <w:rsid w:val="00071C77"/>
    <w:rsid w:val="00071E9D"/>
    <w:rsid w:val="00071F80"/>
    <w:rsid w:val="00072241"/>
    <w:rsid w:val="0007251C"/>
    <w:rsid w:val="0007272E"/>
    <w:rsid w:val="000727D6"/>
    <w:rsid w:val="000728E6"/>
    <w:rsid w:val="00072B64"/>
    <w:rsid w:val="00072C50"/>
    <w:rsid w:val="00072CB8"/>
    <w:rsid w:val="000739CA"/>
    <w:rsid w:val="00073DEF"/>
    <w:rsid w:val="00074366"/>
    <w:rsid w:val="00074475"/>
    <w:rsid w:val="00074BB2"/>
    <w:rsid w:val="00075157"/>
    <w:rsid w:val="00075280"/>
    <w:rsid w:val="00075917"/>
    <w:rsid w:val="000759C9"/>
    <w:rsid w:val="00075BC8"/>
    <w:rsid w:val="0007657C"/>
    <w:rsid w:val="0007669B"/>
    <w:rsid w:val="00076798"/>
    <w:rsid w:val="0007683D"/>
    <w:rsid w:val="00077DA5"/>
    <w:rsid w:val="000800A2"/>
    <w:rsid w:val="000818C9"/>
    <w:rsid w:val="00082012"/>
    <w:rsid w:val="0008309B"/>
    <w:rsid w:val="0008316F"/>
    <w:rsid w:val="000834DF"/>
    <w:rsid w:val="00083F30"/>
    <w:rsid w:val="0008491B"/>
    <w:rsid w:val="000851B5"/>
    <w:rsid w:val="00085404"/>
    <w:rsid w:val="00087114"/>
    <w:rsid w:val="00087288"/>
    <w:rsid w:val="000877FF"/>
    <w:rsid w:val="0009014F"/>
    <w:rsid w:val="000903BF"/>
    <w:rsid w:val="000906AF"/>
    <w:rsid w:val="00090965"/>
    <w:rsid w:val="00090E68"/>
    <w:rsid w:val="000912B7"/>
    <w:rsid w:val="000915ED"/>
    <w:rsid w:val="000919E3"/>
    <w:rsid w:val="00091E2F"/>
    <w:rsid w:val="00091ECA"/>
    <w:rsid w:val="00091EE7"/>
    <w:rsid w:val="000921AE"/>
    <w:rsid w:val="00092A47"/>
    <w:rsid w:val="00092B6D"/>
    <w:rsid w:val="0009316D"/>
    <w:rsid w:val="00093BD1"/>
    <w:rsid w:val="0009474A"/>
    <w:rsid w:val="00094A59"/>
    <w:rsid w:val="00094B6F"/>
    <w:rsid w:val="000950B8"/>
    <w:rsid w:val="0009531D"/>
    <w:rsid w:val="000956FA"/>
    <w:rsid w:val="000960D4"/>
    <w:rsid w:val="00096AB7"/>
    <w:rsid w:val="00096C55"/>
    <w:rsid w:val="0009715A"/>
    <w:rsid w:val="00097678"/>
    <w:rsid w:val="00097924"/>
    <w:rsid w:val="00097FC3"/>
    <w:rsid w:val="000A03EA"/>
    <w:rsid w:val="000A197B"/>
    <w:rsid w:val="000A2C69"/>
    <w:rsid w:val="000A309B"/>
    <w:rsid w:val="000A35F4"/>
    <w:rsid w:val="000A36CD"/>
    <w:rsid w:val="000A3705"/>
    <w:rsid w:val="000A429D"/>
    <w:rsid w:val="000A487D"/>
    <w:rsid w:val="000A5B35"/>
    <w:rsid w:val="000A5C78"/>
    <w:rsid w:val="000A6463"/>
    <w:rsid w:val="000A7E57"/>
    <w:rsid w:val="000B014B"/>
    <w:rsid w:val="000B0C43"/>
    <w:rsid w:val="000B193C"/>
    <w:rsid w:val="000B1D0D"/>
    <w:rsid w:val="000B256B"/>
    <w:rsid w:val="000B2D2D"/>
    <w:rsid w:val="000B2D8E"/>
    <w:rsid w:val="000B3115"/>
    <w:rsid w:val="000B3AC6"/>
    <w:rsid w:val="000B4280"/>
    <w:rsid w:val="000B4F78"/>
    <w:rsid w:val="000B51C9"/>
    <w:rsid w:val="000B52C2"/>
    <w:rsid w:val="000B52CF"/>
    <w:rsid w:val="000B5450"/>
    <w:rsid w:val="000B5B37"/>
    <w:rsid w:val="000B5C02"/>
    <w:rsid w:val="000B5F7B"/>
    <w:rsid w:val="000B6A2D"/>
    <w:rsid w:val="000B6AEE"/>
    <w:rsid w:val="000B752D"/>
    <w:rsid w:val="000B7CF2"/>
    <w:rsid w:val="000C0079"/>
    <w:rsid w:val="000C062F"/>
    <w:rsid w:val="000C13A8"/>
    <w:rsid w:val="000C215F"/>
    <w:rsid w:val="000C269A"/>
    <w:rsid w:val="000C298E"/>
    <w:rsid w:val="000C3425"/>
    <w:rsid w:val="000C3ED9"/>
    <w:rsid w:val="000C50CE"/>
    <w:rsid w:val="000C5A02"/>
    <w:rsid w:val="000C5A0C"/>
    <w:rsid w:val="000C5EBA"/>
    <w:rsid w:val="000C62EE"/>
    <w:rsid w:val="000C681B"/>
    <w:rsid w:val="000C6DE0"/>
    <w:rsid w:val="000C71ED"/>
    <w:rsid w:val="000C7743"/>
    <w:rsid w:val="000D0E4A"/>
    <w:rsid w:val="000D1292"/>
    <w:rsid w:val="000D1A74"/>
    <w:rsid w:val="000D2E68"/>
    <w:rsid w:val="000D3019"/>
    <w:rsid w:val="000D3245"/>
    <w:rsid w:val="000D4147"/>
    <w:rsid w:val="000D542D"/>
    <w:rsid w:val="000D55E0"/>
    <w:rsid w:val="000D5B37"/>
    <w:rsid w:val="000D6223"/>
    <w:rsid w:val="000D63FE"/>
    <w:rsid w:val="000D68E5"/>
    <w:rsid w:val="000D6CBF"/>
    <w:rsid w:val="000D7479"/>
    <w:rsid w:val="000D7787"/>
    <w:rsid w:val="000D7ED2"/>
    <w:rsid w:val="000E04FA"/>
    <w:rsid w:val="000E0BBC"/>
    <w:rsid w:val="000E20F4"/>
    <w:rsid w:val="000E2679"/>
    <w:rsid w:val="000E2B35"/>
    <w:rsid w:val="000E2D98"/>
    <w:rsid w:val="000E2FF6"/>
    <w:rsid w:val="000E387A"/>
    <w:rsid w:val="000E3E0C"/>
    <w:rsid w:val="000E41CA"/>
    <w:rsid w:val="000E430F"/>
    <w:rsid w:val="000E5822"/>
    <w:rsid w:val="000E60E9"/>
    <w:rsid w:val="000E6F92"/>
    <w:rsid w:val="000E73DD"/>
    <w:rsid w:val="000E7EFC"/>
    <w:rsid w:val="000F0046"/>
    <w:rsid w:val="000F02EE"/>
    <w:rsid w:val="000F09C2"/>
    <w:rsid w:val="000F1639"/>
    <w:rsid w:val="000F1B32"/>
    <w:rsid w:val="000F1EE5"/>
    <w:rsid w:val="000F20AA"/>
    <w:rsid w:val="000F32D7"/>
    <w:rsid w:val="000F33F1"/>
    <w:rsid w:val="000F384B"/>
    <w:rsid w:val="000F43E1"/>
    <w:rsid w:val="000F4C37"/>
    <w:rsid w:val="000F57D0"/>
    <w:rsid w:val="000F5BF2"/>
    <w:rsid w:val="000F5F41"/>
    <w:rsid w:val="000F69B7"/>
    <w:rsid w:val="000F73F2"/>
    <w:rsid w:val="0010006B"/>
    <w:rsid w:val="00100528"/>
    <w:rsid w:val="00100A02"/>
    <w:rsid w:val="00101A8C"/>
    <w:rsid w:val="001027AA"/>
    <w:rsid w:val="001027AF"/>
    <w:rsid w:val="00102AD1"/>
    <w:rsid w:val="00102E27"/>
    <w:rsid w:val="001049E7"/>
    <w:rsid w:val="00105A6E"/>
    <w:rsid w:val="001064C4"/>
    <w:rsid w:val="001068E4"/>
    <w:rsid w:val="00107527"/>
    <w:rsid w:val="001077C4"/>
    <w:rsid w:val="0011000C"/>
    <w:rsid w:val="00110864"/>
    <w:rsid w:val="0011118F"/>
    <w:rsid w:val="001119A5"/>
    <w:rsid w:val="00111C62"/>
    <w:rsid w:val="00112393"/>
    <w:rsid w:val="001123FF"/>
    <w:rsid w:val="00112551"/>
    <w:rsid w:val="001125C1"/>
    <w:rsid w:val="00112802"/>
    <w:rsid w:val="00113187"/>
    <w:rsid w:val="001142A4"/>
    <w:rsid w:val="0011493B"/>
    <w:rsid w:val="00114E9D"/>
    <w:rsid w:val="0011578C"/>
    <w:rsid w:val="001157D9"/>
    <w:rsid w:val="00115A0A"/>
    <w:rsid w:val="00115C10"/>
    <w:rsid w:val="00117161"/>
    <w:rsid w:val="001179EA"/>
    <w:rsid w:val="00117E63"/>
    <w:rsid w:val="0012042D"/>
    <w:rsid w:val="00120648"/>
    <w:rsid w:val="00120D8D"/>
    <w:rsid w:val="00120D9A"/>
    <w:rsid w:val="00120F97"/>
    <w:rsid w:val="0012192F"/>
    <w:rsid w:val="001220A1"/>
    <w:rsid w:val="00122D5B"/>
    <w:rsid w:val="001236CE"/>
    <w:rsid w:val="00125076"/>
    <w:rsid w:val="001256BA"/>
    <w:rsid w:val="00126604"/>
    <w:rsid w:val="001268C6"/>
    <w:rsid w:val="001271FE"/>
    <w:rsid w:val="0012729E"/>
    <w:rsid w:val="00127B2D"/>
    <w:rsid w:val="00127DEA"/>
    <w:rsid w:val="001305C6"/>
    <w:rsid w:val="00130C4A"/>
    <w:rsid w:val="0013102D"/>
    <w:rsid w:val="00131147"/>
    <w:rsid w:val="00131640"/>
    <w:rsid w:val="00132535"/>
    <w:rsid w:val="001325F5"/>
    <w:rsid w:val="00133188"/>
    <w:rsid w:val="001331EC"/>
    <w:rsid w:val="00133C30"/>
    <w:rsid w:val="0013449D"/>
    <w:rsid w:val="00134562"/>
    <w:rsid w:val="001345B7"/>
    <w:rsid w:val="00134684"/>
    <w:rsid w:val="00135352"/>
    <w:rsid w:val="001354C7"/>
    <w:rsid w:val="00135961"/>
    <w:rsid w:val="00136070"/>
    <w:rsid w:val="0013616B"/>
    <w:rsid w:val="00136431"/>
    <w:rsid w:val="00136A18"/>
    <w:rsid w:val="00136ADE"/>
    <w:rsid w:val="00136D33"/>
    <w:rsid w:val="0013706B"/>
    <w:rsid w:val="00137379"/>
    <w:rsid w:val="001376F3"/>
    <w:rsid w:val="00140114"/>
    <w:rsid w:val="001407E7"/>
    <w:rsid w:val="00140B20"/>
    <w:rsid w:val="00140B2E"/>
    <w:rsid w:val="00140B97"/>
    <w:rsid w:val="001413A9"/>
    <w:rsid w:val="00141547"/>
    <w:rsid w:val="0014181E"/>
    <w:rsid w:val="00141A25"/>
    <w:rsid w:val="0014290F"/>
    <w:rsid w:val="00142B59"/>
    <w:rsid w:val="00143642"/>
    <w:rsid w:val="001437D3"/>
    <w:rsid w:val="00143C4B"/>
    <w:rsid w:val="00143CF0"/>
    <w:rsid w:val="00143D4A"/>
    <w:rsid w:val="001441C5"/>
    <w:rsid w:val="00144ABA"/>
    <w:rsid w:val="00144CF0"/>
    <w:rsid w:val="00145019"/>
    <w:rsid w:val="0014624D"/>
    <w:rsid w:val="001463C3"/>
    <w:rsid w:val="001468C3"/>
    <w:rsid w:val="00147961"/>
    <w:rsid w:val="00147E08"/>
    <w:rsid w:val="00150371"/>
    <w:rsid w:val="001503F8"/>
    <w:rsid w:val="00150737"/>
    <w:rsid w:val="0015079A"/>
    <w:rsid w:val="00150A84"/>
    <w:rsid w:val="0015129D"/>
    <w:rsid w:val="001515AF"/>
    <w:rsid w:val="0015172E"/>
    <w:rsid w:val="0015179D"/>
    <w:rsid w:val="00152139"/>
    <w:rsid w:val="0015260F"/>
    <w:rsid w:val="00152706"/>
    <w:rsid w:val="001529F1"/>
    <w:rsid w:val="00152F55"/>
    <w:rsid w:val="00153006"/>
    <w:rsid w:val="0015345E"/>
    <w:rsid w:val="00153620"/>
    <w:rsid w:val="00153AC4"/>
    <w:rsid w:val="00153ACF"/>
    <w:rsid w:val="001543A6"/>
    <w:rsid w:val="001545EE"/>
    <w:rsid w:val="00154ACB"/>
    <w:rsid w:val="00155C0A"/>
    <w:rsid w:val="00156632"/>
    <w:rsid w:val="0015689F"/>
    <w:rsid w:val="00156EB2"/>
    <w:rsid w:val="00156EDA"/>
    <w:rsid w:val="0015762E"/>
    <w:rsid w:val="00157AE3"/>
    <w:rsid w:val="00160667"/>
    <w:rsid w:val="0016078F"/>
    <w:rsid w:val="001614C1"/>
    <w:rsid w:val="00161BF9"/>
    <w:rsid w:val="00162600"/>
    <w:rsid w:val="00162CAB"/>
    <w:rsid w:val="00163176"/>
    <w:rsid w:val="001632C0"/>
    <w:rsid w:val="00163A10"/>
    <w:rsid w:val="00163F3A"/>
    <w:rsid w:val="001642EC"/>
    <w:rsid w:val="00164BC4"/>
    <w:rsid w:val="00164C57"/>
    <w:rsid w:val="001651E2"/>
    <w:rsid w:val="00165673"/>
    <w:rsid w:val="00166C14"/>
    <w:rsid w:val="00166E4A"/>
    <w:rsid w:val="00166E6E"/>
    <w:rsid w:val="00167BFB"/>
    <w:rsid w:val="0017036D"/>
    <w:rsid w:val="001703EB"/>
    <w:rsid w:val="0017098C"/>
    <w:rsid w:val="00171207"/>
    <w:rsid w:val="00172835"/>
    <w:rsid w:val="00175819"/>
    <w:rsid w:val="0017622E"/>
    <w:rsid w:val="00176FF3"/>
    <w:rsid w:val="00177058"/>
    <w:rsid w:val="00177B8D"/>
    <w:rsid w:val="0018012D"/>
    <w:rsid w:val="00180CFD"/>
    <w:rsid w:val="00181800"/>
    <w:rsid w:val="00181C87"/>
    <w:rsid w:val="0018209B"/>
    <w:rsid w:val="00182143"/>
    <w:rsid w:val="0018344C"/>
    <w:rsid w:val="001837BC"/>
    <w:rsid w:val="00184164"/>
    <w:rsid w:val="00184AAD"/>
    <w:rsid w:val="00184CF3"/>
    <w:rsid w:val="00184E85"/>
    <w:rsid w:val="00184EE8"/>
    <w:rsid w:val="00184F0A"/>
    <w:rsid w:val="001851F0"/>
    <w:rsid w:val="00185425"/>
    <w:rsid w:val="001868BB"/>
    <w:rsid w:val="00186BDE"/>
    <w:rsid w:val="0019041B"/>
    <w:rsid w:val="00190D81"/>
    <w:rsid w:val="00190F80"/>
    <w:rsid w:val="001911BD"/>
    <w:rsid w:val="0019152B"/>
    <w:rsid w:val="00191DB5"/>
    <w:rsid w:val="001921A9"/>
    <w:rsid w:val="00192234"/>
    <w:rsid w:val="001924D0"/>
    <w:rsid w:val="00192565"/>
    <w:rsid w:val="0019278C"/>
    <w:rsid w:val="00194331"/>
    <w:rsid w:val="0019487E"/>
    <w:rsid w:val="0019553B"/>
    <w:rsid w:val="0019610A"/>
    <w:rsid w:val="001961E3"/>
    <w:rsid w:val="001962ED"/>
    <w:rsid w:val="00196368"/>
    <w:rsid w:val="001965A7"/>
    <w:rsid w:val="00196840"/>
    <w:rsid w:val="00196F05"/>
    <w:rsid w:val="0019731B"/>
    <w:rsid w:val="001973BD"/>
    <w:rsid w:val="00197B53"/>
    <w:rsid w:val="00197F28"/>
    <w:rsid w:val="001A059E"/>
    <w:rsid w:val="001A0C80"/>
    <w:rsid w:val="001A0EF3"/>
    <w:rsid w:val="001A3C29"/>
    <w:rsid w:val="001A413A"/>
    <w:rsid w:val="001A42CE"/>
    <w:rsid w:val="001A5086"/>
    <w:rsid w:val="001A539A"/>
    <w:rsid w:val="001A620A"/>
    <w:rsid w:val="001A622F"/>
    <w:rsid w:val="001A6845"/>
    <w:rsid w:val="001A685E"/>
    <w:rsid w:val="001A69FE"/>
    <w:rsid w:val="001B0292"/>
    <w:rsid w:val="001B0B83"/>
    <w:rsid w:val="001B1E69"/>
    <w:rsid w:val="001B1FAA"/>
    <w:rsid w:val="001B2B23"/>
    <w:rsid w:val="001B2B59"/>
    <w:rsid w:val="001B2B81"/>
    <w:rsid w:val="001B2C85"/>
    <w:rsid w:val="001B3376"/>
    <w:rsid w:val="001B34C8"/>
    <w:rsid w:val="001B3D6B"/>
    <w:rsid w:val="001B45A5"/>
    <w:rsid w:val="001B46A1"/>
    <w:rsid w:val="001B4838"/>
    <w:rsid w:val="001B4BD7"/>
    <w:rsid w:val="001B4E12"/>
    <w:rsid w:val="001B5F01"/>
    <w:rsid w:val="001B67CB"/>
    <w:rsid w:val="001B73A1"/>
    <w:rsid w:val="001B7905"/>
    <w:rsid w:val="001C109C"/>
    <w:rsid w:val="001C127F"/>
    <w:rsid w:val="001C19AC"/>
    <w:rsid w:val="001C2406"/>
    <w:rsid w:val="001C2C44"/>
    <w:rsid w:val="001C3444"/>
    <w:rsid w:val="001C3808"/>
    <w:rsid w:val="001C3DA3"/>
    <w:rsid w:val="001C3E12"/>
    <w:rsid w:val="001C484F"/>
    <w:rsid w:val="001C5886"/>
    <w:rsid w:val="001C5E2C"/>
    <w:rsid w:val="001C75A3"/>
    <w:rsid w:val="001C7F7B"/>
    <w:rsid w:val="001D0498"/>
    <w:rsid w:val="001D0590"/>
    <w:rsid w:val="001D05B7"/>
    <w:rsid w:val="001D1103"/>
    <w:rsid w:val="001D177E"/>
    <w:rsid w:val="001D2468"/>
    <w:rsid w:val="001D2778"/>
    <w:rsid w:val="001D2821"/>
    <w:rsid w:val="001D366B"/>
    <w:rsid w:val="001D418B"/>
    <w:rsid w:val="001D47D7"/>
    <w:rsid w:val="001D5631"/>
    <w:rsid w:val="001D56B2"/>
    <w:rsid w:val="001D5850"/>
    <w:rsid w:val="001D5B21"/>
    <w:rsid w:val="001D6AC3"/>
    <w:rsid w:val="001D73C1"/>
    <w:rsid w:val="001D7517"/>
    <w:rsid w:val="001D7AFC"/>
    <w:rsid w:val="001E0E7E"/>
    <w:rsid w:val="001E10F0"/>
    <w:rsid w:val="001E1214"/>
    <w:rsid w:val="001E16A2"/>
    <w:rsid w:val="001E17ED"/>
    <w:rsid w:val="001E1941"/>
    <w:rsid w:val="001E1BDC"/>
    <w:rsid w:val="001E22C8"/>
    <w:rsid w:val="001E34E0"/>
    <w:rsid w:val="001E3918"/>
    <w:rsid w:val="001E3A94"/>
    <w:rsid w:val="001E4AB5"/>
    <w:rsid w:val="001E5E77"/>
    <w:rsid w:val="001E6486"/>
    <w:rsid w:val="001E66E6"/>
    <w:rsid w:val="001E751D"/>
    <w:rsid w:val="001E773A"/>
    <w:rsid w:val="001E7A56"/>
    <w:rsid w:val="001E7B85"/>
    <w:rsid w:val="001E7CA0"/>
    <w:rsid w:val="001E7F08"/>
    <w:rsid w:val="001F02B5"/>
    <w:rsid w:val="001F07A0"/>
    <w:rsid w:val="001F17E4"/>
    <w:rsid w:val="001F1DA9"/>
    <w:rsid w:val="001F2412"/>
    <w:rsid w:val="001F26FC"/>
    <w:rsid w:val="001F27DA"/>
    <w:rsid w:val="001F2A76"/>
    <w:rsid w:val="001F3298"/>
    <w:rsid w:val="001F3584"/>
    <w:rsid w:val="001F37A9"/>
    <w:rsid w:val="001F3DB4"/>
    <w:rsid w:val="001F3DF7"/>
    <w:rsid w:val="001F4359"/>
    <w:rsid w:val="001F4B26"/>
    <w:rsid w:val="001F4D4E"/>
    <w:rsid w:val="001F4E9C"/>
    <w:rsid w:val="001F5725"/>
    <w:rsid w:val="001F576C"/>
    <w:rsid w:val="001F5890"/>
    <w:rsid w:val="001F5FE1"/>
    <w:rsid w:val="001F642A"/>
    <w:rsid w:val="001F74E9"/>
    <w:rsid w:val="0020001D"/>
    <w:rsid w:val="002005B6"/>
    <w:rsid w:val="00200D5D"/>
    <w:rsid w:val="00201808"/>
    <w:rsid w:val="00201BFB"/>
    <w:rsid w:val="002028A4"/>
    <w:rsid w:val="00202E99"/>
    <w:rsid w:val="0020348D"/>
    <w:rsid w:val="00204315"/>
    <w:rsid w:val="00204401"/>
    <w:rsid w:val="00204C39"/>
    <w:rsid w:val="00204FCA"/>
    <w:rsid w:val="00205177"/>
    <w:rsid w:val="00205414"/>
    <w:rsid w:val="00205C29"/>
    <w:rsid w:val="00206412"/>
    <w:rsid w:val="00206753"/>
    <w:rsid w:val="00206C72"/>
    <w:rsid w:val="00206D0E"/>
    <w:rsid w:val="00207ACC"/>
    <w:rsid w:val="00207B37"/>
    <w:rsid w:val="00211015"/>
    <w:rsid w:val="002113C8"/>
    <w:rsid w:val="00211612"/>
    <w:rsid w:val="00211922"/>
    <w:rsid w:val="00211A05"/>
    <w:rsid w:val="00211EFE"/>
    <w:rsid w:val="002128B1"/>
    <w:rsid w:val="00212BD2"/>
    <w:rsid w:val="002131CA"/>
    <w:rsid w:val="002131D1"/>
    <w:rsid w:val="00213353"/>
    <w:rsid w:val="00213A5C"/>
    <w:rsid w:val="0021510A"/>
    <w:rsid w:val="00215E61"/>
    <w:rsid w:val="002174C2"/>
    <w:rsid w:val="00217A1D"/>
    <w:rsid w:val="002219C4"/>
    <w:rsid w:val="00222F1F"/>
    <w:rsid w:val="00223453"/>
    <w:rsid w:val="00223A77"/>
    <w:rsid w:val="00223E94"/>
    <w:rsid w:val="0022488F"/>
    <w:rsid w:val="00225599"/>
    <w:rsid w:val="002255CC"/>
    <w:rsid w:val="00226130"/>
    <w:rsid w:val="00226BC5"/>
    <w:rsid w:val="00227C1A"/>
    <w:rsid w:val="00230D8F"/>
    <w:rsid w:val="00231078"/>
    <w:rsid w:val="00231170"/>
    <w:rsid w:val="002311F3"/>
    <w:rsid w:val="00231349"/>
    <w:rsid w:val="00231A12"/>
    <w:rsid w:val="00231AE6"/>
    <w:rsid w:val="00232650"/>
    <w:rsid w:val="002333F7"/>
    <w:rsid w:val="0023448C"/>
    <w:rsid w:val="00234AE2"/>
    <w:rsid w:val="00234F28"/>
    <w:rsid w:val="00235497"/>
    <w:rsid w:val="002358BA"/>
    <w:rsid w:val="00235ABF"/>
    <w:rsid w:val="00235BFF"/>
    <w:rsid w:val="00236445"/>
    <w:rsid w:val="00236640"/>
    <w:rsid w:val="002367CE"/>
    <w:rsid w:val="002371CD"/>
    <w:rsid w:val="002372B1"/>
    <w:rsid w:val="00237A52"/>
    <w:rsid w:val="00240247"/>
    <w:rsid w:val="00240674"/>
    <w:rsid w:val="002409C5"/>
    <w:rsid w:val="002412DC"/>
    <w:rsid w:val="00241D95"/>
    <w:rsid w:val="002435BB"/>
    <w:rsid w:val="002438E2"/>
    <w:rsid w:val="00244AE3"/>
    <w:rsid w:val="00245B77"/>
    <w:rsid w:val="002470B5"/>
    <w:rsid w:val="002474A6"/>
    <w:rsid w:val="00247576"/>
    <w:rsid w:val="0025083A"/>
    <w:rsid w:val="0025342C"/>
    <w:rsid w:val="00253829"/>
    <w:rsid w:val="002538F9"/>
    <w:rsid w:val="00253B1F"/>
    <w:rsid w:val="00253EB5"/>
    <w:rsid w:val="0025495A"/>
    <w:rsid w:val="00254B21"/>
    <w:rsid w:val="00254BA2"/>
    <w:rsid w:val="002555F7"/>
    <w:rsid w:val="0025586A"/>
    <w:rsid w:val="00255AC8"/>
    <w:rsid w:val="00255B9B"/>
    <w:rsid w:val="00255BD1"/>
    <w:rsid w:val="0025635A"/>
    <w:rsid w:val="002566FD"/>
    <w:rsid w:val="00256BF1"/>
    <w:rsid w:val="002573C9"/>
    <w:rsid w:val="00257C59"/>
    <w:rsid w:val="00257CD2"/>
    <w:rsid w:val="00260237"/>
    <w:rsid w:val="00260404"/>
    <w:rsid w:val="00260536"/>
    <w:rsid w:val="00260D80"/>
    <w:rsid w:val="00261AAD"/>
    <w:rsid w:val="00261D70"/>
    <w:rsid w:val="00261E74"/>
    <w:rsid w:val="00263002"/>
    <w:rsid w:val="00264CB5"/>
    <w:rsid w:val="00265737"/>
    <w:rsid w:val="002657EF"/>
    <w:rsid w:val="00265B8C"/>
    <w:rsid w:val="00265E16"/>
    <w:rsid w:val="002664BC"/>
    <w:rsid w:val="00266C53"/>
    <w:rsid w:val="002672B3"/>
    <w:rsid w:val="0026736C"/>
    <w:rsid w:val="0026769D"/>
    <w:rsid w:val="00270AD7"/>
    <w:rsid w:val="00271414"/>
    <w:rsid w:val="00271EFF"/>
    <w:rsid w:val="00271F5A"/>
    <w:rsid w:val="002720F4"/>
    <w:rsid w:val="0027219B"/>
    <w:rsid w:val="00272BDC"/>
    <w:rsid w:val="00272CB5"/>
    <w:rsid w:val="002736AB"/>
    <w:rsid w:val="00274096"/>
    <w:rsid w:val="002753ED"/>
    <w:rsid w:val="00275D74"/>
    <w:rsid w:val="00275F57"/>
    <w:rsid w:val="0028084F"/>
    <w:rsid w:val="00281728"/>
    <w:rsid w:val="00281744"/>
    <w:rsid w:val="00281828"/>
    <w:rsid w:val="00281C0A"/>
    <w:rsid w:val="00281F48"/>
    <w:rsid w:val="002820FB"/>
    <w:rsid w:val="002832C9"/>
    <w:rsid w:val="00284A65"/>
    <w:rsid w:val="00284B4B"/>
    <w:rsid w:val="00284E62"/>
    <w:rsid w:val="00286275"/>
    <w:rsid w:val="0028664C"/>
    <w:rsid w:val="00286790"/>
    <w:rsid w:val="00286969"/>
    <w:rsid w:val="0028782E"/>
    <w:rsid w:val="00290AEF"/>
    <w:rsid w:val="00291CFD"/>
    <w:rsid w:val="00292183"/>
    <w:rsid w:val="0029235B"/>
    <w:rsid w:val="00292433"/>
    <w:rsid w:val="00292800"/>
    <w:rsid w:val="00293051"/>
    <w:rsid w:val="0029309B"/>
    <w:rsid w:val="002935D8"/>
    <w:rsid w:val="00293780"/>
    <w:rsid w:val="00293DFB"/>
    <w:rsid w:val="00293FC0"/>
    <w:rsid w:val="002946AE"/>
    <w:rsid w:val="0029507B"/>
    <w:rsid w:val="00295633"/>
    <w:rsid w:val="00296933"/>
    <w:rsid w:val="00296B7C"/>
    <w:rsid w:val="00296BAE"/>
    <w:rsid w:val="00296CBB"/>
    <w:rsid w:val="002975FC"/>
    <w:rsid w:val="00297661"/>
    <w:rsid w:val="00297EBC"/>
    <w:rsid w:val="002A004F"/>
    <w:rsid w:val="002A057A"/>
    <w:rsid w:val="002A1268"/>
    <w:rsid w:val="002A1501"/>
    <w:rsid w:val="002A1B95"/>
    <w:rsid w:val="002A1D9F"/>
    <w:rsid w:val="002A1FE9"/>
    <w:rsid w:val="002A3351"/>
    <w:rsid w:val="002A3A56"/>
    <w:rsid w:val="002A42A0"/>
    <w:rsid w:val="002A4576"/>
    <w:rsid w:val="002A46E0"/>
    <w:rsid w:val="002A4DD0"/>
    <w:rsid w:val="002A53D9"/>
    <w:rsid w:val="002A5621"/>
    <w:rsid w:val="002A5D13"/>
    <w:rsid w:val="002A6225"/>
    <w:rsid w:val="002A645E"/>
    <w:rsid w:val="002A6C26"/>
    <w:rsid w:val="002A7132"/>
    <w:rsid w:val="002A79AE"/>
    <w:rsid w:val="002A7D9F"/>
    <w:rsid w:val="002B0BC1"/>
    <w:rsid w:val="002B105A"/>
    <w:rsid w:val="002B1157"/>
    <w:rsid w:val="002B1499"/>
    <w:rsid w:val="002B1C47"/>
    <w:rsid w:val="002B2151"/>
    <w:rsid w:val="002B2E74"/>
    <w:rsid w:val="002B2E9B"/>
    <w:rsid w:val="002B2F66"/>
    <w:rsid w:val="002B3C2D"/>
    <w:rsid w:val="002B3DAA"/>
    <w:rsid w:val="002B404D"/>
    <w:rsid w:val="002B4BC9"/>
    <w:rsid w:val="002B4E02"/>
    <w:rsid w:val="002B4E8C"/>
    <w:rsid w:val="002B546D"/>
    <w:rsid w:val="002B5CD8"/>
    <w:rsid w:val="002B5DAB"/>
    <w:rsid w:val="002B61AB"/>
    <w:rsid w:val="002B6F7E"/>
    <w:rsid w:val="002B7EDC"/>
    <w:rsid w:val="002C0304"/>
    <w:rsid w:val="002C1084"/>
    <w:rsid w:val="002C1E4D"/>
    <w:rsid w:val="002C22FE"/>
    <w:rsid w:val="002C2775"/>
    <w:rsid w:val="002C2AAF"/>
    <w:rsid w:val="002C337E"/>
    <w:rsid w:val="002C3F9A"/>
    <w:rsid w:val="002C46E0"/>
    <w:rsid w:val="002C584E"/>
    <w:rsid w:val="002C5C9C"/>
    <w:rsid w:val="002C5F6B"/>
    <w:rsid w:val="002C7120"/>
    <w:rsid w:val="002C7126"/>
    <w:rsid w:val="002C74EB"/>
    <w:rsid w:val="002C74FF"/>
    <w:rsid w:val="002C7D62"/>
    <w:rsid w:val="002D018C"/>
    <w:rsid w:val="002D090D"/>
    <w:rsid w:val="002D1BFB"/>
    <w:rsid w:val="002D1E37"/>
    <w:rsid w:val="002D2336"/>
    <w:rsid w:val="002D283E"/>
    <w:rsid w:val="002D3511"/>
    <w:rsid w:val="002D3D07"/>
    <w:rsid w:val="002D3EAC"/>
    <w:rsid w:val="002D4014"/>
    <w:rsid w:val="002D467D"/>
    <w:rsid w:val="002D4851"/>
    <w:rsid w:val="002D4CEA"/>
    <w:rsid w:val="002D50DB"/>
    <w:rsid w:val="002D512F"/>
    <w:rsid w:val="002D5AF6"/>
    <w:rsid w:val="002D6188"/>
    <w:rsid w:val="002D76DD"/>
    <w:rsid w:val="002D7C22"/>
    <w:rsid w:val="002E01E9"/>
    <w:rsid w:val="002E0243"/>
    <w:rsid w:val="002E094D"/>
    <w:rsid w:val="002E1B70"/>
    <w:rsid w:val="002E255C"/>
    <w:rsid w:val="002E2788"/>
    <w:rsid w:val="002E37D3"/>
    <w:rsid w:val="002E3B57"/>
    <w:rsid w:val="002E4AF2"/>
    <w:rsid w:val="002E53E5"/>
    <w:rsid w:val="002E5A35"/>
    <w:rsid w:val="002E62F6"/>
    <w:rsid w:val="002E632B"/>
    <w:rsid w:val="002E64D7"/>
    <w:rsid w:val="002E675E"/>
    <w:rsid w:val="002E677A"/>
    <w:rsid w:val="002E6CE0"/>
    <w:rsid w:val="002E78B4"/>
    <w:rsid w:val="002F03A3"/>
    <w:rsid w:val="002F041C"/>
    <w:rsid w:val="002F0778"/>
    <w:rsid w:val="002F14FA"/>
    <w:rsid w:val="002F1738"/>
    <w:rsid w:val="002F2080"/>
    <w:rsid w:val="002F21BA"/>
    <w:rsid w:val="002F2512"/>
    <w:rsid w:val="002F3183"/>
    <w:rsid w:val="002F3E83"/>
    <w:rsid w:val="002F46F4"/>
    <w:rsid w:val="002F4A23"/>
    <w:rsid w:val="002F4BF4"/>
    <w:rsid w:val="002F524D"/>
    <w:rsid w:val="002F664E"/>
    <w:rsid w:val="002F682B"/>
    <w:rsid w:val="002F6E84"/>
    <w:rsid w:val="002F7224"/>
    <w:rsid w:val="002F7586"/>
    <w:rsid w:val="002F76A4"/>
    <w:rsid w:val="003004E6"/>
    <w:rsid w:val="00300CE6"/>
    <w:rsid w:val="00301305"/>
    <w:rsid w:val="003018E6"/>
    <w:rsid w:val="00302241"/>
    <w:rsid w:val="00302938"/>
    <w:rsid w:val="00302BDE"/>
    <w:rsid w:val="00302D1F"/>
    <w:rsid w:val="003037B4"/>
    <w:rsid w:val="003039D5"/>
    <w:rsid w:val="00304110"/>
    <w:rsid w:val="0030446B"/>
    <w:rsid w:val="003053B5"/>
    <w:rsid w:val="003055D8"/>
    <w:rsid w:val="003064E2"/>
    <w:rsid w:val="00306882"/>
    <w:rsid w:val="00307600"/>
    <w:rsid w:val="003107C9"/>
    <w:rsid w:val="00312177"/>
    <w:rsid w:val="003129FD"/>
    <w:rsid w:val="00313406"/>
    <w:rsid w:val="0031377D"/>
    <w:rsid w:val="00313B2D"/>
    <w:rsid w:val="00313F44"/>
    <w:rsid w:val="003143E2"/>
    <w:rsid w:val="0031485F"/>
    <w:rsid w:val="003148F9"/>
    <w:rsid w:val="00314B1F"/>
    <w:rsid w:val="003159CD"/>
    <w:rsid w:val="00315E23"/>
    <w:rsid w:val="00316289"/>
    <w:rsid w:val="00316C87"/>
    <w:rsid w:val="00316D36"/>
    <w:rsid w:val="00317079"/>
    <w:rsid w:val="003223A1"/>
    <w:rsid w:val="00322614"/>
    <w:rsid w:val="003226B5"/>
    <w:rsid w:val="00322813"/>
    <w:rsid w:val="003229F1"/>
    <w:rsid w:val="00322FCC"/>
    <w:rsid w:val="00323029"/>
    <w:rsid w:val="00323954"/>
    <w:rsid w:val="00323C67"/>
    <w:rsid w:val="00323E4E"/>
    <w:rsid w:val="003242F2"/>
    <w:rsid w:val="00324770"/>
    <w:rsid w:val="00325344"/>
    <w:rsid w:val="00325729"/>
    <w:rsid w:val="00326025"/>
    <w:rsid w:val="0032623B"/>
    <w:rsid w:val="003267DE"/>
    <w:rsid w:val="00326B9B"/>
    <w:rsid w:val="00326C20"/>
    <w:rsid w:val="00326DC6"/>
    <w:rsid w:val="003275AF"/>
    <w:rsid w:val="00330415"/>
    <w:rsid w:val="003308CF"/>
    <w:rsid w:val="0033101D"/>
    <w:rsid w:val="0033178C"/>
    <w:rsid w:val="003318FA"/>
    <w:rsid w:val="00331D1A"/>
    <w:rsid w:val="003321EC"/>
    <w:rsid w:val="00332B0E"/>
    <w:rsid w:val="00332B35"/>
    <w:rsid w:val="00332C75"/>
    <w:rsid w:val="00333F29"/>
    <w:rsid w:val="00334945"/>
    <w:rsid w:val="003351A4"/>
    <w:rsid w:val="0033645E"/>
    <w:rsid w:val="00336BDD"/>
    <w:rsid w:val="00336F7E"/>
    <w:rsid w:val="003372C8"/>
    <w:rsid w:val="0033792E"/>
    <w:rsid w:val="00337D5F"/>
    <w:rsid w:val="00337DBD"/>
    <w:rsid w:val="0034005F"/>
    <w:rsid w:val="003400AC"/>
    <w:rsid w:val="00340442"/>
    <w:rsid w:val="003405C1"/>
    <w:rsid w:val="0034108D"/>
    <w:rsid w:val="00341F34"/>
    <w:rsid w:val="003421BE"/>
    <w:rsid w:val="003424A0"/>
    <w:rsid w:val="00342CAE"/>
    <w:rsid w:val="00342D38"/>
    <w:rsid w:val="00343410"/>
    <w:rsid w:val="00343945"/>
    <w:rsid w:val="00345CF6"/>
    <w:rsid w:val="00346260"/>
    <w:rsid w:val="003465F0"/>
    <w:rsid w:val="00346D87"/>
    <w:rsid w:val="00346F83"/>
    <w:rsid w:val="0034718B"/>
    <w:rsid w:val="003520F5"/>
    <w:rsid w:val="003524B4"/>
    <w:rsid w:val="003525C5"/>
    <w:rsid w:val="003540AB"/>
    <w:rsid w:val="00354B7E"/>
    <w:rsid w:val="003551D4"/>
    <w:rsid w:val="00356060"/>
    <w:rsid w:val="003566A5"/>
    <w:rsid w:val="003570FA"/>
    <w:rsid w:val="0035744D"/>
    <w:rsid w:val="00357EC0"/>
    <w:rsid w:val="003608FF"/>
    <w:rsid w:val="00360C71"/>
    <w:rsid w:val="0036176E"/>
    <w:rsid w:val="00361BE4"/>
    <w:rsid w:val="00362B80"/>
    <w:rsid w:val="00362CDA"/>
    <w:rsid w:val="0036335F"/>
    <w:rsid w:val="00363EF8"/>
    <w:rsid w:val="00364421"/>
    <w:rsid w:val="003645BF"/>
    <w:rsid w:val="00364776"/>
    <w:rsid w:val="00364C72"/>
    <w:rsid w:val="003654BD"/>
    <w:rsid w:val="003658E8"/>
    <w:rsid w:val="003660CD"/>
    <w:rsid w:val="0036642C"/>
    <w:rsid w:val="00366598"/>
    <w:rsid w:val="00366DDC"/>
    <w:rsid w:val="00367503"/>
    <w:rsid w:val="00367A36"/>
    <w:rsid w:val="00367EC6"/>
    <w:rsid w:val="00370A71"/>
    <w:rsid w:val="00370BAB"/>
    <w:rsid w:val="00371372"/>
    <w:rsid w:val="0037165E"/>
    <w:rsid w:val="0037190F"/>
    <w:rsid w:val="003721CD"/>
    <w:rsid w:val="00372723"/>
    <w:rsid w:val="0037282B"/>
    <w:rsid w:val="00372D50"/>
    <w:rsid w:val="0037304B"/>
    <w:rsid w:val="00373439"/>
    <w:rsid w:val="00373B9E"/>
    <w:rsid w:val="003747B3"/>
    <w:rsid w:val="00376697"/>
    <w:rsid w:val="003767E6"/>
    <w:rsid w:val="0038092A"/>
    <w:rsid w:val="00381749"/>
    <w:rsid w:val="00382378"/>
    <w:rsid w:val="0038267E"/>
    <w:rsid w:val="003835E4"/>
    <w:rsid w:val="00383AC6"/>
    <w:rsid w:val="00383ACB"/>
    <w:rsid w:val="00383F42"/>
    <w:rsid w:val="00384473"/>
    <w:rsid w:val="003847F6"/>
    <w:rsid w:val="003849AE"/>
    <w:rsid w:val="00384A27"/>
    <w:rsid w:val="00384D62"/>
    <w:rsid w:val="0038518E"/>
    <w:rsid w:val="003858CC"/>
    <w:rsid w:val="00385B69"/>
    <w:rsid w:val="00386BAA"/>
    <w:rsid w:val="0038714D"/>
    <w:rsid w:val="00387309"/>
    <w:rsid w:val="003906A2"/>
    <w:rsid w:val="003906DD"/>
    <w:rsid w:val="00390E81"/>
    <w:rsid w:val="00391C49"/>
    <w:rsid w:val="0039231A"/>
    <w:rsid w:val="0039395F"/>
    <w:rsid w:val="00393D76"/>
    <w:rsid w:val="00394332"/>
    <w:rsid w:val="00394634"/>
    <w:rsid w:val="003946A9"/>
    <w:rsid w:val="00394C8B"/>
    <w:rsid w:val="00395926"/>
    <w:rsid w:val="003968EE"/>
    <w:rsid w:val="00396FC7"/>
    <w:rsid w:val="00397248"/>
    <w:rsid w:val="0039743B"/>
    <w:rsid w:val="0039753A"/>
    <w:rsid w:val="003977A7"/>
    <w:rsid w:val="00397F26"/>
    <w:rsid w:val="003A0034"/>
    <w:rsid w:val="003A0184"/>
    <w:rsid w:val="003A14E8"/>
    <w:rsid w:val="003A182B"/>
    <w:rsid w:val="003A1F9C"/>
    <w:rsid w:val="003A2566"/>
    <w:rsid w:val="003A322D"/>
    <w:rsid w:val="003A3C28"/>
    <w:rsid w:val="003A4102"/>
    <w:rsid w:val="003A4296"/>
    <w:rsid w:val="003A43F5"/>
    <w:rsid w:val="003A4C90"/>
    <w:rsid w:val="003A523E"/>
    <w:rsid w:val="003A5429"/>
    <w:rsid w:val="003A560A"/>
    <w:rsid w:val="003A5DB7"/>
    <w:rsid w:val="003A73E4"/>
    <w:rsid w:val="003A7766"/>
    <w:rsid w:val="003A78E0"/>
    <w:rsid w:val="003B0195"/>
    <w:rsid w:val="003B0446"/>
    <w:rsid w:val="003B0FF0"/>
    <w:rsid w:val="003B1513"/>
    <w:rsid w:val="003B2771"/>
    <w:rsid w:val="003B282A"/>
    <w:rsid w:val="003B29E0"/>
    <w:rsid w:val="003B374F"/>
    <w:rsid w:val="003B3D72"/>
    <w:rsid w:val="003B40BE"/>
    <w:rsid w:val="003B54F3"/>
    <w:rsid w:val="003B5ABB"/>
    <w:rsid w:val="003B615C"/>
    <w:rsid w:val="003B6362"/>
    <w:rsid w:val="003B7047"/>
    <w:rsid w:val="003B746E"/>
    <w:rsid w:val="003C0ABB"/>
    <w:rsid w:val="003C1755"/>
    <w:rsid w:val="003C1FF7"/>
    <w:rsid w:val="003C2052"/>
    <w:rsid w:val="003C267A"/>
    <w:rsid w:val="003C299D"/>
    <w:rsid w:val="003C29DF"/>
    <w:rsid w:val="003C30F3"/>
    <w:rsid w:val="003C3979"/>
    <w:rsid w:val="003C4651"/>
    <w:rsid w:val="003C51A7"/>
    <w:rsid w:val="003C5218"/>
    <w:rsid w:val="003C5C02"/>
    <w:rsid w:val="003C5F1C"/>
    <w:rsid w:val="003C5F91"/>
    <w:rsid w:val="003C670F"/>
    <w:rsid w:val="003C6B68"/>
    <w:rsid w:val="003C703D"/>
    <w:rsid w:val="003C78A7"/>
    <w:rsid w:val="003C7E63"/>
    <w:rsid w:val="003D03D5"/>
    <w:rsid w:val="003D059B"/>
    <w:rsid w:val="003D083F"/>
    <w:rsid w:val="003D08C0"/>
    <w:rsid w:val="003D11E6"/>
    <w:rsid w:val="003D1314"/>
    <w:rsid w:val="003D151B"/>
    <w:rsid w:val="003D1BF1"/>
    <w:rsid w:val="003D1C4A"/>
    <w:rsid w:val="003D1F70"/>
    <w:rsid w:val="003D24BB"/>
    <w:rsid w:val="003D3512"/>
    <w:rsid w:val="003D38DF"/>
    <w:rsid w:val="003D4CAC"/>
    <w:rsid w:val="003D4DC7"/>
    <w:rsid w:val="003D5278"/>
    <w:rsid w:val="003D61A6"/>
    <w:rsid w:val="003D6384"/>
    <w:rsid w:val="003D6A5F"/>
    <w:rsid w:val="003D7200"/>
    <w:rsid w:val="003D7356"/>
    <w:rsid w:val="003D776B"/>
    <w:rsid w:val="003D7B5B"/>
    <w:rsid w:val="003D7DC8"/>
    <w:rsid w:val="003E03A5"/>
    <w:rsid w:val="003E0774"/>
    <w:rsid w:val="003E150D"/>
    <w:rsid w:val="003E1DED"/>
    <w:rsid w:val="003E1E6A"/>
    <w:rsid w:val="003E2C03"/>
    <w:rsid w:val="003E32FD"/>
    <w:rsid w:val="003E3846"/>
    <w:rsid w:val="003E3CE2"/>
    <w:rsid w:val="003E5D99"/>
    <w:rsid w:val="003E64EC"/>
    <w:rsid w:val="003E6786"/>
    <w:rsid w:val="003E68DF"/>
    <w:rsid w:val="003E7B9F"/>
    <w:rsid w:val="003F03C5"/>
    <w:rsid w:val="003F07B9"/>
    <w:rsid w:val="003F0D87"/>
    <w:rsid w:val="003F1065"/>
    <w:rsid w:val="003F14C2"/>
    <w:rsid w:val="003F1614"/>
    <w:rsid w:val="003F1856"/>
    <w:rsid w:val="003F22D6"/>
    <w:rsid w:val="003F32C8"/>
    <w:rsid w:val="003F3A33"/>
    <w:rsid w:val="003F3B4B"/>
    <w:rsid w:val="003F3D79"/>
    <w:rsid w:val="003F41D0"/>
    <w:rsid w:val="003F4E8C"/>
    <w:rsid w:val="00400025"/>
    <w:rsid w:val="00400656"/>
    <w:rsid w:val="00400831"/>
    <w:rsid w:val="00400E46"/>
    <w:rsid w:val="004014BE"/>
    <w:rsid w:val="00401797"/>
    <w:rsid w:val="00401CF9"/>
    <w:rsid w:val="004023C2"/>
    <w:rsid w:val="004028E2"/>
    <w:rsid w:val="004029A3"/>
    <w:rsid w:val="004029A8"/>
    <w:rsid w:val="004034AC"/>
    <w:rsid w:val="00403A4F"/>
    <w:rsid w:val="004048CF"/>
    <w:rsid w:val="00404E38"/>
    <w:rsid w:val="004052C5"/>
    <w:rsid w:val="004053A3"/>
    <w:rsid w:val="004053CE"/>
    <w:rsid w:val="00405B21"/>
    <w:rsid w:val="004062B4"/>
    <w:rsid w:val="00406420"/>
    <w:rsid w:val="00406635"/>
    <w:rsid w:val="00407458"/>
    <w:rsid w:val="00407C13"/>
    <w:rsid w:val="004118B9"/>
    <w:rsid w:val="00411E7E"/>
    <w:rsid w:val="004120E9"/>
    <w:rsid w:val="0041259C"/>
    <w:rsid w:val="00412E67"/>
    <w:rsid w:val="00413CCB"/>
    <w:rsid w:val="0041444D"/>
    <w:rsid w:val="004147FC"/>
    <w:rsid w:val="0041566D"/>
    <w:rsid w:val="00415E9E"/>
    <w:rsid w:val="00416B4D"/>
    <w:rsid w:val="00416FD6"/>
    <w:rsid w:val="00417F99"/>
    <w:rsid w:val="00420198"/>
    <w:rsid w:val="00420ACA"/>
    <w:rsid w:val="00420D2A"/>
    <w:rsid w:val="004215AD"/>
    <w:rsid w:val="00422A3C"/>
    <w:rsid w:val="00422B97"/>
    <w:rsid w:val="0042331F"/>
    <w:rsid w:val="0042371F"/>
    <w:rsid w:val="00423992"/>
    <w:rsid w:val="00424C01"/>
    <w:rsid w:val="00424F4C"/>
    <w:rsid w:val="004254FF"/>
    <w:rsid w:val="0042592C"/>
    <w:rsid w:val="004274E3"/>
    <w:rsid w:val="004275BB"/>
    <w:rsid w:val="00427EE8"/>
    <w:rsid w:val="00431B55"/>
    <w:rsid w:val="00432976"/>
    <w:rsid w:val="00433719"/>
    <w:rsid w:val="004340F8"/>
    <w:rsid w:val="00434707"/>
    <w:rsid w:val="0043500B"/>
    <w:rsid w:val="0043532F"/>
    <w:rsid w:val="004354FD"/>
    <w:rsid w:val="00435613"/>
    <w:rsid w:val="004356C4"/>
    <w:rsid w:val="00435EDD"/>
    <w:rsid w:val="00435FD3"/>
    <w:rsid w:val="0043780D"/>
    <w:rsid w:val="004379B2"/>
    <w:rsid w:val="00437CBC"/>
    <w:rsid w:val="00440A0A"/>
    <w:rsid w:val="00441119"/>
    <w:rsid w:val="004415CA"/>
    <w:rsid w:val="00441C9E"/>
    <w:rsid w:val="00442DC7"/>
    <w:rsid w:val="0044350A"/>
    <w:rsid w:val="00443A25"/>
    <w:rsid w:val="004442D6"/>
    <w:rsid w:val="004445D5"/>
    <w:rsid w:val="00444CC5"/>
    <w:rsid w:val="004456E0"/>
    <w:rsid w:val="00445F7A"/>
    <w:rsid w:val="0044650E"/>
    <w:rsid w:val="00446642"/>
    <w:rsid w:val="00446657"/>
    <w:rsid w:val="00446D34"/>
    <w:rsid w:val="00446D3F"/>
    <w:rsid w:val="0044794A"/>
    <w:rsid w:val="004505F6"/>
    <w:rsid w:val="004506CD"/>
    <w:rsid w:val="0045077A"/>
    <w:rsid w:val="00450869"/>
    <w:rsid w:val="00450CD8"/>
    <w:rsid w:val="00451347"/>
    <w:rsid w:val="00451702"/>
    <w:rsid w:val="004528F9"/>
    <w:rsid w:val="00453215"/>
    <w:rsid w:val="0045333E"/>
    <w:rsid w:val="00453A46"/>
    <w:rsid w:val="00453D6A"/>
    <w:rsid w:val="00454164"/>
    <w:rsid w:val="004541DF"/>
    <w:rsid w:val="004555CF"/>
    <w:rsid w:val="00455DAF"/>
    <w:rsid w:val="004564E1"/>
    <w:rsid w:val="0045663A"/>
    <w:rsid w:val="004602D8"/>
    <w:rsid w:val="004604BC"/>
    <w:rsid w:val="00460B81"/>
    <w:rsid w:val="004614CD"/>
    <w:rsid w:val="00461A33"/>
    <w:rsid w:val="00461AB1"/>
    <w:rsid w:val="00461C04"/>
    <w:rsid w:val="00461C98"/>
    <w:rsid w:val="00461E74"/>
    <w:rsid w:val="00461FE5"/>
    <w:rsid w:val="004623D6"/>
    <w:rsid w:val="00462530"/>
    <w:rsid w:val="00462A21"/>
    <w:rsid w:val="004636E2"/>
    <w:rsid w:val="00463BC3"/>
    <w:rsid w:val="0046469F"/>
    <w:rsid w:val="00464BB0"/>
    <w:rsid w:val="00465272"/>
    <w:rsid w:val="004669A1"/>
    <w:rsid w:val="004671E0"/>
    <w:rsid w:val="004700B0"/>
    <w:rsid w:val="00470371"/>
    <w:rsid w:val="004704AD"/>
    <w:rsid w:val="004706ED"/>
    <w:rsid w:val="004707C9"/>
    <w:rsid w:val="00470CC3"/>
    <w:rsid w:val="00470DB0"/>
    <w:rsid w:val="00471726"/>
    <w:rsid w:val="00471E8B"/>
    <w:rsid w:val="0047267C"/>
    <w:rsid w:val="00472C7F"/>
    <w:rsid w:val="004730C5"/>
    <w:rsid w:val="00474429"/>
    <w:rsid w:val="004744F6"/>
    <w:rsid w:val="00474853"/>
    <w:rsid w:val="00474CED"/>
    <w:rsid w:val="00474F81"/>
    <w:rsid w:val="0047503D"/>
    <w:rsid w:val="00475223"/>
    <w:rsid w:val="00475232"/>
    <w:rsid w:val="0047528A"/>
    <w:rsid w:val="00476D04"/>
    <w:rsid w:val="00477759"/>
    <w:rsid w:val="00477AF1"/>
    <w:rsid w:val="004806FF"/>
    <w:rsid w:val="004816F6"/>
    <w:rsid w:val="00481D05"/>
    <w:rsid w:val="0048205E"/>
    <w:rsid w:val="004820F0"/>
    <w:rsid w:val="0048274F"/>
    <w:rsid w:val="0048292A"/>
    <w:rsid w:val="00483F66"/>
    <w:rsid w:val="00484594"/>
    <w:rsid w:val="00484C29"/>
    <w:rsid w:val="00484F81"/>
    <w:rsid w:val="00485173"/>
    <w:rsid w:val="00485CEF"/>
    <w:rsid w:val="00485F92"/>
    <w:rsid w:val="00487478"/>
    <w:rsid w:val="0049117E"/>
    <w:rsid w:val="00491479"/>
    <w:rsid w:val="00491915"/>
    <w:rsid w:val="00491D6E"/>
    <w:rsid w:val="0049273D"/>
    <w:rsid w:val="0049297B"/>
    <w:rsid w:val="00492B70"/>
    <w:rsid w:val="00493330"/>
    <w:rsid w:val="004937AF"/>
    <w:rsid w:val="00494074"/>
    <w:rsid w:val="00494083"/>
    <w:rsid w:val="00494242"/>
    <w:rsid w:val="00494A8D"/>
    <w:rsid w:val="00495241"/>
    <w:rsid w:val="004967CB"/>
    <w:rsid w:val="00496FF1"/>
    <w:rsid w:val="00497481"/>
    <w:rsid w:val="004A1392"/>
    <w:rsid w:val="004A1619"/>
    <w:rsid w:val="004A1658"/>
    <w:rsid w:val="004A235E"/>
    <w:rsid w:val="004A2E9A"/>
    <w:rsid w:val="004A3639"/>
    <w:rsid w:val="004A370D"/>
    <w:rsid w:val="004A3A70"/>
    <w:rsid w:val="004A45F7"/>
    <w:rsid w:val="004A5580"/>
    <w:rsid w:val="004A6466"/>
    <w:rsid w:val="004A6939"/>
    <w:rsid w:val="004A6A2F"/>
    <w:rsid w:val="004A6C04"/>
    <w:rsid w:val="004A6CD3"/>
    <w:rsid w:val="004A7DEA"/>
    <w:rsid w:val="004B0099"/>
    <w:rsid w:val="004B129D"/>
    <w:rsid w:val="004B1545"/>
    <w:rsid w:val="004B1882"/>
    <w:rsid w:val="004B1D02"/>
    <w:rsid w:val="004B2153"/>
    <w:rsid w:val="004B28BA"/>
    <w:rsid w:val="004B2C6F"/>
    <w:rsid w:val="004B2F47"/>
    <w:rsid w:val="004B359E"/>
    <w:rsid w:val="004B3AEC"/>
    <w:rsid w:val="004B3D57"/>
    <w:rsid w:val="004B4A14"/>
    <w:rsid w:val="004B56E2"/>
    <w:rsid w:val="004B5A39"/>
    <w:rsid w:val="004B61E5"/>
    <w:rsid w:val="004B6C81"/>
    <w:rsid w:val="004B721A"/>
    <w:rsid w:val="004B732F"/>
    <w:rsid w:val="004C0AD6"/>
    <w:rsid w:val="004C1BAD"/>
    <w:rsid w:val="004C2449"/>
    <w:rsid w:val="004C24C0"/>
    <w:rsid w:val="004C27F8"/>
    <w:rsid w:val="004C3FDD"/>
    <w:rsid w:val="004C4843"/>
    <w:rsid w:val="004C4B00"/>
    <w:rsid w:val="004C5592"/>
    <w:rsid w:val="004C5759"/>
    <w:rsid w:val="004C5EE7"/>
    <w:rsid w:val="004C5F30"/>
    <w:rsid w:val="004C638D"/>
    <w:rsid w:val="004C63A0"/>
    <w:rsid w:val="004C6C7B"/>
    <w:rsid w:val="004C6E8A"/>
    <w:rsid w:val="004C6EB7"/>
    <w:rsid w:val="004C7ACA"/>
    <w:rsid w:val="004C7D81"/>
    <w:rsid w:val="004D04C2"/>
    <w:rsid w:val="004D066E"/>
    <w:rsid w:val="004D0697"/>
    <w:rsid w:val="004D06A5"/>
    <w:rsid w:val="004D0DE9"/>
    <w:rsid w:val="004D113C"/>
    <w:rsid w:val="004D1374"/>
    <w:rsid w:val="004D1392"/>
    <w:rsid w:val="004D25D9"/>
    <w:rsid w:val="004D2B24"/>
    <w:rsid w:val="004D2C49"/>
    <w:rsid w:val="004D369D"/>
    <w:rsid w:val="004D3740"/>
    <w:rsid w:val="004D447C"/>
    <w:rsid w:val="004D482F"/>
    <w:rsid w:val="004D65FC"/>
    <w:rsid w:val="004D6C2F"/>
    <w:rsid w:val="004D6DDC"/>
    <w:rsid w:val="004D73CD"/>
    <w:rsid w:val="004D797A"/>
    <w:rsid w:val="004D7A45"/>
    <w:rsid w:val="004D7F93"/>
    <w:rsid w:val="004E0074"/>
    <w:rsid w:val="004E02F6"/>
    <w:rsid w:val="004E053A"/>
    <w:rsid w:val="004E1849"/>
    <w:rsid w:val="004E23DE"/>
    <w:rsid w:val="004E368E"/>
    <w:rsid w:val="004E441E"/>
    <w:rsid w:val="004E61ED"/>
    <w:rsid w:val="004E6D28"/>
    <w:rsid w:val="004E7133"/>
    <w:rsid w:val="004E72C9"/>
    <w:rsid w:val="004E7D5B"/>
    <w:rsid w:val="004E7EB9"/>
    <w:rsid w:val="004F0253"/>
    <w:rsid w:val="004F0508"/>
    <w:rsid w:val="004F05A8"/>
    <w:rsid w:val="004F0D25"/>
    <w:rsid w:val="004F240B"/>
    <w:rsid w:val="004F2879"/>
    <w:rsid w:val="004F2F64"/>
    <w:rsid w:val="004F3DAD"/>
    <w:rsid w:val="004F44CE"/>
    <w:rsid w:val="004F5355"/>
    <w:rsid w:val="004F54BE"/>
    <w:rsid w:val="004F5CA8"/>
    <w:rsid w:val="004F5F33"/>
    <w:rsid w:val="004F6633"/>
    <w:rsid w:val="004F6731"/>
    <w:rsid w:val="004F6839"/>
    <w:rsid w:val="004F6848"/>
    <w:rsid w:val="004F6E59"/>
    <w:rsid w:val="00500201"/>
    <w:rsid w:val="0050027C"/>
    <w:rsid w:val="00501360"/>
    <w:rsid w:val="00501773"/>
    <w:rsid w:val="005017C2"/>
    <w:rsid w:val="005017ED"/>
    <w:rsid w:val="00502813"/>
    <w:rsid w:val="00502B28"/>
    <w:rsid w:val="00504614"/>
    <w:rsid w:val="00504657"/>
    <w:rsid w:val="00506F9E"/>
    <w:rsid w:val="005074B8"/>
    <w:rsid w:val="0051026F"/>
    <w:rsid w:val="005112A5"/>
    <w:rsid w:val="00511B89"/>
    <w:rsid w:val="005120AB"/>
    <w:rsid w:val="00513539"/>
    <w:rsid w:val="00513578"/>
    <w:rsid w:val="00513D44"/>
    <w:rsid w:val="00514374"/>
    <w:rsid w:val="005144BA"/>
    <w:rsid w:val="00514795"/>
    <w:rsid w:val="00515007"/>
    <w:rsid w:val="0051507D"/>
    <w:rsid w:val="00515092"/>
    <w:rsid w:val="005153FB"/>
    <w:rsid w:val="0051587B"/>
    <w:rsid w:val="005161E5"/>
    <w:rsid w:val="00516545"/>
    <w:rsid w:val="00516DE7"/>
    <w:rsid w:val="005179B7"/>
    <w:rsid w:val="0052009B"/>
    <w:rsid w:val="00522199"/>
    <w:rsid w:val="00522B2E"/>
    <w:rsid w:val="00524929"/>
    <w:rsid w:val="00524D99"/>
    <w:rsid w:val="00524F48"/>
    <w:rsid w:val="005251AA"/>
    <w:rsid w:val="00525307"/>
    <w:rsid w:val="00525AF4"/>
    <w:rsid w:val="005265C8"/>
    <w:rsid w:val="0052714F"/>
    <w:rsid w:val="00530542"/>
    <w:rsid w:val="00530FE9"/>
    <w:rsid w:val="005313E2"/>
    <w:rsid w:val="00531AB4"/>
    <w:rsid w:val="00532A25"/>
    <w:rsid w:val="0053378F"/>
    <w:rsid w:val="00533A76"/>
    <w:rsid w:val="00535A0D"/>
    <w:rsid w:val="00535B29"/>
    <w:rsid w:val="00536129"/>
    <w:rsid w:val="00536B53"/>
    <w:rsid w:val="00536E03"/>
    <w:rsid w:val="00537BF2"/>
    <w:rsid w:val="00540B00"/>
    <w:rsid w:val="00540E7B"/>
    <w:rsid w:val="005411E8"/>
    <w:rsid w:val="005413F2"/>
    <w:rsid w:val="005424A1"/>
    <w:rsid w:val="00542884"/>
    <w:rsid w:val="00543676"/>
    <w:rsid w:val="00544186"/>
    <w:rsid w:val="00544709"/>
    <w:rsid w:val="00544D6D"/>
    <w:rsid w:val="00545298"/>
    <w:rsid w:val="005455C8"/>
    <w:rsid w:val="0054589B"/>
    <w:rsid w:val="00545B79"/>
    <w:rsid w:val="00546517"/>
    <w:rsid w:val="005467D5"/>
    <w:rsid w:val="005467DE"/>
    <w:rsid w:val="00546AA7"/>
    <w:rsid w:val="00550147"/>
    <w:rsid w:val="0055036A"/>
    <w:rsid w:val="00550D17"/>
    <w:rsid w:val="00550E43"/>
    <w:rsid w:val="00550EA7"/>
    <w:rsid w:val="0055187C"/>
    <w:rsid w:val="005525B9"/>
    <w:rsid w:val="005526E9"/>
    <w:rsid w:val="00552A61"/>
    <w:rsid w:val="00554568"/>
    <w:rsid w:val="005545B6"/>
    <w:rsid w:val="00554BD5"/>
    <w:rsid w:val="005554F8"/>
    <w:rsid w:val="00555E4F"/>
    <w:rsid w:val="005564A8"/>
    <w:rsid w:val="005566D3"/>
    <w:rsid w:val="0055691A"/>
    <w:rsid w:val="00556BEC"/>
    <w:rsid w:val="0055711C"/>
    <w:rsid w:val="00557252"/>
    <w:rsid w:val="005576F9"/>
    <w:rsid w:val="0056081D"/>
    <w:rsid w:val="00561315"/>
    <w:rsid w:val="005615FC"/>
    <w:rsid w:val="00561B8F"/>
    <w:rsid w:val="00561EF9"/>
    <w:rsid w:val="0056256B"/>
    <w:rsid w:val="00562907"/>
    <w:rsid w:val="00564539"/>
    <w:rsid w:val="00567096"/>
    <w:rsid w:val="00567A2A"/>
    <w:rsid w:val="00567B6F"/>
    <w:rsid w:val="00570756"/>
    <w:rsid w:val="00570F35"/>
    <w:rsid w:val="00571004"/>
    <w:rsid w:val="005716DF"/>
    <w:rsid w:val="00571A4E"/>
    <w:rsid w:val="00571EEF"/>
    <w:rsid w:val="00573150"/>
    <w:rsid w:val="00573EF9"/>
    <w:rsid w:val="005742D7"/>
    <w:rsid w:val="00574533"/>
    <w:rsid w:val="0057457D"/>
    <w:rsid w:val="00574B8C"/>
    <w:rsid w:val="00574FF0"/>
    <w:rsid w:val="0057612E"/>
    <w:rsid w:val="005774D1"/>
    <w:rsid w:val="005775D6"/>
    <w:rsid w:val="0057760D"/>
    <w:rsid w:val="0057782F"/>
    <w:rsid w:val="0058056D"/>
    <w:rsid w:val="00580871"/>
    <w:rsid w:val="00580CCA"/>
    <w:rsid w:val="00580D18"/>
    <w:rsid w:val="00580E15"/>
    <w:rsid w:val="00580F7A"/>
    <w:rsid w:val="005821D7"/>
    <w:rsid w:val="00582A03"/>
    <w:rsid w:val="00582BEB"/>
    <w:rsid w:val="00582F7F"/>
    <w:rsid w:val="0058444D"/>
    <w:rsid w:val="005850E6"/>
    <w:rsid w:val="00585E9F"/>
    <w:rsid w:val="00586718"/>
    <w:rsid w:val="00586994"/>
    <w:rsid w:val="00587A2D"/>
    <w:rsid w:val="00590F2A"/>
    <w:rsid w:val="00591374"/>
    <w:rsid w:val="00592557"/>
    <w:rsid w:val="005934DF"/>
    <w:rsid w:val="00593844"/>
    <w:rsid w:val="005945AF"/>
    <w:rsid w:val="00596EB0"/>
    <w:rsid w:val="0059720B"/>
    <w:rsid w:val="00597315"/>
    <w:rsid w:val="00597A46"/>
    <w:rsid w:val="00597C22"/>
    <w:rsid w:val="00597E7A"/>
    <w:rsid w:val="005A0A29"/>
    <w:rsid w:val="005A23AA"/>
    <w:rsid w:val="005A240E"/>
    <w:rsid w:val="005A24DA"/>
    <w:rsid w:val="005A272A"/>
    <w:rsid w:val="005A2FAA"/>
    <w:rsid w:val="005A3CAE"/>
    <w:rsid w:val="005A407B"/>
    <w:rsid w:val="005A4966"/>
    <w:rsid w:val="005A51A1"/>
    <w:rsid w:val="005A56EC"/>
    <w:rsid w:val="005A5820"/>
    <w:rsid w:val="005A59CC"/>
    <w:rsid w:val="005A5A1D"/>
    <w:rsid w:val="005A5C50"/>
    <w:rsid w:val="005A6032"/>
    <w:rsid w:val="005A615E"/>
    <w:rsid w:val="005A652A"/>
    <w:rsid w:val="005A7679"/>
    <w:rsid w:val="005A791E"/>
    <w:rsid w:val="005B0BD6"/>
    <w:rsid w:val="005B0C17"/>
    <w:rsid w:val="005B1323"/>
    <w:rsid w:val="005B13A2"/>
    <w:rsid w:val="005B1514"/>
    <w:rsid w:val="005B1736"/>
    <w:rsid w:val="005B1BF2"/>
    <w:rsid w:val="005B1E78"/>
    <w:rsid w:val="005B2CD4"/>
    <w:rsid w:val="005B35F7"/>
    <w:rsid w:val="005B5146"/>
    <w:rsid w:val="005B6B4B"/>
    <w:rsid w:val="005B6E79"/>
    <w:rsid w:val="005B78FF"/>
    <w:rsid w:val="005C08C0"/>
    <w:rsid w:val="005C1016"/>
    <w:rsid w:val="005C1AAC"/>
    <w:rsid w:val="005C1DD0"/>
    <w:rsid w:val="005C2C50"/>
    <w:rsid w:val="005C385B"/>
    <w:rsid w:val="005C42A5"/>
    <w:rsid w:val="005C480D"/>
    <w:rsid w:val="005C4A2B"/>
    <w:rsid w:val="005C5BD9"/>
    <w:rsid w:val="005C5D04"/>
    <w:rsid w:val="005C6E52"/>
    <w:rsid w:val="005C761B"/>
    <w:rsid w:val="005D025D"/>
    <w:rsid w:val="005D090E"/>
    <w:rsid w:val="005D0A9C"/>
    <w:rsid w:val="005D0AF3"/>
    <w:rsid w:val="005D2124"/>
    <w:rsid w:val="005D22F4"/>
    <w:rsid w:val="005D254F"/>
    <w:rsid w:val="005D2D12"/>
    <w:rsid w:val="005D314A"/>
    <w:rsid w:val="005D4552"/>
    <w:rsid w:val="005D4C86"/>
    <w:rsid w:val="005D52CE"/>
    <w:rsid w:val="005D59B0"/>
    <w:rsid w:val="005D5BCA"/>
    <w:rsid w:val="005D670E"/>
    <w:rsid w:val="005D6B93"/>
    <w:rsid w:val="005D6FF4"/>
    <w:rsid w:val="005D75F0"/>
    <w:rsid w:val="005E016F"/>
    <w:rsid w:val="005E0427"/>
    <w:rsid w:val="005E06AC"/>
    <w:rsid w:val="005E08BE"/>
    <w:rsid w:val="005E20F1"/>
    <w:rsid w:val="005E30A9"/>
    <w:rsid w:val="005E3219"/>
    <w:rsid w:val="005E36CD"/>
    <w:rsid w:val="005E3A41"/>
    <w:rsid w:val="005E47F1"/>
    <w:rsid w:val="005E5B9D"/>
    <w:rsid w:val="005E5C55"/>
    <w:rsid w:val="005E68E6"/>
    <w:rsid w:val="005E6AB6"/>
    <w:rsid w:val="005E6D72"/>
    <w:rsid w:val="005E7167"/>
    <w:rsid w:val="005F038F"/>
    <w:rsid w:val="005F0CCA"/>
    <w:rsid w:val="005F1518"/>
    <w:rsid w:val="005F2562"/>
    <w:rsid w:val="005F2CED"/>
    <w:rsid w:val="005F32BB"/>
    <w:rsid w:val="005F3B68"/>
    <w:rsid w:val="005F3DE7"/>
    <w:rsid w:val="005F498B"/>
    <w:rsid w:val="005F4A50"/>
    <w:rsid w:val="005F5515"/>
    <w:rsid w:val="005F5589"/>
    <w:rsid w:val="005F5A0F"/>
    <w:rsid w:val="005F5DC9"/>
    <w:rsid w:val="005F6046"/>
    <w:rsid w:val="005F61BD"/>
    <w:rsid w:val="005F64C2"/>
    <w:rsid w:val="005F65AF"/>
    <w:rsid w:val="005F701F"/>
    <w:rsid w:val="005F7489"/>
    <w:rsid w:val="0060009C"/>
    <w:rsid w:val="0060020E"/>
    <w:rsid w:val="00600C74"/>
    <w:rsid w:val="006013CE"/>
    <w:rsid w:val="006021DA"/>
    <w:rsid w:val="0060231D"/>
    <w:rsid w:val="00605E0B"/>
    <w:rsid w:val="00605E47"/>
    <w:rsid w:val="00606579"/>
    <w:rsid w:val="00606596"/>
    <w:rsid w:val="00606BA4"/>
    <w:rsid w:val="00606E76"/>
    <w:rsid w:val="006103D2"/>
    <w:rsid w:val="00610786"/>
    <w:rsid w:val="00611119"/>
    <w:rsid w:val="00612454"/>
    <w:rsid w:val="006127D8"/>
    <w:rsid w:val="006129DF"/>
    <w:rsid w:val="00612B33"/>
    <w:rsid w:val="00613162"/>
    <w:rsid w:val="006136BB"/>
    <w:rsid w:val="0061389D"/>
    <w:rsid w:val="00613BCC"/>
    <w:rsid w:val="00614058"/>
    <w:rsid w:val="006141A4"/>
    <w:rsid w:val="00614547"/>
    <w:rsid w:val="0061454E"/>
    <w:rsid w:val="006146B0"/>
    <w:rsid w:val="00614E0B"/>
    <w:rsid w:val="006161EF"/>
    <w:rsid w:val="006165B0"/>
    <w:rsid w:val="00616A74"/>
    <w:rsid w:val="00616AFE"/>
    <w:rsid w:val="00616DFD"/>
    <w:rsid w:val="00617529"/>
    <w:rsid w:val="00617BF5"/>
    <w:rsid w:val="006210C7"/>
    <w:rsid w:val="006214CF"/>
    <w:rsid w:val="0062198E"/>
    <w:rsid w:val="00622B5D"/>
    <w:rsid w:val="006236D2"/>
    <w:rsid w:val="006236F9"/>
    <w:rsid w:val="00623A5B"/>
    <w:rsid w:val="006241E1"/>
    <w:rsid w:val="00624461"/>
    <w:rsid w:val="006245A0"/>
    <w:rsid w:val="0062531F"/>
    <w:rsid w:val="006267F0"/>
    <w:rsid w:val="00627072"/>
    <w:rsid w:val="006274D0"/>
    <w:rsid w:val="006305E4"/>
    <w:rsid w:val="00630975"/>
    <w:rsid w:val="00630C57"/>
    <w:rsid w:val="00630D70"/>
    <w:rsid w:val="00630E78"/>
    <w:rsid w:val="00630EF2"/>
    <w:rsid w:val="00631B47"/>
    <w:rsid w:val="00631C3E"/>
    <w:rsid w:val="0063279A"/>
    <w:rsid w:val="006339DE"/>
    <w:rsid w:val="00634394"/>
    <w:rsid w:val="006344C7"/>
    <w:rsid w:val="00634BB4"/>
    <w:rsid w:val="00634F3C"/>
    <w:rsid w:val="00635309"/>
    <w:rsid w:val="00635C62"/>
    <w:rsid w:val="00635CDF"/>
    <w:rsid w:val="00635D5D"/>
    <w:rsid w:val="00635DA2"/>
    <w:rsid w:val="00635F98"/>
    <w:rsid w:val="0063635A"/>
    <w:rsid w:val="0063685C"/>
    <w:rsid w:val="00636A20"/>
    <w:rsid w:val="00641F53"/>
    <w:rsid w:val="00642124"/>
    <w:rsid w:val="006434EA"/>
    <w:rsid w:val="00644103"/>
    <w:rsid w:val="006447F4"/>
    <w:rsid w:val="00644C4B"/>
    <w:rsid w:val="00644D9C"/>
    <w:rsid w:val="0064619A"/>
    <w:rsid w:val="006461D8"/>
    <w:rsid w:val="0064634D"/>
    <w:rsid w:val="0064640C"/>
    <w:rsid w:val="00646E94"/>
    <w:rsid w:val="00647043"/>
    <w:rsid w:val="00647FE0"/>
    <w:rsid w:val="00650B66"/>
    <w:rsid w:val="00650B84"/>
    <w:rsid w:val="006519F3"/>
    <w:rsid w:val="00652775"/>
    <w:rsid w:val="00653E18"/>
    <w:rsid w:val="00653E30"/>
    <w:rsid w:val="00653E8E"/>
    <w:rsid w:val="006540CE"/>
    <w:rsid w:val="00654765"/>
    <w:rsid w:val="00654A16"/>
    <w:rsid w:val="00654BC3"/>
    <w:rsid w:val="00654EF8"/>
    <w:rsid w:val="006568B5"/>
    <w:rsid w:val="00656D09"/>
    <w:rsid w:val="00657240"/>
    <w:rsid w:val="00657253"/>
    <w:rsid w:val="0066057E"/>
    <w:rsid w:val="00660D02"/>
    <w:rsid w:val="00660EF6"/>
    <w:rsid w:val="00661A55"/>
    <w:rsid w:val="00662169"/>
    <w:rsid w:val="00662323"/>
    <w:rsid w:val="0066293F"/>
    <w:rsid w:val="00662D72"/>
    <w:rsid w:val="00663023"/>
    <w:rsid w:val="006632B9"/>
    <w:rsid w:val="00663CD9"/>
    <w:rsid w:val="00664460"/>
    <w:rsid w:val="0066455B"/>
    <w:rsid w:val="00664E1E"/>
    <w:rsid w:val="0066508A"/>
    <w:rsid w:val="0066560E"/>
    <w:rsid w:val="00666C12"/>
    <w:rsid w:val="00670BDB"/>
    <w:rsid w:val="00670F0D"/>
    <w:rsid w:val="00671DD2"/>
    <w:rsid w:val="00672530"/>
    <w:rsid w:val="006733FF"/>
    <w:rsid w:val="00673981"/>
    <w:rsid w:val="00673AE2"/>
    <w:rsid w:val="00673D6D"/>
    <w:rsid w:val="00674170"/>
    <w:rsid w:val="006743AA"/>
    <w:rsid w:val="006743E3"/>
    <w:rsid w:val="00674CC6"/>
    <w:rsid w:val="00675A9A"/>
    <w:rsid w:val="006761C2"/>
    <w:rsid w:val="0067695B"/>
    <w:rsid w:val="00677126"/>
    <w:rsid w:val="006774AD"/>
    <w:rsid w:val="00680560"/>
    <w:rsid w:val="006805A7"/>
    <w:rsid w:val="00680B59"/>
    <w:rsid w:val="00681AC6"/>
    <w:rsid w:val="00683076"/>
    <w:rsid w:val="0068355B"/>
    <w:rsid w:val="006838A0"/>
    <w:rsid w:val="00684002"/>
    <w:rsid w:val="006844D6"/>
    <w:rsid w:val="0068490C"/>
    <w:rsid w:val="00684C4C"/>
    <w:rsid w:val="00685178"/>
    <w:rsid w:val="00685C06"/>
    <w:rsid w:val="00685C9C"/>
    <w:rsid w:val="00685CAB"/>
    <w:rsid w:val="00686D63"/>
    <w:rsid w:val="00687CAC"/>
    <w:rsid w:val="00690276"/>
    <w:rsid w:val="006909B7"/>
    <w:rsid w:val="00691361"/>
    <w:rsid w:val="006913BA"/>
    <w:rsid w:val="00691D57"/>
    <w:rsid w:val="00691F1C"/>
    <w:rsid w:val="0069221E"/>
    <w:rsid w:val="0069290D"/>
    <w:rsid w:val="006935A4"/>
    <w:rsid w:val="00693E53"/>
    <w:rsid w:val="00693EB1"/>
    <w:rsid w:val="0069418D"/>
    <w:rsid w:val="006946C2"/>
    <w:rsid w:val="00695026"/>
    <w:rsid w:val="00695F61"/>
    <w:rsid w:val="00696EC3"/>
    <w:rsid w:val="00697056"/>
    <w:rsid w:val="006975A4"/>
    <w:rsid w:val="006975CC"/>
    <w:rsid w:val="006976A3"/>
    <w:rsid w:val="006A01CA"/>
    <w:rsid w:val="006A152C"/>
    <w:rsid w:val="006A264E"/>
    <w:rsid w:val="006A3FE6"/>
    <w:rsid w:val="006A4A9E"/>
    <w:rsid w:val="006A4B90"/>
    <w:rsid w:val="006A4C46"/>
    <w:rsid w:val="006A528F"/>
    <w:rsid w:val="006A547D"/>
    <w:rsid w:val="006A561E"/>
    <w:rsid w:val="006A5B79"/>
    <w:rsid w:val="006A5DAE"/>
    <w:rsid w:val="006A5E6B"/>
    <w:rsid w:val="006A70FD"/>
    <w:rsid w:val="006A7B19"/>
    <w:rsid w:val="006B040F"/>
    <w:rsid w:val="006B0A22"/>
    <w:rsid w:val="006B1A37"/>
    <w:rsid w:val="006B1BCB"/>
    <w:rsid w:val="006B1BDB"/>
    <w:rsid w:val="006B2000"/>
    <w:rsid w:val="006B35D6"/>
    <w:rsid w:val="006B3817"/>
    <w:rsid w:val="006B39F1"/>
    <w:rsid w:val="006B3A7F"/>
    <w:rsid w:val="006B3B07"/>
    <w:rsid w:val="006B3F7A"/>
    <w:rsid w:val="006B4020"/>
    <w:rsid w:val="006B4BD0"/>
    <w:rsid w:val="006B5BC8"/>
    <w:rsid w:val="006B66FB"/>
    <w:rsid w:val="006B6F27"/>
    <w:rsid w:val="006C005A"/>
    <w:rsid w:val="006C0302"/>
    <w:rsid w:val="006C0820"/>
    <w:rsid w:val="006C12D5"/>
    <w:rsid w:val="006C18D6"/>
    <w:rsid w:val="006C18E1"/>
    <w:rsid w:val="006C1BD2"/>
    <w:rsid w:val="006C1DA5"/>
    <w:rsid w:val="006C1E42"/>
    <w:rsid w:val="006C1FB9"/>
    <w:rsid w:val="006C2176"/>
    <w:rsid w:val="006C2654"/>
    <w:rsid w:val="006C2980"/>
    <w:rsid w:val="006C2D6C"/>
    <w:rsid w:val="006C2E26"/>
    <w:rsid w:val="006C3528"/>
    <w:rsid w:val="006C4A92"/>
    <w:rsid w:val="006C5848"/>
    <w:rsid w:val="006C6132"/>
    <w:rsid w:val="006C6E0A"/>
    <w:rsid w:val="006D0E4D"/>
    <w:rsid w:val="006D0EE8"/>
    <w:rsid w:val="006D0FFC"/>
    <w:rsid w:val="006D1E8F"/>
    <w:rsid w:val="006D207B"/>
    <w:rsid w:val="006D20D3"/>
    <w:rsid w:val="006D2261"/>
    <w:rsid w:val="006D32D0"/>
    <w:rsid w:val="006D3637"/>
    <w:rsid w:val="006D3F74"/>
    <w:rsid w:val="006D4BFE"/>
    <w:rsid w:val="006D4FDF"/>
    <w:rsid w:val="006D5FFB"/>
    <w:rsid w:val="006D6924"/>
    <w:rsid w:val="006D6C8F"/>
    <w:rsid w:val="006D7476"/>
    <w:rsid w:val="006D7AB9"/>
    <w:rsid w:val="006D7D4A"/>
    <w:rsid w:val="006D7FBE"/>
    <w:rsid w:val="006E0E0E"/>
    <w:rsid w:val="006E1138"/>
    <w:rsid w:val="006E1DE6"/>
    <w:rsid w:val="006E20B9"/>
    <w:rsid w:val="006E2392"/>
    <w:rsid w:val="006E2A4A"/>
    <w:rsid w:val="006E3518"/>
    <w:rsid w:val="006E389C"/>
    <w:rsid w:val="006E398A"/>
    <w:rsid w:val="006E3DCE"/>
    <w:rsid w:val="006E4B55"/>
    <w:rsid w:val="006E5824"/>
    <w:rsid w:val="006E5D7A"/>
    <w:rsid w:val="006E6ADE"/>
    <w:rsid w:val="006E6C21"/>
    <w:rsid w:val="006E6C37"/>
    <w:rsid w:val="006E7D3E"/>
    <w:rsid w:val="006E7E95"/>
    <w:rsid w:val="006F058C"/>
    <w:rsid w:val="006F0F15"/>
    <w:rsid w:val="006F18FE"/>
    <w:rsid w:val="006F1F7B"/>
    <w:rsid w:val="006F21C8"/>
    <w:rsid w:val="006F2ED4"/>
    <w:rsid w:val="006F3469"/>
    <w:rsid w:val="006F37E2"/>
    <w:rsid w:val="006F38D0"/>
    <w:rsid w:val="006F4E3F"/>
    <w:rsid w:val="006F5988"/>
    <w:rsid w:val="006F6298"/>
    <w:rsid w:val="006F65A7"/>
    <w:rsid w:val="006F69F2"/>
    <w:rsid w:val="006F6F20"/>
    <w:rsid w:val="006F7DBF"/>
    <w:rsid w:val="0070098F"/>
    <w:rsid w:val="00700C42"/>
    <w:rsid w:val="007014B0"/>
    <w:rsid w:val="00701AAB"/>
    <w:rsid w:val="00701CC4"/>
    <w:rsid w:val="00702593"/>
    <w:rsid w:val="00702627"/>
    <w:rsid w:val="00702A6C"/>
    <w:rsid w:val="00703B48"/>
    <w:rsid w:val="007044CC"/>
    <w:rsid w:val="00705478"/>
    <w:rsid w:val="007059CC"/>
    <w:rsid w:val="007061D7"/>
    <w:rsid w:val="0070630F"/>
    <w:rsid w:val="00706A60"/>
    <w:rsid w:val="00707D31"/>
    <w:rsid w:val="0071006C"/>
    <w:rsid w:val="00710507"/>
    <w:rsid w:val="0071085D"/>
    <w:rsid w:val="00711D49"/>
    <w:rsid w:val="007124ED"/>
    <w:rsid w:val="00713839"/>
    <w:rsid w:val="007139A4"/>
    <w:rsid w:val="00713B53"/>
    <w:rsid w:val="00713D02"/>
    <w:rsid w:val="007142EC"/>
    <w:rsid w:val="0071431C"/>
    <w:rsid w:val="00714B2C"/>
    <w:rsid w:val="00714B41"/>
    <w:rsid w:val="00715122"/>
    <w:rsid w:val="0071519D"/>
    <w:rsid w:val="0071543A"/>
    <w:rsid w:val="00715EEE"/>
    <w:rsid w:val="00716EF5"/>
    <w:rsid w:val="00720040"/>
    <w:rsid w:val="007208D8"/>
    <w:rsid w:val="00721140"/>
    <w:rsid w:val="007217DE"/>
    <w:rsid w:val="00721F80"/>
    <w:rsid w:val="00722138"/>
    <w:rsid w:val="00723A95"/>
    <w:rsid w:val="00723DF6"/>
    <w:rsid w:val="00723FC4"/>
    <w:rsid w:val="00724946"/>
    <w:rsid w:val="00724A84"/>
    <w:rsid w:val="00724DB1"/>
    <w:rsid w:val="00724E01"/>
    <w:rsid w:val="00724F0E"/>
    <w:rsid w:val="0072538E"/>
    <w:rsid w:val="007255E9"/>
    <w:rsid w:val="00725AB2"/>
    <w:rsid w:val="00725E5D"/>
    <w:rsid w:val="00726CC2"/>
    <w:rsid w:val="00727EB4"/>
    <w:rsid w:val="0073030C"/>
    <w:rsid w:val="00730714"/>
    <w:rsid w:val="007311CE"/>
    <w:rsid w:val="00731293"/>
    <w:rsid w:val="0073241A"/>
    <w:rsid w:val="007329B3"/>
    <w:rsid w:val="00732CF7"/>
    <w:rsid w:val="00732D48"/>
    <w:rsid w:val="007338A3"/>
    <w:rsid w:val="00733A1E"/>
    <w:rsid w:val="00733F03"/>
    <w:rsid w:val="007345AF"/>
    <w:rsid w:val="00736494"/>
    <w:rsid w:val="00736513"/>
    <w:rsid w:val="00737222"/>
    <w:rsid w:val="0073798C"/>
    <w:rsid w:val="00737C43"/>
    <w:rsid w:val="00740ECE"/>
    <w:rsid w:val="007411E1"/>
    <w:rsid w:val="007412CE"/>
    <w:rsid w:val="0074147B"/>
    <w:rsid w:val="00741611"/>
    <w:rsid w:val="0074188D"/>
    <w:rsid w:val="00741E1F"/>
    <w:rsid w:val="00741E2B"/>
    <w:rsid w:val="00742F05"/>
    <w:rsid w:val="00743122"/>
    <w:rsid w:val="007435D3"/>
    <w:rsid w:val="007439DC"/>
    <w:rsid w:val="00743A6E"/>
    <w:rsid w:val="007448A3"/>
    <w:rsid w:val="00744FB9"/>
    <w:rsid w:val="0074521E"/>
    <w:rsid w:val="007467B4"/>
    <w:rsid w:val="00746915"/>
    <w:rsid w:val="00746B84"/>
    <w:rsid w:val="00746D37"/>
    <w:rsid w:val="007514D9"/>
    <w:rsid w:val="007516B9"/>
    <w:rsid w:val="00751728"/>
    <w:rsid w:val="0075270A"/>
    <w:rsid w:val="0075283D"/>
    <w:rsid w:val="00753159"/>
    <w:rsid w:val="007531CA"/>
    <w:rsid w:val="00753D3C"/>
    <w:rsid w:val="007541AA"/>
    <w:rsid w:val="00754CA8"/>
    <w:rsid w:val="00754E8E"/>
    <w:rsid w:val="0075516C"/>
    <w:rsid w:val="00755809"/>
    <w:rsid w:val="0075583B"/>
    <w:rsid w:val="00755A81"/>
    <w:rsid w:val="00756233"/>
    <w:rsid w:val="00756A70"/>
    <w:rsid w:val="007570AA"/>
    <w:rsid w:val="007573B3"/>
    <w:rsid w:val="007606B4"/>
    <w:rsid w:val="0076102D"/>
    <w:rsid w:val="0076174B"/>
    <w:rsid w:val="00761C76"/>
    <w:rsid w:val="00761C9D"/>
    <w:rsid w:val="00761FB5"/>
    <w:rsid w:val="007620FD"/>
    <w:rsid w:val="00762901"/>
    <w:rsid w:val="00762947"/>
    <w:rsid w:val="00762F73"/>
    <w:rsid w:val="007636B7"/>
    <w:rsid w:val="007645F3"/>
    <w:rsid w:val="007649B7"/>
    <w:rsid w:val="00765E9E"/>
    <w:rsid w:val="00766D9A"/>
    <w:rsid w:val="00767A9D"/>
    <w:rsid w:val="007703E8"/>
    <w:rsid w:val="00772BA8"/>
    <w:rsid w:val="00772F89"/>
    <w:rsid w:val="00773FBB"/>
    <w:rsid w:val="0077489C"/>
    <w:rsid w:val="00774E66"/>
    <w:rsid w:val="00775279"/>
    <w:rsid w:val="00775CB6"/>
    <w:rsid w:val="00775E83"/>
    <w:rsid w:val="00776723"/>
    <w:rsid w:val="00777D69"/>
    <w:rsid w:val="00780F58"/>
    <w:rsid w:val="007817DF"/>
    <w:rsid w:val="00781851"/>
    <w:rsid w:val="00781B60"/>
    <w:rsid w:val="00781C53"/>
    <w:rsid w:val="0078244B"/>
    <w:rsid w:val="0078299F"/>
    <w:rsid w:val="007829E8"/>
    <w:rsid w:val="00782CDA"/>
    <w:rsid w:val="00783760"/>
    <w:rsid w:val="00783D71"/>
    <w:rsid w:val="007848EB"/>
    <w:rsid w:val="00785504"/>
    <w:rsid w:val="007857CC"/>
    <w:rsid w:val="0078642A"/>
    <w:rsid w:val="007865E8"/>
    <w:rsid w:val="00786750"/>
    <w:rsid w:val="007870C2"/>
    <w:rsid w:val="00787205"/>
    <w:rsid w:val="00787F57"/>
    <w:rsid w:val="00790A31"/>
    <w:rsid w:val="00790A6E"/>
    <w:rsid w:val="00790D6D"/>
    <w:rsid w:val="00790F9B"/>
    <w:rsid w:val="0079258B"/>
    <w:rsid w:val="00792837"/>
    <w:rsid w:val="007941F3"/>
    <w:rsid w:val="007942C3"/>
    <w:rsid w:val="0079490F"/>
    <w:rsid w:val="0079608F"/>
    <w:rsid w:val="00796262"/>
    <w:rsid w:val="00796809"/>
    <w:rsid w:val="007968B0"/>
    <w:rsid w:val="00797312"/>
    <w:rsid w:val="007975CD"/>
    <w:rsid w:val="0079784B"/>
    <w:rsid w:val="00797AD8"/>
    <w:rsid w:val="007A188E"/>
    <w:rsid w:val="007A2112"/>
    <w:rsid w:val="007A23BA"/>
    <w:rsid w:val="007A3150"/>
    <w:rsid w:val="007A343F"/>
    <w:rsid w:val="007A39C9"/>
    <w:rsid w:val="007A3B9A"/>
    <w:rsid w:val="007A4573"/>
    <w:rsid w:val="007A50C8"/>
    <w:rsid w:val="007A5241"/>
    <w:rsid w:val="007A54D2"/>
    <w:rsid w:val="007A5750"/>
    <w:rsid w:val="007A5ADF"/>
    <w:rsid w:val="007A5B7C"/>
    <w:rsid w:val="007A62B2"/>
    <w:rsid w:val="007A63CA"/>
    <w:rsid w:val="007A6C78"/>
    <w:rsid w:val="007A6D5F"/>
    <w:rsid w:val="007B0551"/>
    <w:rsid w:val="007B0D9D"/>
    <w:rsid w:val="007B2188"/>
    <w:rsid w:val="007B259B"/>
    <w:rsid w:val="007B260B"/>
    <w:rsid w:val="007B37B4"/>
    <w:rsid w:val="007B3A7B"/>
    <w:rsid w:val="007B4723"/>
    <w:rsid w:val="007B5254"/>
    <w:rsid w:val="007B6741"/>
    <w:rsid w:val="007B684B"/>
    <w:rsid w:val="007B6C9F"/>
    <w:rsid w:val="007B75EA"/>
    <w:rsid w:val="007B7A97"/>
    <w:rsid w:val="007B7DD9"/>
    <w:rsid w:val="007C05A6"/>
    <w:rsid w:val="007C0A81"/>
    <w:rsid w:val="007C0C1D"/>
    <w:rsid w:val="007C0C70"/>
    <w:rsid w:val="007C1499"/>
    <w:rsid w:val="007C2C63"/>
    <w:rsid w:val="007C32D7"/>
    <w:rsid w:val="007C3617"/>
    <w:rsid w:val="007C4798"/>
    <w:rsid w:val="007C49CE"/>
    <w:rsid w:val="007C4ABA"/>
    <w:rsid w:val="007C4F6E"/>
    <w:rsid w:val="007C5B20"/>
    <w:rsid w:val="007C667C"/>
    <w:rsid w:val="007C70C7"/>
    <w:rsid w:val="007C71C0"/>
    <w:rsid w:val="007C73F9"/>
    <w:rsid w:val="007C7514"/>
    <w:rsid w:val="007C758E"/>
    <w:rsid w:val="007C7712"/>
    <w:rsid w:val="007C7BD3"/>
    <w:rsid w:val="007D0716"/>
    <w:rsid w:val="007D0CFE"/>
    <w:rsid w:val="007D141E"/>
    <w:rsid w:val="007D1428"/>
    <w:rsid w:val="007D2560"/>
    <w:rsid w:val="007D2D68"/>
    <w:rsid w:val="007D34B6"/>
    <w:rsid w:val="007D3541"/>
    <w:rsid w:val="007D37E7"/>
    <w:rsid w:val="007D4856"/>
    <w:rsid w:val="007D5164"/>
    <w:rsid w:val="007D52F1"/>
    <w:rsid w:val="007D59C0"/>
    <w:rsid w:val="007D5CBE"/>
    <w:rsid w:val="007D5EEB"/>
    <w:rsid w:val="007D6392"/>
    <w:rsid w:val="007D6715"/>
    <w:rsid w:val="007D6AAD"/>
    <w:rsid w:val="007D7D81"/>
    <w:rsid w:val="007E0041"/>
    <w:rsid w:val="007E0103"/>
    <w:rsid w:val="007E0A5F"/>
    <w:rsid w:val="007E0BC9"/>
    <w:rsid w:val="007E0D52"/>
    <w:rsid w:val="007E1AFD"/>
    <w:rsid w:val="007E1CCD"/>
    <w:rsid w:val="007E232A"/>
    <w:rsid w:val="007E30CE"/>
    <w:rsid w:val="007E37F7"/>
    <w:rsid w:val="007E3E83"/>
    <w:rsid w:val="007E4081"/>
    <w:rsid w:val="007E40E4"/>
    <w:rsid w:val="007E4518"/>
    <w:rsid w:val="007E48A6"/>
    <w:rsid w:val="007E497D"/>
    <w:rsid w:val="007E4F32"/>
    <w:rsid w:val="007E5444"/>
    <w:rsid w:val="007E54AB"/>
    <w:rsid w:val="007E5515"/>
    <w:rsid w:val="007E64C1"/>
    <w:rsid w:val="007E7CA2"/>
    <w:rsid w:val="007E7DD6"/>
    <w:rsid w:val="007F0570"/>
    <w:rsid w:val="007F0B03"/>
    <w:rsid w:val="007F0C9A"/>
    <w:rsid w:val="007F106E"/>
    <w:rsid w:val="007F2624"/>
    <w:rsid w:val="007F2A75"/>
    <w:rsid w:val="007F3392"/>
    <w:rsid w:val="007F378F"/>
    <w:rsid w:val="007F41DF"/>
    <w:rsid w:val="007F46A1"/>
    <w:rsid w:val="007F5423"/>
    <w:rsid w:val="007F59BD"/>
    <w:rsid w:val="007F5D9D"/>
    <w:rsid w:val="007F60D8"/>
    <w:rsid w:val="007F6B15"/>
    <w:rsid w:val="007F6BE2"/>
    <w:rsid w:val="007F72A8"/>
    <w:rsid w:val="007F75CD"/>
    <w:rsid w:val="007F7921"/>
    <w:rsid w:val="007F7D4A"/>
    <w:rsid w:val="00800655"/>
    <w:rsid w:val="00800A0D"/>
    <w:rsid w:val="00801335"/>
    <w:rsid w:val="00801722"/>
    <w:rsid w:val="0080192B"/>
    <w:rsid w:val="00802B6D"/>
    <w:rsid w:val="00802D94"/>
    <w:rsid w:val="00802F3F"/>
    <w:rsid w:val="00804B72"/>
    <w:rsid w:val="00805CF1"/>
    <w:rsid w:val="00805EA9"/>
    <w:rsid w:val="00806926"/>
    <w:rsid w:val="0080708C"/>
    <w:rsid w:val="008077AC"/>
    <w:rsid w:val="00810924"/>
    <w:rsid w:val="008110BD"/>
    <w:rsid w:val="008120AF"/>
    <w:rsid w:val="00812A30"/>
    <w:rsid w:val="008132F7"/>
    <w:rsid w:val="00813C9D"/>
    <w:rsid w:val="008141CA"/>
    <w:rsid w:val="00814572"/>
    <w:rsid w:val="008145DA"/>
    <w:rsid w:val="00814A54"/>
    <w:rsid w:val="00814AA4"/>
    <w:rsid w:val="00814EA8"/>
    <w:rsid w:val="008157F8"/>
    <w:rsid w:val="00815E06"/>
    <w:rsid w:val="008172D5"/>
    <w:rsid w:val="008173ED"/>
    <w:rsid w:val="00817746"/>
    <w:rsid w:val="00820504"/>
    <w:rsid w:val="008208C7"/>
    <w:rsid w:val="00820CBC"/>
    <w:rsid w:val="00821087"/>
    <w:rsid w:val="00821B07"/>
    <w:rsid w:val="00821CE6"/>
    <w:rsid w:val="0082316A"/>
    <w:rsid w:val="008232DD"/>
    <w:rsid w:val="00823900"/>
    <w:rsid w:val="00823E9F"/>
    <w:rsid w:val="00823FDF"/>
    <w:rsid w:val="0082434C"/>
    <w:rsid w:val="008249EE"/>
    <w:rsid w:val="00824E3F"/>
    <w:rsid w:val="00825056"/>
    <w:rsid w:val="008254BD"/>
    <w:rsid w:val="00825DBB"/>
    <w:rsid w:val="00825F9F"/>
    <w:rsid w:val="00826A40"/>
    <w:rsid w:val="00827335"/>
    <w:rsid w:val="008279EA"/>
    <w:rsid w:val="008309DC"/>
    <w:rsid w:val="00830A79"/>
    <w:rsid w:val="00830CFB"/>
    <w:rsid w:val="00830E34"/>
    <w:rsid w:val="0083106C"/>
    <w:rsid w:val="00831319"/>
    <w:rsid w:val="00831A98"/>
    <w:rsid w:val="0083278A"/>
    <w:rsid w:val="0083294D"/>
    <w:rsid w:val="00833F77"/>
    <w:rsid w:val="008341C5"/>
    <w:rsid w:val="0083463C"/>
    <w:rsid w:val="008352E9"/>
    <w:rsid w:val="00835ED3"/>
    <w:rsid w:val="00836120"/>
    <w:rsid w:val="00837C7C"/>
    <w:rsid w:val="00840190"/>
    <w:rsid w:val="008407F0"/>
    <w:rsid w:val="008408D3"/>
    <w:rsid w:val="0084107E"/>
    <w:rsid w:val="00841845"/>
    <w:rsid w:val="008426BB"/>
    <w:rsid w:val="008431C9"/>
    <w:rsid w:val="00843987"/>
    <w:rsid w:val="00843FD0"/>
    <w:rsid w:val="008440C7"/>
    <w:rsid w:val="0084419A"/>
    <w:rsid w:val="008442EA"/>
    <w:rsid w:val="00844472"/>
    <w:rsid w:val="00844B3C"/>
    <w:rsid w:val="00844C81"/>
    <w:rsid w:val="00844D4B"/>
    <w:rsid w:val="00844D5E"/>
    <w:rsid w:val="00845A31"/>
    <w:rsid w:val="00845A6E"/>
    <w:rsid w:val="00845F15"/>
    <w:rsid w:val="00845FC4"/>
    <w:rsid w:val="008469B6"/>
    <w:rsid w:val="00846A40"/>
    <w:rsid w:val="00846D5A"/>
    <w:rsid w:val="00846E12"/>
    <w:rsid w:val="00846FB4"/>
    <w:rsid w:val="00847414"/>
    <w:rsid w:val="00850184"/>
    <w:rsid w:val="008505D3"/>
    <w:rsid w:val="008508B1"/>
    <w:rsid w:val="00850BD0"/>
    <w:rsid w:val="00850F23"/>
    <w:rsid w:val="0085101C"/>
    <w:rsid w:val="008512D6"/>
    <w:rsid w:val="00851E06"/>
    <w:rsid w:val="008521C9"/>
    <w:rsid w:val="0085248C"/>
    <w:rsid w:val="008526AE"/>
    <w:rsid w:val="008526C2"/>
    <w:rsid w:val="0085315F"/>
    <w:rsid w:val="008533A3"/>
    <w:rsid w:val="0085479D"/>
    <w:rsid w:val="00854A36"/>
    <w:rsid w:val="00854C39"/>
    <w:rsid w:val="008558D2"/>
    <w:rsid w:val="008559C4"/>
    <w:rsid w:val="00856B6E"/>
    <w:rsid w:val="00856BB0"/>
    <w:rsid w:val="00856D57"/>
    <w:rsid w:val="00857B4B"/>
    <w:rsid w:val="008601A8"/>
    <w:rsid w:val="00860EAE"/>
    <w:rsid w:val="0086220C"/>
    <w:rsid w:val="008625EE"/>
    <w:rsid w:val="00863063"/>
    <w:rsid w:val="008634EB"/>
    <w:rsid w:val="00863EEA"/>
    <w:rsid w:val="00864938"/>
    <w:rsid w:val="00864EA7"/>
    <w:rsid w:val="00865FBD"/>
    <w:rsid w:val="0086653A"/>
    <w:rsid w:val="0086674F"/>
    <w:rsid w:val="00866901"/>
    <w:rsid w:val="00867465"/>
    <w:rsid w:val="00867B6B"/>
    <w:rsid w:val="008707C6"/>
    <w:rsid w:val="00870B80"/>
    <w:rsid w:val="00870CF5"/>
    <w:rsid w:val="008711A1"/>
    <w:rsid w:val="00871AE0"/>
    <w:rsid w:val="0087227F"/>
    <w:rsid w:val="00872358"/>
    <w:rsid w:val="00872919"/>
    <w:rsid w:val="00872D68"/>
    <w:rsid w:val="008731F1"/>
    <w:rsid w:val="0087345F"/>
    <w:rsid w:val="0087561E"/>
    <w:rsid w:val="00875802"/>
    <w:rsid w:val="0087758A"/>
    <w:rsid w:val="008805C3"/>
    <w:rsid w:val="00880DEF"/>
    <w:rsid w:val="00881205"/>
    <w:rsid w:val="0088219A"/>
    <w:rsid w:val="00882269"/>
    <w:rsid w:val="0088232A"/>
    <w:rsid w:val="00884CC5"/>
    <w:rsid w:val="00884D70"/>
    <w:rsid w:val="00884E68"/>
    <w:rsid w:val="008852A2"/>
    <w:rsid w:val="00885B1B"/>
    <w:rsid w:val="00885CD4"/>
    <w:rsid w:val="00886277"/>
    <w:rsid w:val="008868D0"/>
    <w:rsid w:val="008872A2"/>
    <w:rsid w:val="008906E5"/>
    <w:rsid w:val="00890CA5"/>
    <w:rsid w:val="00890DFD"/>
    <w:rsid w:val="00891035"/>
    <w:rsid w:val="008922B2"/>
    <w:rsid w:val="008928BF"/>
    <w:rsid w:val="00892D86"/>
    <w:rsid w:val="00892F90"/>
    <w:rsid w:val="008946BC"/>
    <w:rsid w:val="008951C9"/>
    <w:rsid w:val="0089568C"/>
    <w:rsid w:val="00895B63"/>
    <w:rsid w:val="00896A0E"/>
    <w:rsid w:val="008974CC"/>
    <w:rsid w:val="00897719"/>
    <w:rsid w:val="00897BF3"/>
    <w:rsid w:val="00897DE6"/>
    <w:rsid w:val="008A0B97"/>
    <w:rsid w:val="008A0F51"/>
    <w:rsid w:val="008A1510"/>
    <w:rsid w:val="008A2BC2"/>
    <w:rsid w:val="008A2DF9"/>
    <w:rsid w:val="008A4CF5"/>
    <w:rsid w:val="008A507C"/>
    <w:rsid w:val="008A6456"/>
    <w:rsid w:val="008A687D"/>
    <w:rsid w:val="008A7313"/>
    <w:rsid w:val="008A7388"/>
    <w:rsid w:val="008A7831"/>
    <w:rsid w:val="008A7F44"/>
    <w:rsid w:val="008B0296"/>
    <w:rsid w:val="008B0826"/>
    <w:rsid w:val="008B1206"/>
    <w:rsid w:val="008B1409"/>
    <w:rsid w:val="008B1453"/>
    <w:rsid w:val="008B1749"/>
    <w:rsid w:val="008B179D"/>
    <w:rsid w:val="008B335B"/>
    <w:rsid w:val="008B342D"/>
    <w:rsid w:val="008B3CC9"/>
    <w:rsid w:val="008B405D"/>
    <w:rsid w:val="008B460D"/>
    <w:rsid w:val="008B48C5"/>
    <w:rsid w:val="008B4C9B"/>
    <w:rsid w:val="008B5C76"/>
    <w:rsid w:val="008B5C9B"/>
    <w:rsid w:val="008B6046"/>
    <w:rsid w:val="008B60D7"/>
    <w:rsid w:val="008B69A7"/>
    <w:rsid w:val="008B6E00"/>
    <w:rsid w:val="008B747B"/>
    <w:rsid w:val="008B7919"/>
    <w:rsid w:val="008B7DC6"/>
    <w:rsid w:val="008C160F"/>
    <w:rsid w:val="008C1825"/>
    <w:rsid w:val="008C18E6"/>
    <w:rsid w:val="008C1C3E"/>
    <w:rsid w:val="008C2263"/>
    <w:rsid w:val="008C279C"/>
    <w:rsid w:val="008C2B3B"/>
    <w:rsid w:val="008C2DD7"/>
    <w:rsid w:val="008C3CBA"/>
    <w:rsid w:val="008C3E9E"/>
    <w:rsid w:val="008C49BE"/>
    <w:rsid w:val="008C4B5D"/>
    <w:rsid w:val="008C5235"/>
    <w:rsid w:val="008C59A6"/>
    <w:rsid w:val="008C5AB2"/>
    <w:rsid w:val="008C5C56"/>
    <w:rsid w:val="008C6285"/>
    <w:rsid w:val="008C6B2F"/>
    <w:rsid w:val="008C6B54"/>
    <w:rsid w:val="008C6F47"/>
    <w:rsid w:val="008D06B4"/>
    <w:rsid w:val="008D0B80"/>
    <w:rsid w:val="008D1FDC"/>
    <w:rsid w:val="008D20E7"/>
    <w:rsid w:val="008D23F5"/>
    <w:rsid w:val="008D2EC2"/>
    <w:rsid w:val="008D30F6"/>
    <w:rsid w:val="008D3A0D"/>
    <w:rsid w:val="008D3A6F"/>
    <w:rsid w:val="008D3AF7"/>
    <w:rsid w:val="008D4985"/>
    <w:rsid w:val="008D49A5"/>
    <w:rsid w:val="008D56BD"/>
    <w:rsid w:val="008D56CB"/>
    <w:rsid w:val="008D6157"/>
    <w:rsid w:val="008D73FE"/>
    <w:rsid w:val="008D79BE"/>
    <w:rsid w:val="008D7B69"/>
    <w:rsid w:val="008E017F"/>
    <w:rsid w:val="008E0C8B"/>
    <w:rsid w:val="008E263E"/>
    <w:rsid w:val="008E27A4"/>
    <w:rsid w:val="008E2B1D"/>
    <w:rsid w:val="008E3200"/>
    <w:rsid w:val="008E49D4"/>
    <w:rsid w:val="008E4CA0"/>
    <w:rsid w:val="008E5996"/>
    <w:rsid w:val="008E5EB9"/>
    <w:rsid w:val="008E6DD6"/>
    <w:rsid w:val="008F3211"/>
    <w:rsid w:val="008F3DB0"/>
    <w:rsid w:val="008F5009"/>
    <w:rsid w:val="008F5289"/>
    <w:rsid w:val="008F5773"/>
    <w:rsid w:val="008F5C27"/>
    <w:rsid w:val="008F66AF"/>
    <w:rsid w:val="008F6E0A"/>
    <w:rsid w:val="008F711E"/>
    <w:rsid w:val="008F7D9D"/>
    <w:rsid w:val="00901351"/>
    <w:rsid w:val="00901489"/>
    <w:rsid w:val="00901C3A"/>
    <w:rsid w:val="00901CEB"/>
    <w:rsid w:val="00902310"/>
    <w:rsid w:val="009024E8"/>
    <w:rsid w:val="00902BAF"/>
    <w:rsid w:val="00902E15"/>
    <w:rsid w:val="009033DB"/>
    <w:rsid w:val="009036DB"/>
    <w:rsid w:val="009038B3"/>
    <w:rsid w:val="00904256"/>
    <w:rsid w:val="009046F4"/>
    <w:rsid w:val="00904A72"/>
    <w:rsid w:val="00904BE2"/>
    <w:rsid w:val="00904C0C"/>
    <w:rsid w:val="00905235"/>
    <w:rsid w:val="0090553E"/>
    <w:rsid w:val="00905AD7"/>
    <w:rsid w:val="00905B93"/>
    <w:rsid w:val="00906203"/>
    <w:rsid w:val="00906B76"/>
    <w:rsid w:val="0090735A"/>
    <w:rsid w:val="0090766E"/>
    <w:rsid w:val="0091003E"/>
    <w:rsid w:val="00910A5B"/>
    <w:rsid w:val="009115DE"/>
    <w:rsid w:val="00912124"/>
    <w:rsid w:val="00912B1B"/>
    <w:rsid w:val="00912CBA"/>
    <w:rsid w:val="00912CFB"/>
    <w:rsid w:val="0091387D"/>
    <w:rsid w:val="00913CDB"/>
    <w:rsid w:val="00914B74"/>
    <w:rsid w:val="00915DC7"/>
    <w:rsid w:val="00915F67"/>
    <w:rsid w:val="00916F7E"/>
    <w:rsid w:val="009171AD"/>
    <w:rsid w:val="009173B1"/>
    <w:rsid w:val="009209AB"/>
    <w:rsid w:val="00920BF6"/>
    <w:rsid w:val="00920CD2"/>
    <w:rsid w:val="00920D12"/>
    <w:rsid w:val="009224B0"/>
    <w:rsid w:val="00922E9C"/>
    <w:rsid w:val="00923357"/>
    <w:rsid w:val="0092355D"/>
    <w:rsid w:val="009241B7"/>
    <w:rsid w:val="0092451D"/>
    <w:rsid w:val="00924555"/>
    <w:rsid w:val="00924C63"/>
    <w:rsid w:val="00925154"/>
    <w:rsid w:val="00925BEC"/>
    <w:rsid w:val="00926211"/>
    <w:rsid w:val="00926B9C"/>
    <w:rsid w:val="009271BF"/>
    <w:rsid w:val="0092733E"/>
    <w:rsid w:val="009274BB"/>
    <w:rsid w:val="00927578"/>
    <w:rsid w:val="009278F5"/>
    <w:rsid w:val="00927A05"/>
    <w:rsid w:val="00930B23"/>
    <w:rsid w:val="00930E18"/>
    <w:rsid w:val="009315C2"/>
    <w:rsid w:val="009319B7"/>
    <w:rsid w:val="009328CE"/>
    <w:rsid w:val="00933AA9"/>
    <w:rsid w:val="00933D2B"/>
    <w:rsid w:val="009343EA"/>
    <w:rsid w:val="00934F53"/>
    <w:rsid w:val="0093520E"/>
    <w:rsid w:val="0093546E"/>
    <w:rsid w:val="00935A2F"/>
    <w:rsid w:val="00935ED7"/>
    <w:rsid w:val="00936359"/>
    <w:rsid w:val="00936F55"/>
    <w:rsid w:val="009373EF"/>
    <w:rsid w:val="009375AA"/>
    <w:rsid w:val="00937687"/>
    <w:rsid w:val="00940055"/>
    <w:rsid w:val="00941758"/>
    <w:rsid w:val="00941932"/>
    <w:rsid w:val="00941CB8"/>
    <w:rsid w:val="0094399E"/>
    <w:rsid w:val="009440BF"/>
    <w:rsid w:val="0094456B"/>
    <w:rsid w:val="00945551"/>
    <w:rsid w:val="0094585F"/>
    <w:rsid w:val="00945D56"/>
    <w:rsid w:val="00946182"/>
    <w:rsid w:val="00947129"/>
    <w:rsid w:val="0094782C"/>
    <w:rsid w:val="00951C66"/>
    <w:rsid w:val="009520E4"/>
    <w:rsid w:val="009524AB"/>
    <w:rsid w:val="0095326D"/>
    <w:rsid w:val="00953540"/>
    <w:rsid w:val="00954041"/>
    <w:rsid w:val="00955208"/>
    <w:rsid w:val="00955F8F"/>
    <w:rsid w:val="00957954"/>
    <w:rsid w:val="00957FB7"/>
    <w:rsid w:val="00960151"/>
    <w:rsid w:val="00960B54"/>
    <w:rsid w:val="00960D0E"/>
    <w:rsid w:val="00960E5B"/>
    <w:rsid w:val="00961B13"/>
    <w:rsid w:val="00961C35"/>
    <w:rsid w:val="00962A67"/>
    <w:rsid w:val="00962BC9"/>
    <w:rsid w:val="009639FF"/>
    <w:rsid w:val="00963E40"/>
    <w:rsid w:val="009647F0"/>
    <w:rsid w:val="0096554E"/>
    <w:rsid w:val="009661B3"/>
    <w:rsid w:val="00967200"/>
    <w:rsid w:val="00967263"/>
    <w:rsid w:val="009678C8"/>
    <w:rsid w:val="00967AA7"/>
    <w:rsid w:val="00967CA4"/>
    <w:rsid w:val="009705AF"/>
    <w:rsid w:val="0097069C"/>
    <w:rsid w:val="009708C2"/>
    <w:rsid w:val="009709D7"/>
    <w:rsid w:val="00970A6B"/>
    <w:rsid w:val="00970D93"/>
    <w:rsid w:val="0097188B"/>
    <w:rsid w:val="00971A92"/>
    <w:rsid w:val="009725A5"/>
    <w:rsid w:val="00972EF9"/>
    <w:rsid w:val="0097387F"/>
    <w:rsid w:val="009745C0"/>
    <w:rsid w:val="00974AAC"/>
    <w:rsid w:val="00975645"/>
    <w:rsid w:val="00975D7C"/>
    <w:rsid w:val="009760AC"/>
    <w:rsid w:val="00976732"/>
    <w:rsid w:val="00976932"/>
    <w:rsid w:val="00976C7D"/>
    <w:rsid w:val="009770E6"/>
    <w:rsid w:val="009771FB"/>
    <w:rsid w:val="00977F05"/>
    <w:rsid w:val="009802B1"/>
    <w:rsid w:val="00980BC7"/>
    <w:rsid w:val="009813C7"/>
    <w:rsid w:val="00981E07"/>
    <w:rsid w:val="00981ED3"/>
    <w:rsid w:val="0098233A"/>
    <w:rsid w:val="00982947"/>
    <w:rsid w:val="00982BEA"/>
    <w:rsid w:val="009833C8"/>
    <w:rsid w:val="009836DF"/>
    <w:rsid w:val="0098401F"/>
    <w:rsid w:val="0098403B"/>
    <w:rsid w:val="00985D79"/>
    <w:rsid w:val="00985F25"/>
    <w:rsid w:val="00985F7D"/>
    <w:rsid w:val="009864FB"/>
    <w:rsid w:val="00986993"/>
    <w:rsid w:val="00986A93"/>
    <w:rsid w:val="00986E8E"/>
    <w:rsid w:val="00987027"/>
    <w:rsid w:val="0099026F"/>
    <w:rsid w:val="00990B97"/>
    <w:rsid w:val="00990DDE"/>
    <w:rsid w:val="0099101A"/>
    <w:rsid w:val="00991322"/>
    <w:rsid w:val="009915F6"/>
    <w:rsid w:val="009916CF"/>
    <w:rsid w:val="00992335"/>
    <w:rsid w:val="00992932"/>
    <w:rsid w:val="009929B2"/>
    <w:rsid w:val="00993379"/>
    <w:rsid w:val="0099338E"/>
    <w:rsid w:val="009933DC"/>
    <w:rsid w:val="00993990"/>
    <w:rsid w:val="009940D2"/>
    <w:rsid w:val="0099470C"/>
    <w:rsid w:val="009948AE"/>
    <w:rsid w:val="00995874"/>
    <w:rsid w:val="00997E7D"/>
    <w:rsid w:val="009A02CD"/>
    <w:rsid w:val="009A0846"/>
    <w:rsid w:val="009A0957"/>
    <w:rsid w:val="009A1055"/>
    <w:rsid w:val="009A189B"/>
    <w:rsid w:val="009A243C"/>
    <w:rsid w:val="009A2DA7"/>
    <w:rsid w:val="009A2E9A"/>
    <w:rsid w:val="009A32D3"/>
    <w:rsid w:val="009A4693"/>
    <w:rsid w:val="009A483A"/>
    <w:rsid w:val="009A50AC"/>
    <w:rsid w:val="009A58A5"/>
    <w:rsid w:val="009A61C7"/>
    <w:rsid w:val="009A69E7"/>
    <w:rsid w:val="009A6FCC"/>
    <w:rsid w:val="009A74F9"/>
    <w:rsid w:val="009A7799"/>
    <w:rsid w:val="009A7C95"/>
    <w:rsid w:val="009B0519"/>
    <w:rsid w:val="009B0D24"/>
    <w:rsid w:val="009B0EB0"/>
    <w:rsid w:val="009B1DC4"/>
    <w:rsid w:val="009B24D8"/>
    <w:rsid w:val="009B24F7"/>
    <w:rsid w:val="009B2D9C"/>
    <w:rsid w:val="009B3384"/>
    <w:rsid w:val="009B371D"/>
    <w:rsid w:val="009B3902"/>
    <w:rsid w:val="009B39CF"/>
    <w:rsid w:val="009B3D10"/>
    <w:rsid w:val="009B3F8E"/>
    <w:rsid w:val="009B49A1"/>
    <w:rsid w:val="009B57C1"/>
    <w:rsid w:val="009B6444"/>
    <w:rsid w:val="009B6933"/>
    <w:rsid w:val="009B6DA6"/>
    <w:rsid w:val="009B7D0F"/>
    <w:rsid w:val="009C038B"/>
    <w:rsid w:val="009C04E7"/>
    <w:rsid w:val="009C0A2B"/>
    <w:rsid w:val="009C1302"/>
    <w:rsid w:val="009C18CA"/>
    <w:rsid w:val="009C2F1C"/>
    <w:rsid w:val="009C2FBD"/>
    <w:rsid w:val="009C308E"/>
    <w:rsid w:val="009C3AA8"/>
    <w:rsid w:val="009C54F2"/>
    <w:rsid w:val="009C55C0"/>
    <w:rsid w:val="009C57F5"/>
    <w:rsid w:val="009C5C63"/>
    <w:rsid w:val="009C6337"/>
    <w:rsid w:val="009C68DB"/>
    <w:rsid w:val="009C6C41"/>
    <w:rsid w:val="009C7C9E"/>
    <w:rsid w:val="009C7FEC"/>
    <w:rsid w:val="009D08CC"/>
    <w:rsid w:val="009D112E"/>
    <w:rsid w:val="009D12DB"/>
    <w:rsid w:val="009D1A80"/>
    <w:rsid w:val="009D1B96"/>
    <w:rsid w:val="009D1C09"/>
    <w:rsid w:val="009D2285"/>
    <w:rsid w:val="009D25AB"/>
    <w:rsid w:val="009D3460"/>
    <w:rsid w:val="009D39F7"/>
    <w:rsid w:val="009D3FE0"/>
    <w:rsid w:val="009D4514"/>
    <w:rsid w:val="009D4B9C"/>
    <w:rsid w:val="009D5364"/>
    <w:rsid w:val="009D6161"/>
    <w:rsid w:val="009D630F"/>
    <w:rsid w:val="009D6798"/>
    <w:rsid w:val="009D71E8"/>
    <w:rsid w:val="009D78EC"/>
    <w:rsid w:val="009E007C"/>
    <w:rsid w:val="009E0ADB"/>
    <w:rsid w:val="009E0CD7"/>
    <w:rsid w:val="009E146B"/>
    <w:rsid w:val="009E1D71"/>
    <w:rsid w:val="009E2570"/>
    <w:rsid w:val="009E2A04"/>
    <w:rsid w:val="009E2D31"/>
    <w:rsid w:val="009E38CC"/>
    <w:rsid w:val="009E3E97"/>
    <w:rsid w:val="009E4586"/>
    <w:rsid w:val="009E5121"/>
    <w:rsid w:val="009E58BE"/>
    <w:rsid w:val="009E5CEB"/>
    <w:rsid w:val="009E5F11"/>
    <w:rsid w:val="009E7455"/>
    <w:rsid w:val="009E7AB5"/>
    <w:rsid w:val="009E7EB0"/>
    <w:rsid w:val="009F0021"/>
    <w:rsid w:val="009F02F1"/>
    <w:rsid w:val="009F086B"/>
    <w:rsid w:val="009F0A8C"/>
    <w:rsid w:val="009F0CAF"/>
    <w:rsid w:val="009F19DE"/>
    <w:rsid w:val="009F1D2E"/>
    <w:rsid w:val="009F210D"/>
    <w:rsid w:val="009F2627"/>
    <w:rsid w:val="009F2CFA"/>
    <w:rsid w:val="009F30E5"/>
    <w:rsid w:val="009F3239"/>
    <w:rsid w:val="009F37AC"/>
    <w:rsid w:val="009F639E"/>
    <w:rsid w:val="009F6497"/>
    <w:rsid w:val="009F6A0C"/>
    <w:rsid w:val="009F6E7C"/>
    <w:rsid w:val="009F7046"/>
    <w:rsid w:val="00A00186"/>
    <w:rsid w:val="00A01923"/>
    <w:rsid w:val="00A019A8"/>
    <w:rsid w:val="00A01FAD"/>
    <w:rsid w:val="00A0227B"/>
    <w:rsid w:val="00A02F80"/>
    <w:rsid w:val="00A0303B"/>
    <w:rsid w:val="00A0393E"/>
    <w:rsid w:val="00A03B26"/>
    <w:rsid w:val="00A04066"/>
    <w:rsid w:val="00A0477B"/>
    <w:rsid w:val="00A049A3"/>
    <w:rsid w:val="00A0504D"/>
    <w:rsid w:val="00A05E62"/>
    <w:rsid w:val="00A0696D"/>
    <w:rsid w:val="00A06B07"/>
    <w:rsid w:val="00A070A8"/>
    <w:rsid w:val="00A07464"/>
    <w:rsid w:val="00A0767E"/>
    <w:rsid w:val="00A07DA1"/>
    <w:rsid w:val="00A1048D"/>
    <w:rsid w:val="00A105FF"/>
    <w:rsid w:val="00A118DE"/>
    <w:rsid w:val="00A123A5"/>
    <w:rsid w:val="00A12567"/>
    <w:rsid w:val="00A13E7A"/>
    <w:rsid w:val="00A14C4B"/>
    <w:rsid w:val="00A15D95"/>
    <w:rsid w:val="00A16192"/>
    <w:rsid w:val="00A16C62"/>
    <w:rsid w:val="00A20037"/>
    <w:rsid w:val="00A203F8"/>
    <w:rsid w:val="00A204FE"/>
    <w:rsid w:val="00A20A60"/>
    <w:rsid w:val="00A20AB3"/>
    <w:rsid w:val="00A20DF1"/>
    <w:rsid w:val="00A218E0"/>
    <w:rsid w:val="00A21B22"/>
    <w:rsid w:val="00A22D9D"/>
    <w:rsid w:val="00A23BBF"/>
    <w:rsid w:val="00A2420C"/>
    <w:rsid w:val="00A24842"/>
    <w:rsid w:val="00A24B50"/>
    <w:rsid w:val="00A24B70"/>
    <w:rsid w:val="00A2551E"/>
    <w:rsid w:val="00A2585F"/>
    <w:rsid w:val="00A25ACA"/>
    <w:rsid w:val="00A25DE2"/>
    <w:rsid w:val="00A2618F"/>
    <w:rsid w:val="00A267CC"/>
    <w:rsid w:val="00A26C62"/>
    <w:rsid w:val="00A27AA4"/>
    <w:rsid w:val="00A30B91"/>
    <w:rsid w:val="00A30C4F"/>
    <w:rsid w:val="00A31633"/>
    <w:rsid w:val="00A31A7F"/>
    <w:rsid w:val="00A323E3"/>
    <w:rsid w:val="00A3281D"/>
    <w:rsid w:val="00A32893"/>
    <w:rsid w:val="00A32958"/>
    <w:rsid w:val="00A3296F"/>
    <w:rsid w:val="00A3318F"/>
    <w:rsid w:val="00A338DB"/>
    <w:rsid w:val="00A33DB0"/>
    <w:rsid w:val="00A342F2"/>
    <w:rsid w:val="00A3457C"/>
    <w:rsid w:val="00A34ABF"/>
    <w:rsid w:val="00A34C1F"/>
    <w:rsid w:val="00A350D5"/>
    <w:rsid w:val="00A3539B"/>
    <w:rsid w:val="00A35F1C"/>
    <w:rsid w:val="00A361BF"/>
    <w:rsid w:val="00A36EAA"/>
    <w:rsid w:val="00A378F5"/>
    <w:rsid w:val="00A37A47"/>
    <w:rsid w:val="00A37DF8"/>
    <w:rsid w:val="00A414F1"/>
    <w:rsid w:val="00A41552"/>
    <w:rsid w:val="00A41BD1"/>
    <w:rsid w:val="00A41D89"/>
    <w:rsid w:val="00A41E0C"/>
    <w:rsid w:val="00A4295A"/>
    <w:rsid w:val="00A42DF5"/>
    <w:rsid w:val="00A44869"/>
    <w:rsid w:val="00A44F53"/>
    <w:rsid w:val="00A454B1"/>
    <w:rsid w:val="00A4598A"/>
    <w:rsid w:val="00A45BB5"/>
    <w:rsid w:val="00A46141"/>
    <w:rsid w:val="00A46FC5"/>
    <w:rsid w:val="00A4705F"/>
    <w:rsid w:val="00A47232"/>
    <w:rsid w:val="00A47268"/>
    <w:rsid w:val="00A4779F"/>
    <w:rsid w:val="00A47A5F"/>
    <w:rsid w:val="00A502F9"/>
    <w:rsid w:val="00A507CF"/>
    <w:rsid w:val="00A50D2D"/>
    <w:rsid w:val="00A5230D"/>
    <w:rsid w:val="00A528AF"/>
    <w:rsid w:val="00A536D1"/>
    <w:rsid w:val="00A542ED"/>
    <w:rsid w:val="00A54E91"/>
    <w:rsid w:val="00A558D4"/>
    <w:rsid w:val="00A55FA3"/>
    <w:rsid w:val="00A562ED"/>
    <w:rsid w:val="00A56398"/>
    <w:rsid w:val="00A56DC5"/>
    <w:rsid w:val="00A56E62"/>
    <w:rsid w:val="00A5787E"/>
    <w:rsid w:val="00A57E2A"/>
    <w:rsid w:val="00A60072"/>
    <w:rsid w:val="00A6033C"/>
    <w:rsid w:val="00A604D7"/>
    <w:rsid w:val="00A609AB"/>
    <w:rsid w:val="00A60F48"/>
    <w:rsid w:val="00A615C3"/>
    <w:rsid w:val="00A626E9"/>
    <w:rsid w:val="00A62EDB"/>
    <w:rsid w:val="00A630E7"/>
    <w:rsid w:val="00A639D7"/>
    <w:rsid w:val="00A63A74"/>
    <w:rsid w:val="00A640B0"/>
    <w:rsid w:val="00A6426F"/>
    <w:rsid w:val="00A6496C"/>
    <w:rsid w:val="00A64F96"/>
    <w:rsid w:val="00A668DA"/>
    <w:rsid w:val="00A66D6D"/>
    <w:rsid w:val="00A67513"/>
    <w:rsid w:val="00A67566"/>
    <w:rsid w:val="00A676F3"/>
    <w:rsid w:val="00A703CB"/>
    <w:rsid w:val="00A70C0E"/>
    <w:rsid w:val="00A70C46"/>
    <w:rsid w:val="00A71224"/>
    <w:rsid w:val="00A714AA"/>
    <w:rsid w:val="00A72BB7"/>
    <w:rsid w:val="00A730D9"/>
    <w:rsid w:val="00A74101"/>
    <w:rsid w:val="00A75A77"/>
    <w:rsid w:val="00A7670A"/>
    <w:rsid w:val="00A77422"/>
    <w:rsid w:val="00A77431"/>
    <w:rsid w:val="00A77581"/>
    <w:rsid w:val="00A776BB"/>
    <w:rsid w:val="00A77F5E"/>
    <w:rsid w:val="00A80BEE"/>
    <w:rsid w:val="00A81367"/>
    <w:rsid w:val="00A814BA"/>
    <w:rsid w:val="00A8207C"/>
    <w:rsid w:val="00A82705"/>
    <w:rsid w:val="00A82A20"/>
    <w:rsid w:val="00A82E5D"/>
    <w:rsid w:val="00A83245"/>
    <w:rsid w:val="00A835A3"/>
    <w:rsid w:val="00A8377B"/>
    <w:rsid w:val="00A8408A"/>
    <w:rsid w:val="00A847E1"/>
    <w:rsid w:val="00A84A5F"/>
    <w:rsid w:val="00A84D71"/>
    <w:rsid w:val="00A84FB8"/>
    <w:rsid w:val="00A85A4B"/>
    <w:rsid w:val="00A85D01"/>
    <w:rsid w:val="00A85E6D"/>
    <w:rsid w:val="00A87045"/>
    <w:rsid w:val="00A87139"/>
    <w:rsid w:val="00A875B0"/>
    <w:rsid w:val="00A87882"/>
    <w:rsid w:val="00A87F43"/>
    <w:rsid w:val="00A9023C"/>
    <w:rsid w:val="00A902FE"/>
    <w:rsid w:val="00A91338"/>
    <w:rsid w:val="00A918A9"/>
    <w:rsid w:val="00A91E66"/>
    <w:rsid w:val="00A9234B"/>
    <w:rsid w:val="00A9251A"/>
    <w:rsid w:val="00A92843"/>
    <w:rsid w:val="00A93B10"/>
    <w:rsid w:val="00A9401C"/>
    <w:rsid w:val="00A94403"/>
    <w:rsid w:val="00A9467D"/>
    <w:rsid w:val="00A948D3"/>
    <w:rsid w:val="00A948E3"/>
    <w:rsid w:val="00A94C52"/>
    <w:rsid w:val="00A94FF1"/>
    <w:rsid w:val="00A956D8"/>
    <w:rsid w:val="00A956FB"/>
    <w:rsid w:val="00A95811"/>
    <w:rsid w:val="00A964E5"/>
    <w:rsid w:val="00A9686B"/>
    <w:rsid w:val="00A973B0"/>
    <w:rsid w:val="00AA0F88"/>
    <w:rsid w:val="00AA136E"/>
    <w:rsid w:val="00AA1960"/>
    <w:rsid w:val="00AA1E2E"/>
    <w:rsid w:val="00AA1F12"/>
    <w:rsid w:val="00AA2552"/>
    <w:rsid w:val="00AA2BA2"/>
    <w:rsid w:val="00AA2ECC"/>
    <w:rsid w:val="00AA45AF"/>
    <w:rsid w:val="00AA4C9F"/>
    <w:rsid w:val="00AA4ED7"/>
    <w:rsid w:val="00AA61E4"/>
    <w:rsid w:val="00AA6C5C"/>
    <w:rsid w:val="00AA70F5"/>
    <w:rsid w:val="00AA7C75"/>
    <w:rsid w:val="00AB0788"/>
    <w:rsid w:val="00AB0D02"/>
    <w:rsid w:val="00AB0F82"/>
    <w:rsid w:val="00AB14D9"/>
    <w:rsid w:val="00AB17AC"/>
    <w:rsid w:val="00AB2EC3"/>
    <w:rsid w:val="00AB31AB"/>
    <w:rsid w:val="00AB3281"/>
    <w:rsid w:val="00AB32C3"/>
    <w:rsid w:val="00AB33C0"/>
    <w:rsid w:val="00AB3DB9"/>
    <w:rsid w:val="00AB46A2"/>
    <w:rsid w:val="00AB4A4C"/>
    <w:rsid w:val="00AB580D"/>
    <w:rsid w:val="00AB5AE9"/>
    <w:rsid w:val="00AB69C8"/>
    <w:rsid w:val="00AB7300"/>
    <w:rsid w:val="00AB7785"/>
    <w:rsid w:val="00AB7826"/>
    <w:rsid w:val="00AB7A23"/>
    <w:rsid w:val="00AC00A3"/>
    <w:rsid w:val="00AC1A1B"/>
    <w:rsid w:val="00AC1CD9"/>
    <w:rsid w:val="00AC2185"/>
    <w:rsid w:val="00AC2244"/>
    <w:rsid w:val="00AC240A"/>
    <w:rsid w:val="00AC2C84"/>
    <w:rsid w:val="00AC3C92"/>
    <w:rsid w:val="00AC425E"/>
    <w:rsid w:val="00AC4DF6"/>
    <w:rsid w:val="00AC4FCC"/>
    <w:rsid w:val="00AC50BE"/>
    <w:rsid w:val="00AC572B"/>
    <w:rsid w:val="00AC5764"/>
    <w:rsid w:val="00AC699F"/>
    <w:rsid w:val="00AC6DF2"/>
    <w:rsid w:val="00AC6FA1"/>
    <w:rsid w:val="00AC710D"/>
    <w:rsid w:val="00AC7933"/>
    <w:rsid w:val="00AC7A85"/>
    <w:rsid w:val="00AD0347"/>
    <w:rsid w:val="00AD0515"/>
    <w:rsid w:val="00AD106A"/>
    <w:rsid w:val="00AD1AF8"/>
    <w:rsid w:val="00AD1EB8"/>
    <w:rsid w:val="00AD2866"/>
    <w:rsid w:val="00AD2F3D"/>
    <w:rsid w:val="00AD3D69"/>
    <w:rsid w:val="00AD42C6"/>
    <w:rsid w:val="00AD4955"/>
    <w:rsid w:val="00AD4A2D"/>
    <w:rsid w:val="00AD633A"/>
    <w:rsid w:val="00AD6814"/>
    <w:rsid w:val="00AD727F"/>
    <w:rsid w:val="00AD76CF"/>
    <w:rsid w:val="00AD7C68"/>
    <w:rsid w:val="00AE1142"/>
    <w:rsid w:val="00AE1C35"/>
    <w:rsid w:val="00AE1F8F"/>
    <w:rsid w:val="00AE2A0D"/>
    <w:rsid w:val="00AE3595"/>
    <w:rsid w:val="00AE41F2"/>
    <w:rsid w:val="00AE4ADF"/>
    <w:rsid w:val="00AE51C9"/>
    <w:rsid w:val="00AE6366"/>
    <w:rsid w:val="00AE6FC6"/>
    <w:rsid w:val="00AF09D2"/>
    <w:rsid w:val="00AF0C73"/>
    <w:rsid w:val="00AF0ECD"/>
    <w:rsid w:val="00AF2407"/>
    <w:rsid w:val="00AF2915"/>
    <w:rsid w:val="00AF2D8F"/>
    <w:rsid w:val="00AF2E8A"/>
    <w:rsid w:val="00AF41E9"/>
    <w:rsid w:val="00AF517F"/>
    <w:rsid w:val="00AF56FC"/>
    <w:rsid w:val="00AF5E89"/>
    <w:rsid w:val="00AF6AB6"/>
    <w:rsid w:val="00AF796E"/>
    <w:rsid w:val="00AF7B8B"/>
    <w:rsid w:val="00B004F3"/>
    <w:rsid w:val="00B00551"/>
    <w:rsid w:val="00B00774"/>
    <w:rsid w:val="00B00A1A"/>
    <w:rsid w:val="00B00FF1"/>
    <w:rsid w:val="00B02925"/>
    <w:rsid w:val="00B0352A"/>
    <w:rsid w:val="00B03534"/>
    <w:rsid w:val="00B035B1"/>
    <w:rsid w:val="00B038EA"/>
    <w:rsid w:val="00B03D7C"/>
    <w:rsid w:val="00B03F07"/>
    <w:rsid w:val="00B03FCE"/>
    <w:rsid w:val="00B045A9"/>
    <w:rsid w:val="00B04605"/>
    <w:rsid w:val="00B0494E"/>
    <w:rsid w:val="00B04C3C"/>
    <w:rsid w:val="00B056FD"/>
    <w:rsid w:val="00B06DA0"/>
    <w:rsid w:val="00B06F46"/>
    <w:rsid w:val="00B07439"/>
    <w:rsid w:val="00B07C93"/>
    <w:rsid w:val="00B07DC7"/>
    <w:rsid w:val="00B100D2"/>
    <w:rsid w:val="00B12C03"/>
    <w:rsid w:val="00B12CD1"/>
    <w:rsid w:val="00B12F5A"/>
    <w:rsid w:val="00B134D7"/>
    <w:rsid w:val="00B13E50"/>
    <w:rsid w:val="00B13FAF"/>
    <w:rsid w:val="00B144DF"/>
    <w:rsid w:val="00B148B1"/>
    <w:rsid w:val="00B15747"/>
    <w:rsid w:val="00B173E1"/>
    <w:rsid w:val="00B173E8"/>
    <w:rsid w:val="00B17403"/>
    <w:rsid w:val="00B206A9"/>
    <w:rsid w:val="00B20CF8"/>
    <w:rsid w:val="00B2281D"/>
    <w:rsid w:val="00B23A55"/>
    <w:rsid w:val="00B23BD1"/>
    <w:rsid w:val="00B24348"/>
    <w:rsid w:val="00B24C5A"/>
    <w:rsid w:val="00B2545E"/>
    <w:rsid w:val="00B25624"/>
    <w:rsid w:val="00B25F86"/>
    <w:rsid w:val="00B261F3"/>
    <w:rsid w:val="00B26DC3"/>
    <w:rsid w:val="00B30412"/>
    <w:rsid w:val="00B31609"/>
    <w:rsid w:val="00B31DFB"/>
    <w:rsid w:val="00B32667"/>
    <w:rsid w:val="00B33438"/>
    <w:rsid w:val="00B33487"/>
    <w:rsid w:val="00B337E3"/>
    <w:rsid w:val="00B347D2"/>
    <w:rsid w:val="00B35892"/>
    <w:rsid w:val="00B360A3"/>
    <w:rsid w:val="00B367B2"/>
    <w:rsid w:val="00B3724D"/>
    <w:rsid w:val="00B37B21"/>
    <w:rsid w:val="00B37BD9"/>
    <w:rsid w:val="00B409F8"/>
    <w:rsid w:val="00B40DF9"/>
    <w:rsid w:val="00B415E1"/>
    <w:rsid w:val="00B41702"/>
    <w:rsid w:val="00B417A9"/>
    <w:rsid w:val="00B42C74"/>
    <w:rsid w:val="00B43122"/>
    <w:rsid w:val="00B43D24"/>
    <w:rsid w:val="00B44F3D"/>
    <w:rsid w:val="00B4534F"/>
    <w:rsid w:val="00B455A7"/>
    <w:rsid w:val="00B45678"/>
    <w:rsid w:val="00B45F49"/>
    <w:rsid w:val="00B465D9"/>
    <w:rsid w:val="00B5022B"/>
    <w:rsid w:val="00B50ECC"/>
    <w:rsid w:val="00B5101D"/>
    <w:rsid w:val="00B51A54"/>
    <w:rsid w:val="00B526FE"/>
    <w:rsid w:val="00B528FB"/>
    <w:rsid w:val="00B550B1"/>
    <w:rsid w:val="00B550BA"/>
    <w:rsid w:val="00B55450"/>
    <w:rsid w:val="00B56E94"/>
    <w:rsid w:val="00B576E9"/>
    <w:rsid w:val="00B6031D"/>
    <w:rsid w:val="00B60769"/>
    <w:rsid w:val="00B60D2C"/>
    <w:rsid w:val="00B613C2"/>
    <w:rsid w:val="00B61CFD"/>
    <w:rsid w:val="00B62453"/>
    <w:rsid w:val="00B62C69"/>
    <w:rsid w:val="00B640E1"/>
    <w:rsid w:val="00B6438D"/>
    <w:rsid w:val="00B6534F"/>
    <w:rsid w:val="00B65386"/>
    <w:rsid w:val="00B65A09"/>
    <w:rsid w:val="00B65E95"/>
    <w:rsid w:val="00B66865"/>
    <w:rsid w:val="00B66D14"/>
    <w:rsid w:val="00B67639"/>
    <w:rsid w:val="00B6765B"/>
    <w:rsid w:val="00B67820"/>
    <w:rsid w:val="00B70553"/>
    <w:rsid w:val="00B70D09"/>
    <w:rsid w:val="00B718CD"/>
    <w:rsid w:val="00B7231C"/>
    <w:rsid w:val="00B72809"/>
    <w:rsid w:val="00B7328A"/>
    <w:rsid w:val="00B738E7"/>
    <w:rsid w:val="00B7437C"/>
    <w:rsid w:val="00B74B44"/>
    <w:rsid w:val="00B74EAA"/>
    <w:rsid w:val="00B75759"/>
    <w:rsid w:val="00B75C6B"/>
    <w:rsid w:val="00B76073"/>
    <w:rsid w:val="00B762CB"/>
    <w:rsid w:val="00B7690F"/>
    <w:rsid w:val="00B76D5C"/>
    <w:rsid w:val="00B772F7"/>
    <w:rsid w:val="00B77933"/>
    <w:rsid w:val="00B8083B"/>
    <w:rsid w:val="00B81182"/>
    <w:rsid w:val="00B81D39"/>
    <w:rsid w:val="00B8280F"/>
    <w:rsid w:val="00B82D84"/>
    <w:rsid w:val="00B82E62"/>
    <w:rsid w:val="00B838F8"/>
    <w:rsid w:val="00B83A9F"/>
    <w:rsid w:val="00B83FF3"/>
    <w:rsid w:val="00B8409E"/>
    <w:rsid w:val="00B8475E"/>
    <w:rsid w:val="00B8567F"/>
    <w:rsid w:val="00B8575C"/>
    <w:rsid w:val="00B85979"/>
    <w:rsid w:val="00B85B84"/>
    <w:rsid w:val="00B86268"/>
    <w:rsid w:val="00B8690C"/>
    <w:rsid w:val="00B8728A"/>
    <w:rsid w:val="00B874FB"/>
    <w:rsid w:val="00B8767A"/>
    <w:rsid w:val="00B87D91"/>
    <w:rsid w:val="00B90927"/>
    <w:rsid w:val="00B9115B"/>
    <w:rsid w:val="00B9253D"/>
    <w:rsid w:val="00B9336B"/>
    <w:rsid w:val="00B93730"/>
    <w:rsid w:val="00B94C1D"/>
    <w:rsid w:val="00B94D2B"/>
    <w:rsid w:val="00B94D46"/>
    <w:rsid w:val="00B95058"/>
    <w:rsid w:val="00B95557"/>
    <w:rsid w:val="00B95EC2"/>
    <w:rsid w:val="00B96CC9"/>
    <w:rsid w:val="00B97048"/>
    <w:rsid w:val="00B9784A"/>
    <w:rsid w:val="00BA079B"/>
    <w:rsid w:val="00BA2774"/>
    <w:rsid w:val="00BA28A3"/>
    <w:rsid w:val="00BA2C1C"/>
    <w:rsid w:val="00BA3B2B"/>
    <w:rsid w:val="00BA4349"/>
    <w:rsid w:val="00BA4A17"/>
    <w:rsid w:val="00BA4E71"/>
    <w:rsid w:val="00BA565F"/>
    <w:rsid w:val="00BA62F7"/>
    <w:rsid w:val="00BA7116"/>
    <w:rsid w:val="00BB00F8"/>
    <w:rsid w:val="00BB0DED"/>
    <w:rsid w:val="00BB10D5"/>
    <w:rsid w:val="00BB132A"/>
    <w:rsid w:val="00BB13FA"/>
    <w:rsid w:val="00BB16D7"/>
    <w:rsid w:val="00BB1DF4"/>
    <w:rsid w:val="00BB1EB4"/>
    <w:rsid w:val="00BB29EA"/>
    <w:rsid w:val="00BB2F92"/>
    <w:rsid w:val="00BB59B4"/>
    <w:rsid w:val="00BB5FF8"/>
    <w:rsid w:val="00BB6456"/>
    <w:rsid w:val="00BB6C45"/>
    <w:rsid w:val="00BB6F58"/>
    <w:rsid w:val="00BB773E"/>
    <w:rsid w:val="00BB7DE9"/>
    <w:rsid w:val="00BC0AAB"/>
    <w:rsid w:val="00BC1023"/>
    <w:rsid w:val="00BC123C"/>
    <w:rsid w:val="00BC13EA"/>
    <w:rsid w:val="00BC1E09"/>
    <w:rsid w:val="00BC2646"/>
    <w:rsid w:val="00BC2EF4"/>
    <w:rsid w:val="00BC359A"/>
    <w:rsid w:val="00BC3B84"/>
    <w:rsid w:val="00BC3C02"/>
    <w:rsid w:val="00BC400A"/>
    <w:rsid w:val="00BC4F5C"/>
    <w:rsid w:val="00BC4FEF"/>
    <w:rsid w:val="00BC51CB"/>
    <w:rsid w:val="00BC5395"/>
    <w:rsid w:val="00BC5D37"/>
    <w:rsid w:val="00BC6394"/>
    <w:rsid w:val="00BC65BA"/>
    <w:rsid w:val="00BD0151"/>
    <w:rsid w:val="00BD0499"/>
    <w:rsid w:val="00BD0541"/>
    <w:rsid w:val="00BD05E4"/>
    <w:rsid w:val="00BD1803"/>
    <w:rsid w:val="00BD1E00"/>
    <w:rsid w:val="00BD1E47"/>
    <w:rsid w:val="00BD1EF8"/>
    <w:rsid w:val="00BD2536"/>
    <w:rsid w:val="00BD2E60"/>
    <w:rsid w:val="00BD2F4E"/>
    <w:rsid w:val="00BD34B4"/>
    <w:rsid w:val="00BD34E9"/>
    <w:rsid w:val="00BD3614"/>
    <w:rsid w:val="00BD36FD"/>
    <w:rsid w:val="00BD4CEF"/>
    <w:rsid w:val="00BD50E2"/>
    <w:rsid w:val="00BD53FD"/>
    <w:rsid w:val="00BD56F0"/>
    <w:rsid w:val="00BD5922"/>
    <w:rsid w:val="00BD5B55"/>
    <w:rsid w:val="00BD603C"/>
    <w:rsid w:val="00BD60D3"/>
    <w:rsid w:val="00BD6320"/>
    <w:rsid w:val="00BD6648"/>
    <w:rsid w:val="00BD6F2E"/>
    <w:rsid w:val="00BD7A14"/>
    <w:rsid w:val="00BE0310"/>
    <w:rsid w:val="00BE04AD"/>
    <w:rsid w:val="00BE0C15"/>
    <w:rsid w:val="00BE121B"/>
    <w:rsid w:val="00BE123F"/>
    <w:rsid w:val="00BE197A"/>
    <w:rsid w:val="00BE1F52"/>
    <w:rsid w:val="00BE26BD"/>
    <w:rsid w:val="00BE278A"/>
    <w:rsid w:val="00BE2D39"/>
    <w:rsid w:val="00BE2ED2"/>
    <w:rsid w:val="00BE36AF"/>
    <w:rsid w:val="00BE3A54"/>
    <w:rsid w:val="00BE3CCF"/>
    <w:rsid w:val="00BE3D78"/>
    <w:rsid w:val="00BE3DF1"/>
    <w:rsid w:val="00BE405F"/>
    <w:rsid w:val="00BE4F05"/>
    <w:rsid w:val="00BE5176"/>
    <w:rsid w:val="00BE59C5"/>
    <w:rsid w:val="00BE5B1A"/>
    <w:rsid w:val="00BE5E1B"/>
    <w:rsid w:val="00BE640E"/>
    <w:rsid w:val="00BE7515"/>
    <w:rsid w:val="00BE7A8E"/>
    <w:rsid w:val="00BF0097"/>
    <w:rsid w:val="00BF0503"/>
    <w:rsid w:val="00BF1417"/>
    <w:rsid w:val="00BF2246"/>
    <w:rsid w:val="00BF2B1D"/>
    <w:rsid w:val="00BF2B40"/>
    <w:rsid w:val="00BF369E"/>
    <w:rsid w:val="00BF3806"/>
    <w:rsid w:val="00BF3993"/>
    <w:rsid w:val="00BF39EE"/>
    <w:rsid w:val="00BF3E27"/>
    <w:rsid w:val="00BF40C4"/>
    <w:rsid w:val="00BF44DE"/>
    <w:rsid w:val="00BF49DD"/>
    <w:rsid w:val="00BF5039"/>
    <w:rsid w:val="00BF6149"/>
    <w:rsid w:val="00BF7091"/>
    <w:rsid w:val="00BF7174"/>
    <w:rsid w:val="00BF7393"/>
    <w:rsid w:val="00BF74FC"/>
    <w:rsid w:val="00BF7ABA"/>
    <w:rsid w:val="00BF7C53"/>
    <w:rsid w:val="00C0051F"/>
    <w:rsid w:val="00C01552"/>
    <w:rsid w:val="00C018C0"/>
    <w:rsid w:val="00C01CA2"/>
    <w:rsid w:val="00C01EB5"/>
    <w:rsid w:val="00C0222D"/>
    <w:rsid w:val="00C02513"/>
    <w:rsid w:val="00C02633"/>
    <w:rsid w:val="00C036D3"/>
    <w:rsid w:val="00C03F63"/>
    <w:rsid w:val="00C0488E"/>
    <w:rsid w:val="00C04BA0"/>
    <w:rsid w:val="00C04D79"/>
    <w:rsid w:val="00C0526F"/>
    <w:rsid w:val="00C06AF4"/>
    <w:rsid w:val="00C06F7B"/>
    <w:rsid w:val="00C07201"/>
    <w:rsid w:val="00C10566"/>
    <w:rsid w:val="00C12092"/>
    <w:rsid w:val="00C129DC"/>
    <w:rsid w:val="00C132EE"/>
    <w:rsid w:val="00C13C68"/>
    <w:rsid w:val="00C14116"/>
    <w:rsid w:val="00C145B1"/>
    <w:rsid w:val="00C148FF"/>
    <w:rsid w:val="00C15494"/>
    <w:rsid w:val="00C16CE6"/>
    <w:rsid w:val="00C16F8B"/>
    <w:rsid w:val="00C1756D"/>
    <w:rsid w:val="00C207AC"/>
    <w:rsid w:val="00C20DC6"/>
    <w:rsid w:val="00C21018"/>
    <w:rsid w:val="00C2184A"/>
    <w:rsid w:val="00C2250F"/>
    <w:rsid w:val="00C22736"/>
    <w:rsid w:val="00C227F2"/>
    <w:rsid w:val="00C228E4"/>
    <w:rsid w:val="00C23CEF"/>
    <w:rsid w:val="00C243AF"/>
    <w:rsid w:val="00C248C6"/>
    <w:rsid w:val="00C24C51"/>
    <w:rsid w:val="00C255EB"/>
    <w:rsid w:val="00C2568C"/>
    <w:rsid w:val="00C25A11"/>
    <w:rsid w:val="00C25E3E"/>
    <w:rsid w:val="00C26D0A"/>
    <w:rsid w:val="00C26E58"/>
    <w:rsid w:val="00C2737B"/>
    <w:rsid w:val="00C2755E"/>
    <w:rsid w:val="00C30DF2"/>
    <w:rsid w:val="00C312F1"/>
    <w:rsid w:val="00C3131B"/>
    <w:rsid w:val="00C32587"/>
    <w:rsid w:val="00C32AC6"/>
    <w:rsid w:val="00C32F53"/>
    <w:rsid w:val="00C32FAE"/>
    <w:rsid w:val="00C34443"/>
    <w:rsid w:val="00C344CD"/>
    <w:rsid w:val="00C3557F"/>
    <w:rsid w:val="00C35A61"/>
    <w:rsid w:val="00C35F71"/>
    <w:rsid w:val="00C361F6"/>
    <w:rsid w:val="00C366B8"/>
    <w:rsid w:val="00C37277"/>
    <w:rsid w:val="00C37414"/>
    <w:rsid w:val="00C375D1"/>
    <w:rsid w:val="00C3786E"/>
    <w:rsid w:val="00C378A2"/>
    <w:rsid w:val="00C37B85"/>
    <w:rsid w:val="00C40413"/>
    <w:rsid w:val="00C4096C"/>
    <w:rsid w:val="00C412D2"/>
    <w:rsid w:val="00C422AB"/>
    <w:rsid w:val="00C42B0D"/>
    <w:rsid w:val="00C42B42"/>
    <w:rsid w:val="00C433D7"/>
    <w:rsid w:val="00C43B0B"/>
    <w:rsid w:val="00C43B1C"/>
    <w:rsid w:val="00C44303"/>
    <w:rsid w:val="00C44BE1"/>
    <w:rsid w:val="00C44E4B"/>
    <w:rsid w:val="00C4503A"/>
    <w:rsid w:val="00C45EC4"/>
    <w:rsid w:val="00C472B0"/>
    <w:rsid w:val="00C47717"/>
    <w:rsid w:val="00C47C05"/>
    <w:rsid w:val="00C5011C"/>
    <w:rsid w:val="00C5079E"/>
    <w:rsid w:val="00C50B8C"/>
    <w:rsid w:val="00C50F22"/>
    <w:rsid w:val="00C51756"/>
    <w:rsid w:val="00C51AE1"/>
    <w:rsid w:val="00C52245"/>
    <w:rsid w:val="00C526ED"/>
    <w:rsid w:val="00C52F95"/>
    <w:rsid w:val="00C53110"/>
    <w:rsid w:val="00C53E49"/>
    <w:rsid w:val="00C54310"/>
    <w:rsid w:val="00C54D17"/>
    <w:rsid w:val="00C5584C"/>
    <w:rsid w:val="00C56336"/>
    <w:rsid w:val="00C5674E"/>
    <w:rsid w:val="00C57577"/>
    <w:rsid w:val="00C575A2"/>
    <w:rsid w:val="00C576EA"/>
    <w:rsid w:val="00C57722"/>
    <w:rsid w:val="00C57836"/>
    <w:rsid w:val="00C579FE"/>
    <w:rsid w:val="00C60603"/>
    <w:rsid w:val="00C6079F"/>
    <w:rsid w:val="00C61345"/>
    <w:rsid w:val="00C617B3"/>
    <w:rsid w:val="00C6239D"/>
    <w:rsid w:val="00C623AE"/>
    <w:rsid w:val="00C63219"/>
    <w:rsid w:val="00C63408"/>
    <w:rsid w:val="00C63869"/>
    <w:rsid w:val="00C63CC0"/>
    <w:rsid w:val="00C63D0B"/>
    <w:rsid w:val="00C64A16"/>
    <w:rsid w:val="00C64B6D"/>
    <w:rsid w:val="00C652DF"/>
    <w:rsid w:val="00C65CD5"/>
    <w:rsid w:val="00C66715"/>
    <w:rsid w:val="00C66EC3"/>
    <w:rsid w:val="00C67844"/>
    <w:rsid w:val="00C679CE"/>
    <w:rsid w:val="00C67BBE"/>
    <w:rsid w:val="00C67E84"/>
    <w:rsid w:val="00C67F82"/>
    <w:rsid w:val="00C70DD2"/>
    <w:rsid w:val="00C70F1B"/>
    <w:rsid w:val="00C71A5F"/>
    <w:rsid w:val="00C71E57"/>
    <w:rsid w:val="00C72001"/>
    <w:rsid w:val="00C723B2"/>
    <w:rsid w:val="00C729A5"/>
    <w:rsid w:val="00C72B67"/>
    <w:rsid w:val="00C72F1C"/>
    <w:rsid w:val="00C7339E"/>
    <w:rsid w:val="00C73C0E"/>
    <w:rsid w:val="00C74250"/>
    <w:rsid w:val="00C74911"/>
    <w:rsid w:val="00C75173"/>
    <w:rsid w:val="00C757F3"/>
    <w:rsid w:val="00C75832"/>
    <w:rsid w:val="00C75B5C"/>
    <w:rsid w:val="00C75F28"/>
    <w:rsid w:val="00C75FE9"/>
    <w:rsid w:val="00C76396"/>
    <w:rsid w:val="00C77A3E"/>
    <w:rsid w:val="00C802C2"/>
    <w:rsid w:val="00C807A4"/>
    <w:rsid w:val="00C80B77"/>
    <w:rsid w:val="00C80C93"/>
    <w:rsid w:val="00C80FDD"/>
    <w:rsid w:val="00C81141"/>
    <w:rsid w:val="00C813DC"/>
    <w:rsid w:val="00C8237C"/>
    <w:rsid w:val="00C82728"/>
    <w:rsid w:val="00C82DE6"/>
    <w:rsid w:val="00C8333A"/>
    <w:rsid w:val="00C83430"/>
    <w:rsid w:val="00C8380A"/>
    <w:rsid w:val="00C83B90"/>
    <w:rsid w:val="00C83D75"/>
    <w:rsid w:val="00C8475D"/>
    <w:rsid w:val="00C84A25"/>
    <w:rsid w:val="00C85527"/>
    <w:rsid w:val="00C85723"/>
    <w:rsid w:val="00C8596E"/>
    <w:rsid w:val="00C86408"/>
    <w:rsid w:val="00C867A6"/>
    <w:rsid w:val="00C86D3D"/>
    <w:rsid w:val="00C86F78"/>
    <w:rsid w:val="00C8714F"/>
    <w:rsid w:val="00C87EB2"/>
    <w:rsid w:val="00C90037"/>
    <w:rsid w:val="00C90717"/>
    <w:rsid w:val="00C909CE"/>
    <w:rsid w:val="00C91157"/>
    <w:rsid w:val="00C912EA"/>
    <w:rsid w:val="00C91C1C"/>
    <w:rsid w:val="00C92FB1"/>
    <w:rsid w:val="00C93BFE"/>
    <w:rsid w:val="00C93CF4"/>
    <w:rsid w:val="00C93E2E"/>
    <w:rsid w:val="00C94279"/>
    <w:rsid w:val="00C9486F"/>
    <w:rsid w:val="00C961DB"/>
    <w:rsid w:val="00C96CE3"/>
    <w:rsid w:val="00C9717C"/>
    <w:rsid w:val="00C97340"/>
    <w:rsid w:val="00C97909"/>
    <w:rsid w:val="00C97C6E"/>
    <w:rsid w:val="00C97E27"/>
    <w:rsid w:val="00CA0530"/>
    <w:rsid w:val="00CA0B57"/>
    <w:rsid w:val="00CA0EEC"/>
    <w:rsid w:val="00CA2017"/>
    <w:rsid w:val="00CA2201"/>
    <w:rsid w:val="00CA2BB7"/>
    <w:rsid w:val="00CA2D5D"/>
    <w:rsid w:val="00CA30ED"/>
    <w:rsid w:val="00CA333E"/>
    <w:rsid w:val="00CA37A3"/>
    <w:rsid w:val="00CA3854"/>
    <w:rsid w:val="00CA483D"/>
    <w:rsid w:val="00CA4934"/>
    <w:rsid w:val="00CA4F53"/>
    <w:rsid w:val="00CA517F"/>
    <w:rsid w:val="00CA56F3"/>
    <w:rsid w:val="00CA5990"/>
    <w:rsid w:val="00CA5D63"/>
    <w:rsid w:val="00CA5FC2"/>
    <w:rsid w:val="00CA6EE3"/>
    <w:rsid w:val="00CA7478"/>
    <w:rsid w:val="00CA7610"/>
    <w:rsid w:val="00CA791C"/>
    <w:rsid w:val="00CB02E5"/>
    <w:rsid w:val="00CB02F8"/>
    <w:rsid w:val="00CB0B03"/>
    <w:rsid w:val="00CB0E24"/>
    <w:rsid w:val="00CB0EEA"/>
    <w:rsid w:val="00CB177C"/>
    <w:rsid w:val="00CB19FA"/>
    <w:rsid w:val="00CB1C79"/>
    <w:rsid w:val="00CB2C23"/>
    <w:rsid w:val="00CB2E0B"/>
    <w:rsid w:val="00CB2F89"/>
    <w:rsid w:val="00CB367A"/>
    <w:rsid w:val="00CB3A0E"/>
    <w:rsid w:val="00CB3F9E"/>
    <w:rsid w:val="00CB4B80"/>
    <w:rsid w:val="00CB4D05"/>
    <w:rsid w:val="00CB4F18"/>
    <w:rsid w:val="00CB5733"/>
    <w:rsid w:val="00CB5A20"/>
    <w:rsid w:val="00CB6119"/>
    <w:rsid w:val="00CB66E3"/>
    <w:rsid w:val="00CB79C9"/>
    <w:rsid w:val="00CB7B2F"/>
    <w:rsid w:val="00CC01EC"/>
    <w:rsid w:val="00CC0FC5"/>
    <w:rsid w:val="00CC1985"/>
    <w:rsid w:val="00CC2302"/>
    <w:rsid w:val="00CC2D20"/>
    <w:rsid w:val="00CC315C"/>
    <w:rsid w:val="00CC31CA"/>
    <w:rsid w:val="00CC3467"/>
    <w:rsid w:val="00CC3775"/>
    <w:rsid w:val="00CC42A8"/>
    <w:rsid w:val="00CC44E2"/>
    <w:rsid w:val="00CC5F12"/>
    <w:rsid w:val="00CC5F54"/>
    <w:rsid w:val="00CC6935"/>
    <w:rsid w:val="00CD1A7B"/>
    <w:rsid w:val="00CD4219"/>
    <w:rsid w:val="00CD4319"/>
    <w:rsid w:val="00CD4471"/>
    <w:rsid w:val="00CD5EEB"/>
    <w:rsid w:val="00CD6E5A"/>
    <w:rsid w:val="00CD710E"/>
    <w:rsid w:val="00CD77E4"/>
    <w:rsid w:val="00CD79AE"/>
    <w:rsid w:val="00CE0161"/>
    <w:rsid w:val="00CE0436"/>
    <w:rsid w:val="00CE0C23"/>
    <w:rsid w:val="00CE0C6D"/>
    <w:rsid w:val="00CE1772"/>
    <w:rsid w:val="00CE1F72"/>
    <w:rsid w:val="00CE30D1"/>
    <w:rsid w:val="00CE4CFA"/>
    <w:rsid w:val="00CE5329"/>
    <w:rsid w:val="00CE5888"/>
    <w:rsid w:val="00CE5D99"/>
    <w:rsid w:val="00CE68CC"/>
    <w:rsid w:val="00CE7164"/>
    <w:rsid w:val="00CF128A"/>
    <w:rsid w:val="00CF13EE"/>
    <w:rsid w:val="00CF150F"/>
    <w:rsid w:val="00CF18D9"/>
    <w:rsid w:val="00CF19F3"/>
    <w:rsid w:val="00CF2CFE"/>
    <w:rsid w:val="00CF2E41"/>
    <w:rsid w:val="00CF36A9"/>
    <w:rsid w:val="00CF3753"/>
    <w:rsid w:val="00CF49AF"/>
    <w:rsid w:val="00CF54D2"/>
    <w:rsid w:val="00CF62C7"/>
    <w:rsid w:val="00CF6930"/>
    <w:rsid w:val="00CF6CBE"/>
    <w:rsid w:val="00CF7657"/>
    <w:rsid w:val="00CF7742"/>
    <w:rsid w:val="00D0006C"/>
    <w:rsid w:val="00D00E36"/>
    <w:rsid w:val="00D00EEF"/>
    <w:rsid w:val="00D0103C"/>
    <w:rsid w:val="00D01E86"/>
    <w:rsid w:val="00D0261E"/>
    <w:rsid w:val="00D02B8B"/>
    <w:rsid w:val="00D02D08"/>
    <w:rsid w:val="00D032C3"/>
    <w:rsid w:val="00D03470"/>
    <w:rsid w:val="00D03926"/>
    <w:rsid w:val="00D045C3"/>
    <w:rsid w:val="00D048C8"/>
    <w:rsid w:val="00D05716"/>
    <w:rsid w:val="00D06A06"/>
    <w:rsid w:val="00D07A1D"/>
    <w:rsid w:val="00D07B1A"/>
    <w:rsid w:val="00D10366"/>
    <w:rsid w:val="00D107C4"/>
    <w:rsid w:val="00D109AC"/>
    <w:rsid w:val="00D10CC2"/>
    <w:rsid w:val="00D10D87"/>
    <w:rsid w:val="00D110A8"/>
    <w:rsid w:val="00D12466"/>
    <w:rsid w:val="00D1264D"/>
    <w:rsid w:val="00D1287E"/>
    <w:rsid w:val="00D12EC6"/>
    <w:rsid w:val="00D12F8E"/>
    <w:rsid w:val="00D13FC3"/>
    <w:rsid w:val="00D1434D"/>
    <w:rsid w:val="00D14BCA"/>
    <w:rsid w:val="00D14C72"/>
    <w:rsid w:val="00D14FF9"/>
    <w:rsid w:val="00D17B06"/>
    <w:rsid w:val="00D17E23"/>
    <w:rsid w:val="00D20AC6"/>
    <w:rsid w:val="00D20BA9"/>
    <w:rsid w:val="00D20C20"/>
    <w:rsid w:val="00D211EB"/>
    <w:rsid w:val="00D21827"/>
    <w:rsid w:val="00D21A57"/>
    <w:rsid w:val="00D21B9A"/>
    <w:rsid w:val="00D22158"/>
    <w:rsid w:val="00D2216F"/>
    <w:rsid w:val="00D2285B"/>
    <w:rsid w:val="00D22C94"/>
    <w:rsid w:val="00D22C9F"/>
    <w:rsid w:val="00D230E8"/>
    <w:rsid w:val="00D23600"/>
    <w:rsid w:val="00D23797"/>
    <w:rsid w:val="00D247FC"/>
    <w:rsid w:val="00D24B1F"/>
    <w:rsid w:val="00D24B90"/>
    <w:rsid w:val="00D2525B"/>
    <w:rsid w:val="00D25CD5"/>
    <w:rsid w:val="00D25D4F"/>
    <w:rsid w:val="00D26239"/>
    <w:rsid w:val="00D27542"/>
    <w:rsid w:val="00D2791D"/>
    <w:rsid w:val="00D27DCA"/>
    <w:rsid w:val="00D30183"/>
    <w:rsid w:val="00D313B8"/>
    <w:rsid w:val="00D3243A"/>
    <w:rsid w:val="00D32B11"/>
    <w:rsid w:val="00D32DEE"/>
    <w:rsid w:val="00D33BFF"/>
    <w:rsid w:val="00D340DE"/>
    <w:rsid w:val="00D34185"/>
    <w:rsid w:val="00D3495E"/>
    <w:rsid w:val="00D34EC1"/>
    <w:rsid w:val="00D35306"/>
    <w:rsid w:val="00D3579A"/>
    <w:rsid w:val="00D359C8"/>
    <w:rsid w:val="00D35A80"/>
    <w:rsid w:val="00D35AE9"/>
    <w:rsid w:val="00D36104"/>
    <w:rsid w:val="00D36349"/>
    <w:rsid w:val="00D3640A"/>
    <w:rsid w:val="00D36BF8"/>
    <w:rsid w:val="00D36F35"/>
    <w:rsid w:val="00D373CC"/>
    <w:rsid w:val="00D37434"/>
    <w:rsid w:val="00D40271"/>
    <w:rsid w:val="00D413F9"/>
    <w:rsid w:val="00D41A09"/>
    <w:rsid w:val="00D41DAF"/>
    <w:rsid w:val="00D42064"/>
    <w:rsid w:val="00D42AF0"/>
    <w:rsid w:val="00D43085"/>
    <w:rsid w:val="00D43338"/>
    <w:rsid w:val="00D43418"/>
    <w:rsid w:val="00D434A6"/>
    <w:rsid w:val="00D45BE9"/>
    <w:rsid w:val="00D460D7"/>
    <w:rsid w:val="00D46D5E"/>
    <w:rsid w:val="00D474DB"/>
    <w:rsid w:val="00D476ED"/>
    <w:rsid w:val="00D51F00"/>
    <w:rsid w:val="00D52260"/>
    <w:rsid w:val="00D5319D"/>
    <w:rsid w:val="00D53EC2"/>
    <w:rsid w:val="00D54270"/>
    <w:rsid w:val="00D54279"/>
    <w:rsid w:val="00D54C1D"/>
    <w:rsid w:val="00D54C4D"/>
    <w:rsid w:val="00D54DAB"/>
    <w:rsid w:val="00D54DEC"/>
    <w:rsid w:val="00D54E15"/>
    <w:rsid w:val="00D552D1"/>
    <w:rsid w:val="00D55EB1"/>
    <w:rsid w:val="00D56599"/>
    <w:rsid w:val="00D57227"/>
    <w:rsid w:val="00D577EF"/>
    <w:rsid w:val="00D57D05"/>
    <w:rsid w:val="00D57E08"/>
    <w:rsid w:val="00D61AF5"/>
    <w:rsid w:val="00D61EA6"/>
    <w:rsid w:val="00D620EF"/>
    <w:rsid w:val="00D62B59"/>
    <w:rsid w:val="00D6300C"/>
    <w:rsid w:val="00D6445B"/>
    <w:rsid w:val="00D64574"/>
    <w:rsid w:val="00D6472D"/>
    <w:rsid w:val="00D64828"/>
    <w:rsid w:val="00D64EAE"/>
    <w:rsid w:val="00D65400"/>
    <w:rsid w:val="00D6575B"/>
    <w:rsid w:val="00D65F04"/>
    <w:rsid w:val="00D65F84"/>
    <w:rsid w:val="00D66059"/>
    <w:rsid w:val="00D66508"/>
    <w:rsid w:val="00D667E0"/>
    <w:rsid w:val="00D6698F"/>
    <w:rsid w:val="00D66A0B"/>
    <w:rsid w:val="00D70A14"/>
    <w:rsid w:val="00D72686"/>
    <w:rsid w:val="00D72833"/>
    <w:rsid w:val="00D728AC"/>
    <w:rsid w:val="00D73648"/>
    <w:rsid w:val="00D739DD"/>
    <w:rsid w:val="00D752B6"/>
    <w:rsid w:val="00D75619"/>
    <w:rsid w:val="00D75C02"/>
    <w:rsid w:val="00D762F4"/>
    <w:rsid w:val="00D76B3C"/>
    <w:rsid w:val="00D7724E"/>
    <w:rsid w:val="00D777A2"/>
    <w:rsid w:val="00D80065"/>
    <w:rsid w:val="00D80844"/>
    <w:rsid w:val="00D81874"/>
    <w:rsid w:val="00D81D1B"/>
    <w:rsid w:val="00D82CED"/>
    <w:rsid w:val="00D8371E"/>
    <w:rsid w:val="00D837FD"/>
    <w:rsid w:val="00D83AA1"/>
    <w:rsid w:val="00D83BA6"/>
    <w:rsid w:val="00D8433D"/>
    <w:rsid w:val="00D84383"/>
    <w:rsid w:val="00D85628"/>
    <w:rsid w:val="00D85713"/>
    <w:rsid w:val="00D86256"/>
    <w:rsid w:val="00D86D8B"/>
    <w:rsid w:val="00D871E3"/>
    <w:rsid w:val="00D87300"/>
    <w:rsid w:val="00D87CF8"/>
    <w:rsid w:val="00D900C8"/>
    <w:rsid w:val="00D900E2"/>
    <w:rsid w:val="00D91183"/>
    <w:rsid w:val="00D91390"/>
    <w:rsid w:val="00D91F7F"/>
    <w:rsid w:val="00D92153"/>
    <w:rsid w:val="00D92344"/>
    <w:rsid w:val="00D925A1"/>
    <w:rsid w:val="00D92C1F"/>
    <w:rsid w:val="00D9301E"/>
    <w:rsid w:val="00D93A12"/>
    <w:rsid w:val="00D93D62"/>
    <w:rsid w:val="00D9460D"/>
    <w:rsid w:val="00D946DF"/>
    <w:rsid w:val="00D94CD8"/>
    <w:rsid w:val="00D94F64"/>
    <w:rsid w:val="00D954D3"/>
    <w:rsid w:val="00D9567F"/>
    <w:rsid w:val="00D97281"/>
    <w:rsid w:val="00D972D3"/>
    <w:rsid w:val="00D97303"/>
    <w:rsid w:val="00D97350"/>
    <w:rsid w:val="00D9766F"/>
    <w:rsid w:val="00D97B9A"/>
    <w:rsid w:val="00D97D44"/>
    <w:rsid w:val="00DA131E"/>
    <w:rsid w:val="00DA1F68"/>
    <w:rsid w:val="00DA21C5"/>
    <w:rsid w:val="00DA2376"/>
    <w:rsid w:val="00DA24A9"/>
    <w:rsid w:val="00DA250C"/>
    <w:rsid w:val="00DA25C7"/>
    <w:rsid w:val="00DA2869"/>
    <w:rsid w:val="00DA2EA8"/>
    <w:rsid w:val="00DA30D1"/>
    <w:rsid w:val="00DA3AF3"/>
    <w:rsid w:val="00DA4796"/>
    <w:rsid w:val="00DA4D7A"/>
    <w:rsid w:val="00DA4F71"/>
    <w:rsid w:val="00DA52BA"/>
    <w:rsid w:val="00DA6072"/>
    <w:rsid w:val="00DA7627"/>
    <w:rsid w:val="00DA769D"/>
    <w:rsid w:val="00DB0344"/>
    <w:rsid w:val="00DB049C"/>
    <w:rsid w:val="00DB07C3"/>
    <w:rsid w:val="00DB2AB5"/>
    <w:rsid w:val="00DB321B"/>
    <w:rsid w:val="00DB3C87"/>
    <w:rsid w:val="00DB4148"/>
    <w:rsid w:val="00DB4624"/>
    <w:rsid w:val="00DB4B39"/>
    <w:rsid w:val="00DB4E46"/>
    <w:rsid w:val="00DB4ED8"/>
    <w:rsid w:val="00DB53F7"/>
    <w:rsid w:val="00DB56AB"/>
    <w:rsid w:val="00DB5833"/>
    <w:rsid w:val="00DB59DC"/>
    <w:rsid w:val="00DB622F"/>
    <w:rsid w:val="00DB6AB7"/>
    <w:rsid w:val="00DB6F53"/>
    <w:rsid w:val="00DB7A85"/>
    <w:rsid w:val="00DC0078"/>
    <w:rsid w:val="00DC0A37"/>
    <w:rsid w:val="00DC0DC0"/>
    <w:rsid w:val="00DC1154"/>
    <w:rsid w:val="00DC1368"/>
    <w:rsid w:val="00DC292B"/>
    <w:rsid w:val="00DC523D"/>
    <w:rsid w:val="00DC5951"/>
    <w:rsid w:val="00DC5ECE"/>
    <w:rsid w:val="00DC63F7"/>
    <w:rsid w:val="00DC642B"/>
    <w:rsid w:val="00DC6B9A"/>
    <w:rsid w:val="00DC6CFD"/>
    <w:rsid w:val="00DC7628"/>
    <w:rsid w:val="00DD07F7"/>
    <w:rsid w:val="00DD099B"/>
    <w:rsid w:val="00DD13B5"/>
    <w:rsid w:val="00DD169D"/>
    <w:rsid w:val="00DD267E"/>
    <w:rsid w:val="00DD3758"/>
    <w:rsid w:val="00DD375A"/>
    <w:rsid w:val="00DD4027"/>
    <w:rsid w:val="00DD41C2"/>
    <w:rsid w:val="00DD447F"/>
    <w:rsid w:val="00DD4E67"/>
    <w:rsid w:val="00DD6249"/>
    <w:rsid w:val="00DD69D5"/>
    <w:rsid w:val="00DD6B41"/>
    <w:rsid w:val="00DD6C0B"/>
    <w:rsid w:val="00DD6D03"/>
    <w:rsid w:val="00DD74CA"/>
    <w:rsid w:val="00DD758F"/>
    <w:rsid w:val="00DD7885"/>
    <w:rsid w:val="00DE275C"/>
    <w:rsid w:val="00DE27BA"/>
    <w:rsid w:val="00DE2865"/>
    <w:rsid w:val="00DE31C8"/>
    <w:rsid w:val="00DE366E"/>
    <w:rsid w:val="00DE3956"/>
    <w:rsid w:val="00DE425E"/>
    <w:rsid w:val="00DE493F"/>
    <w:rsid w:val="00DE5651"/>
    <w:rsid w:val="00DE6365"/>
    <w:rsid w:val="00DE6A2B"/>
    <w:rsid w:val="00DE7D6B"/>
    <w:rsid w:val="00DF0FDA"/>
    <w:rsid w:val="00DF16B5"/>
    <w:rsid w:val="00DF1FFC"/>
    <w:rsid w:val="00DF2A2E"/>
    <w:rsid w:val="00DF2B65"/>
    <w:rsid w:val="00DF2C19"/>
    <w:rsid w:val="00DF2F24"/>
    <w:rsid w:val="00DF35A5"/>
    <w:rsid w:val="00DF3981"/>
    <w:rsid w:val="00DF407F"/>
    <w:rsid w:val="00DF41BF"/>
    <w:rsid w:val="00DF5997"/>
    <w:rsid w:val="00DF5BFD"/>
    <w:rsid w:val="00DF6E0B"/>
    <w:rsid w:val="00DF6F38"/>
    <w:rsid w:val="00DF79AD"/>
    <w:rsid w:val="00DF7DB9"/>
    <w:rsid w:val="00DF7F2F"/>
    <w:rsid w:val="00E0013E"/>
    <w:rsid w:val="00E00195"/>
    <w:rsid w:val="00E0024F"/>
    <w:rsid w:val="00E01FD9"/>
    <w:rsid w:val="00E03378"/>
    <w:rsid w:val="00E03637"/>
    <w:rsid w:val="00E03AB0"/>
    <w:rsid w:val="00E03E00"/>
    <w:rsid w:val="00E046BD"/>
    <w:rsid w:val="00E05CA8"/>
    <w:rsid w:val="00E061EC"/>
    <w:rsid w:val="00E06AF6"/>
    <w:rsid w:val="00E06B8E"/>
    <w:rsid w:val="00E072DA"/>
    <w:rsid w:val="00E0738F"/>
    <w:rsid w:val="00E07407"/>
    <w:rsid w:val="00E07D9A"/>
    <w:rsid w:val="00E102F0"/>
    <w:rsid w:val="00E1049D"/>
    <w:rsid w:val="00E106D0"/>
    <w:rsid w:val="00E12A80"/>
    <w:rsid w:val="00E12DEE"/>
    <w:rsid w:val="00E1369C"/>
    <w:rsid w:val="00E13963"/>
    <w:rsid w:val="00E13D38"/>
    <w:rsid w:val="00E14151"/>
    <w:rsid w:val="00E1475C"/>
    <w:rsid w:val="00E14BCF"/>
    <w:rsid w:val="00E14C91"/>
    <w:rsid w:val="00E15015"/>
    <w:rsid w:val="00E150CF"/>
    <w:rsid w:val="00E158BD"/>
    <w:rsid w:val="00E15ACD"/>
    <w:rsid w:val="00E16628"/>
    <w:rsid w:val="00E1778C"/>
    <w:rsid w:val="00E207E6"/>
    <w:rsid w:val="00E20808"/>
    <w:rsid w:val="00E21C6E"/>
    <w:rsid w:val="00E22333"/>
    <w:rsid w:val="00E22E7D"/>
    <w:rsid w:val="00E23067"/>
    <w:rsid w:val="00E25A03"/>
    <w:rsid w:val="00E26576"/>
    <w:rsid w:val="00E26C94"/>
    <w:rsid w:val="00E26EBA"/>
    <w:rsid w:val="00E27003"/>
    <w:rsid w:val="00E3007D"/>
    <w:rsid w:val="00E30171"/>
    <w:rsid w:val="00E320BE"/>
    <w:rsid w:val="00E32188"/>
    <w:rsid w:val="00E3248B"/>
    <w:rsid w:val="00E3286E"/>
    <w:rsid w:val="00E32B17"/>
    <w:rsid w:val="00E333B1"/>
    <w:rsid w:val="00E33563"/>
    <w:rsid w:val="00E33BDF"/>
    <w:rsid w:val="00E343D4"/>
    <w:rsid w:val="00E34D8A"/>
    <w:rsid w:val="00E352E1"/>
    <w:rsid w:val="00E35F63"/>
    <w:rsid w:val="00E363A4"/>
    <w:rsid w:val="00E36512"/>
    <w:rsid w:val="00E36D07"/>
    <w:rsid w:val="00E37532"/>
    <w:rsid w:val="00E37BAC"/>
    <w:rsid w:val="00E4054E"/>
    <w:rsid w:val="00E40746"/>
    <w:rsid w:val="00E407E2"/>
    <w:rsid w:val="00E40FFB"/>
    <w:rsid w:val="00E41BFE"/>
    <w:rsid w:val="00E41CD1"/>
    <w:rsid w:val="00E42517"/>
    <w:rsid w:val="00E426DE"/>
    <w:rsid w:val="00E433CC"/>
    <w:rsid w:val="00E434E8"/>
    <w:rsid w:val="00E43E26"/>
    <w:rsid w:val="00E43E8D"/>
    <w:rsid w:val="00E43EEE"/>
    <w:rsid w:val="00E4417C"/>
    <w:rsid w:val="00E44A38"/>
    <w:rsid w:val="00E45294"/>
    <w:rsid w:val="00E46C3D"/>
    <w:rsid w:val="00E47E32"/>
    <w:rsid w:val="00E50351"/>
    <w:rsid w:val="00E50E9C"/>
    <w:rsid w:val="00E51E9A"/>
    <w:rsid w:val="00E525C0"/>
    <w:rsid w:val="00E52CA2"/>
    <w:rsid w:val="00E53310"/>
    <w:rsid w:val="00E53ADD"/>
    <w:rsid w:val="00E53CD8"/>
    <w:rsid w:val="00E540BD"/>
    <w:rsid w:val="00E54C71"/>
    <w:rsid w:val="00E55C73"/>
    <w:rsid w:val="00E564AE"/>
    <w:rsid w:val="00E565A3"/>
    <w:rsid w:val="00E56AFC"/>
    <w:rsid w:val="00E57A6C"/>
    <w:rsid w:val="00E57AE0"/>
    <w:rsid w:val="00E604B5"/>
    <w:rsid w:val="00E605D8"/>
    <w:rsid w:val="00E615C7"/>
    <w:rsid w:val="00E62183"/>
    <w:rsid w:val="00E62ECE"/>
    <w:rsid w:val="00E62F11"/>
    <w:rsid w:val="00E6351C"/>
    <w:rsid w:val="00E63660"/>
    <w:rsid w:val="00E63B29"/>
    <w:rsid w:val="00E64149"/>
    <w:rsid w:val="00E6568A"/>
    <w:rsid w:val="00E65C3C"/>
    <w:rsid w:val="00E66081"/>
    <w:rsid w:val="00E676AE"/>
    <w:rsid w:val="00E67FB6"/>
    <w:rsid w:val="00E70200"/>
    <w:rsid w:val="00E70C17"/>
    <w:rsid w:val="00E7135A"/>
    <w:rsid w:val="00E7164F"/>
    <w:rsid w:val="00E718D4"/>
    <w:rsid w:val="00E723C3"/>
    <w:rsid w:val="00E726D0"/>
    <w:rsid w:val="00E72DBA"/>
    <w:rsid w:val="00E72DD1"/>
    <w:rsid w:val="00E730E9"/>
    <w:rsid w:val="00E7342A"/>
    <w:rsid w:val="00E7347B"/>
    <w:rsid w:val="00E73599"/>
    <w:rsid w:val="00E7371F"/>
    <w:rsid w:val="00E739C8"/>
    <w:rsid w:val="00E74DA4"/>
    <w:rsid w:val="00E756DF"/>
    <w:rsid w:val="00E75CB8"/>
    <w:rsid w:val="00E769AF"/>
    <w:rsid w:val="00E802B3"/>
    <w:rsid w:val="00E80868"/>
    <w:rsid w:val="00E80B23"/>
    <w:rsid w:val="00E80BBA"/>
    <w:rsid w:val="00E81BB0"/>
    <w:rsid w:val="00E822D0"/>
    <w:rsid w:val="00E82468"/>
    <w:rsid w:val="00E8289D"/>
    <w:rsid w:val="00E829C7"/>
    <w:rsid w:val="00E82E27"/>
    <w:rsid w:val="00E83468"/>
    <w:rsid w:val="00E84B42"/>
    <w:rsid w:val="00E84BDD"/>
    <w:rsid w:val="00E84D09"/>
    <w:rsid w:val="00E85899"/>
    <w:rsid w:val="00E864F7"/>
    <w:rsid w:val="00E866CD"/>
    <w:rsid w:val="00E86B31"/>
    <w:rsid w:val="00E86BA3"/>
    <w:rsid w:val="00E87EBD"/>
    <w:rsid w:val="00E90FF3"/>
    <w:rsid w:val="00E91351"/>
    <w:rsid w:val="00E91682"/>
    <w:rsid w:val="00E91A37"/>
    <w:rsid w:val="00E92110"/>
    <w:rsid w:val="00E92AB6"/>
    <w:rsid w:val="00E92D4A"/>
    <w:rsid w:val="00E93D71"/>
    <w:rsid w:val="00E93DC1"/>
    <w:rsid w:val="00E93F7B"/>
    <w:rsid w:val="00E940F6"/>
    <w:rsid w:val="00E95496"/>
    <w:rsid w:val="00E955E9"/>
    <w:rsid w:val="00E95E35"/>
    <w:rsid w:val="00E95FA9"/>
    <w:rsid w:val="00E96604"/>
    <w:rsid w:val="00E96FDB"/>
    <w:rsid w:val="00E9708D"/>
    <w:rsid w:val="00E9789A"/>
    <w:rsid w:val="00EA00AF"/>
    <w:rsid w:val="00EA0ACE"/>
    <w:rsid w:val="00EA0E79"/>
    <w:rsid w:val="00EA1039"/>
    <w:rsid w:val="00EA1337"/>
    <w:rsid w:val="00EA3382"/>
    <w:rsid w:val="00EA3824"/>
    <w:rsid w:val="00EA4661"/>
    <w:rsid w:val="00EA4847"/>
    <w:rsid w:val="00EA4EFB"/>
    <w:rsid w:val="00EA500B"/>
    <w:rsid w:val="00EA5806"/>
    <w:rsid w:val="00EA61F5"/>
    <w:rsid w:val="00EA62F6"/>
    <w:rsid w:val="00EA6C52"/>
    <w:rsid w:val="00EA74DD"/>
    <w:rsid w:val="00EA7624"/>
    <w:rsid w:val="00EB0227"/>
    <w:rsid w:val="00EB049D"/>
    <w:rsid w:val="00EB0936"/>
    <w:rsid w:val="00EB0B36"/>
    <w:rsid w:val="00EB0DC2"/>
    <w:rsid w:val="00EB1372"/>
    <w:rsid w:val="00EB155A"/>
    <w:rsid w:val="00EB1A62"/>
    <w:rsid w:val="00EB3212"/>
    <w:rsid w:val="00EB334F"/>
    <w:rsid w:val="00EB3FF1"/>
    <w:rsid w:val="00EB414A"/>
    <w:rsid w:val="00EB5935"/>
    <w:rsid w:val="00EB5B87"/>
    <w:rsid w:val="00EB5BB8"/>
    <w:rsid w:val="00EB6500"/>
    <w:rsid w:val="00EB6FF1"/>
    <w:rsid w:val="00EC139A"/>
    <w:rsid w:val="00EC13C0"/>
    <w:rsid w:val="00EC19EC"/>
    <w:rsid w:val="00EC2004"/>
    <w:rsid w:val="00EC26D6"/>
    <w:rsid w:val="00EC2A0E"/>
    <w:rsid w:val="00EC4282"/>
    <w:rsid w:val="00EC431B"/>
    <w:rsid w:val="00EC5345"/>
    <w:rsid w:val="00EC57B1"/>
    <w:rsid w:val="00EC61F3"/>
    <w:rsid w:val="00EC6DC6"/>
    <w:rsid w:val="00EC72F7"/>
    <w:rsid w:val="00EC765B"/>
    <w:rsid w:val="00EC7B5C"/>
    <w:rsid w:val="00EC7D2B"/>
    <w:rsid w:val="00ED0069"/>
    <w:rsid w:val="00ED0260"/>
    <w:rsid w:val="00ED0A05"/>
    <w:rsid w:val="00ED0FB2"/>
    <w:rsid w:val="00ED13D3"/>
    <w:rsid w:val="00ED1893"/>
    <w:rsid w:val="00ED19A4"/>
    <w:rsid w:val="00ED1BD1"/>
    <w:rsid w:val="00ED21A3"/>
    <w:rsid w:val="00ED25F3"/>
    <w:rsid w:val="00ED3571"/>
    <w:rsid w:val="00ED427D"/>
    <w:rsid w:val="00ED62D4"/>
    <w:rsid w:val="00ED7826"/>
    <w:rsid w:val="00ED79B7"/>
    <w:rsid w:val="00ED7BFC"/>
    <w:rsid w:val="00ED7C75"/>
    <w:rsid w:val="00EE0256"/>
    <w:rsid w:val="00EE053B"/>
    <w:rsid w:val="00EE1FCC"/>
    <w:rsid w:val="00EE312F"/>
    <w:rsid w:val="00EE35DD"/>
    <w:rsid w:val="00EE4846"/>
    <w:rsid w:val="00EE55E0"/>
    <w:rsid w:val="00EE5788"/>
    <w:rsid w:val="00EE5EE5"/>
    <w:rsid w:val="00EE6634"/>
    <w:rsid w:val="00EF13F7"/>
    <w:rsid w:val="00EF1D5C"/>
    <w:rsid w:val="00EF25B7"/>
    <w:rsid w:val="00EF2B54"/>
    <w:rsid w:val="00EF2FF2"/>
    <w:rsid w:val="00EF3124"/>
    <w:rsid w:val="00EF33E6"/>
    <w:rsid w:val="00EF37C2"/>
    <w:rsid w:val="00EF4076"/>
    <w:rsid w:val="00EF43E5"/>
    <w:rsid w:val="00EF4CEF"/>
    <w:rsid w:val="00EF563B"/>
    <w:rsid w:val="00EF5909"/>
    <w:rsid w:val="00EF5F06"/>
    <w:rsid w:val="00EF7321"/>
    <w:rsid w:val="00EF7362"/>
    <w:rsid w:val="00EF7DD4"/>
    <w:rsid w:val="00F00226"/>
    <w:rsid w:val="00F0032B"/>
    <w:rsid w:val="00F0053A"/>
    <w:rsid w:val="00F00868"/>
    <w:rsid w:val="00F00D71"/>
    <w:rsid w:val="00F013F3"/>
    <w:rsid w:val="00F0175D"/>
    <w:rsid w:val="00F01EAB"/>
    <w:rsid w:val="00F0214B"/>
    <w:rsid w:val="00F029B2"/>
    <w:rsid w:val="00F02D44"/>
    <w:rsid w:val="00F030FE"/>
    <w:rsid w:val="00F037F6"/>
    <w:rsid w:val="00F0387D"/>
    <w:rsid w:val="00F038C7"/>
    <w:rsid w:val="00F0395B"/>
    <w:rsid w:val="00F039E0"/>
    <w:rsid w:val="00F03CB7"/>
    <w:rsid w:val="00F0431F"/>
    <w:rsid w:val="00F04975"/>
    <w:rsid w:val="00F05F42"/>
    <w:rsid w:val="00F066E2"/>
    <w:rsid w:val="00F06FAB"/>
    <w:rsid w:val="00F07108"/>
    <w:rsid w:val="00F07393"/>
    <w:rsid w:val="00F11822"/>
    <w:rsid w:val="00F11AFF"/>
    <w:rsid w:val="00F129BB"/>
    <w:rsid w:val="00F13191"/>
    <w:rsid w:val="00F132B9"/>
    <w:rsid w:val="00F1382F"/>
    <w:rsid w:val="00F13A55"/>
    <w:rsid w:val="00F14CE1"/>
    <w:rsid w:val="00F14F1E"/>
    <w:rsid w:val="00F15165"/>
    <w:rsid w:val="00F153C3"/>
    <w:rsid w:val="00F15E7D"/>
    <w:rsid w:val="00F16180"/>
    <w:rsid w:val="00F16A46"/>
    <w:rsid w:val="00F16A98"/>
    <w:rsid w:val="00F17C3C"/>
    <w:rsid w:val="00F17D90"/>
    <w:rsid w:val="00F17E3D"/>
    <w:rsid w:val="00F203B3"/>
    <w:rsid w:val="00F20BC1"/>
    <w:rsid w:val="00F21249"/>
    <w:rsid w:val="00F2148C"/>
    <w:rsid w:val="00F214ED"/>
    <w:rsid w:val="00F21997"/>
    <w:rsid w:val="00F21CF5"/>
    <w:rsid w:val="00F22672"/>
    <w:rsid w:val="00F23877"/>
    <w:rsid w:val="00F2654F"/>
    <w:rsid w:val="00F26BF8"/>
    <w:rsid w:val="00F26F8B"/>
    <w:rsid w:val="00F274A4"/>
    <w:rsid w:val="00F27932"/>
    <w:rsid w:val="00F27F7D"/>
    <w:rsid w:val="00F30F4F"/>
    <w:rsid w:val="00F3131F"/>
    <w:rsid w:val="00F31794"/>
    <w:rsid w:val="00F31D5F"/>
    <w:rsid w:val="00F322ED"/>
    <w:rsid w:val="00F32608"/>
    <w:rsid w:val="00F33D97"/>
    <w:rsid w:val="00F364F4"/>
    <w:rsid w:val="00F366D3"/>
    <w:rsid w:val="00F4072E"/>
    <w:rsid w:val="00F40E6C"/>
    <w:rsid w:val="00F41FB3"/>
    <w:rsid w:val="00F42154"/>
    <w:rsid w:val="00F42785"/>
    <w:rsid w:val="00F42E63"/>
    <w:rsid w:val="00F431BF"/>
    <w:rsid w:val="00F45614"/>
    <w:rsid w:val="00F4569B"/>
    <w:rsid w:val="00F45C3C"/>
    <w:rsid w:val="00F45D8C"/>
    <w:rsid w:val="00F4622E"/>
    <w:rsid w:val="00F47004"/>
    <w:rsid w:val="00F472E5"/>
    <w:rsid w:val="00F472EE"/>
    <w:rsid w:val="00F5236B"/>
    <w:rsid w:val="00F527E9"/>
    <w:rsid w:val="00F5299D"/>
    <w:rsid w:val="00F52C15"/>
    <w:rsid w:val="00F5323B"/>
    <w:rsid w:val="00F54390"/>
    <w:rsid w:val="00F54524"/>
    <w:rsid w:val="00F554B4"/>
    <w:rsid w:val="00F56DBC"/>
    <w:rsid w:val="00F576D1"/>
    <w:rsid w:val="00F60B1C"/>
    <w:rsid w:val="00F61410"/>
    <w:rsid w:val="00F61851"/>
    <w:rsid w:val="00F61B26"/>
    <w:rsid w:val="00F632D4"/>
    <w:rsid w:val="00F6342B"/>
    <w:rsid w:val="00F6393C"/>
    <w:rsid w:val="00F63EE6"/>
    <w:rsid w:val="00F63EFA"/>
    <w:rsid w:val="00F646AF"/>
    <w:rsid w:val="00F64EBE"/>
    <w:rsid w:val="00F66048"/>
    <w:rsid w:val="00F6640F"/>
    <w:rsid w:val="00F66607"/>
    <w:rsid w:val="00F66A61"/>
    <w:rsid w:val="00F67231"/>
    <w:rsid w:val="00F67252"/>
    <w:rsid w:val="00F6735D"/>
    <w:rsid w:val="00F67720"/>
    <w:rsid w:val="00F701AD"/>
    <w:rsid w:val="00F70E66"/>
    <w:rsid w:val="00F71E4D"/>
    <w:rsid w:val="00F72612"/>
    <w:rsid w:val="00F72C8D"/>
    <w:rsid w:val="00F7345B"/>
    <w:rsid w:val="00F73779"/>
    <w:rsid w:val="00F73F69"/>
    <w:rsid w:val="00F7401A"/>
    <w:rsid w:val="00F74104"/>
    <w:rsid w:val="00F7433F"/>
    <w:rsid w:val="00F74EFB"/>
    <w:rsid w:val="00F7520E"/>
    <w:rsid w:val="00F7583D"/>
    <w:rsid w:val="00F7598A"/>
    <w:rsid w:val="00F770A4"/>
    <w:rsid w:val="00F7717E"/>
    <w:rsid w:val="00F77E0E"/>
    <w:rsid w:val="00F77E91"/>
    <w:rsid w:val="00F801F1"/>
    <w:rsid w:val="00F8048C"/>
    <w:rsid w:val="00F80DF6"/>
    <w:rsid w:val="00F819FC"/>
    <w:rsid w:val="00F824DE"/>
    <w:rsid w:val="00F8277C"/>
    <w:rsid w:val="00F83288"/>
    <w:rsid w:val="00F83914"/>
    <w:rsid w:val="00F83B03"/>
    <w:rsid w:val="00F84A4D"/>
    <w:rsid w:val="00F84CA0"/>
    <w:rsid w:val="00F86286"/>
    <w:rsid w:val="00F86D8B"/>
    <w:rsid w:val="00F8704F"/>
    <w:rsid w:val="00F87199"/>
    <w:rsid w:val="00F87E61"/>
    <w:rsid w:val="00F9064E"/>
    <w:rsid w:val="00F90912"/>
    <w:rsid w:val="00F90946"/>
    <w:rsid w:val="00F91428"/>
    <w:rsid w:val="00F92993"/>
    <w:rsid w:val="00F9423B"/>
    <w:rsid w:val="00F9442F"/>
    <w:rsid w:val="00F94DA7"/>
    <w:rsid w:val="00F95031"/>
    <w:rsid w:val="00F95115"/>
    <w:rsid w:val="00F95496"/>
    <w:rsid w:val="00F9592E"/>
    <w:rsid w:val="00F96596"/>
    <w:rsid w:val="00F96750"/>
    <w:rsid w:val="00F96C74"/>
    <w:rsid w:val="00F974A1"/>
    <w:rsid w:val="00F9757C"/>
    <w:rsid w:val="00F9759F"/>
    <w:rsid w:val="00F97C15"/>
    <w:rsid w:val="00F97DD5"/>
    <w:rsid w:val="00F97E48"/>
    <w:rsid w:val="00FA0429"/>
    <w:rsid w:val="00FA12FD"/>
    <w:rsid w:val="00FA1B24"/>
    <w:rsid w:val="00FA21F2"/>
    <w:rsid w:val="00FA21FB"/>
    <w:rsid w:val="00FA2329"/>
    <w:rsid w:val="00FA2B36"/>
    <w:rsid w:val="00FA33DB"/>
    <w:rsid w:val="00FA42F0"/>
    <w:rsid w:val="00FA4F32"/>
    <w:rsid w:val="00FA56E1"/>
    <w:rsid w:val="00FA5EB2"/>
    <w:rsid w:val="00FA62A4"/>
    <w:rsid w:val="00FA75B7"/>
    <w:rsid w:val="00FA7841"/>
    <w:rsid w:val="00FB0CE2"/>
    <w:rsid w:val="00FB109D"/>
    <w:rsid w:val="00FB19F8"/>
    <w:rsid w:val="00FB1BA8"/>
    <w:rsid w:val="00FB1DDB"/>
    <w:rsid w:val="00FB2346"/>
    <w:rsid w:val="00FB235A"/>
    <w:rsid w:val="00FB2DD5"/>
    <w:rsid w:val="00FB35B4"/>
    <w:rsid w:val="00FB38DA"/>
    <w:rsid w:val="00FB3AF6"/>
    <w:rsid w:val="00FB4292"/>
    <w:rsid w:val="00FB486D"/>
    <w:rsid w:val="00FB4ABC"/>
    <w:rsid w:val="00FB4BFE"/>
    <w:rsid w:val="00FB4D3C"/>
    <w:rsid w:val="00FB5DAF"/>
    <w:rsid w:val="00FB6A44"/>
    <w:rsid w:val="00FB7C78"/>
    <w:rsid w:val="00FC03B8"/>
    <w:rsid w:val="00FC03C9"/>
    <w:rsid w:val="00FC0AF0"/>
    <w:rsid w:val="00FC1003"/>
    <w:rsid w:val="00FC1B1C"/>
    <w:rsid w:val="00FC20C5"/>
    <w:rsid w:val="00FC2958"/>
    <w:rsid w:val="00FC3FD6"/>
    <w:rsid w:val="00FC4828"/>
    <w:rsid w:val="00FC4CCF"/>
    <w:rsid w:val="00FC4D83"/>
    <w:rsid w:val="00FC5B31"/>
    <w:rsid w:val="00FC5BA8"/>
    <w:rsid w:val="00FC6266"/>
    <w:rsid w:val="00FC7866"/>
    <w:rsid w:val="00FC7D03"/>
    <w:rsid w:val="00FD039C"/>
    <w:rsid w:val="00FD089E"/>
    <w:rsid w:val="00FD1EFC"/>
    <w:rsid w:val="00FD3062"/>
    <w:rsid w:val="00FD306B"/>
    <w:rsid w:val="00FD3BBA"/>
    <w:rsid w:val="00FD3E25"/>
    <w:rsid w:val="00FD3EB2"/>
    <w:rsid w:val="00FD485C"/>
    <w:rsid w:val="00FD4D79"/>
    <w:rsid w:val="00FD5061"/>
    <w:rsid w:val="00FD51A1"/>
    <w:rsid w:val="00FD51F8"/>
    <w:rsid w:val="00FD79C2"/>
    <w:rsid w:val="00FD7C03"/>
    <w:rsid w:val="00FD7F03"/>
    <w:rsid w:val="00FE04BA"/>
    <w:rsid w:val="00FE1B30"/>
    <w:rsid w:val="00FE22C6"/>
    <w:rsid w:val="00FE2FE0"/>
    <w:rsid w:val="00FE3781"/>
    <w:rsid w:val="00FE41DB"/>
    <w:rsid w:val="00FE5AA2"/>
    <w:rsid w:val="00FE5BDA"/>
    <w:rsid w:val="00FE5CB5"/>
    <w:rsid w:val="00FE6254"/>
    <w:rsid w:val="00FE6C1E"/>
    <w:rsid w:val="00FF0D27"/>
    <w:rsid w:val="00FF0DC9"/>
    <w:rsid w:val="00FF1EFF"/>
    <w:rsid w:val="00FF33A2"/>
    <w:rsid w:val="00FF36C9"/>
    <w:rsid w:val="00FF44A7"/>
    <w:rsid w:val="00FF4666"/>
    <w:rsid w:val="00FF4867"/>
    <w:rsid w:val="00FF4EE2"/>
    <w:rsid w:val="00FF4F45"/>
    <w:rsid w:val="00FF5510"/>
    <w:rsid w:val="00FF5953"/>
    <w:rsid w:val="00FF701B"/>
    <w:rsid w:val="00FF7041"/>
    <w:rsid w:val="00FF781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9BB5"/>
  <w15:docId w15:val="{BCD45069-905D-4907-8B3E-3163207A3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2"/>
        <w:lang w:val="en-GB" w:eastAsia="zh-TW" w:bidi="ar-SA"/>
      </w:rPr>
    </w:rPrDefault>
    <w:pPrDefault>
      <w:pPr>
        <w:ind w:left="425" w:hanging="425"/>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E1F52"/>
    <w:rPr>
      <w:rFonts w:ascii="Times New Roman" w:eastAsia="新細明體" w:hAnsi="Times New Roman" w:cs="Times New Roman"/>
      <w:kern w:val="2"/>
      <w:szCs w:val="24"/>
      <w:lang w:val="en-US"/>
    </w:rPr>
  </w:style>
  <w:style w:type="paragraph" w:styleId="1">
    <w:name w:val="heading 1"/>
    <w:basedOn w:val="a"/>
    <w:next w:val="a"/>
    <w:link w:val="10"/>
    <w:uiPriority w:val="9"/>
    <w:qFormat/>
    <w:rsid w:val="009A0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661B3"/>
    <w:pPr>
      <w:keepNext/>
      <w:keepLines/>
      <w:spacing w:before="260" w:after="260" w:line="416" w:lineRule="auto"/>
      <w:jc w:val="both"/>
      <w:outlineLvl w:val="1"/>
    </w:pPr>
    <w:rPr>
      <w:rFonts w:ascii="Arial" w:eastAsia="SimHei" w:hAnsi="Arial"/>
      <w:b/>
      <w:bCs/>
      <w:sz w:val="32"/>
      <w:szCs w:val="32"/>
      <w:lang w:eastAsia="zh-CN"/>
    </w:rPr>
  </w:style>
  <w:style w:type="paragraph" w:styleId="3">
    <w:name w:val="heading 3"/>
    <w:basedOn w:val="a"/>
    <w:next w:val="a"/>
    <w:link w:val="30"/>
    <w:uiPriority w:val="9"/>
    <w:semiHidden/>
    <w:unhideWhenUsed/>
    <w:qFormat/>
    <w:rsid w:val="007C7514"/>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45019"/>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BAD"/>
    <w:rPr>
      <w:rFonts w:ascii="新細明體"/>
      <w:sz w:val="18"/>
      <w:szCs w:val="18"/>
    </w:rPr>
  </w:style>
  <w:style w:type="character" w:customStyle="1" w:styleId="a4">
    <w:name w:val="註解方塊文字 字元"/>
    <w:basedOn w:val="a0"/>
    <w:link w:val="a3"/>
    <w:uiPriority w:val="99"/>
    <w:semiHidden/>
    <w:rsid w:val="004C1BAD"/>
    <w:rPr>
      <w:rFonts w:ascii="新細明體" w:eastAsia="新細明體" w:hAnsi="Times New Roman" w:cs="Times New Roman"/>
      <w:kern w:val="2"/>
      <w:sz w:val="18"/>
      <w:szCs w:val="18"/>
      <w:lang w:val="en-US"/>
    </w:rPr>
  </w:style>
  <w:style w:type="table" w:styleId="a5">
    <w:name w:val="Table Grid"/>
    <w:basedOn w:val="a1"/>
    <w:uiPriority w:val="39"/>
    <w:rsid w:val="004C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723A95"/>
    <w:pPr>
      <w:ind w:left="720"/>
      <w:contextualSpacing/>
    </w:pPr>
  </w:style>
  <w:style w:type="paragraph" w:styleId="a8">
    <w:name w:val="header"/>
    <w:basedOn w:val="a"/>
    <w:link w:val="a9"/>
    <w:uiPriority w:val="99"/>
    <w:unhideWhenUsed/>
    <w:rsid w:val="0094585F"/>
    <w:pPr>
      <w:tabs>
        <w:tab w:val="center" w:pos="4153"/>
        <w:tab w:val="right" w:pos="8306"/>
      </w:tabs>
    </w:pPr>
  </w:style>
  <w:style w:type="character" w:customStyle="1" w:styleId="a9">
    <w:name w:val="頁首 字元"/>
    <w:basedOn w:val="a0"/>
    <w:link w:val="a8"/>
    <w:uiPriority w:val="99"/>
    <w:rsid w:val="0094585F"/>
    <w:rPr>
      <w:rFonts w:ascii="Times New Roman" w:eastAsia="新細明體" w:hAnsi="Times New Roman" w:cs="Times New Roman"/>
      <w:kern w:val="2"/>
      <w:szCs w:val="24"/>
      <w:lang w:val="en-US"/>
    </w:rPr>
  </w:style>
  <w:style w:type="paragraph" w:styleId="aa">
    <w:name w:val="footer"/>
    <w:basedOn w:val="a"/>
    <w:link w:val="ab"/>
    <w:uiPriority w:val="99"/>
    <w:unhideWhenUsed/>
    <w:rsid w:val="0094585F"/>
    <w:pPr>
      <w:tabs>
        <w:tab w:val="center" w:pos="4153"/>
        <w:tab w:val="right" w:pos="8306"/>
      </w:tabs>
    </w:pPr>
  </w:style>
  <w:style w:type="character" w:customStyle="1" w:styleId="ab">
    <w:name w:val="頁尾 字元"/>
    <w:basedOn w:val="a0"/>
    <w:link w:val="aa"/>
    <w:uiPriority w:val="99"/>
    <w:rsid w:val="0094585F"/>
    <w:rPr>
      <w:rFonts w:ascii="Times New Roman" w:eastAsia="新細明體" w:hAnsi="Times New Roman" w:cs="Times New Roman"/>
      <w:kern w:val="2"/>
      <w:szCs w:val="24"/>
      <w:lang w:val="en-US"/>
    </w:rPr>
  </w:style>
  <w:style w:type="character" w:styleId="ac">
    <w:name w:val="Hyperlink"/>
    <w:basedOn w:val="a0"/>
    <w:uiPriority w:val="99"/>
    <w:unhideWhenUsed/>
    <w:rsid w:val="00E30171"/>
    <w:rPr>
      <w:strike w:val="0"/>
      <w:dstrike w:val="0"/>
      <w:color w:val="2C58A3"/>
      <w:u w:val="none"/>
      <w:effect w:val="none"/>
    </w:rPr>
  </w:style>
  <w:style w:type="table" w:styleId="2-3">
    <w:name w:val="Medium Shading 2 Accent 3"/>
    <w:basedOn w:val="a1"/>
    <w:uiPriority w:val="64"/>
    <w:rsid w:val="00166E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0">
    <w:name w:val="標題 2 字元"/>
    <w:basedOn w:val="a0"/>
    <w:link w:val="2"/>
    <w:rsid w:val="009661B3"/>
    <w:rPr>
      <w:rFonts w:ascii="Arial" w:eastAsia="SimHei" w:hAnsi="Arial" w:cs="Times New Roman"/>
      <w:b/>
      <w:bCs/>
      <w:kern w:val="2"/>
      <w:sz w:val="32"/>
      <w:szCs w:val="32"/>
      <w:lang w:val="en-US" w:eastAsia="zh-CN"/>
    </w:rPr>
  </w:style>
  <w:style w:type="paragraph" w:styleId="ad">
    <w:name w:val="footnote text"/>
    <w:basedOn w:val="a"/>
    <w:link w:val="ae"/>
    <w:uiPriority w:val="99"/>
    <w:rsid w:val="009661B3"/>
    <w:pPr>
      <w:snapToGrid w:val="0"/>
    </w:pPr>
    <w:rPr>
      <w:rFonts w:ascii="SimSun" w:eastAsia="SimSun" w:hAnsi="SimSun"/>
      <w:sz w:val="18"/>
      <w:szCs w:val="18"/>
      <w:lang w:eastAsia="zh-CN"/>
    </w:rPr>
  </w:style>
  <w:style w:type="character" w:customStyle="1" w:styleId="ae">
    <w:name w:val="註腳文字 字元"/>
    <w:basedOn w:val="a0"/>
    <w:link w:val="ad"/>
    <w:uiPriority w:val="99"/>
    <w:rsid w:val="009661B3"/>
    <w:rPr>
      <w:rFonts w:ascii="SimSun" w:eastAsia="SimSun" w:hAnsi="SimSun" w:cs="Times New Roman"/>
      <w:kern w:val="2"/>
      <w:sz w:val="18"/>
      <w:szCs w:val="18"/>
      <w:lang w:val="en-US" w:eastAsia="zh-CN"/>
    </w:rPr>
  </w:style>
  <w:style w:type="character" w:styleId="af">
    <w:name w:val="footnote reference"/>
    <w:uiPriority w:val="99"/>
    <w:rsid w:val="009661B3"/>
    <w:rPr>
      <w:vertAlign w:val="superscript"/>
    </w:rPr>
  </w:style>
  <w:style w:type="paragraph" w:customStyle="1" w:styleId="h2">
    <w:name w:val="h2"/>
    <w:basedOn w:val="a"/>
    <w:rsid w:val="00A105FF"/>
    <w:pPr>
      <w:spacing w:line="360" w:lineRule="auto"/>
      <w:ind w:leftChars="250" w:left="650"/>
    </w:pPr>
    <w:rPr>
      <w:rFonts w:ascii="Calibri" w:eastAsia="華康海報體W9(P)" w:hAnsi="Calibri"/>
      <w:bCs/>
      <w:color w:val="8B1B00"/>
      <w:spacing w:val="10"/>
      <w:kern w:val="0"/>
      <w:sz w:val="36"/>
      <w:szCs w:val="28"/>
      <w:lang w:eastAsia="en-US" w:bidi="en-US"/>
    </w:rPr>
  </w:style>
  <w:style w:type="character" w:styleId="af0">
    <w:name w:val="Strong"/>
    <w:basedOn w:val="a0"/>
    <w:uiPriority w:val="22"/>
    <w:qFormat/>
    <w:rsid w:val="00EE5EE5"/>
    <w:rPr>
      <w:b/>
      <w:bCs/>
    </w:rPr>
  </w:style>
  <w:style w:type="character" w:styleId="af1">
    <w:name w:val="Emphasis"/>
    <w:basedOn w:val="a0"/>
    <w:uiPriority w:val="20"/>
    <w:qFormat/>
    <w:rsid w:val="00EE5EE5"/>
    <w:rPr>
      <w:i/>
      <w:iCs/>
    </w:rPr>
  </w:style>
  <w:style w:type="character" w:customStyle="1" w:styleId="30">
    <w:name w:val="標題 3 字元"/>
    <w:basedOn w:val="a0"/>
    <w:link w:val="3"/>
    <w:uiPriority w:val="9"/>
    <w:semiHidden/>
    <w:rsid w:val="007C7514"/>
    <w:rPr>
      <w:rFonts w:asciiTheme="majorHAnsi" w:eastAsiaTheme="majorEastAsia" w:hAnsiTheme="majorHAnsi" w:cstheme="majorBidi"/>
      <w:b/>
      <w:bCs/>
      <w:color w:val="4F81BD" w:themeColor="accent1"/>
      <w:kern w:val="2"/>
      <w:szCs w:val="24"/>
      <w:lang w:val="en-US"/>
    </w:rPr>
  </w:style>
  <w:style w:type="character" w:styleId="af2">
    <w:name w:val="annotation reference"/>
    <w:basedOn w:val="a0"/>
    <w:uiPriority w:val="99"/>
    <w:semiHidden/>
    <w:unhideWhenUsed/>
    <w:rsid w:val="004F240B"/>
    <w:rPr>
      <w:sz w:val="16"/>
      <w:szCs w:val="16"/>
    </w:rPr>
  </w:style>
  <w:style w:type="paragraph" w:styleId="af3">
    <w:name w:val="annotation text"/>
    <w:basedOn w:val="a"/>
    <w:link w:val="af4"/>
    <w:uiPriority w:val="99"/>
    <w:semiHidden/>
    <w:unhideWhenUsed/>
    <w:rsid w:val="004F240B"/>
    <w:rPr>
      <w:sz w:val="20"/>
      <w:szCs w:val="20"/>
    </w:rPr>
  </w:style>
  <w:style w:type="character" w:customStyle="1" w:styleId="af4">
    <w:name w:val="註解文字 字元"/>
    <w:basedOn w:val="a0"/>
    <w:link w:val="af3"/>
    <w:uiPriority w:val="99"/>
    <w:semiHidden/>
    <w:rsid w:val="004F240B"/>
    <w:rPr>
      <w:rFonts w:ascii="Times New Roman" w:eastAsia="新細明體" w:hAnsi="Times New Roman" w:cs="Times New Roman"/>
      <w:kern w:val="2"/>
      <w:sz w:val="20"/>
      <w:szCs w:val="20"/>
      <w:lang w:val="en-US"/>
    </w:rPr>
  </w:style>
  <w:style w:type="paragraph" w:styleId="af5">
    <w:name w:val="annotation subject"/>
    <w:basedOn w:val="af3"/>
    <w:next w:val="af3"/>
    <w:link w:val="af6"/>
    <w:uiPriority w:val="99"/>
    <w:semiHidden/>
    <w:unhideWhenUsed/>
    <w:rsid w:val="004F240B"/>
    <w:rPr>
      <w:b/>
      <w:bCs/>
    </w:rPr>
  </w:style>
  <w:style w:type="character" w:customStyle="1" w:styleId="af6">
    <w:name w:val="註解主旨 字元"/>
    <w:basedOn w:val="af4"/>
    <w:link w:val="af5"/>
    <w:uiPriority w:val="99"/>
    <w:semiHidden/>
    <w:rsid w:val="004F240B"/>
    <w:rPr>
      <w:rFonts w:ascii="Times New Roman" w:eastAsia="新細明體" w:hAnsi="Times New Roman" w:cs="Times New Roman"/>
      <w:b/>
      <w:bCs/>
      <w:kern w:val="2"/>
      <w:sz w:val="20"/>
      <w:szCs w:val="20"/>
      <w:lang w:val="en-US"/>
    </w:rPr>
  </w:style>
  <w:style w:type="table" w:styleId="1-6">
    <w:name w:val="Medium Shading 1 Accent 6"/>
    <w:basedOn w:val="a1"/>
    <w:uiPriority w:val="63"/>
    <w:rsid w:val="007A343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954041"/>
    <w:pPr>
      <w:autoSpaceDE w:val="0"/>
      <w:autoSpaceDN w:val="0"/>
      <w:adjustRightInd w:val="0"/>
      <w:ind w:left="0" w:firstLine="0"/>
    </w:pPr>
    <w:rPr>
      <w:rFonts w:ascii="新細明體" w:eastAsia="新細明體" w:cs="新細明體"/>
      <w:color w:val="000000"/>
      <w:szCs w:val="24"/>
    </w:rPr>
  </w:style>
  <w:style w:type="character" w:styleId="af7">
    <w:name w:val="FollowedHyperlink"/>
    <w:basedOn w:val="a0"/>
    <w:uiPriority w:val="99"/>
    <w:semiHidden/>
    <w:unhideWhenUsed/>
    <w:rsid w:val="006976A3"/>
    <w:rPr>
      <w:color w:val="800080" w:themeColor="followedHyperlink"/>
      <w:u w:val="single"/>
    </w:rPr>
  </w:style>
  <w:style w:type="paragraph" w:styleId="Web">
    <w:name w:val="Normal (Web)"/>
    <w:basedOn w:val="a"/>
    <w:uiPriority w:val="99"/>
    <w:unhideWhenUsed/>
    <w:rsid w:val="006976A3"/>
    <w:pPr>
      <w:spacing w:before="100" w:beforeAutospacing="1" w:after="100" w:afterAutospacing="1"/>
      <w:ind w:left="0" w:firstLine="0"/>
    </w:pPr>
    <w:rPr>
      <w:rFonts w:eastAsia="Times New Roman"/>
      <w:kern w:val="0"/>
      <w:lang w:val="en-GB"/>
    </w:rPr>
  </w:style>
  <w:style w:type="character" w:customStyle="1" w:styleId="font1">
    <w:name w:val="font1"/>
    <w:basedOn w:val="a0"/>
    <w:rsid w:val="009E007C"/>
  </w:style>
  <w:style w:type="character" w:customStyle="1" w:styleId="10">
    <w:name w:val="標題 1 字元"/>
    <w:basedOn w:val="a0"/>
    <w:link w:val="1"/>
    <w:uiPriority w:val="9"/>
    <w:rsid w:val="009A02CD"/>
    <w:rPr>
      <w:rFonts w:asciiTheme="majorHAnsi" w:eastAsiaTheme="majorEastAsia" w:hAnsiTheme="majorHAnsi" w:cstheme="majorBidi"/>
      <w:b/>
      <w:bCs/>
      <w:color w:val="365F91" w:themeColor="accent1" w:themeShade="BF"/>
      <w:kern w:val="2"/>
      <w:sz w:val="28"/>
      <w:szCs w:val="28"/>
      <w:lang w:val="en-US"/>
    </w:rPr>
  </w:style>
  <w:style w:type="paragraph" w:styleId="af8">
    <w:name w:val="No Spacing"/>
    <w:uiPriority w:val="1"/>
    <w:qFormat/>
    <w:rsid w:val="009C0A2B"/>
    <w:pPr>
      <w:widowControl w:val="0"/>
      <w:ind w:left="0" w:firstLine="0"/>
    </w:pPr>
    <w:rPr>
      <w:kern w:val="2"/>
      <w:lang w:val="en-US"/>
    </w:rPr>
  </w:style>
  <w:style w:type="character" w:styleId="af9">
    <w:name w:val="Placeholder Text"/>
    <w:basedOn w:val="a0"/>
    <w:uiPriority w:val="99"/>
    <w:semiHidden/>
    <w:rsid w:val="00D21827"/>
    <w:rPr>
      <w:color w:val="808080"/>
    </w:rPr>
  </w:style>
  <w:style w:type="table" w:styleId="4-5">
    <w:name w:val="Grid Table 4 Accent 5"/>
    <w:basedOn w:val="a1"/>
    <w:uiPriority w:val="49"/>
    <w:rsid w:val="005B0C1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5">
    <w:name w:val="Grid Table 5 Dark Accent 5"/>
    <w:basedOn w:val="a1"/>
    <w:uiPriority w:val="50"/>
    <w:rsid w:val="005B0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2">
    <w:name w:val="Grid Table 4 Accent 2"/>
    <w:basedOn w:val="a1"/>
    <w:uiPriority w:val="49"/>
    <w:rsid w:val="005B0C1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Grid Table 4 Accent 3"/>
    <w:basedOn w:val="a1"/>
    <w:uiPriority w:val="49"/>
    <w:rsid w:val="005B0C1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60">
    <w:name w:val="Grid Table 1 Light Accent 6"/>
    <w:basedOn w:val="a1"/>
    <w:uiPriority w:val="46"/>
    <w:rsid w:val="00A84D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3">
    <w:name w:val="Grid Table 1 Light Accent 3"/>
    <w:basedOn w:val="a1"/>
    <w:uiPriority w:val="46"/>
    <w:rsid w:val="00AC240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7">
    <w:name w:val="清單段落 字元"/>
    <w:link w:val="a6"/>
    <w:uiPriority w:val="34"/>
    <w:rsid w:val="00634F3C"/>
    <w:rPr>
      <w:rFonts w:ascii="Times New Roman" w:eastAsia="新細明體" w:hAnsi="Times New Roman" w:cs="Times New Roman"/>
      <w:kern w:val="2"/>
      <w:szCs w:val="24"/>
      <w:lang w:val="en-US"/>
    </w:rPr>
  </w:style>
  <w:style w:type="paragraph" w:styleId="afa">
    <w:name w:val="Revision"/>
    <w:hidden/>
    <w:uiPriority w:val="99"/>
    <w:semiHidden/>
    <w:rsid w:val="00833F77"/>
    <w:pPr>
      <w:ind w:left="0" w:firstLine="0"/>
    </w:pPr>
    <w:rPr>
      <w:rFonts w:ascii="Times New Roman" w:eastAsia="新細明體" w:hAnsi="Times New Roman" w:cs="Times New Roman"/>
      <w:kern w:val="2"/>
      <w:szCs w:val="24"/>
      <w:lang w:val="en-US"/>
    </w:rPr>
  </w:style>
  <w:style w:type="character" w:customStyle="1" w:styleId="11">
    <w:name w:val="未解析的提及1"/>
    <w:basedOn w:val="a0"/>
    <w:uiPriority w:val="99"/>
    <w:semiHidden/>
    <w:unhideWhenUsed/>
    <w:rsid w:val="00BA62F7"/>
    <w:rPr>
      <w:color w:val="605E5C"/>
      <w:shd w:val="clear" w:color="auto" w:fill="E1DFDD"/>
    </w:rPr>
  </w:style>
  <w:style w:type="table" w:customStyle="1" w:styleId="8">
    <w:name w:val="表格格線8"/>
    <w:basedOn w:val="a1"/>
    <w:next w:val="a5"/>
    <w:uiPriority w:val="39"/>
    <w:rsid w:val="00A45BB5"/>
    <w:pPr>
      <w:ind w:left="0" w:firstLine="0"/>
    </w:pPr>
    <w:rPr>
      <w:rFonts w:ascii="Times New Roman" w:eastAsia="新細明體"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解析的提及2"/>
    <w:basedOn w:val="a0"/>
    <w:uiPriority w:val="99"/>
    <w:semiHidden/>
    <w:unhideWhenUsed/>
    <w:rsid w:val="004A2E9A"/>
    <w:rPr>
      <w:color w:val="605E5C"/>
      <w:shd w:val="clear" w:color="auto" w:fill="E1DFDD"/>
    </w:rPr>
  </w:style>
  <w:style w:type="character" w:customStyle="1" w:styleId="apple-converted-space">
    <w:name w:val="apple-converted-space"/>
    <w:basedOn w:val="a0"/>
    <w:rsid w:val="00976732"/>
  </w:style>
  <w:style w:type="paragraph" w:styleId="afb">
    <w:name w:val="endnote text"/>
    <w:basedOn w:val="a"/>
    <w:link w:val="afc"/>
    <w:uiPriority w:val="99"/>
    <w:semiHidden/>
    <w:unhideWhenUsed/>
    <w:rsid w:val="006F7DBF"/>
    <w:pPr>
      <w:snapToGrid w:val="0"/>
    </w:pPr>
  </w:style>
  <w:style w:type="character" w:customStyle="1" w:styleId="afc">
    <w:name w:val="章節附註文字 字元"/>
    <w:basedOn w:val="a0"/>
    <w:link w:val="afb"/>
    <w:uiPriority w:val="99"/>
    <w:semiHidden/>
    <w:rsid w:val="006F7DBF"/>
    <w:rPr>
      <w:rFonts w:ascii="Times New Roman" w:eastAsia="新細明體" w:hAnsi="Times New Roman" w:cs="Times New Roman"/>
      <w:kern w:val="2"/>
      <w:szCs w:val="24"/>
      <w:lang w:val="en-US"/>
    </w:rPr>
  </w:style>
  <w:style w:type="character" w:styleId="afd">
    <w:name w:val="endnote reference"/>
    <w:basedOn w:val="a0"/>
    <w:uiPriority w:val="99"/>
    <w:semiHidden/>
    <w:unhideWhenUsed/>
    <w:rsid w:val="006F7DBF"/>
    <w:rPr>
      <w:vertAlign w:val="superscript"/>
    </w:rPr>
  </w:style>
  <w:style w:type="character" w:customStyle="1" w:styleId="apple-tab-span">
    <w:name w:val="apple-tab-span"/>
    <w:basedOn w:val="a0"/>
    <w:rsid w:val="00D70A14"/>
  </w:style>
  <w:style w:type="character" w:customStyle="1" w:styleId="50">
    <w:name w:val="標題 5 字元"/>
    <w:basedOn w:val="a0"/>
    <w:link w:val="5"/>
    <w:uiPriority w:val="9"/>
    <w:semiHidden/>
    <w:rsid w:val="00145019"/>
    <w:rPr>
      <w:rFonts w:asciiTheme="majorHAnsi" w:eastAsiaTheme="majorEastAsia" w:hAnsiTheme="majorHAnsi" w:cstheme="majorBidi"/>
      <w:color w:val="365F91" w:themeColor="accent1" w:themeShade="BF"/>
      <w:kern w:val="2"/>
      <w:szCs w:val="24"/>
      <w:lang w:val="en-US"/>
    </w:rPr>
  </w:style>
  <w:style w:type="table" w:customStyle="1" w:styleId="12">
    <w:name w:val="表格格線1"/>
    <w:basedOn w:val="a1"/>
    <w:next w:val="a5"/>
    <w:uiPriority w:val="39"/>
    <w:rsid w:val="006244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rsid w:val="006D0EE8"/>
    <w:pPr>
      <w:widowControl w:val="0"/>
      <w:tabs>
        <w:tab w:val="left" w:pos="720"/>
      </w:tabs>
      <w:snapToGrid w:val="0"/>
      <w:ind w:left="0" w:firstLine="0"/>
      <w:jc w:val="both"/>
    </w:pPr>
    <w:rPr>
      <w:kern w:val="28"/>
      <w:sz w:val="22"/>
      <w:szCs w:val="20"/>
      <w:lang w:val="en-GB"/>
    </w:rPr>
  </w:style>
  <w:style w:type="character" w:customStyle="1" w:styleId="23">
    <w:name w:val="本文 2 字元"/>
    <w:basedOn w:val="a0"/>
    <w:link w:val="22"/>
    <w:rsid w:val="006D0EE8"/>
    <w:rPr>
      <w:rFonts w:ascii="Times New Roman" w:eastAsia="新細明體" w:hAnsi="Times New Roman" w:cs="Times New Roman"/>
      <w:kern w:val="28"/>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8712">
      <w:bodyDiv w:val="1"/>
      <w:marLeft w:val="0"/>
      <w:marRight w:val="0"/>
      <w:marTop w:val="0"/>
      <w:marBottom w:val="0"/>
      <w:divBdr>
        <w:top w:val="none" w:sz="0" w:space="0" w:color="auto"/>
        <w:left w:val="none" w:sz="0" w:space="0" w:color="auto"/>
        <w:bottom w:val="none" w:sz="0" w:space="0" w:color="auto"/>
        <w:right w:val="none" w:sz="0" w:space="0" w:color="auto"/>
      </w:divBdr>
    </w:div>
    <w:div w:id="18168198">
      <w:bodyDiv w:val="1"/>
      <w:marLeft w:val="0"/>
      <w:marRight w:val="0"/>
      <w:marTop w:val="0"/>
      <w:marBottom w:val="0"/>
      <w:divBdr>
        <w:top w:val="none" w:sz="0" w:space="0" w:color="auto"/>
        <w:left w:val="none" w:sz="0" w:space="0" w:color="auto"/>
        <w:bottom w:val="none" w:sz="0" w:space="0" w:color="auto"/>
        <w:right w:val="none" w:sz="0" w:space="0" w:color="auto"/>
      </w:divBdr>
    </w:div>
    <w:div w:id="108861610">
      <w:bodyDiv w:val="1"/>
      <w:marLeft w:val="0"/>
      <w:marRight w:val="0"/>
      <w:marTop w:val="0"/>
      <w:marBottom w:val="0"/>
      <w:divBdr>
        <w:top w:val="none" w:sz="0" w:space="0" w:color="auto"/>
        <w:left w:val="none" w:sz="0" w:space="0" w:color="auto"/>
        <w:bottom w:val="none" w:sz="0" w:space="0" w:color="auto"/>
        <w:right w:val="none" w:sz="0" w:space="0" w:color="auto"/>
      </w:divBdr>
    </w:div>
    <w:div w:id="127475126">
      <w:bodyDiv w:val="1"/>
      <w:marLeft w:val="0"/>
      <w:marRight w:val="0"/>
      <w:marTop w:val="0"/>
      <w:marBottom w:val="0"/>
      <w:divBdr>
        <w:top w:val="none" w:sz="0" w:space="0" w:color="auto"/>
        <w:left w:val="none" w:sz="0" w:space="0" w:color="auto"/>
        <w:bottom w:val="none" w:sz="0" w:space="0" w:color="auto"/>
        <w:right w:val="none" w:sz="0" w:space="0" w:color="auto"/>
      </w:divBdr>
    </w:div>
    <w:div w:id="134418858">
      <w:bodyDiv w:val="1"/>
      <w:marLeft w:val="0"/>
      <w:marRight w:val="0"/>
      <w:marTop w:val="0"/>
      <w:marBottom w:val="0"/>
      <w:divBdr>
        <w:top w:val="none" w:sz="0" w:space="0" w:color="auto"/>
        <w:left w:val="none" w:sz="0" w:space="0" w:color="auto"/>
        <w:bottom w:val="none" w:sz="0" w:space="0" w:color="auto"/>
        <w:right w:val="none" w:sz="0" w:space="0" w:color="auto"/>
      </w:divBdr>
    </w:div>
    <w:div w:id="149249265">
      <w:bodyDiv w:val="1"/>
      <w:marLeft w:val="0"/>
      <w:marRight w:val="0"/>
      <w:marTop w:val="0"/>
      <w:marBottom w:val="0"/>
      <w:divBdr>
        <w:top w:val="none" w:sz="0" w:space="0" w:color="auto"/>
        <w:left w:val="none" w:sz="0" w:space="0" w:color="auto"/>
        <w:bottom w:val="none" w:sz="0" w:space="0" w:color="auto"/>
        <w:right w:val="none" w:sz="0" w:space="0" w:color="auto"/>
      </w:divBdr>
    </w:div>
    <w:div w:id="166988647">
      <w:bodyDiv w:val="1"/>
      <w:marLeft w:val="0"/>
      <w:marRight w:val="0"/>
      <w:marTop w:val="0"/>
      <w:marBottom w:val="0"/>
      <w:divBdr>
        <w:top w:val="none" w:sz="0" w:space="0" w:color="auto"/>
        <w:left w:val="none" w:sz="0" w:space="0" w:color="auto"/>
        <w:bottom w:val="none" w:sz="0" w:space="0" w:color="auto"/>
        <w:right w:val="none" w:sz="0" w:space="0" w:color="auto"/>
      </w:divBdr>
    </w:div>
    <w:div w:id="264654662">
      <w:bodyDiv w:val="1"/>
      <w:marLeft w:val="0"/>
      <w:marRight w:val="0"/>
      <w:marTop w:val="0"/>
      <w:marBottom w:val="0"/>
      <w:divBdr>
        <w:top w:val="none" w:sz="0" w:space="0" w:color="auto"/>
        <w:left w:val="none" w:sz="0" w:space="0" w:color="auto"/>
        <w:bottom w:val="none" w:sz="0" w:space="0" w:color="auto"/>
        <w:right w:val="none" w:sz="0" w:space="0" w:color="auto"/>
      </w:divBdr>
      <w:divsChild>
        <w:div w:id="275063301">
          <w:marLeft w:val="446"/>
          <w:marRight w:val="0"/>
          <w:marTop w:val="0"/>
          <w:marBottom w:val="0"/>
          <w:divBdr>
            <w:top w:val="none" w:sz="0" w:space="0" w:color="auto"/>
            <w:left w:val="none" w:sz="0" w:space="0" w:color="auto"/>
            <w:bottom w:val="none" w:sz="0" w:space="0" w:color="auto"/>
            <w:right w:val="none" w:sz="0" w:space="0" w:color="auto"/>
          </w:divBdr>
        </w:div>
        <w:div w:id="825786278">
          <w:marLeft w:val="446"/>
          <w:marRight w:val="0"/>
          <w:marTop w:val="0"/>
          <w:marBottom w:val="0"/>
          <w:divBdr>
            <w:top w:val="none" w:sz="0" w:space="0" w:color="auto"/>
            <w:left w:val="none" w:sz="0" w:space="0" w:color="auto"/>
            <w:bottom w:val="none" w:sz="0" w:space="0" w:color="auto"/>
            <w:right w:val="none" w:sz="0" w:space="0" w:color="auto"/>
          </w:divBdr>
        </w:div>
        <w:div w:id="992487550">
          <w:marLeft w:val="446"/>
          <w:marRight w:val="0"/>
          <w:marTop w:val="0"/>
          <w:marBottom w:val="0"/>
          <w:divBdr>
            <w:top w:val="none" w:sz="0" w:space="0" w:color="auto"/>
            <w:left w:val="none" w:sz="0" w:space="0" w:color="auto"/>
            <w:bottom w:val="none" w:sz="0" w:space="0" w:color="auto"/>
            <w:right w:val="none" w:sz="0" w:space="0" w:color="auto"/>
          </w:divBdr>
        </w:div>
        <w:div w:id="1452824820">
          <w:marLeft w:val="446"/>
          <w:marRight w:val="0"/>
          <w:marTop w:val="0"/>
          <w:marBottom w:val="0"/>
          <w:divBdr>
            <w:top w:val="none" w:sz="0" w:space="0" w:color="auto"/>
            <w:left w:val="none" w:sz="0" w:space="0" w:color="auto"/>
            <w:bottom w:val="none" w:sz="0" w:space="0" w:color="auto"/>
            <w:right w:val="none" w:sz="0" w:space="0" w:color="auto"/>
          </w:divBdr>
        </w:div>
        <w:div w:id="1469978878">
          <w:marLeft w:val="446"/>
          <w:marRight w:val="0"/>
          <w:marTop w:val="0"/>
          <w:marBottom w:val="0"/>
          <w:divBdr>
            <w:top w:val="none" w:sz="0" w:space="0" w:color="auto"/>
            <w:left w:val="none" w:sz="0" w:space="0" w:color="auto"/>
            <w:bottom w:val="none" w:sz="0" w:space="0" w:color="auto"/>
            <w:right w:val="none" w:sz="0" w:space="0" w:color="auto"/>
          </w:divBdr>
        </w:div>
        <w:div w:id="1700007879">
          <w:marLeft w:val="446"/>
          <w:marRight w:val="0"/>
          <w:marTop w:val="0"/>
          <w:marBottom w:val="0"/>
          <w:divBdr>
            <w:top w:val="none" w:sz="0" w:space="0" w:color="auto"/>
            <w:left w:val="none" w:sz="0" w:space="0" w:color="auto"/>
            <w:bottom w:val="none" w:sz="0" w:space="0" w:color="auto"/>
            <w:right w:val="none" w:sz="0" w:space="0" w:color="auto"/>
          </w:divBdr>
        </w:div>
      </w:divsChild>
    </w:div>
    <w:div w:id="267785017">
      <w:bodyDiv w:val="1"/>
      <w:marLeft w:val="0"/>
      <w:marRight w:val="0"/>
      <w:marTop w:val="0"/>
      <w:marBottom w:val="0"/>
      <w:divBdr>
        <w:top w:val="none" w:sz="0" w:space="0" w:color="auto"/>
        <w:left w:val="none" w:sz="0" w:space="0" w:color="auto"/>
        <w:bottom w:val="none" w:sz="0" w:space="0" w:color="auto"/>
        <w:right w:val="none" w:sz="0" w:space="0" w:color="auto"/>
      </w:divBdr>
    </w:div>
    <w:div w:id="365714244">
      <w:bodyDiv w:val="1"/>
      <w:marLeft w:val="0"/>
      <w:marRight w:val="0"/>
      <w:marTop w:val="0"/>
      <w:marBottom w:val="0"/>
      <w:divBdr>
        <w:top w:val="none" w:sz="0" w:space="0" w:color="auto"/>
        <w:left w:val="none" w:sz="0" w:space="0" w:color="auto"/>
        <w:bottom w:val="none" w:sz="0" w:space="0" w:color="auto"/>
        <w:right w:val="none" w:sz="0" w:space="0" w:color="auto"/>
      </w:divBdr>
    </w:div>
    <w:div w:id="374742773">
      <w:bodyDiv w:val="1"/>
      <w:marLeft w:val="0"/>
      <w:marRight w:val="0"/>
      <w:marTop w:val="0"/>
      <w:marBottom w:val="0"/>
      <w:divBdr>
        <w:top w:val="none" w:sz="0" w:space="0" w:color="auto"/>
        <w:left w:val="none" w:sz="0" w:space="0" w:color="auto"/>
        <w:bottom w:val="none" w:sz="0" w:space="0" w:color="auto"/>
        <w:right w:val="none" w:sz="0" w:space="0" w:color="auto"/>
      </w:divBdr>
    </w:div>
    <w:div w:id="385834223">
      <w:bodyDiv w:val="1"/>
      <w:marLeft w:val="0"/>
      <w:marRight w:val="0"/>
      <w:marTop w:val="0"/>
      <w:marBottom w:val="0"/>
      <w:divBdr>
        <w:top w:val="none" w:sz="0" w:space="0" w:color="auto"/>
        <w:left w:val="none" w:sz="0" w:space="0" w:color="auto"/>
        <w:bottom w:val="none" w:sz="0" w:space="0" w:color="auto"/>
        <w:right w:val="none" w:sz="0" w:space="0" w:color="auto"/>
      </w:divBdr>
    </w:div>
    <w:div w:id="387923377">
      <w:bodyDiv w:val="1"/>
      <w:marLeft w:val="0"/>
      <w:marRight w:val="0"/>
      <w:marTop w:val="0"/>
      <w:marBottom w:val="0"/>
      <w:divBdr>
        <w:top w:val="none" w:sz="0" w:space="0" w:color="auto"/>
        <w:left w:val="none" w:sz="0" w:space="0" w:color="auto"/>
        <w:bottom w:val="none" w:sz="0" w:space="0" w:color="auto"/>
        <w:right w:val="none" w:sz="0" w:space="0" w:color="auto"/>
      </w:divBdr>
    </w:div>
    <w:div w:id="401559775">
      <w:bodyDiv w:val="1"/>
      <w:marLeft w:val="0"/>
      <w:marRight w:val="0"/>
      <w:marTop w:val="0"/>
      <w:marBottom w:val="0"/>
      <w:divBdr>
        <w:top w:val="none" w:sz="0" w:space="0" w:color="auto"/>
        <w:left w:val="none" w:sz="0" w:space="0" w:color="auto"/>
        <w:bottom w:val="none" w:sz="0" w:space="0" w:color="auto"/>
        <w:right w:val="none" w:sz="0" w:space="0" w:color="auto"/>
      </w:divBdr>
    </w:div>
    <w:div w:id="415905254">
      <w:bodyDiv w:val="1"/>
      <w:marLeft w:val="0"/>
      <w:marRight w:val="0"/>
      <w:marTop w:val="0"/>
      <w:marBottom w:val="0"/>
      <w:divBdr>
        <w:top w:val="none" w:sz="0" w:space="0" w:color="auto"/>
        <w:left w:val="none" w:sz="0" w:space="0" w:color="auto"/>
        <w:bottom w:val="none" w:sz="0" w:space="0" w:color="auto"/>
        <w:right w:val="none" w:sz="0" w:space="0" w:color="auto"/>
      </w:divBdr>
      <w:divsChild>
        <w:div w:id="602111102">
          <w:marLeft w:val="0"/>
          <w:marRight w:val="0"/>
          <w:marTop w:val="0"/>
          <w:marBottom w:val="0"/>
          <w:divBdr>
            <w:top w:val="none" w:sz="0" w:space="0" w:color="auto"/>
            <w:left w:val="none" w:sz="0" w:space="0" w:color="auto"/>
            <w:bottom w:val="none" w:sz="0" w:space="0" w:color="auto"/>
            <w:right w:val="none" w:sz="0" w:space="0" w:color="auto"/>
          </w:divBdr>
          <w:divsChild>
            <w:div w:id="1490754783">
              <w:marLeft w:val="0"/>
              <w:marRight w:val="0"/>
              <w:marTop w:val="0"/>
              <w:marBottom w:val="0"/>
              <w:divBdr>
                <w:top w:val="none" w:sz="0" w:space="0" w:color="auto"/>
                <w:left w:val="none" w:sz="0" w:space="0" w:color="auto"/>
                <w:bottom w:val="none" w:sz="0" w:space="0" w:color="auto"/>
                <w:right w:val="none" w:sz="0" w:space="0" w:color="auto"/>
              </w:divBdr>
              <w:divsChild>
                <w:div w:id="1509904559">
                  <w:marLeft w:val="0"/>
                  <w:marRight w:val="0"/>
                  <w:marTop w:val="0"/>
                  <w:marBottom w:val="0"/>
                  <w:divBdr>
                    <w:top w:val="none" w:sz="0" w:space="0" w:color="auto"/>
                    <w:left w:val="none" w:sz="0" w:space="0" w:color="auto"/>
                    <w:bottom w:val="none" w:sz="0" w:space="0" w:color="auto"/>
                    <w:right w:val="none" w:sz="0" w:space="0" w:color="auto"/>
                  </w:divBdr>
                  <w:divsChild>
                    <w:div w:id="477192278">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0"/>
                          <w:marRight w:val="0"/>
                          <w:marTop w:val="0"/>
                          <w:marBottom w:val="0"/>
                          <w:divBdr>
                            <w:top w:val="none" w:sz="0" w:space="0" w:color="auto"/>
                            <w:left w:val="none" w:sz="0" w:space="0" w:color="auto"/>
                            <w:bottom w:val="none" w:sz="0" w:space="0" w:color="auto"/>
                            <w:right w:val="none" w:sz="0" w:space="0" w:color="auto"/>
                          </w:divBdr>
                          <w:divsChild>
                            <w:div w:id="941063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7538">
      <w:bodyDiv w:val="1"/>
      <w:marLeft w:val="0"/>
      <w:marRight w:val="0"/>
      <w:marTop w:val="0"/>
      <w:marBottom w:val="0"/>
      <w:divBdr>
        <w:top w:val="none" w:sz="0" w:space="0" w:color="auto"/>
        <w:left w:val="none" w:sz="0" w:space="0" w:color="auto"/>
        <w:bottom w:val="none" w:sz="0" w:space="0" w:color="auto"/>
        <w:right w:val="none" w:sz="0" w:space="0" w:color="auto"/>
      </w:divBdr>
      <w:divsChild>
        <w:div w:id="1800687629">
          <w:marLeft w:val="0"/>
          <w:marRight w:val="0"/>
          <w:marTop w:val="0"/>
          <w:marBottom w:val="0"/>
          <w:divBdr>
            <w:top w:val="none" w:sz="0" w:space="0" w:color="auto"/>
            <w:left w:val="none" w:sz="0" w:space="0" w:color="auto"/>
            <w:bottom w:val="none" w:sz="0" w:space="0" w:color="auto"/>
            <w:right w:val="none" w:sz="0" w:space="0" w:color="auto"/>
          </w:divBdr>
          <w:divsChild>
            <w:div w:id="322468735">
              <w:marLeft w:val="0"/>
              <w:marRight w:val="0"/>
              <w:marTop w:val="0"/>
              <w:marBottom w:val="150"/>
              <w:divBdr>
                <w:top w:val="none" w:sz="0" w:space="0" w:color="auto"/>
                <w:left w:val="none" w:sz="0" w:space="0" w:color="auto"/>
                <w:bottom w:val="none" w:sz="0" w:space="0" w:color="auto"/>
                <w:right w:val="none" w:sz="0" w:space="0" w:color="auto"/>
              </w:divBdr>
              <w:divsChild>
                <w:div w:id="1285191132">
                  <w:marLeft w:val="0"/>
                  <w:marRight w:val="0"/>
                  <w:marTop w:val="0"/>
                  <w:marBottom w:val="0"/>
                  <w:divBdr>
                    <w:top w:val="none" w:sz="0" w:space="0" w:color="auto"/>
                    <w:left w:val="none" w:sz="0" w:space="0" w:color="auto"/>
                    <w:bottom w:val="none" w:sz="0" w:space="0" w:color="auto"/>
                    <w:right w:val="none" w:sz="0" w:space="0" w:color="auto"/>
                  </w:divBdr>
                  <w:divsChild>
                    <w:div w:id="1187521784">
                      <w:marLeft w:val="0"/>
                      <w:marRight w:val="0"/>
                      <w:marTop w:val="0"/>
                      <w:marBottom w:val="0"/>
                      <w:divBdr>
                        <w:top w:val="none" w:sz="0" w:space="0" w:color="auto"/>
                        <w:left w:val="none" w:sz="0" w:space="0" w:color="auto"/>
                        <w:bottom w:val="none" w:sz="0" w:space="0" w:color="auto"/>
                        <w:right w:val="none" w:sz="0" w:space="0" w:color="auto"/>
                      </w:divBdr>
                      <w:divsChild>
                        <w:div w:id="332951888">
                          <w:marLeft w:val="0"/>
                          <w:marRight w:val="0"/>
                          <w:marTop w:val="0"/>
                          <w:marBottom w:val="0"/>
                          <w:divBdr>
                            <w:top w:val="none" w:sz="0" w:space="0" w:color="auto"/>
                            <w:left w:val="none" w:sz="0" w:space="0" w:color="auto"/>
                            <w:bottom w:val="none" w:sz="0" w:space="0" w:color="auto"/>
                            <w:right w:val="none" w:sz="0" w:space="0" w:color="auto"/>
                          </w:divBdr>
                          <w:divsChild>
                            <w:div w:id="124860807">
                              <w:marLeft w:val="0"/>
                              <w:marRight w:val="0"/>
                              <w:marTop w:val="0"/>
                              <w:marBottom w:val="0"/>
                              <w:divBdr>
                                <w:top w:val="none" w:sz="0" w:space="0" w:color="auto"/>
                                <w:left w:val="none" w:sz="0" w:space="0" w:color="auto"/>
                                <w:bottom w:val="none" w:sz="0" w:space="0" w:color="auto"/>
                                <w:right w:val="none" w:sz="0" w:space="0" w:color="auto"/>
                              </w:divBdr>
                              <w:divsChild>
                                <w:div w:id="1820338309">
                                  <w:marLeft w:val="0"/>
                                  <w:marRight w:val="0"/>
                                  <w:marTop w:val="0"/>
                                  <w:marBottom w:val="0"/>
                                  <w:divBdr>
                                    <w:top w:val="none" w:sz="0" w:space="0" w:color="auto"/>
                                    <w:left w:val="none" w:sz="0" w:space="0" w:color="auto"/>
                                    <w:bottom w:val="none" w:sz="0" w:space="0" w:color="auto"/>
                                    <w:right w:val="none" w:sz="0" w:space="0" w:color="auto"/>
                                  </w:divBdr>
                                  <w:divsChild>
                                    <w:div w:id="452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258409">
      <w:bodyDiv w:val="1"/>
      <w:marLeft w:val="0"/>
      <w:marRight w:val="0"/>
      <w:marTop w:val="0"/>
      <w:marBottom w:val="0"/>
      <w:divBdr>
        <w:top w:val="none" w:sz="0" w:space="0" w:color="auto"/>
        <w:left w:val="none" w:sz="0" w:space="0" w:color="auto"/>
        <w:bottom w:val="none" w:sz="0" w:space="0" w:color="auto"/>
        <w:right w:val="none" w:sz="0" w:space="0" w:color="auto"/>
      </w:divBdr>
      <w:divsChild>
        <w:div w:id="27536267">
          <w:marLeft w:val="446"/>
          <w:marRight w:val="0"/>
          <w:marTop w:val="0"/>
          <w:marBottom w:val="0"/>
          <w:divBdr>
            <w:top w:val="none" w:sz="0" w:space="0" w:color="auto"/>
            <w:left w:val="none" w:sz="0" w:space="0" w:color="auto"/>
            <w:bottom w:val="none" w:sz="0" w:space="0" w:color="auto"/>
            <w:right w:val="none" w:sz="0" w:space="0" w:color="auto"/>
          </w:divBdr>
        </w:div>
        <w:div w:id="706563230">
          <w:marLeft w:val="446"/>
          <w:marRight w:val="0"/>
          <w:marTop w:val="0"/>
          <w:marBottom w:val="0"/>
          <w:divBdr>
            <w:top w:val="none" w:sz="0" w:space="0" w:color="auto"/>
            <w:left w:val="none" w:sz="0" w:space="0" w:color="auto"/>
            <w:bottom w:val="none" w:sz="0" w:space="0" w:color="auto"/>
            <w:right w:val="none" w:sz="0" w:space="0" w:color="auto"/>
          </w:divBdr>
        </w:div>
        <w:div w:id="1022780321">
          <w:marLeft w:val="446"/>
          <w:marRight w:val="0"/>
          <w:marTop w:val="0"/>
          <w:marBottom w:val="0"/>
          <w:divBdr>
            <w:top w:val="none" w:sz="0" w:space="0" w:color="auto"/>
            <w:left w:val="none" w:sz="0" w:space="0" w:color="auto"/>
            <w:bottom w:val="none" w:sz="0" w:space="0" w:color="auto"/>
            <w:right w:val="none" w:sz="0" w:space="0" w:color="auto"/>
          </w:divBdr>
        </w:div>
        <w:div w:id="1167788250">
          <w:marLeft w:val="446"/>
          <w:marRight w:val="0"/>
          <w:marTop w:val="0"/>
          <w:marBottom w:val="0"/>
          <w:divBdr>
            <w:top w:val="none" w:sz="0" w:space="0" w:color="auto"/>
            <w:left w:val="none" w:sz="0" w:space="0" w:color="auto"/>
            <w:bottom w:val="none" w:sz="0" w:space="0" w:color="auto"/>
            <w:right w:val="none" w:sz="0" w:space="0" w:color="auto"/>
          </w:divBdr>
        </w:div>
        <w:div w:id="1341345907">
          <w:marLeft w:val="446"/>
          <w:marRight w:val="0"/>
          <w:marTop w:val="0"/>
          <w:marBottom w:val="0"/>
          <w:divBdr>
            <w:top w:val="none" w:sz="0" w:space="0" w:color="auto"/>
            <w:left w:val="none" w:sz="0" w:space="0" w:color="auto"/>
            <w:bottom w:val="none" w:sz="0" w:space="0" w:color="auto"/>
            <w:right w:val="none" w:sz="0" w:space="0" w:color="auto"/>
          </w:divBdr>
        </w:div>
        <w:div w:id="1352493598">
          <w:marLeft w:val="446"/>
          <w:marRight w:val="0"/>
          <w:marTop w:val="0"/>
          <w:marBottom w:val="0"/>
          <w:divBdr>
            <w:top w:val="none" w:sz="0" w:space="0" w:color="auto"/>
            <w:left w:val="none" w:sz="0" w:space="0" w:color="auto"/>
            <w:bottom w:val="none" w:sz="0" w:space="0" w:color="auto"/>
            <w:right w:val="none" w:sz="0" w:space="0" w:color="auto"/>
          </w:divBdr>
        </w:div>
      </w:divsChild>
    </w:div>
    <w:div w:id="452135148">
      <w:bodyDiv w:val="1"/>
      <w:marLeft w:val="0"/>
      <w:marRight w:val="0"/>
      <w:marTop w:val="0"/>
      <w:marBottom w:val="0"/>
      <w:divBdr>
        <w:top w:val="none" w:sz="0" w:space="0" w:color="auto"/>
        <w:left w:val="none" w:sz="0" w:space="0" w:color="auto"/>
        <w:bottom w:val="none" w:sz="0" w:space="0" w:color="auto"/>
        <w:right w:val="none" w:sz="0" w:space="0" w:color="auto"/>
      </w:divBdr>
    </w:div>
    <w:div w:id="473327623">
      <w:bodyDiv w:val="1"/>
      <w:marLeft w:val="0"/>
      <w:marRight w:val="0"/>
      <w:marTop w:val="0"/>
      <w:marBottom w:val="0"/>
      <w:divBdr>
        <w:top w:val="none" w:sz="0" w:space="0" w:color="auto"/>
        <w:left w:val="none" w:sz="0" w:space="0" w:color="auto"/>
        <w:bottom w:val="none" w:sz="0" w:space="0" w:color="auto"/>
        <w:right w:val="none" w:sz="0" w:space="0" w:color="auto"/>
      </w:divBdr>
    </w:div>
    <w:div w:id="477456368">
      <w:bodyDiv w:val="1"/>
      <w:marLeft w:val="0"/>
      <w:marRight w:val="0"/>
      <w:marTop w:val="0"/>
      <w:marBottom w:val="0"/>
      <w:divBdr>
        <w:top w:val="none" w:sz="0" w:space="0" w:color="auto"/>
        <w:left w:val="none" w:sz="0" w:space="0" w:color="auto"/>
        <w:bottom w:val="none" w:sz="0" w:space="0" w:color="auto"/>
        <w:right w:val="none" w:sz="0" w:space="0" w:color="auto"/>
      </w:divBdr>
    </w:div>
    <w:div w:id="501164147">
      <w:bodyDiv w:val="1"/>
      <w:marLeft w:val="0"/>
      <w:marRight w:val="0"/>
      <w:marTop w:val="0"/>
      <w:marBottom w:val="0"/>
      <w:divBdr>
        <w:top w:val="none" w:sz="0" w:space="0" w:color="auto"/>
        <w:left w:val="none" w:sz="0" w:space="0" w:color="auto"/>
        <w:bottom w:val="none" w:sz="0" w:space="0" w:color="auto"/>
        <w:right w:val="none" w:sz="0" w:space="0" w:color="auto"/>
      </w:divBdr>
    </w:div>
    <w:div w:id="516306699">
      <w:bodyDiv w:val="1"/>
      <w:marLeft w:val="0"/>
      <w:marRight w:val="0"/>
      <w:marTop w:val="0"/>
      <w:marBottom w:val="0"/>
      <w:divBdr>
        <w:top w:val="none" w:sz="0" w:space="0" w:color="auto"/>
        <w:left w:val="none" w:sz="0" w:space="0" w:color="auto"/>
        <w:bottom w:val="none" w:sz="0" w:space="0" w:color="auto"/>
        <w:right w:val="none" w:sz="0" w:space="0" w:color="auto"/>
      </w:divBdr>
    </w:div>
    <w:div w:id="562375372">
      <w:bodyDiv w:val="1"/>
      <w:marLeft w:val="0"/>
      <w:marRight w:val="0"/>
      <w:marTop w:val="0"/>
      <w:marBottom w:val="0"/>
      <w:divBdr>
        <w:top w:val="none" w:sz="0" w:space="0" w:color="auto"/>
        <w:left w:val="none" w:sz="0" w:space="0" w:color="auto"/>
        <w:bottom w:val="none" w:sz="0" w:space="0" w:color="auto"/>
        <w:right w:val="none" w:sz="0" w:space="0" w:color="auto"/>
      </w:divBdr>
      <w:divsChild>
        <w:div w:id="1835098486">
          <w:marLeft w:val="0"/>
          <w:marRight w:val="0"/>
          <w:marTop w:val="0"/>
          <w:marBottom w:val="0"/>
          <w:divBdr>
            <w:top w:val="none" w:sz="0" w:space="0" w:color="auto"/>
            <w:left w:val="none" w:sz="0" w:space="0" w:color="auto"/>
            <w:bottom w:val="none" w:sz="0" w:space="0" w:color="auto"/>
            <w:right w:val="none" w:sz="0" w:space="0" w:color="auto"/>
          </w:divBdr>
          <w:divsChild>
            <w:div w:id="921719019">
              <w:marLeft w:val="0"/>
              <w:marRight w:val="0"/>
              <w:marTop w:val="0"/>
              <w:marBottom w:val="150"/>
              <w:divBdr>
                <w:top w:val="none" w:sz="0" w:space="0" w:color="auto"/>
                <w:left w:val="none" w:sz="0" w:space="0" w:color="auto"/>
                <w:bottom w:val="none" w:sz="0" w:space="0" w:color="auto"/>
                <w:right w:val="none" w:sz="0" w:space="0" w:color="auto"/>
              </w:divBdr>
              <w:divsChild>
                <w:div w:id="1729574537">
                  <w:marLeft w:val="0"/>
                  <w:marRight w:val="0"/>
                  <w:marTop w:val="0"/>
                  <w:marBottom w:val="0"/>
                  <w:divBdr>
                    <w:top w:val="none" w:sz="0" w:space="0" w:color="auto"/>
                    <w:left w:val="none" w:sz="0" w:space="0" w:color="auto"/>
                    <w:bottom w:val="none" w:sz="0" w:space="0" w:color="auto"/>
                    <w:right w:val="none" w:sz="0" w:space="0" w:color="auto"/>
                  </w:divBdr>
                  <w:divsChild>
                    <w:div w:id="88505305">
                      <w:marLeft w:val="0"/>
                      <w:marRight w:val="0"/>
                      <w:marTop w:val="0"/>
                      <w:marBottom w:val="0"/>
                      <w:divBdr>
                        <w:top w:val="none" w:sz="0" w:space="0" w:color="auto"/>
                        <w:left w:val="none" w:sz="0" w:space="0" w:color="auto"/>
                        <w:bottom w:val="none" w:sz="0" w:space="0" w:color="auto"/>
                        <w:right w:val="none" w:sz="0" w:space="0" w:color="auto"/>
                      </w:divBdr>
                      <w:divsChild>
                        <w:div w:id="1062293590">
                          <w:marLeft w:val="0"/>
                          <w:marRight w:val="0"/>
                          <w:marTop w:val="0"/>
                          <w:marBottom w:val="0"/>
                          <w:divBdr>
                            <w:top w:val="none" w:sz="0" w:space="0" w:color="auto"/>
                            <w:left w:val="none" w:sz="0" w:space="0" w:color="auto"/>
                            <w:bottom w:val="none" w:sz="0" w:space="0" w:color="auto"/>
                            <w:right w:val="none" w:sz="0" w:space="0" w:color="auto"/>
                          </w:divBdr>
                          <w:divsChild>
                            <w:div w:id="43212798">
                              <w:marLeft w:val="0"/>
                              <w:marRight w:val="0"/>
                              <w:marTop w:val="0"/>
                              <w:marBottom w:val="0"/>
                              <w:divBdr>
                                <w:top w:val="none" w:sz="0" w:space="0" w:color="auto"/>
                                <w:left w:val="none" w:sz="0" w:space="0" w:color="auto"/>
                                <w:bottom w:val="none" w:sz="0" w:space="0" w:color="auto"/>
                                <w:right w:val="none" w:sz="0" w:space="0" w:color="auto"/>
                              </w:divBdr>
                              <w:divsChild>
                                <w:div w:id="1789738662">
                                  <w:marLeft w:val="0"/>
                                  <w:marRight w:val="0"/>
                                  <w:marTop w:val="0"/>
                                  <w:marBottom w:val="0"/>
                                  <w:divBdr>
                                    <w:top w:val="none" w:sz="0" w:space="0" w:color="auto"/>
                                    <w:left w:val="none" w:sz="0" w:space="0" w:color="auto"/>
                                    <w:bottom w:val="none" w:sz="0" w:space="0" w:color="auto"/>
                                    <w:right w:val="none" w:sz="0" w:space="0" w:color="auto"/>
                                  </w:divBdr>
                                  <w:divsChild>
                                    <w:div w:id="1299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6604">
                      <w:marLeft w:val="0"/>
                      <w:marRight w:val="0"/>
                      <w:marTop w:val="0"/>
                      <w:marBottom w:val="0"/>
                      <w:divBdr>
                        <w:top w:val="none" w:sz="0" w:space="0" w:color="auto"/>
                        <w:left w:val="none" w:sz="0" w:space="0" w:color="auto"/>
                        <w:bottom w:val="none" w:sz="0" w:space="0" w:color="auto"/>
                        <w:right w:val="none" w:sz="0" w:space="0" w:color="auto"/>
                      </w:divBdr>
                      <w:divsChild>
                        <w:div w:id="2056389286">
                          <w:marLeft w:val="0"/>
                          <w:marRight w:val="0"/>
                          <w:marTop w:val="0"/>
                          <w:marBottom w:val="0"/>
                          <w:divBdr>
                            <w:top w:val="none" w:sz="0" w:space="0" w:color="auto"/>
                            <w:left w:val="none" w:sz="0" w:space="0" w:color="auto"/>
                            <w:bottom w:val="none" w:sz="0" w:space="0" w:color="auto"/>
                            <w:right w:val="none" w:sz="0" w:space="0" w:color="auto"/>
                          </w:divBdr>
                          <w:divsChild>
                            <w:div w:id="629751645">
                              <w:marLeft w:val="0"/>
                              <w:marRight w:val="0"/>
                              <w:marTop w:val="0"/>
                              <w:marBottom w:val="0"/>
                              <w:divBdr>
                                <w:top w:val="none" w:sz="0" w:space="0" w:color="auto"/>
                                <w:left w:val="none" w:sz="0" w:space="0" w:color="auto"/>
                                <w:bottom w:val="none" w:sz="0" w:space="0" w:color="auto"/>
                                <w:right w:val="none" w:sz="0" w:space="0" w:color="auto"/>
                              </w:divBdr>
                              <w:divsChild>
                                <w:div w:id="702364303">
                                  <w:marLeft w:val="0"/>
                                  <w:marRight w:val="0"/>
                                  <w:marTop w:val="0"/>
                                  <w:marBottom w:val="0"/>
                                  <w:divBdr>
                                    <w:top w:val="none" w:sz="0" w:space="0" w:color="auto"/>
                                    <w:left w:val="none" w:sz="0" w:space="0" w:color="auto"/>
                                    <w:bottom w:val="none" w:sz="0" w:space="0" w:color="auto"/>
                                    <w:right w:val="none" w:sz="0" w:space="0" w:color="auto"/>
                                  </w:divBdr>
                                  <w:divsChild>
                                    <w:div w:id="574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68541">
                      <w:marLeft w:val="0"/>
                      <w:marRight w:val="0"/>
                      <w:marTop w:val="0"/>
                      <w:marBottom w:val="0"/>
                      <w:divBdr>
                        <w:top w:val="none" w:sz="0" w:space="0" w:color="auto"/>
                        <w:left w:val="none" w:sz="0" w:space="0" w:color="auto"/>
                        <w:bottom w:val="none" w:sz="0" w:space="0" w:color="auto"/>
                        <w:right w:val="none" w:sz="0" w:space="0" w:color="auto"/>
                      </w:divBdr>
                      <w:divsChild>
                        <w:div w:id="687410104">
                          <w:marLeft w:val="0"/>
                          <w:marRight w:val="0"/>
                          <w:marTop w:val="0"/>
                          <w:marBottom w:val="0"/>
                          <w:divBdr>
                            <w:top w:val="none" w:sz="0" w:space="0" w:color="auto"/>
                            <w:left w:val="none" w:sz="0" w:space="0" w:color="auto"/>
                            <w:bottom w:val="none" w:sz="0" w:space="0" w:color="auto"/>
                            <w:right w:val="none" w:sz="0" w:space="0" w:color="auto"/>
                          </w:divBdr>
                          <w:divsChild>
                            <w:div w:id="2008242163">
                              <w:marLeft w:val="0"/>
                              <w:marRight w:val="0"/>
                              <w:marTop w:val="0"/>
                              <w:marBottom w:val="0"/>
                              <w:divBdr>
                                <w:top w:val="none" w:sz="0" w:space="0" w:color="auto"/>
                                <w:left w:val="none" w:sz="0" w:space="0" w:color="auto"/>
                                <w:bottom w:val="none" w:sz="0" w:space="0" w:color="auto"/>
                                <w:right w:val="none" w:sz="0" w:space="0" w:color="auto"/>
                              </w:divBdr>
                              <w:divsChild>
                                <w:div w:id="2060392723">
                                  <w:marLeft w:val="0"/>
                                  <w:marRight w:val="0"/>
                                  <w:marTop w:val="0"/>
                                  <w:marBottom w:val="0"/>
                                  <w:divBdr>
                                    <w:top w:val="none" w:sz="0" w:space="0" w:color="auto"/>
                                    <w:left w:val="none" w:sz="0" w:space="0" w:color="auto"/>
                                    <w:bottom w:val="none" w:sz="0" w:space="0" w:color="auto"/>
                                    <w:right w:val="none" w:sz="0" w:space="0" w:color="auto"/>
                                  </w:divBdr>
                                  <w:divsChild>
                                    <w:div w:id="15184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1115">
                      <w:marLeft w:val="0"/>
                      <w:marRight w:val="0"/>
                      <w:marTop w:val="0"/>
                      <w:marBottom w:val="0"/>
                      <w:divBdr>
                        <w:top w:val="none" w:sz="0" w:space="0" w:color="auto"/>
                        <w:left w:val="none" w:sz="0" w:space="0" w:color="auto"/>
                        <w:bottom w:val="none" w:sz="0" w:space="0" w:color="auto"/>
                        <w:right w:val="none" w:sz="0" w:space="0" w:color="auto"/>
                      </w:divBdr>
                      <w:divsChild>
                        <w:div w:id="805003972">
                          <w:marLeft w:val="0"/>
                          <w:marRight w:val="0"/>
                          <w:marTop w:val="0"/>
                          <w:marBottom w:val="0"/>
                          <w:divBdr>
                            <w:top w:val="none" w:sz="0" w:space="0" w:color="auto"/>
                            <w:left w:val="none" w:sz="0" w:space="0" w:color="auto"/>
                            <w:bottom w:val="none" w:sz="0" w:space="0" w:color="auto"/>
                            <w:right w:val="none" w:sz="0" w:space="0" w:color="auto"/>
                          </w:divBdr>
                          <w:divsChild>
                            <w:div w:id="578101785">
                              <w:marLeft w:val="0"/>
                              <w:marRight w:val="0"/>
                              <w:marTop w:val="0"/>
                              <w:marBottom w:val="0"/>
                              <w:divBdr>
                                <w:top w:val="none" w:sz="0" w:space="0" w:color="auto"/>
                                <w:left w:val="none" w:sz="0" w:space="0" w:color="auto"/>
                                <w:bottom w:val="none" w:sz="0" w:space="0" w:color="auto"/>
                                <w:right w:val="none" w:sz="0" w:space="0" w:color="auto"/>
                              </w:divBdr>
                              <w:divsChild>
                                <w:div w:id="1598825118">
                                  <w:marLeft w:val="0"/>
                                  <w:marRight w:val="0"/>
                                  <w:marTop w:val="75"/>
                                  <w:marBottom w:val="150"/>
                                  <w:divBdr>
                                    <w:top w:val="none" w:sz="0" w:space="0" w:color="auto"/>
                                    <w:left w:val="none" w:sz="0" w:space="0" w:color="auto"/>
                                    <w:bottom w:val="none" w:sz="0" w:space="0" w:color="auto"/>
                                    <w:right w:val="none" w:sz="0" w:space="0" w:color="auto"/>
                                  </w:divBdr>
                                  <w:divsChild>
                                    <w:div w:id="167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09050">
                      <w:marLeft w:val="0"/>
                      <w:marRight w:val="0"/>
                      <w:marTop w:val="0"/>
                      <w:marBottom w:val="0"/>
                      <w:divBdr>
                        <w:top w:val="none" w:sz="0" w:space="0" w:color="auto"/>
                        <w:left w:val="none" w:sz="0" w:space="0" w:color="auto"/>
                        <w:bottom w:val="none" w:sz="0" w:space="0" w:color="auto"/>
                        <w:right w:val="none" w:sz="0" w:space="0" w:color="auto"/>
                      </w:divBdr>
                      <w:divsChild>
                        <w:div w:id="663507536">
                          <w:marLeft w:val="0"/>
                          <w:marRight w:val="0"/>
                          <w:marTop w:val="0"/>
                          <w:marBottom w:val="0"/>
                          <w:divBdr>
                            <w:top w:val="none" w:sz="0" w:space="0" w:color="auto"/>
                            <w:left w:val="none" w:sz="0" w:space="0" w:color="auto"/>
                            <w:bottom w:val="none" w:sz="0" w:space="0" w:color="auto"/>
                            <w:right w:val="none" w:sz="0" w:space="0" w:color="auto"/>
                          </w:divBdr>
                          <w:divsChild>
                            <w:div w:id="1850947882">
                              <w:marLeft w:val="0"/>
                              <w:marRight w:val="0"/>
                              <w:marTop w:val="0"/>
                              <w:marBottom w:val="0"/>
                              <w:divBdr>
                                <w:top w:val="none" w:sz="0" w:space="0" w:color="auto"/>
                                <w:left w:val="none" w:sz="0" w:space="0" w:color="auto"/>
                                <w:bottom w:val="none" w:sz="0" w:space="0" w:color="auto"/>
                                <w:right w:val="none" w:sz="0" w:space="0" w:color="auto"/>
                              </w:divBdr>
                              <w:divsChild>
                                <w:div w:id="11105518">
                                  <w:marLeft w:val="0"/>
                                  <w:marRight w:val="0"/>
                                  <w:marTop w:val="0"/>
                                  <w:marBottom w:val="0"/>
                                  <w:divBdr>
                                    <w:top w:val="none" w:sz="0" w:space="0" w:color="auto"/>
                                    <w:left w:val="none" w:sz="0" w:space="0" w:color="auto"/>
                                    <w:bottom w:val="none" w:sz="0" w:space="0" w:color="auto"/>
                                    <w:right w:val="none" w:sz="0" w:space="0" w:color="auto"/>
                                  </w:divBdr>
                                  <w:divsChild>
                                    <w:div w:id="646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587519">
      <w:bodyDiv w:val="1"/>
      <w:marLeft w:val="0"/>
      <w:marRight w:val="0"/>
      <w:marTop w:val="0"/>
      <w:marBottom w:val="0"/>
      <w:divBdr>
        <w:top w:val="none" w:sz="0" w:space="0" w:color="auto"/>
        <w:left w:val="none" w:sz="0" w:space="0" w:color="auto"/>
        <w:bottom w:val="none" w:sz="0" w:space="0" w:color="auto"/>
        <w:right w:val="none" w:sz="0" w:space="0" w:color="auto"/>
      </w:divBdr>
    </w:div>
    <w:div w:id="584608120">
      <w:bodyDiv w:val="1"/>
      <w:marLeft w:val="0"/>
      <w:marRight w:val="0"/>
      <w:marTop w:val="0"/>
      <w:marBottom w:val="0"/>
      <w:divBdr>
        <w:top w:val="none" w:sz="0" w:space="0" w:color="auto"/>
        <w:left w:val="none" w:sz="0" w:space="0" w:color="auto"/>
        <w:bottom w:val="none" w:sz="0" w:space="0" w:color="auto"/>
        <w:right w:val="none" w:sz="0" w:space="0" w:color="auto"/>
      </w:divBdr>
    </w:div>
    <w:div w:id="585267121">
      <w:bodyDiv w:val="1"/>
      <w:marLeft w:val="0"/>
      <w:marRight w:val="0"/>
      <w:marTop w:val="0"/>
      <w:marBottom w:val="0"/>
      <w:divBdr>
        <w:top w:val="none" w:sz="0" w:space="0" w:color="auto"/>
        <w:left w:val="none" w:sz="0" w:space="0" w:color="auto"/>
        <w:bottom w:val="none" w:sz="0" w:space="0" w:color="auto"/>
        <w:right w:val="none" w:sz="0" w:space="0" w:color="auto"/>
      </w:divBdr>
      <w:divsChild>
        <w:div w:id="168646783">
          <w:marLeft w:val="446"/>
          <w:marRight w:val="0"/>
          <w:marTop w:val="0"/>
          <w:marBottom w:val="0"/>
          <w:divBdr>
            <w:top w:val="none" w:sz="0" w:space="0" w:color="auto"/>
            <w:left w:val="none" w:sz="0" w:space="0" w:color="auto"/>
            <w:bottom w:val="none" w:sz="0" w:space="0" w:color="auto"/>
            <w:right w:val="none" w:sz="0" w:space="0" w:color="auto"/>
          </w:divBdr>
        </w:div>
        <w:div w:id="350183108">
          <w:marLeft w:val="446"/>
          <w:marRight w:val="0"/>
          <w:marTop w:val="0"/>
          <w:marBottom w:val="0"/>
          <w:divBdr>
            <w:top w:val="none" w:sz="0" w:space="0" w:color="auto"/>
            <w:left w:val="none" w:sz="0" w:space="0" w:color="auto"/>
            <w:bottom w:val="none" w:sz="0" w:space="0" w:color="auto"/>
            <w:right w:val="none" w:sz="0" w:space="0" w:color="auto"/>
          </w:divBdr>
        </w:div>
        <w:div w:id="476343333">
          <w:marLeft w:val="446"/>
          <w:marRight w:val="0"/>
          <w:marTop w:val="0"/>
          <w:marBottom w:val="0"/>
          <w:divBdr>
            <w:top w:val="none" w:sz="0" w:space="0" w:color="auto"/>
            <w:left w:val="none" w:sz="0" w:space="0" w:color="auto"/>
            <w:bottom w:val="none" w:sz="0" w:space="0" w:color="auto"/>
            <w:right w:val="none" w:sz="0" w:space="0" w:color="auto"/>
          </w:divBdr>
        </w:div>
        <w:div w:id="673342846">
          <w:marLeft w:val="446"/>
          <w:marRight w:val="0"/>
          <w:marTop w:val="0"/>
          <w:marBottom w:val="0"/>
          <w:divBdr>
            <w:top w:val="none" w:sz="0" w:space="0" w:color="auto"/>
            <w:left w:val="none" w:sz="0" w:space="0" w:color="auto"/>
            <w:bottom w:val="none" w:sz="0" w:space="0" w:color="auto"/>
            <w:right w:val="none" w:sz="0" w:space="0" w:color="auto"/>
          </w:divBdr>
        </w:div>
        <w:div w:id="1156385981">
          <w:marLeft w:val="446"/>
          <w:marRight w:val="0"/>
          <w:marTop w:val="0"/>
          <w:marBottom w:val="0"/>
          <w:divBdr>
            <w:top w:val="none" w:sz="0" w:space="0" w:color="auto"/>
            <w:left w:val="none" w:sz="0" w:space="0" w:color="auto"/>
            <w:bottom w:val="none" w:sz="0" w:space="0" w:color="auto"/>
            <w:right w:val="none" w:sz="0" w:space="0" w:color="auto"/>
          </w:divBdr>
        </w:div>
        <w:div w:id="1951349352">
          <w:marLeft w:val="446"/>
          <w:marRight w:val="0"/>
          <w:marTop w:val="0"/>
          <w:marBottom w:val="0"/>
          <w:divBdr>
            <w:top w:val="none" w:sz="0" w:space="0" w:color="auto"/>
            <w:left w:val="none" w:sz="0" w:space="0" w:color="auto"/>
            <w:bottom w:val="none" w:sz="0" w:space="0" w:color="auto"/>
            <w:right w:val="none" w:sz="0" w:space="0" w:color="auto"/>
          </w:divBdr>
        </w:div>
      </w:divsChild>
    </w:div>
    <w:div w:id="616957172">
      <w:bodyDiv w:val="1"/>
      <w:marLeft w:val="0"/>
      <w:marRight w:val="0"/>
      <w:marTop w:val="0"/>
      <w:marBottom w:val="0"/>
      <w:divBdr>
        <w:top w:val="none" w:sz="0" w:space="0" w:color="auto"/>
        <w:left w:val="none" w:sz="0" w:space="0" w:color="auto"/>
        <w:bottom w:val="none" w:sz="0" w:space="0" w:color="auto"/>
        <w:right w:val="none" w:sz="0" w:space="0" w:color="auto"/>
      </w:divBdr>
    </w:div>
    <w:div w:id="618610313">
      <w:bodyDiv w:val="1"/>
      <w:marLeft w:val="0"/>
      <w:marRight w:val="0"/>
      <w:marTop w:val="0"/>
      <w:marBottom w:val="0"/>
      <w:divBdr>
        <w:top w:val="none" w:sz="0" w:space="0" w:color="auto"/>
        <w:left w:val="none" w:sz="0" w:space="0" w:color="auto"/>
        <w:bottom w:val="none" w:sz="0" w:space="0" w:color="auto"/>
        <w:right w:val="none" w:sz="0" w:space="0" w:color="auto"/>
      </w:divBdr>
      <w:divsChild>
        <w:div w:id="399988216">
          <w:marLeft w:val="0"/>
          <w:marRight w:val="0"/>
          <w:marTop w:val="0"/>
          <w:marBottom w:val="0"/>
          <w:divBdr>
            <w:top w:val="none" w:sz="0" w:space="0" w:color="auto"/>
            <w:left w:val="none" w:sz="0" w:space="0" w:color="auto"/>
            <w:bottom w:val="none" w:sz="0" w:space="0" w:color="auto"/>
            <w:right w:val="none" w:sz="0" w:space="0" w:color="auto"/>
          </w:divBdr>
          <w:divsChild>
            <w:div w:id="1929726368">
              <w:marLeft w:val="0"/>
              <w:marRight w:val="0"/>
              <w:marTop w:val="0"/>
              <w:marBottom w:val="150"/>
              <w:divBdr>
                <w:top w:val="none" w:sz="0" w:space="0" w:color="auto"/>
                <w:left w:val="none" w:sz="0" w:space="0" w:color="auto"/>
                <w:bottom w:val="none" w:sz="0" w:space="0" w:color="auto"/>
                <w:right w:val="none" w:sz="0" w:space="0" w:color="auto"/>
              </w:divBdr>
              <w:divsChild>
                <w:div w:id="1479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3433">
      <w:bodyDiv w:val="1"/>
      <w:marLeft w:val="0"/>
      <w:marRight w:val="0"/>
      <w:marTop w:val="0"/>
      <w:marBottom w:val="0"/>
      <w:divBdr>
        <w:top w:val="none" w:sz="0" w:space="0" w:color="auto"/>
        <w:left w:val="none" w:sz="0" w:space="0" w:color="auto"/>
        <w:bottom w:val="none" w:sz="0" w:space="0" w:color="auto"/>
        <w:right w:val="none" w:sz="0" w:space="0" w:color="auto"/>
      </w:divBdr>
    </w:div>
    <w:div w:id="644163409">
      <w:bodyDiv w:val="1"/>
      <w:marLeft w:val="0"/>
      <w:marRight w:val="0"/>
      <w:marTop w:val="0"/>
      <w:marBottom w:val="0"/>
      <w:divBdr>
        <w:top w:val="none" w:sz="0" w:space="0" w:color="auto"/>
        <w:left w:val="none" w:sz="0" w:space="0" w:color="auto"/>
        <w:bottom w:val="none" w:sz="0" w:space="0" w:color="auto"/>
        <w:right w:val="none" w:sz="0" w:space="0" w:color="auto"/>
      </w:divBdr>
    </w:div>
    <w:div w:id="662464394">
      <w:bodyDiv w:val="1"/>
      <w:marLeft w:val="0"/>
      <w:marRight w:val="0"/>
      <w:marTop w:val="0"/>
      <w:marBottom w:val="0"/>
      <w:divBdr>
        <w:top w:val="none" w:sz="0" w:space="0" w:color="auto"/>
        <w:left w:val="none" w:sz="0" w:space="0" w:color="auto"/>
        <w:bottom w:val="none" w:sz="0" w:space="0" w:color="auto"/>
        <w:right w:val="none" w:sz="0" w:space="0" w:color="auto"/>
      </w:divBdr>
    </w:div>
    <w:div w:id="677318161">
      <w:bodyDiv w:val="1"/>
      <w:marLeft w:val="0"/>
      <w:marRight w:val="0"/>
      <w:marTop w:val="0"/>
      <w:marBottom w:val="0"/>
      <w:divBdr>
        <w:top w:val="none" w:sz="0" w:space="0" w:color="auto"/>
        <w:left w:val="none" w:sz="0" w:space="0" w:color="auto"/>
        <w:bottom w:val="none" w:sz="0" w:space="0" w:color="auto"/>
        <w:right w:val="none" w:sz="0" w:space="0" w:color="auto"/>
      </w:divBdr>
    </w:div>
    <w:div w:id="720907447">
      <w:bodyDiv w:val="1"/>
      <w:marLeft w:val="0"/>
      <w:marRight w:val="0"/>
      <w:marTop w:val="0"/>
      <w:marBottom w:val="0"/>
      <w:divBdr>
        <w:top w:val="none" w:sz="0" w:space="0" w:color="auto"/>
        <w:left w:val="none" w:sz="0" w:space="0" w:color="auto"/>
        <w:bottom w:val="none" w:sz="0" w:space="0" w:color="auto"/>
        <w:right w:val="none" w:sz="0" w:space="0" w:color="auto"/>
      </w:divBdr>
    </w:div>
    <w:div w:id="763692925">
      <w:bodyDiv w:val="1"/>
      <w:marLeft w:val="0"/>
      <w:marRight w:val="0"/>
      <w:marTop w:val="0"/>
      <w:marBottom w:val="0"/>
      <w:divBdr>
        <w:top w:val="none" w:sz="0" w:space="0" w:color="auto"/>
        <w:left w:val="none" w:sz="0" w:space="0" w:color="auto"/>
        <w:bottom w:val="none" w:sz="0" w:space="0" w:color="auto"/>
        <w:right w:val="none" w:sz="0" w:space="0" w:color="auto"/>
      </w:divBdr>
    </w:div>
    <w:div w:id="795104108">
      <w:bodyDiv w:val="1"/>
      <w:marLeft w:val="0"/>
      <w:marRight w:val="0"/>
      <w:marTop w:val="0"/>
      <w:marBottom w:val="0"/>
      <w:divBdr>
        <w:top w:val="none" w:sz="0" w:space="0" w:color="auto"/>
        <w:left w:val="none" w:sz="0" w:space="0" w:color="auto"/>
        <w:bottom w:val="none" w:sz="0" w:space="0" w:color="auto"/>
        <w:right w:val="none" w:sz="0" w:space="0" w:color="auto"/>
      </w:divBdr>
      <w:divsChild>
        <w:div w:id="254169641">
          <w:marLeft w:val="446"/>
          <w:marRight w:val="0"/>
          <w:marTop w:val="0"/>
          <w:marBottom w:val="0"/>
          <w:divBdr>
            <w:top w:val="none" w:sz="0" w:space="0" w:color="auto"/>
            <w:left w:val="none" w:sz="0" w:space="0" w:color="auto"/>
            <w:bottom w:val="none" w:sz="0" w:space="0" w:color="auto"/>
            <w:right w:val="none" w:sz="0" w:space="0" w:color="auto"/>
          </w:divBdr>
        </w:div>
        <w:div w:id="1647125943">
          <w:marLeft w:val="446"/>
          <w:marRight w:val="0"/>
          <w:marTop w:val="0"/>
          <w:marBottom w:val="0"/>
          <w:divBdr>
            <w:top w:val="none" w:sz="0" w:space="0" w:color="auto"/>
            <w:left w:val="none" w:sz="0" w:space="0" w:color="auto"/>
            <w:bottom w:val="none" w:sz="0" w:space="0" w:color="auto"/>
            <w:right w:val="none" w:sz="0" w:space="0" w:color="auto"/>
          </w:divBdr>
        </w:div>
        <w:div w:id="1989699636">
          <w:marLeft w:val="446"/>
          <w:marRight w:val="0"/>
          <w:marTop w:val="0"/>
          <w:marBottom w:val="0"/>
          <w:divBdr>
            <w:top w:val="none" w:sz="0" w:space="0" w:color="auto"/>
            <w:left w:val="none" w:sz="0" w:space="0" w:color="auto"/>
            <w:bottom w:val="none" w:sz="0" w:space="0" w:color="auto"/>
            <w:right w:val="none" w:sz="0" w:space="0" w:color="auto"/>
          </w:divBdr>
        </w:div>
        <w:div w:id="1996686430">
          <w:marLeft w:val="446"/>
          <w:marRight w:val="0"/>
          <w:marTop w:val="0"/>
          <w:marBottom w:val="0"/>
          <w:divBdr>
            <w:top w:val="none" w:sz="0" w:space="0" w:color="auto"/>
            <w:left w:val="none" w:sz="0" w:space="0" w:color="auto"/>
            <w:bottom w:val="none" w:sz="0" w:space="0" w:color="auto"/>
            <w:right w:val="none" w:sz="0" w:space="0" w:color="auto"/>
          </w:divBdr>
        </w:div>
        <w:div w:id="2093814609">
          <w:marLeft w:val="446"/>
          <w:marRight w:val="0"/>
          <w:marTop w:val="0"/>
          <w:marBottom w:val="0"/>
          <w:divBdr>
            <w:top w:val="none" w:sz="0" w:space="0" w:color="auto"/>
            <w:left w:val="none" w:sz="0" w:space="0" w:color="auto"/>
            <w:bottom w:val="none" w:sz="0" w:space="0" w:color="auto"/>
            <w:right w:val="none" w:sz="0" w:space="0" w:color="auto"/>
          </w:divBdr>
        </w:div>
        <w:div w:id="2098165039">
          <w:marLeft w:val="446"/>
          <w:marRight w:val="0"/>
          <w:marTop w:val="0"/>
          <w:marBottom w:val="0"/>
          <w:divBdr>
            <w:top w:val="none" w:sz="0" w:space="0" w:color="auto"/>
            <w:left w:val="none" w:sz="0" w:space="0" w:color="auto"/>
            <w:bottom w:val="none" w:sz="0" w:space="0" w:color="auto"/>
            <w:right w:val="none" w:sz="0" w:space="0" w:color="auto"/>
          </w:divBdr>
        </w:div>
      </w:divsChild>
    </w:div>
    <w:div w:id="815606020">
      <w:bodyDiv w:val="1"/>
      <w:marLeft w:val="0"/>
      <w:marRight w:val="0"/>
      <w:marTop w:val="0"/>
      <w:marBottom w:val="0"/>
      <w:divBdr>
        <w:top w:val="none" w:sz="0" w:space="0" w:color="auto"/>
        <w:left w:val="none" w:sz="0" w:space="0" w:color="auto"/>
        <w:bottom w:val="none" w:sz="0" w:space="0" w:color="auto"/>
        <w:right w:val="none" w:sz="0" w:space="0" w:color="auto"/>
      </w:divBdr>
    </w:div>
    <w:div w:id="821122258">
      <w:bodyDiv w:val="1"/>
      <w:marLeft w:val="0"/>
      <w:marRight w:val="0"/>
      <w:marTop w:val="0"/>
      <w:marBottom w:val="0"/>
      <w:divBdr>
        <w:top w:val="none" w:sz="0" w:space="0" w:color="auto"/>
        <w:left w:val="none" w:sz="0" w:space="0" w:color="auto"/>
        <w:bottom w:val="none" w:sz="0" w:space="0" w:color="auto"/>
        <w:right w:val="none" w:sz="0" w:space="0" w:color="auto"/>
      </w:divBdr>
      <w:divsChild>
        <w:div w:id="102699698">
          <w:marLeft w:val="446"/>
          <w:marRight w:val="0"/>
          <w:marTop w:val="0"/>
          <w:marBottom w:val="0"/>
          <w:divBdr>
            <w:top w:val="none" w:sz="0" w:space="0" w:color="auto"/>
            <w:left w:val="none" w:sz="0" w:space="0" w:color="auto"/>
            <w:bottom w:val="none" w:sz="0" w:space="0" w:color="auto"/>
            <w:right w:val="none" w:sz="0" w:space="0" w:color="auto"/>
          </w:divBdr>
        </w:div>
        <w:div w:id="136150737">
          <w:marLeft w:val="446"/>
          <w:marRight w:val="0"/>
          <w:marTop w:val="0"/>
          <w:marBottom w:val="0"/>
          <w:divBdr>
            <w:top w:val="none" w:sz="0" w:space="0" w:color="auto"/>
            <w:left w:val="none" w:sz="0" w:space="0" w:color="auto"/>
            <w:bottom w:val="none" w:sz="0" w:space="0" w:color="auto"/>
            <w:right w:val="none" w:sz="0" w:space="0" w:color="auto"/>
          </w:divBdr>
        </w:div>
        <w:div w:id="209457948">
          <w:marLeft w:val="446"/>
          <w:marRight w:val="0"/>
          <w:marTop w:val="0"/>
          <w:marBottom w:val="0"/>
          <w:divBdr>
            <w:top w:val="none" w:sz="0" w:space="0" w:color="auto"/>
            <w:left w:val="none" w:sz="0" w:space="0" w:color="auto"/>
            <w:bottom w:val="none" w:sz="0" w:space="0" w:color="auto"/>
            <w:right w:val="none" w:sz="0" w:space="0" w:color="auto"/>
          </w:divBdr>
        </w:div>
        <w:div w:id="1114983756">
          <w:marLeft w:val="446"/>
          <w:marRight w:val="0"/>
          <w:marTop w:val="0"/>
          <w:marBottom w:val="0"/>
          <w:divBdr>
            <w:top w:val="none" w:sz="0" w:space="0" w:color="auto"/>
            <w:left w:val="none" w:sz="0" w:space="0" w:color="auto"/>
            <w:bottom w:val="none" w:sz="0" w:space="0" w:color="auto"/>
            <w:right w:val="none" w:sz="0" w:space="0" w:color="auto"/>
          </w:divBdr>
        </w:div>
        <w:div w:id="1367412615">
          <w:marLeft w:val="446"/>
          <w:marRight w:val="0"/>
          <w:marTop w:val="0"/>
          <w:marBottom w:val="0"/>
          <w:divBdr>
            <w:top w:val="none" w:sz="0" w:space="0" w:color="auto"/>
            <w:left w:val="none" w:sz="0" w:space="0" w:color="auto"/>
            <w:bottom w:val="none" w:sz="0" w:space="0" w:color="auto"/>
            <w:right w:val="none" w:sz="0" w:space="0" w:color="auto"/>
          </w:divBdr>
        </w:div>
        <w:div w:id="1686010919">
          <w:marLeft w:val="446"/>
          <w:marRight w:val="0"/>
          <w:marTop w:val="0"/>
          <w:marBottom w:val="0"/>
          <w:divBdr>
            <w:top w:val="none" w:sz="0" w:space="0" w:color="auto"/>
            <w:left w:val="none" w:sz="0" w:space="0" w:color="auto"/>
            <w:bottom w:val="none" w:sz="0" w:space="0" w:color="auto"/>
            <w:right w:val="none" w:sz="0" w:space="0" w:color="auto"/>
          </w:divBdr>
        </w:div>
        <w:div w:id="1865751925">
          <w:marLeft w:val="446"/>
          <w:marRight w:val="0"/>
          <w:marTop w:val="0"/>
          <w:marBottom w:val="0"/>
          <w:divBdr>
            <w:top w:val="none" w:sz="0" w:space="0" w:color="auto"/>
            <w:left w:val="none" w:sz="0" w:space="0" w:color="auto"/>
            <w:bottom w:val="none" w:sz="0" w:space="0" w:color="auto"/>
            <w:right w:val="none" w:sz="0" w:space="0" w:color="auto"/>
          </w:divBdr>
        </w:div>
        <w:div w:id="1874919436">
          <w:marLeft w:val="446"/>
          <w:marRight w:val="0"/>
          <w:marTop w:val="0"/>
          <w:marBottom w:val="0"/>
          <w:divBdr>
            <w:top w:val="none" w:sz="0" w:space="0" w:color="auto"/>
            <w:left w:val="none" w:sz="0" w:space="0" w:color="auto"/>
            <w:bottom w:val="none" w:sz="0" w:space="0" w:color="auto"/>
            <w:right w:val="none" w:sz="0" w:space="0" w:color="auto"/>
          </w:divBdr>
        </w:div>
      </w:divsChild>
    </w:div>
    <w:div w:id="836580037">
      <w:bodyDiv w:val="1"/>
      <w:marLeft w:val="0"/>
      <w:marRight w:val="0"/>
      <w:marTop w:val="0"/>
      <w:marBottom w:val="0"/>
      <w:divBdr>
        <w:top w:val="none" w:sz="0" w:space="0" w:color="auto"/>
        <w:left w:val="none" w:sz="0" w:space="0" w:color="auto"/>
        <w:bottom w:val="none" w:sz="0" w:space="0" w:color="auto"/>
        <w:right w:val="none" w:sz="0" w:space="0" w:color="auto"/>
      </w:divBdr>
    </w:div>
    <w:div w:id="838547894">
      <w:bodyDiv w:val="1"/>
      <w:marLeft w:val="0"/>
      <w:marRight w:val="0"/>
      <w:marTop w:val="0"/>
      <w:marBottom w:val="0"/>
      <w:divBdr>
        <w:top w:val="none" w:sz="0" w:space="0" w:color="auto"/>
        <w:left w:val="none" w:sz="0" w:space="0" w:color="auto"/>
        <w:bottom w:val="none" w:sz="0" w:space="0" w:color="auto"/>
        <w:right w:val="none" w:sz="0" w:space="0" w:color="auto"/>
      </w:divBdr>
    </w:div>
    <w:div w:id="839124356">
      <w:bodyDiv w:val="1"/>
      <w:marLeft w:val="0"/>
      <w:marRight w:val="0"/>
      <w:marTop w:val="0"/>
      <w:marBottom w:val="0"/>
      <w:divBdr>
        <w:top w:val="none" w:sz="0" w:space="0" w:color="auto"/>
        <w:left w:val="none" w:sz="0" w:space="0" w:color="auto"/>
        <w:bottom w:val="none" w:sz="0" w:space="0" w:color="auto"/>
        <w:right w:val="none" w:sz="0" w:space="0" w:color="auto"/>
      </w:divBdr>
      <w:divsChild>
        <w:div w:id="1672878256">
          <w:marLeft w:val="0"/>
          <w:marRight w:val="0"/>
          <w:marTop w:val="0"/>
          <w:marBottom w:val="0"/>
          <w:divBdr>
            <w:top w:val="none" w:sz="0" w:space="0" w:color="auto"/>
            <w:left w:val="none" w:sz="0" w:space="0" w:color="auto"/>
            <w:bottom w:val="none" w:sz="0" w:space="0" w:color="auto"/>
            <w:right w:val="none" w:sz="0" w:space="0" w:color="auto"/>
          </w:divBdr>
          <w:divsChild>
            <w:div w:id="102116234">
              <w:marLeft w:val="0"/>
              <w:marRight w:val="0"/>
              <w:marTop w:val="0"/>
              <w:marBottom w:val="0"/>
              <w:divBdr>
                <w:top w:val="none" w:sz="0" w:space="0" w:color="auto"/>
                <w:left w:val="none" w:sz="0" w:space="0" w:color="auto"/>
                <w:bottom w:val="none" w:sz="0" w:space="0" w:color="auto"/>
                <w:right w:val="none" w:sz="0" w:space="0" w:color="auto"/>
              </w:divBdr>
              <w:divsChild>
                <w:div w:id="701322286">
                  <w:marLeft w:val="0"/>
                  <w:marRight w:val="0"/>
                  <w:marTop w:val="0"/>
                  <w:marBottom w:val="0"/>
                  <w:divBdr>
                    <w:top w:val="none" w:sz="0" w:space="0" w:color="auto"/>
                    <w:left w:val="none" w:sz="0" w:space="0" w:color="auto"/>
                    <w:bottom w:val="none" w:sz="0" w:space="0" w:color="auto"/>
                    <w:right w:val="none" w:sz="0" w:space="0" w:color="auto"/>
                  </w:divBdr>
                  <w:divsChild>
                    <w:div w:id="1974677728">
                      <w:marLeft w:val="150"/>
                      <w:marRight w:val="0"/>
                      <w:marTop w:val="0"/>
                      <w:marBottom w:val="0"/>
                      <w:divBdr>
                        <w:top w:val="none" w:sz="0" w:space="0" w:color="auto"/>
                        <w:left w:val="none" w:sz="0" w:space="0" w:color="auto"/>
                        <w:bottom w:val="none" w:sz="0" w:space="0" w:color="auto"/>
                        <w:right w:val="none" w:sz="0" w:space="0" w:color="auto"/>
                      </w:divBdr>
                      <w:divsChild>
                        <w:div w:id="1145002347">
                          <w:marLeft w:val="0"/>
                          <w:marRight w:val="0"/>
                          <w:marTop w:val="0"/>
                          <w:marBottom w:val="150"/>
                          <w:divBdr>
                            <w:top w:val="none" w:sz="0" w:space="0" w:color="auto"/>
                            <w:left w:val="none" w:sz="0" w:space="0" w:color="auto"/>
                            <w:bottom w:val="none" w:sz="0" w:space="0" w:color="auto"/>
                            <w:right w:val="none" w:sz="0" w:space="0" w:color="auto"/>
                          </w:divBdr>
                          <w:divsChild>
                            <w:div w:id="438179857">
                              <w:marLeft w:val="0"/>
                              <w:marRight w:val="0"/>
                              <w:marTop w:val="0"/>
                              <w:marBottom w:val="0"/>
                              <w:divBdr>
                                <w:top w:val="none" w:sz="0" w:space="0" w:color="auto"/>
                                <w:left w:val="none" w:sz="0" w:space="0" w:color="auto"/>
                                <w:bottom w:val="none" w:sz="0" w:space="0" w:color="auto"/>
                                <w:right w:val="none" w:sz="0" w:space="0" w:color="auto"/>
                              </w:divBdr>
                              <w:divsChild>
                                <w:div w:id="1711951414">
                                  <w:marLeft w:val="0"/>
                                  <w:marRight w:val="0"/>
                                  <w:marTop w:val="0"/>
                                  <w:marBottom w:val="0"/>
                                  <w:divBdr>
                                    <w:top w:val="none" w:sz="0" w:space="0" w:color="auto"/>
                                    <w:left w:val="none" w:sz="0" w:space="0" w:color="auto"/>
                                    <w:bottom w:val="none" w:sz="0" w:space="0" w:color="auto"/>
                                    <w:right w:val="none" w:sz="0" w:space="0" w:color="auto"/>
                                  </w:divBdr>
                                  <w:divsChild>
                                    <w:div w:id="322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971756">
      <w:bodyDiv w:val="1"/>
      <w:marLeft w:val="0"/>
      <w:marRight w:val="0"/>
      <w:marTop w:val="0"/>
      <w:marBottom w:val="0"/>
      <w:divBdr>
        <w:top w:val="none" w:sz="0" w:space="0" w:color="auto"/>
        <w:left w:val="none" w:sz="0" w:space="0" w:color="auto"/>
        <w:bottom w:val="none" w:sz="0" w:space="0" w:color="auto"/>
        <w:right w:val="none" w:sz="0" w:space="0" w:color="auto"/>
      </w:divBdr>
    </w:div>
    <w:div w:id="908736551">
      <w:bodyDiv w:val="1"/>
      <w:marLeft w:val="0"/>
      <w:marRight w:val="0"/>
      <w:marTop w:val="0"/>
      <w:marBottom w:val="0"/>
      <w:divBdr>
        <w:top w:val="none" w:sz="0" w:space="0" w:color="auto"/>
        <w:left w:val="none" w:sz="0" w:space="0" w:color="auto"/>
        <w:bottom w:val="none" w:sz="0" w:space="0" w:color="auto"/>
        <w:right w:val="none" w:sz="0" w:space="0" w:color="auto"/>
      </w:divBdr>
    </w:div>
    <w:div w:id="910503820">
      <w:bodyDiv w:val="1"/>
      <w:marLeft w:val="0"/>
      <w:marRight w:val="0"/>
      <w:marTop w:val="0"/>
      <w:marBottom w:val="0"/>
      <w:divBdr>
        <w:top w:val="none" w:sz="0" w:space="0" w:color="auto"/>
        <w:left w:val="none" w:sz="0" w:space="0" w:color="auto"/>
        <w:bottom w:val="none" w:sz="0" w:space="0" w:color="auto"/>
        <w:right w:val="none" w:sz="0" w:space="0" w:color="auto"/>
      </w:divBdr>
    </w:div>
    <w:div w:id="998196149">
      <w:bodyDiv w:val="1"/>
      <w:marLeft w:val="0"/>
      <w:marRight w:val="0"/>
      <w:marTop w:val="0"/>
      <w:marBottom w:val="0"/>
      <w:divBdr>
        <w:top w:val="none" w:sz="0" w:space="0" w:color="auto"/>
        <w:left w:val="none" w:sz="0" w:space="0" w:color="auto"/>
        <w:bottom w:val="none" w:sz="0" w:space="0" w:color="auto"/>
        <w:right w:val="none" w:sz="0" w:space="0" w:color="auto"/>
      </w:divBdr>
      <w:divsChild>
        <w:div w:id="1620330322">
          <w:marLeft w:val="0"/>
          <w:marRight w:val="0"/>
          <w:marTop w:val="0"/>
          <w:marBottom w:val="0"/>
          <w:divBdr>
            <w:top w:val="none" w:sz="0" w:space="0" w:color="auto"/>
            <w:left w:val="none" w:sz="0" w:space="0" w:color="auto"/>
            <w:bottom w:val="none" w:sz="0" w:space="0" w:color="auto"/>
            <w:right w:val="none" w:sz="0" w:space="0" w:color="auto"/>
          </w:divBdr>
          <w:divsChild>
            <w:div w:id="1247424938">
              <w:marLeft w:val="0"/>
              <w:marRight w:val="0"/>
              <w:marTop w:val="0"/>
              <w:marBottom w:val="0"/>
              <w:divBdr>
                <w:top w:val="none" w:sz="0" w:space="0" w:color="auto"/>
                <w:left w:val="none" w:sz="0" w:space="0" w:color="auto"/>
                <w:bottom w:val="none" w:sz="0" w:space="0" w:color="auto"/>
                <w:right w:val="none" w:sz="0" w:space="0" w:color="auto"/>
              </w:divBdr>
              <w:divsChild>
                <w:div w:id="992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157">
      <w:bodyDiv w:val="1"/>
      <w:marLeft w:val="0"/>
      <w:marRight w:val="0"/>
      <w:marTop w:val="0"/>
      <w:marBottom w:val="0"/>
      <w:divBdr>
        <w:top w:val="none" w:sz="0" w:space="0" w:color="auto"/>
        <w:left w:val="none" w:sz="0" w:space="0" w:color="auto"/>
        <w:bottom w:val="none" w:sz="0" w:space="0" w:color="auto"/>
        <w:right w:val="none" w:sz="0" w:space="0" w:color="auto"/>
      </w:divBdr>
    </w:div>
    <w:div w:id="1035548182">
      <w:bodyDiv w:val="1"/>
      <w:marLeft w:val="0"/>
      <w:marRight w:val="0"/>
      <w:marTop w:val="0"/>
      <w:marBottom w:val="0"/>
      <w:divBdr>
        <w:top w:val="none" w:sz="0" w:space="0" w:color="auto"/>
        <w:left w:val="none" w:sz="0" w:space="0" w:color="auto"/>
        <w:bottom w:val="none" w:sz="0" w:space="0" w:color="auto"/>
        <w:right w:val="none" w:sz="0" w:space="0" w:color="auto"/>
      </w:divBdr>
      <w:divsChild>
        <w:div w:id="1388070995">
          <w:marLeft w:val="0"/>
          <w:marRight w:val="0"/>
          <w:marTop w:val="0"/>
          <w:marBottom w:val="0"/>
          <w:divBdr>
            <w:top w:val="none" w:sz="0" w:space="0" w:color="auto"/>
            <w:left w:val="none" w:sz="0" w:space="0" w:color="auto"/>
            <w:bottom w:val="none" w:sz="0" w:space="0" w:color="auto"/>
            <w:right w:val="none" w:sz="0" w:space="0" w:color="auto"/>
          </w:divBdr>
          <w:divsChild>
            <w:div w:id="649210481">
              <w:marLeft w:val="0"/>
              <w:marRight w:val="0"/>
              <w:marTop w:val="0"/>
              <w:marBottom w:val="150"/>
              <w:divBdr>
                <w:top w:val="none" w:sz="0" w:space="0" w:color="auto"/>
                <w:left w:val="none" w:sz="0" w:space="0" w:color="auto"/>
                <w:bottom w:val="none" w:sz="0" w:space="0" w:color="auto"/>
                <w:right w:val="none" w:sz="0" w:space="0" w:color="auto"/>
              </w:divBdr>
              <w:divsChild>
                <w:div w:id="5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373254">
      <w:bodyDiv w:val="1"/>
      <w:marLeft w:val="0"/>
      <w:marRight w:val="0"/>
      <w:marTop w:val="0"/>
      <w:marBottom w:val="0"/>
      <w:divBdr>
        <w:top w:val="none" w:sz="0" w:space="0" w:color="auto"/>
        <w:left w:val="none" w:sz="0" w:space="0" w:color="auto"/>
        <w:bottom w:val="none" w:sz="0" w:space="0" w:color="auto"/>
        <w:right w:val="none" w:sz="0" w:space="0" w:color="auto"/>
      </w:divBdr>
    </w:div>
    <w:div w:id="1155758369">
      <w:bodyDiv w:val="1"/>
      <w:marLeft w:val="0"/>
      <w:marRight w:val="0"/>
      <w:marTop w:val="0"/>
      <w:marBottom w:val="0"/>
      <w:divBdr>
        <w:top w:val="none" w:sz="0" w:space="0" w:color="auto"/>
        <w:left w:val="none" w:sz="0" w:space="0" w:color="auto"/>
        <w:bottom w:val="none" w:sz="0" w:space="0" w:color="auto"/>
        <w:right w:val="none" w:sz="0" w:space="0" w:color="auto"/>
      </w:divBdr>
    </w:div>
    <w:div w:id="1196456644">
      <w:bodyDiv w:val="1"/>
      <w:marLeft w:val="0"/>
      <w:marRight w:val="0"/>
      <w:marTop w:val="0"/>
      <w:marBottom w:val="0"/>
      <w:divBdr>
        <w:top w:val="none" w:sz="0" w:space="0" w:color="auto"/>
        <w:left w:val="none" w:sz="0" w:space="0" w:color="auto"/>
        <w:bottom w:val="none" w:sz="0" w:space="0" w:color="auto"/>
        <w:right w:val="none" w:sz="0" w:space="0" w:color="auto"/>
      </w:divBdr>
    </w:div>
    <w:div w:id="1216703027">
      <w:bodyDiv w:val="1"/>
      <w:marLeft w:val="0"/>
      <w:marRight w:val="0"/>
      <w:marTop w:val="0"/>
      <w:marBottom w:val="0"/>
      <w:divBdr>
        <w:top w:val="none" w:sz="0" w:space="0" w:color="auto"/>
        <w:left w:val="none" w:sz="0" w:space="0" w:color="auto"/>
        <w:bottom w:val="none" w:sz="0" w:space="0" w:color="auto"/>
        <w:right w:val="none" w:sz="0" w:space="0" w:color="auto"/>
      </w:divBdr>
    </w:div>
    <w:div w:id="1229340226">
      <w:bodyDiv w:val="1"/>
      <w:marLeft w:val="0"/>
      <w:marRight w:val="0"/>
      <w:marTop w:val="0"/>
      <w:marBottom w:val="0"/>
      <w:divBdr>
        <w:top w:val="none" w:sz="0" w:space="0" w:color="auto"/>
        <w:left w:val="none" w:sz="0" w:space="0" w:color="auto"/>
        <w:bottom w:val="none" w:sz="0" w:space="0" w:color="auto"/>
        <w:right w:val="none" w:sz="0" w:space="0" w:color="auto"/>
      </w:divBdr>
    </w:div>
    <w:div w:id="1289975557">
      <w:bodyDiv w:val="1"/>
      <w:marLeft w:val="0"/>
      <w:marRight w:val="0"/>
      <w:marTop w:val="0"/>
      <w:marBottom w:val="0"/>
      <w:divBdr>
        <w:top w:val="none" w:sz="0" w:space="0" w:color="auto"/>
        <w:left w:val="none" w:sz="0" w:space="0" w:color="auto"/>
        <w:bottom w:val="none" w:sz="0" w:space="0" w:color="auto"/>
        <w:right w:val="none" w:sz="0" w:space="0" w:color="auto"/>
      </w:divBdr>
    </w:div>
    <w:div w:id="1305159337">
      <w:bodyDiv w:val="1"/>
      <w:marLeft w:val="0"/>
      <w:marRight w:val="0"/>
      <w:marTop w:val="0"/>
      <w:marBottom w:val="0"/>
      <w:divBdr>
        <w:top w:val="none" w:sz="0" w:space="0" w:color="auto"/>
        <w:left w:val="none" w:sz="0" w:space="0" w:color="auto"/>
        <w:bottom w:val="none" w:sz="0" w:space="0" w:color="auto"/>
        <w:right w:val="none" w:sz="0" w:space="0" w:color="auto"/>
      </w:divBdr>
    </w:div>
    <w:div w:id="1382557438">
      <w:bodyDiv w:val="1"/>
      <w:marLeft w:val="0"/>
      <w:marRight w:val="0"/>
      <w:marTop w:val="0"/>
      <w:marBottom w:val="0"/>
      <w:divBdr>
        <w:top w:val="none" w:sz="0" w:space="0" w:color="auto"/>
        <w:left w:val="none" w:sz="0" w:space="0" w:color="auto"/>
        <w:bottom w:val="none" w:sz="0" w:space="0" w:color="auto"/>
        <w:right w:val="none" w:sz="0" w:space="0" w:color="auto"/>
      </w:divBdr>
      <w:divsChild>
        <w:div w:id="78644769">
          <w:marLeft w:val="446"/>
          <w:marRight w:val="0"/>
          <w:marTop w:val="0"/>
          <w:marBottom w:val="0"/>
          <w:divBdr>
            <w:top w:val="none" w:sz="0" w:space="0" w:color="auto"/>
            <w:left w:val="none" w:sz="0" w:space="0" w:color="auto"/>
            <w:bottom w:val="none" w:sz="0" w:space="0" w:color="auto"/>
            <w:right w:val="none" w:sz="0" w:space="0" w:color="auto"/>
          </w:divBdr>
        </w:div>
        <w:div w:id="119998200">
          <w:marLeft w:val="446"/>
          <w:marRight w:val="0"/>
          <w:marTop w:val="0"/>
          <w:marBottom w:val="0"/>
          <w:divBdr>
            <w:top w:val="none" w:sz="0" w:space="0" w:color="auto"/>
            <w:left w:val="none" w:sz="0" w:space="0" w:color="auto"/>
            <w:bottom w:val="none" w:sz="0" w:space="0" w:color="auto"/>
            <w:right w:val="none" w:sz="0" w:space="0" w:color="auto"/>
          </w:divBdr>
        </w:div>
        <w:div w:id="309332006">
          <w:marLeft w:val="446"/>
          <w:marRight w:val="0"/>
          <w:marTop w:val="0"/>
          <w:marBottom w:val="0"/>
          <w:divBdr>
            <w:top w:val="none" w:sz="0" w:space="0" w:color="auto"/>
            <w:left w:val="none" w:sz="0" w:space="0" w:color="auto"/>
            <w:bottom w:val="none" w:sz="0" w:space="0" w:color="auto"/>
            <w:right w:val="none" w:sz="0" w:space="0" w:color="auto"/>
          </w:divBdr>
        </w:div>
        <w:div w:id="380598026">
          <w:marLeft w:val="446"/>
          <w:marRight w:val="0"/>
          <w:marTop w:val="0"/>
          <w:marBottom w:val="0"/>
          <w:divBdr>
            <w:top w:val="none" w:sz="0" w:space="0" w:color="auto"/>
            <w:left w:val="none" w:sz="0" w:space="0" w:color="auto"/>
            <w:bottom w:val="none" w:sz="0" w:space="0" w:color="auto"/>
            <w:right w:val="none" w:sz="0" w:space="0" w:color="auto"/>
          </w:divBdr>
        </w:div>
        <w:div w:id="708994849">
          <w:marLeft w:val="446"/>
          <w:marRight w:val="0"/>
          <w:marTop w:val="0"/>
          <w:marBottom w:val="0"/>
          <w:divBdr>
            <w:top w:val="none" w:sz="0" w:space="0" w:color="auto"/>
            <w:left w:val="none" w:sz="0" w:space="0" w:color="auto"/>
            <w:bottom w:val="none" w:sz="0" w:space="0" w:color="auto"/>
            <w:right w:val="none" w:sz="0" w:space="0" w:color="auto"/>
          </w:divBdr>
        </w:div>
        <w:div w:id="1909728622">
          <w:marLeft w:val="446"/>
          <w:marRight w:val="0"/>
          <w:marTop w:val="0"/>
          <w:marBottom w:val="0"/>
          <w:divBdr>
            <w:top w:val="none" w:sz="0" w:space="0" w:color="auto"/>
            <w:left w:val="none" w:sz="0" w:space="0" w:color="auto"/>
            <w:bottom w:val="none" w:sz="0" w:space="0" w:color="auto"/>
            <w:right w:val="none" w:sz="0" w:space="0" w:color="auto"/>
          </w:divBdr>
        </w:div>
      </w:divsChild>
    </w:div>
    <w:div w:id="1426807864">
      <w:bodyDiv w:val="1"/>
      <w:marLeft w:val="0"/>
      <w:marRight w:val="0"/>
      <w:marTop w:val="0"/>
      <w:marBottom w:val="0"/>
      <w:divBdr>
        <w:top w:val="none" w:sz="0" w:space="0" w:color="auto"/>
        <w:left w:val="none" w:sz="0" w:space="0" w:color="auto"/>
        <w:bottom w:val="none" w:sz="0" w:space="0" w:color="auto"/>
        <w:right w:val="none" w:sz="0" w:space="0" w:color="auto"/>
      </w:divBdr>
    </w:div>
    <w:div w:id="1429235749">
      <w:bodyDiv w:val="1"/>
      <w:marLeft w:val="0"/>
      <w:marRight w:val="0"/>
      <w:marTop w:val="0"/>
      <w:marBottom w:val="0"/>
      <w:divBdr>
        <w:top w:val="none" w:sz="0" w:space="0" w:color="auto"/>
        <w:left w:val="none" w:sz="0" w:space="0" w:color="auto"/>
        <w:bottom w:val="none" w:sz="0" w:space="0" w:color="auto"/>
        <w:right w:val="none" w:sz="0" w:space="0" w:color="auto"/>
      </w:divBdr>
    </w:div>
    <w:div w:id="1445686904">
      <w:bodyDiv w:val="1"/>
      <w:marLeft w:val="0"/>
      <w:marRight w:val="0"/>
      <w:marTop w:val="0"/>
      <w:marBottom w:val="0"/>
      <w:divBdr>
        <w:top w:val="none" w:sz="0" w:space="0" w:color="auto"/>
        <w:left w:val="none" w:sz="0" w:space="0" w:color="auto"/>
        <w:bottom w:val="none" w:sz="0" w:space="0" w:color="auto"/>
        <w:right w:val="none" w:sz="0" w:space="0" w:color="auto"/>
      </w:divBdr>
      <w:divsChild>
        <w:div w:id="1112363703">
          <w:marLeft w:val="0"/>
          <w:marRight w:val="0"/>
          <w:marTop w:val="0"/>
          <w:marBottom w:val="0"/>
          <w:divBdr>
            <w:top w:val="none" w:sz="0" w:space="0" w:color="auto"/>
            <w:left w:val="none" w:sz="0" w:space="0" w:color="auto"/>
            <w:bottom w:val="none" w:sz="0" w:space="0" w:color="auto"/>
            <w:right w:val="none" w:sz="0" w:space="0" w:color="auto"/>
          </w:divBdr>
          <w:divsChild>
            <w:div w:id="37701338">
              <w:marLeft w:val="0"/>
              <w:marRight w:val="0"/>
              <w:marTop w:val="0"/>
              <w:marBottom w:val="150"/>
              <w:divBdr>
                <w:top w:val="none" w:sz="0" w:space="0" w:color="auto"/>
                <w:left w:val="none" w:sz="0" w:space="0" w:color="auto"/>
                <w:bottom w:val="none" w:sz="0" w:space="0" w:color="auto"/>
                <w:right w:val="none" w:sz="0" w:space="0" w:color="auto"/>
              </w:divBdr>
              <w:divsChild>
                <w:div w:id="1750498316">
                  <w:marLeft w:val="0"/>
                  <w:marRight w:val="0"/>
                  <w:marTop w:val="0"/>
                  <w:marBottom w:val="0"/>
                  <w:divBdr>
                    <w:top w:val="none" w:sz="0" w:space="0" w:color="auto"/>
                    <w:left w:val="none" w:sz="0" w:space="0" w:color="auto"/>
                    <w:bottom w:val="none" w:sz="0" w:space="0" w:color="auto"/>
                    <w:right w:val="none" w:sz="0" w:space="0" w:color="auto"/>
                  </w:divBdr>
                  <w:divsChild>
                    <w:div w:id="301935054">
                      <w:marLeft w:val="0"/>
                      <w:marRight w:val="0"/>
                      <w:marTop w:val="0"/>
                      <w:marBottom w:val="0"/>
                      <w:divBdr>
                        <w:top w:val="none" w:sz="0" w:space="0" w:color="auto"/>
                        <w:left w:val="none" w:sz="0" w:space="0" w:color="auto"/>
                        <w:bottom w:val="none" w:sz="0" w:space="0" w:color="auto"/>
                        <w:right w:val="none" w:sz="0" w:space="0" w:color="auto"/>
                      </w:divBdr>
                      <w:divsChild>
                        <w:div w:id="175970389">
                          <w:marLeft w:val="0"/>
                          <w:marRight w:val="0"/>
                          <w:marTop w:val="0"/>
                          <w:marBottom w:val="0"/>
                          <w:divBdr>
                            <w:top w:val="none" w:sz="0" w:space="0" w:color="auto"/>
                            <w:left w:val="none" w:sz="0" w:space="0" w:color="auto"/>
                            <w:bottom w:val="none" w:sz="0" w:space="0" w:color="auto"/>
                            <w:right w:val="none" w:sz="0" w:space="0" w:color="auto"/>
                          </w:divBdr>
                          <w:divsChild>
                            <w:div w:id="542601277">
                              <w:marLeft w:val="0"/>
                              <w:marRight w:val="0"/>
                              <w:marTop w:val="0"/>
                              <w:marBottom w:val="0"/>
                              <w:divBdr>
                                <w:top w:val="none" w:sz="0" w:space="0" w:color="auto"/>
                                <w:left w:val="none" w:sz="0" w:space="0" w:color="auto"/>
                                <w:bottom w:val="none" w:sz="0" w:space="0" w:color="auto"/>
                                <w:right w:val="none" w:sz="0" w:space="0" w:color="auto"/>
                              </w:divBdr>
                              <w:divsChild>
                                <w:div w:id="1063717366">
                                  <w:marLeft w:val="0"/>
                                  <w:marRight w:val="0"/>
                                  <w:marTop w:val="0"/>
                                  <w:marBottom w:val="0"/>
                                  <w:divBdr>
                                    <w:top w:val="none" w:sz="0" w:space="0" w:color="auto"/>
                                    <w:left w:val="none" w:sz="0" w:space="0" w:color="auto"/>
                                    <w:bottom w:val="none" w:sz="0" w:space="0" w:color="auto"/>
                                    <w:right w:val="none" w:sz="0" w:space="0" w:color="auto"/>
                                  </w:divBdr>
                                  <w:divsChild>
                                    <w:div w:id="18219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885552">
      <w:bodyDiv w:val="1"/>
      <w:marLeft w:val="0"/>
      <w:marRight w:val="0"/>
      <w:marTop w:val="0"/>
      <w:marBottom w:val="0"/>
      <w:divBdr>
        <w:top w:val="none" w:sz="0" w:space="0" w:color="auto"/>
        <w:left w:val="none" w:sz="0" w:space="0" w:color="auto"/>
        <w:bottom w:val="none" w:sz="0" w:space="0" w:color="auto"/>
        <w:right w:val="none" w:sz="0" w:space="0" w:color="auto"/>
      </w:divBdr>
    </w:div>
    <w:div w:id="1476408384">
      <w:bodyDiv w:val="1"/>
      <w:marLeft w:val="0"/>
      <w:marRight w:val="0"/>
      <w:marTop w:val="0"/>
      <w:marBottom w:val="0"/>
      <w:divBdr>
        <w:top w:val="none" w:sz="0" w:space="0" w:color="auto"/>
        <w:left w:val="none" w:sz="0" w:space="0" w:color="auto"/>
        <w:bottom w:val="none" w:sz="0" w:space="0" w:color="auto"/>
        <w:right w:val="none" w:sz="0" w:space="0" w:color="auto"/>
      </w:divBdr>
    </w:div>
    <w:div w:id="1521354498">
      <w:bodyDiv w:val="1"/>
      <w:marLeft w:val="0"/>
      <w:marRight w:val="0"/>
      <w:marTop w:val="0"/>
      <w:marBottom w:val="0"/>
      <w:divBdr>
        <w:top w:val="none" w:sz="0" w:space="0" w:color="auto"/>
        <w:left w:val="none" w:sz="0" w:space="0" w:color="auto"/>
        <w:bottom w:val="none" w:sz="0" w:space="0" w:color="auto"/>
        <w:right w:val="none" w:sz="0" w:space="0" w:color="auto"/>
      </w:divBdr>
    </w:div>
    <w:div w:id="1531843554">
      <w:bodyDiv w:val="1"/>
      <w:marLeft w:val="0"/>
      <w:marRight w:val="0"/>
      <w:marTop w:val="0"/>
      <w:marBottom w:val="0"/>
      <w:divBdr>
        <w:top w:val="none" w:sz="0" w:space="0" w:color="auto"/>
        <w:left w:val="none" w:sz="0" w:space="0" w:color="auto"/>
        <w:bottom w:val="none" w:sz="0" w:space="0" w:color="auto"/>
        <w:right w:val="none" w:sz="0" w:space="0" w:color="auto"/>
      </w:divBdr>
      <w:divsChild>
        <w:div w:id="591356270">
          <w:marLeft w:val="446"/>
          <w:marRight w:val="0"/>
          <w:marTop w:val="0"/>
          <w:marBottom w:val="0"/>
          <w:divBdr>
            <w:top w:val="none" w:sz="0" w:space="0" w:color="auto"/>
            <w:left w:val="none" w:sz="0" w:space="0" w:color="auto"/>
            <w:bottom w:val="none" w:sz="0" w:space="0" w:color="auto"/>
            <w:right w:val="none" w:sz="0" w:space="0" w:color="auto"/>
          </w:divBdr>
        </w:div>
        <w:div w:id="605969196">
          <w:marLeft w:val="446"/>
          <w:marRight w:val="0"/>
          <w:marTop w:val="0"/>
          <w:marBottom w:val="0"/>
          <w:divBdr>
            <w:top w:val="none" w:sz="0" w:space="0" w:color="auto"/>
            <w:left w:val="none" w:sz="0" w:space="0" w:color="auto"/>
            <w:bottom w:val="none" w:sz="0" w:space="0" w:color="auto"/>
            <w:right w:val="none" w:sz="0" w:space="0" w:color="auto"/>
          </w:divBdr>
        </w:div>
        <w:div w:id="661006401">
          <w:marLeft w:val="446"/>
          <w:marRight w:val="0"/>
          <w:marTop w:val="0"/>
          <w:marBottom w:val="0"/>
          <w:divBdr>
            <w:top w:val="none" w:sz="0" w:space="0" w:color="auto"/>
            <w:left w:val="none" w:sz="0" w:space="0" w:color="auto"/>
            <w:bottom w:val="none" w:sz="0" w:space="0" w:color="auto"/>
            <w:right w:val="none" w:sz="0" w:space="0" w:color="auto"/>
          </w:divBdr>
        </w:div>
        <w:div w:id="855342672">
          <w:marLeft w:val="446"/>
          <w:marRight w:val="0"/>
          <w:marTop w:val="0"/>
          <w:marBottom w:val="0"/>
          <w:divBdr>
            <w:top w:val="none" w:sz="0" w:space="0" w:color="auto"/>
            <w:left w:val="none" w:sz="0" w:space="0" w:color="auto"/>
            <w:bottom w:val="none" w:sz="0" w:space="0" w:color="auto"/>
            <w:right w:val="none" w:sz="0" w:space="0" w:color="auto"/>
          </w:divBdr>
        </w:div>
        <w:div w:id="993290105">
          <w:marLeft w:val="446"/>
          <w:marRight w:val="0"/>
          <w:marTop w:val="0"/>
          <w:marBottom w:val="0"/>
          <w:divBdr>
            <w:top w:val="none" w:sz="0" w:space="0" w:color="auto"/>
            <w:left w:val="none" w:sz="0" w:space="0" w:color="auto"/>
            <w:bottom w:val="none" w:sz="0" w:space="0" w:color="auto"/>
            <w:right w:val="none" w:sz="0" w:space="0" w:color="auto"/>
          </w:divBdr>
        </w:div>
        <w:div w:id="1135953128">
          <w:marLeft w:val="446"/>
          <w:marRight w:val="0"/>
          <w:marTop w:val="0"/>
          <w:marBottom w:val="0"/>
          <w:divBdr>
            <w:top w:val="none" w:sz="0" w:space="0" w:color="auto"/>
            <w:left w:val="none" w:sz="0" w:space="0" w:color="auto"/>
            <w:bottom w:val="none" w:sz="0" w:space="0" w:color="auto"/>
            <w:right w:val="none" w:sz="0" w:space="0" w:color="auto"/>
          </w:divBdr>
        </w:div>
        <w:div w:id="1233388922">
          <w:marLeft w:val="446"/>
          <w:marRight w:val="0"/>
          <w:marTop w:val="0"/>
          <w:marBottom w:val="0"/>
          <w:divBdr>
            <w:top w:val="none" w:sz="0" w:space="0" w:color="auto"/>
            <w:left w:val="none" w:sz="0" w:space="0" w:color="auto"/>
            <w:bottom w:val="none" w:sz="0" w:space="0" w:color="auto"/>
            <w:right w:val="none" w:sz="0" w:space="0" w:color="auto"/>
          </w:divBdr>
        </w:div>
        <w:div w:id="1449157493">
          <w:marLeft w:val="446"/>
          <w:marRight w:val="0"/>
          <w:marTop w:val="0"/>
          <w:marBottom w:val="0"/>
          <w:divBdr>
            <w:top w:val="none" w:sz="0" w:space="0" w:color="auto"/>
            <w:left w:val="none" w:sz="0" w:space="0" w:color="auto"/>
            <w:bottom w:val="none" w:sz="0" w:space="0" w:color="auto"/>
            <w:right w:val="none" w:sz="0" w:space="0" w:color="auto"/>
          </w:divBdr>
        </w:div>
        <w:div w:id="1614676220">
          <w:marLeft w:val="446"/>
          <w:marRight w:val="0"/>
          <w:marTop w:val="0"/>
          <w:marBottom w:val="0"/>
          <w:divBdr>
            <w:top w:val="none" w:sz="0" w:space="0" w:color="auto"/>
            <w:left w:val="none" w:sz="0" w:space="0" w:color="auto"/>
            <w:bottom w:val="none" w:sz="0" w:space="0" w:color="auto"/>
            <w:right w:val="none" w:sz="0" w:space="0" w:color="auto"/>
          </w:divBdr>
        </w:div>
        <w:div w:id="1664164050">
          <w:marLeft w:val="446"/>
          <w:marRight w:val="0"/>
          <w:marTop w:val="0"/>
          <w:marBottom w:val="0"/>
          <w:divBdr>
            <w:top w:val="none" w:sz="0" w:space="0" w:color="auto"/>
            <w:left w:val="none" w:sz="0" w:space="0" w:color="auto"/>
            <w:bottom w:val="none" w:sz="0" w:space="0" w:color="auto"/>
            <w:right w:val="none" w:sz="0" w:space="0" w:color="auto"/>
          </w:divBdr>
        </w:div>
        <w:div w:id="1672417080">
          <w:marLeft w:val="446"/>
          <w:marRight w:val="0"/>
          <w:marTop w:val="0"/>
          <w:marBottom w:val="0"/>
          <w:divBdr>
            <w:top w:val="none" w:sz="0" w:space="0" w:color="auto"/>
            <w:left w:val="none" w:sz="0" w:space="0" w:color="auto"/>
            <w:bottom w:val="none" w:sz="0" w:space="0" w:color="auto"/>
            <w:right w:val="none" w:sz="0" w:space="0" w:color="auto"/>
          </w:divBdr>
        </w:div>
        <w:div w:id="1838692855">
          <w:marLeft w:val="446"/>
          <w:marRight w:val="0"/>
          <w:marTop w:val="0"/>
          <w:marBottom w:val="0"/>
          <w:divBdr>
            <w:top w:val="none" w:sz="0" w:space="0" w:color="auto"/>
            <w:left w:val="none" w:sz="0" w:space="0" w:color="auto"/>
            <w:bottom w:val="none" w:sz="0" w:space="0" w:color="auto"/>
            <w:right w:val="none" w:sz="0" w:space="0" w:color="auto"/>
          </w:divBdr>
        </w:div>
        <w:div w:id="1887371883">
          <w:marLeft w:val="446"/>
          <w:marRight w:val="0"/>
          <w:marTop w:val="0"/>
          <w:marBottom w:val="0"/>
          <w:divBdr>
            <w:top w:val="none" w:sz="0" w:space="0" w:color="auto"/>
            <w:left w:val="none" w:sz="0" w:space="0" w:color="auto"/>
            <w:bottom w:val="none" w:sz="0" w:space="0" w:color="auto"/>
            <w:right w:val="none" w:sz="0" w:space="0" w:color="auto"/>
          </w:divBdr>
        </w:div>
      </w:divsChild>
    </w:div>
    <w:div w:id="1555576859">
      <w:bodyDiv w:val="1"/>
      <w:marLeft w:val="0"/>
      <w:marRight w:val="0"/>
      <w:marTop w:val="0"/>
      <w:marBottom w:val="0"/>
      <w:divBdr>
        <w:top w:val="none" w:sz="0" w:space="0" w:color="auto"/>
        <w:left w:val="none" w:sz="0" w:space="0" w:color="auto"/>
        <w:bottom w:val="none" w:sz="0" w:space="0" w:color="auto"/>
        <w:right w:val="none" w:sz="0" w:space="0" w:color="auto"/>
      </w:divBdr>
      <w:divsChild>
        <w:div w:id="1914198859">
          <w:marLeft w:val="0"/>
          <w:marRight w:val="0"/>
          <w:marTop w:val="120"/>
          <w:marBottom w:val="0"/>
          <w:divBdr>
            <w:top w:val="none" w:sz="0" w:space="0" w:color="auto"/>
            <w:left w:val="none" w:sz="0" w:space="0" w:color="auto"/>
            <w:bottom w:val="none" w:sz="0" w:space="0" w:color="auto"/>
            <w:right w:val="none" w:sz="0" w:space="0" w:color="auto"/>
          </w:divBdr>
          <w:divsChild>
            <w:div w:id="69666946">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120"/>
                  <w:divBdr>
                    <w:top w:val="none" w:sz="0" w:space="0" w:color="auto"/>
                    <w:left w:val="none" w:sz="0" w:space="0" w:color="auto"/>
                    <w:bottom w:val="none" w:sz="0" w:space="0" w:color="auto"/>
                    <w:right w:val="none" w:sz="0" w:space="0" w:color="auto"/>
                  </w:divBdr>
                  <w:divsChild>
                    <w:div w:id="1489706296">
                      <w:marLeft w:val="0"/>
                      <w:marRight w:val="0"/>
                      <w:marTop w:val="0"/>
                      <w:marBottom w:val="0"/>
                      <w:divBdr>
                        <w:top w:val="none" w:sz="0" w:space="0" w:color="auto"/>
                        <w:left w:val="none" w:sz="0" w:space="0" w:color="auto"/>
                        <w:bottom w:val="none" w:sz="0" w:space="0" w:color="auto"/>
                        <w:right w:val="none" w:sz="0" w:space="0" w:color="auto"/>
                      </w:divBdr>
                    </w:div>
                  </w:divsChild>
                </w:div>
                <w:div w:id="877744551">
                  <w:marLeft w:val="0"/>
                  <w:marRight w:val="0"/>
                  <w:marTop w:val="0"/>
                  <w:marBottom w:val="0"/>
                  <w:divBdr>
                    <w:top w:val="none" w:sz="0" w:space="0" w:color="auto"/>
                    <w:left w:val="none" w:sz="0" w:space="0" w:color="auto"/>
                    <w:bottom w:val="none" w:sz="0" w:space="0" w:color="auto"/>
                    <w:right w:val="none" w:sz="0" w:space="0" w:color="auto"/>
                  </w:divBdr>
                  <w:divsChild>
                    <w:div w:id="623077001">
                      <w:marLeft w:val="0"/>
                      <w:marRight w:val="0"/>
                      <w:marTop w:val="0"/>
                      <w:marBottom w:val="0"/>
                      <w:divBdr>
                        <w:top w:val="none" w:sz="0" w:space="0" w:color="auto"/>
                        <w:left w:val="none" w:sz="0" w:space="0" w:color="auto"/>
                        <w:bottom w:val="none" w:sz="0" w:space="0" w:color="auto"/>
                        <w:right w:val="none" w:sz="0" w:space="0" w:color="auto"/>
                      </w:divBdr>
                      <w:divsChild>
                        <w:div w:id="1686636565">
                          <w:marLeft w:val="0"/>
                          <w:marRight w:val="0"/>
                          <w:marTop w:val="0"/>
                          <w:marBottom w:val="0"/>
                          <w:divBdr>
                            <w:top w:val="none" w:sz="0" w:space="0" w:color="auto"/>
                            <w:left w:val="none" w:sz="0" w:space="0" w:color="auto"/>
                            <w:bottom w:val="none" w:sz="0" w:space="0" w:color="auto"/>
                            <w:right w:val="none" w:sz="0" w:space="0" w:color="auto"/>
                          </w:divBdr>
                          <w:divsChild>
                            <w:div w:id="720373002">
                              <w:marLeft w:val="0"/>
                              <w:marRight w:val="0"/>
                              <w:marTop w:val="75"/>
                              <w:marBottom w:val="75"/>
                              <w:divBdr>
                                <w:top w:val="single" w:sz="6" w:space="4" w:color="CCCCCC"/>
                                <w:left w:val="none" w:sz="0" w:space="0" w:color="auto"/>
                                <w:bottom w:val="single" w:sz="6" w:space="4" w:color="CCCCCC"/>
                                <w:right w:val="none" w:sz="0" w:space="0" w:color="auto"/>
                              </w:divBdr>
                            </w:div>
                            <w:div w:id="1276711953">
                              <w:marLeft w:val="0"/>
                              <w:marRight w:val="0"/>
                              <w:marTop w:val="0"/>
                              <w:marBottom w:val="75"/>
                              <w:divBdr>
                                <w:top w:val="none" w:sz="0" w:space="0" w:color="auto"/>
                                <w:left w:val="none" w:sz="0" w:space="0" w:color="auto"/>
                                <w:bottom w:val="none" w:sz="0" w:space="0" w:color="auto"/>
                                <w:right w:val="none" w:sz="0" w:space="0" w:color="auto"/>
                              </w:divBdr>
                            </w:div>
                            <w:div w:id="1773939676">
                              <w:marLeft w:val="0"/>
                              <w:marRight w:val="0"/>
                              <w:marTop w:val="0"/>
                              <w:marBottom w:val="0"/>
                              <w:divBdr>
                                <w:top w:val="none" w:sz="0" w:space="0" w:color="auto"/>
                                <w:left w:val="none" w:sz="0" w:space="0" w:color="auto"/>
                                <w:bottom w:val="none" w:sz="0" w:space="0" w:color="auto"/>
                                <w:right w:val="none" w:sz="0" w:space="0" w:color="auto"/>
                              </w:divBdr>
                              <w:divsChild>
                                <w:div w:id="63843204">
                                  <w:marLeft w:val="0"/>
                                  <w:marRight w:val="0"/>
                                  <w:marTop w:val="0"/>
                                  <w:marBottom w:val="0"/>
                                  <w:divBdr>
                                    <w:top w:val="none" w:sz="0" w:space="0" w:color="auto"/>
                                    <w:left w:val="none" w:sz="0" w:space="0" w:color="auto"/>
                                    <w:bottom w:val="none" w:sz="0" w:space="0" w:color="auto"/>
                                    <w:right w:val="none" w:sz="0" w:space="0" w:color="auto"/>
                                  </w:divBdr>
                                </w:div>
                                <w:div w:id="126244905">
                                  <w:marLeft w:val="0"/>
                                  <w:marRight w:val="0"/>
                                  <w:marTop w:val="0"/>
                                  <w:marBottom w:val="0"/>
                                  <w:divBdr>
                                    <w:top w:val="none" w:sz="0" w:space="0" w:color="auto"/>
                                    <w:left w:val="none" w:sz="0" w:space="0" w:color="auto"/>
                                    <w:bottom w:val="none" w:sz="0" w:space="0" w:color="auto"/>
                                    <w:right w:val="none" w:sz="0" w:space="0" w:color="auto"/>
                                  </w:divBdr>
                                </w:div>
                                <w:div w:id="14173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80098">
              <w:marLeft w:val="0"/>
              <w:marRight w:val="0"/>
              <w:marTop w:val="0"/>
              <w:marBottom w:val="0"/>
              <w:divBdr>
                <w:top w:val="none" w:sz="0" w:space="0" w:color="auto"/>
                <w:left w:val="none" w:sz="0" w:space="0" w:color="auto"/>
                <w:bottom w:val="none" w:sz="0" w:space="0" w:color="auto"/>
                <w:right w:val="none" w:sz="0" w:space="0" w:color="auto"/>
              </w:divBdr>
              <w:divsChild>
                <w:div w:id="277949491">
                  <w:marLeft w:val="0"/>
                  <w:marRight w:val="0"/>
                  <w:marTop w:val="0"/>
                  <w:marBottom w:val="0"/>
                  <w:divBdr>
                    <w:top w:val="none" w:sz="0" w:space="0" w:color="auto"/>
                    <w:left w:val="none" w:sz="0" w:space="0" w:color="auto"/>
                    <w:bottom w:val="none" w:sz="0" w:space="0" w:color="auto"/>
                    <w:right w:val="none" w:sz="0" w:space="0" w:color="auto"/>
                  </w:divBdr>
                </w:div>
                <w:div w:id="529152834">
                  <w:marLeft w:val="270"/>
                  <w:marRight w:val="0"/>
                  <w:marTop w:val="0"/>
                  <w:marBottom w:val="0"/>
                  <w:divBdr>
                    <w:top w:val="none" w:sz="0" w:space="0" w:color="auto"/>
                    <w:left w:val="none" w:sz="0" w:space="0" w:color="auto"/>
                    <w:bottom w:val="none" w:sz="0" w:space="0" w:color="auto"/>
                    <w:right w:val="none" w:sz="0" w:space="0" w:color="auto"/>
                  </w:divBdr>
                </w:div>
                <w:div w:id="1332945507">
                  <w:marLeft w:val="270"/>
                  <w:marRight w:val="0"/>
                  <w:marTop w:val="0"/>
                  <w:marBottom w:val="0"/>
                  <w:divBdr>
                    <w:top w:val="none" w:sz="0" w:space="0" w:color="auto"/>
                    <w:left w:val="none" w:sz="0" w:space="0" w:color="auto"/>
                    <w:bottom w:val="none" w:sz="0" w:space="0" w:color="auto"/>
                    <w:right w:val="none" w:sz="0" w:space="0" w:color="auto"/>
                  </w:divBdr>
                </w:div>
                <w:div w:id="1334188800">
                  <w:marLeft w:val="270"/>
                  <w:marRight w:val="0"/>
                  <w:marTop w:val="0"/>
                  <w:marBottom w:val="0"/>
                  <w:divBdr>
                    <w:top w:val="none" w:sz="0" w:space="0" w:color="auto"/>
                    <w:left w:val="none" w:sz="0" w:space="0" w:color="auto"/>
                    <w:bottom w:val="none" w:sz="0" w:space="0" w:color="auto"/>
                    <w:right w:val="none" w:sz="0" w:space="0" w:color="auto"/>
                  </w:divBdr>
                </w:div>
                <w:div w:id="1503930081">
                  <w:marLeft w:val="270"/>
                  <w:marRight w:val="0"/>
                  <w:marTop w:val="0"/>
                  <w:marBottom w:val="0"/>
                  <w:divBdr>
                    <w:top w:val="none" w:sz="0" w:space="0" w:color="auto"/>
                    <w:left w:val="none" w:sz="0" w:space="0" w:color="auto"/>
                    <w:bottom w:val="none" w:sz="0" w:space="0" w:color="auto"/>
                    <w:right w:val="none" w:sz="0" w:space="0" w:color="auto"/>
                  </w:divBdr>
                </w:div>
                <w:div w:id="1529681114">
                  <w:marLeft w:val="0"/>
                  <w:marRight w:val="0"/>
                  <w:marTop w:val="0"/>
                  <w:marBottom w:val="0"/>
                  <w:divBdr>
                    <w:top w:val="single" w:sz="6" w:space="4" w:color="CCCCCC"/>
                    <w:left w:val="single" w:sz="6" w:space="6" w:color="CCCCCC"/>
                    <w:bottom w:val="single" w:sz="6" w:space="4" w:color="CCCCCC"/>
                    <w:right w:val="single" w:sz="6" w:space="6" w:color="CCCCCC"/>
                  </w:divBdr>
                </w:div>
                <w:div w:id="1670910891">
                  <w:marLeft w:val="270"/>
                  <w:marRight w:val="0"/>
                  <w:marTop w:val="0"/>
                  <w:marBottom w:val="0"/>
                  <w:divBdr>
                    <w:top w:val="none" w:sz="0" w:space="0" w:color="auto"/>
                    <w:left w:val="none" w:sz="0" w:space="0" w:color="auto"/>
                    <w:bottom w:val="none" w:sz="0" w:space="0" w:color="auto"/>
                    <w:right w:val="none" w:sz="0" w:space="0" w:color="auto"/>
                  </w:divBdr>
                </w:div>
                <w:div w:id="1725368441">
                  <w:marLeft w:val="270"/>
                  <w:marRight w:val="0"/>
                  <w:marTop w:val="0"/>
                  <w:marBottom w:val="0"/>
                  <w:divBdr>
                    <w:top w:val="none" w:sz="0" w:space="0" w:color="auto"/>
                    <w:left w:val="none" w:sz="0" w:space="0" w:color="auto"/>
                    <w:bottom w:val="none" w:sz="0" w:space="0" w:color="auto"/>
                    <w:right w:val="none" w:sz="0" w:space="0" w:color="auto"/>
                  </w:divBdr>
                </w:div>
                <w:div w:id="1795757952">
                  <w:marLeft w:val="270"/>
                  <w:marRight w:val="0"/>
                  <w:marTop w:val="0"/>
                  <w:marBottom w:val="0"/>
                  <w:divBdr>
                    <w:top w:val="none" w:sz="0" w:space="0" w:color="auto"/>
                    <w:left w:val="none" w:sz="0" w:space="0" w:color="auto"/>
                    <w:bottom w:val="none" w:sz="0" w:space="0" w:color="auto"/>
                    <w:right w:val="none" w:sz="0" w:space="0" w:color="auto"/>
                  </w:divBdr>
                </w:div>
                <w:div w:id="1797286295">
                  <w:marLeft w:val="0"/>
                  <w:marRight w:val="0"/>
                  <w:marTop w:val="0"/>
                  <w:marBottom w:val="0"/>
                  <w:divBdr>
                    <w:top w:val="single" w:sz="6" w:space="4" w:color="CCCCCC"/>
                    <w:left w:val="single" w:sz="6" w:space="6" w:color="CCCCCC"/>
                    <w:bottom w:val="single" w:sz="6" w:space="4" w:color="CCCCCC"/>
                    <w:right w:val="single" w:sz="6" w:space="6" w:color="CCCCCC"/>
                  </w:divBdr>
                </w:div>
                <w:div w:id="1959145367">
                  <w:marLeft w:val="270"/>
                  <w:marRight w:val="0"/>
                  <w:marTop w:val="0"/>
                  <w:marBottom w:val="0"/>
                  <w:divBdr>
                    <w:top w:val="none" w:sz="0" w:space="0" w:color="auto"/>
                    <w:left w:val="none" w:sz="0" w:space="0" w:color="auto"/>
                    <w:bottom w:val="none" w:sz="0" w:space="0" w:color="auto"/>
                    <w:right w:val="none" w:sz="0" w:space="0" w:color="auto"/>
                  </w:divBdr>
                </w:div>
                <w:div w:id="1959870477">
                  <w:marLeft w:val="270"/>
                  <w:marRight w:val="0"/>
                  <w:marTop w:val="0"/>
                  <w:marBottom w:val="0"/>
                  <w:divBdr>
                    <w:top w:val="none" w:sz="0" w:space="0" w:color="auto"/>
                    <w:left w:val="none" w:sz="0" w:space="0" w:color="auto"/>
                    <w:bottom w:val="none" w:sz="0" w:space="0" w:color="auto"/>
                    <w:right w:val="none" w:sz="0" w:space="0" w:color="auto"/>
                  </w:divBdr>
                </w:div>
                <w:div w:id="2041589096">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22661">
      <w:bodyDiv w:val="1"/>
      <w:marLeft w:val="0"/>
      <w:marRight w:val="0"/>
      <w:marTop w:val="0"/>
      <w:marBottom w:val="0"/>
      <w:divBdr>
        <w:top w:val="none" w:sz="0" w:space="0" w:color="auto"/>
        <w:left w:val="none" w:sz="0" w:space="0" w:color="auto"/>
        <w:bottom w:val="none" w:sz="0" w:space="0" w:color="auto"/>
        <w:right w:val="none" w:sz="0" w:space="0" w:color="auto"/>
      </w:divBdr>
    </w:div>
    <w:div w:id="1587880699">
      <w:bodyDiv w:val="1"/>
      <w:marLeft w:val="0"/>
      <w:marRight w:val="0"/>
      <w:marTop w:val="0"/>
      <w:marBottom w:val="0"/>
      <w:divBdr>
        <w:top w:val="none" w:sz="0" w:space="0" w:color="auto"/>
        <w:left w:val="none" w:sz="0" w:space="0" w:color="auto"/>
        <w:bottom w:val="none" w:sz="0" w:space="0" w:color="auto"/>
        <w:right w:val="none" w:sz="0" w:space="0" w:color="auto"/>
      </w:divBdr>
    </w:div>
    <w:div w:id="1625230723">
      <w:bodyDiv w:val="1"/>
      <w:marLeft w:val="0"/>
      <w:marRight w:val="0"/>
      <w:marTop w:val="0"/>
      <w:marBottom w:val="0"/>
      <w:divBdr>
        <w:top w:val="none" w:sz="0" w:space="0" w:color="auto"/>
        <w:left w:val="none" w:sz="0" w:space="0" w:color="auto"/>
        <w:bottom w:val="none" w:sz="0" w:space="0" w:color="auto"/>
        <w:right w:val="none" w:sz="0" w:space="0" w:color="auto"/>
      </w:divBdr>
      <w:divsChild>
        <w:div w:id="40130943">
          <w:marLeft w:val="446"/>
          <w:marRight w:val="0"/>
          <w:marTop w:val="0"/>
          <w:marBottom w:val="0"/>
          <w:divBdr>
            <w:top w:val="none" w:sz="0" w:space="0" w:color="auto"/>
            <w:left w:val="none" w:sz="0" w:space="0" w:color="auto"/>
            <w:bottom w:val="none" w:sz="0" w:space="0" w:color="auto"/>
            <w:right w:val="none" w:sz="0" w:space="0" w:color="auto"/>
          </w:divBdr>
        </w:div>
        <w:div w:id="210306364">
          <w:marLeft w:val="446"/>
          <w:marRight w:val="0"/>
          <w:marTop w:val="0"/>
          <w:marBottom w:val="0"/>
          <w:divBdr>
            <w:top w:val="none" w:sz="0" w:space="0" w:color="auto"/>
            <w:left w:val="none" w:sz="0" w:space="0" w:color="auto"/>
            <w:bottom w:val="none" w:sz="0" w:space="0" w:color="auto"/>
            <w:right w:val="none" w:sz="0" w:space="0" w:color="auto"/>
          </w:divBdr>
        </w:div>
        <w:div w:id="263075137">
          <w:marLeft w:val="446"/>
          <w:marRight w:val="0"/>
          <w:marTop w:val="0"/>
          <w:marBottom w:val="0"/>
          <w:divBdr>
            <w:top w:val="none" w:sz="0" w:space="0" w:color="auto"/>
            <w:left w:val="none" w:sz="0" w:space="0" w:color="auto"/>
            <w:bottom w:val="none" w:sz="0" w:space="0" w:color="auto"/>
            <w:right w:val="none" w:sz="0" w:space="0" w:color="auto"/>
          </w:divBdr>
        </w:div>
        <w:div w:id="303438370">
          <w:marLeft w:val="446"/>
          <w:marRight w:val="0"/>
          <w:marTop w:val="0"/>
          <w:marBottom w:val="0"/>
          <w:divBdr>
            <w:top w:val="none" w:sz="0" w:space="0" w:color="auto"/>
            <w:left w:val="none" w:sz="0" w:space="0" w:color="auto"/>
            <w:bottom w:val="none" w:sz="0" w:space="0" w:color="auto"/>
            <w:right w:val="none" w:sz="0" w:space="0" w:color="auto"/>
          </w:divBdr>
        </w:div>
        <w:div w:id="464733874">
          <w:marLeft w:val="446"/>
          <w:marRight w:val="0"/>
          <w:marTop w:val="0"/>
          <w:marBottom w:val="0"/>
          <w:divBdr>
            <w:top w:val="none" w:sz="0" w:space="0" w:color="auto"/>
            <w:left w:val="none" w:sz="0" w:space="0" w:color="auto"/>
            <w:bottom w:val="none" w:sz="0" w:space="0" w:color="auto"/>
            <w:right w:val="none" w:sz="0" w:space="0" w:color="auto"/>
          </w:divBdr>
        </w:div>
        <w:div w:id="592249604">
          <w:marLeft w:val="446"/>
          <w:marRight w:val="0"/>
          <w:marTop w:val="0"/>
          <w:marBottom w:val="0"/>
          <w:divBdr>
            <w:top w:val="none" w:sz="0" w:space="0" w:color="auto"/>
            <w:left w:val="none" w:sz="0" w:space="0" w:color="auto"/>
            <w:bottom w:val="none" w:sz="0" w:space="0" w:color="auto"/>
            <w:right w:val="none" w:sz="0" w:space="0" w:color="auto"/>
          </w:divBdr>
        </w:div>
        <w:div w:id="1056323456">
          <w:marLeft w:val="446"/>
          <w:marRight w:val="0"/>
          <w:marTop w:val="0"/>
          <w:marBottom w:val="0"/>
          <w:divBdr>
            <w:top w:val="none" w:sz="0" w:space="0" w:color="auto"/>
            <w:left w:val="none" w:sz="0" w:space="0" w:color="auto"/>
            <w:bottom w:val="none" w:sz="0" w:space="0" w:color="auto"/>
            <w:right w:val="none" w:sz="0" w:space="0" w:color="auto"/>
          </w:divBdr>
        </w:div>
        <w:div w:id="1175414654">
          <w:marLeft w:val="446"/>
          <w:marRight w:val="0"/>
          <w:marTop w:val="0"/>
          <w:marBottom w:val="0"/>
          <w:divBdr>
            <w:top w:val="none" w:sz="0" w:space="0" w:color="auto"/>
            <w:left w:val="none" w:sz="0" w:space="0" w:color="auto"/>
            <w:bottom w:val="none" w:sz="0" w:space="0" w:color="auto"/>
            <w:right w:val="none" w:sz="0" w:space="0" w:color="auto"/>
          </w:divBdr>
        </w:div>
      </w:divsChild>
    </w:div>
    <w:div w:id="1629966530">
      <w:bodyDiv w:val="1"/>
      <w:marLeft w:val="0"/>
      <w:marRight w:val="0"/>
      <w:marTop w:val="0"/>
      <w:marBottom w:val="0"/>
      <w:divBdr>
        <w:top w:val="none" w:sz="0" w:space="0" w:color="auto"/>
        <w:left w:val="none" w:sz="0" w:space="0" w:color="auto"/>
        <w:bottom w:val="none" w:sz="0" w:space="0" w:color="auto"/>
        <w:right w:val="none" w:sz="0" w:space="0" w:color="auto"/>
      </w:divBdr>
    </w:div>
    <w:div w:id="1658806771">
      <w:bodyDiv w:val="1"/>
      <w:marLeft w:val="0"/>
      <w:marRight w:val="0"/>
      <w:marTop w:val="0"/>
      <w:marBottom w:val="0"/>
      <w:divBdr>
        <w:top w:val="none" w:sz="0" w:space="0" w:color="auto"/>
        <w:left w:val="none" w:sz="0" w:space="0" w:color="auto"/>
        <w:bottom w:val="none" w:sz="0" w:space="0" w:color="auto"/>
        <w:right w:val="none" w:sz="0" w:space="0" w:color="auto"/>
      </w:divBdr>
    </w:div>
    <w:div w:id="1701929460">
      <w:bodyDiv w:val="1"/>
      <w:marLeft w:val="0"/>
      <w:marRight w:val="0"/>
      <w:marTop w:val="0"/>
      <w:marBottom w:val="0"/>
      <w:divBdr>
        <w:top w:val="none" w:sz="0" w:space="0" w:color="auto"/>
        <w:left w:val="none" w:sz="0" w:space="0" w:color="auto"/>
        <w:bottom w:val="none" w:sz="0" w:space="0" w:color="auto"/>
        <w:right w:val="none" w:sz="0" w:space="0" w:color="auto"/>
      </w:divBdr>
      <w:divsChild>
        <w:div w:id="1694115932">
          <w:marLeft w:val="0"/>
          <w:marRight w:val="0"/>
          <w:marTop w:val="0"/>
          <w:marBottom w:val="0"/>
          <w:divBdr>
            <w:top w:val="none" w:sz="0" w:space="0" w:color="auto"/>
            <w:left w:val="none" w:sz="0" w:space="0" w:color="auto"/>
            <w:bottom w:val="none" w:sz="0" w:space="0" w:color="auto"/>
            <w:right w:val="none" w:sz="0" w:space="0" w:color="auto"/>
          </w:divBdr>
          <w:divsChild>
            <w:div w:id="1857189202">
              <w:marLeft w:val="0"/>
              <w:marRight w:val="0"/>
              <w:marTop w:val="0"/>
              <w:marBottom w:val="0"/>
              <w:divBdr>
                <w:top w:val="none" w:sz="0" w:space="0" w:color="auto"/>
                <w:left w:val="none" w:sz="0" w:space="0" w:color="auto"/>
                <w:bottom w:val="none" w:sz="0" w:space="0" w:color="auto"/>
                <w:right w:val="none" w:sz="0" w:space="0" w:color="auto"/>
              </w:divBdr>
              <w:divsChild>
                <w:div w:id="20558862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98153">
      <w:bodyDiv w:val="1"/>
      <w:marLeft w:val="0"/>
      <w:marRight w:val="0"/>
      <w:marTop w:val="0"/>
      <w:marBottom w:val="0"/>
      <w:divBdr>
        <w:top w:val="none" w:sz="0" w:space="0" w:color="auto"/>
        <w:left w:val="none" w:sz="0" w:space="0" w:color="auto"/>
        <w:bottom w:val="none" w:sz="0" w:space="0" w:color="auto"/>
        <w:right w:val="none" w:sz="0" w:space="0" w:color="auto"/>
      </w:divBdr>
    </w:div>
    <w:div w:id="1871798774">
      <w:bodyDiv w:val="1"/>
      <w:marLeft w:val="0"/>
      <w:marRight w:val="0"/>
      <w:marTop w:val="0"/>
      <w:marBottom w:val="0"/>
      <w:divBdr>
        <w:top w:val="none" w:sz="0" w:space="0" w:color="auto"/>
        <w:left w:val="none" w:sz="0" w:space="0" w:color="auto"/>
        <w:bottom w:val="none" w:sz="0" w:space="0" w:color="auto"/>
        <w:right w:val="none" w:sz="0" w:space="0" w:color="auto"/>
      </w:divBdr>
    </w:div>
    <w:div w:id="1874230240">
      <w:bodyDiv w:val="1"/>
      <w:marLeft w:val="0"/>
      <w:marRight w:val="0"/>
      <w:marTop w:val="0"/>
      <w:marBottom w:val="0"/>
      <w:divBdr>
        <w:top w:val="none" w:sz="0" w:space="0" w:color="auto"/>
        <w:left w:val="none" w:sz="0" w:space="0" w:color="auto"/>
        <w:bottom w:val="none" w:sz="0" w:space="0" w:color="auto"/>
        <w:right w:val="none" w:sz="0" w:space="0" w:color="auto"/>
      </w:divBdr>
      <w:divsChild>
        <w:div w:id="1582989107">
          <w:marLeft w:val="0"/>
          <w:marRight w:val="0"/>
          <w:marTop w:val="0"/>
          <w:marBottom w:val="0"/>
          <w:divBdr>
            <w:top w:val="none" w:sz="0" w:space="0" w:color="auto"/>
            <w:left w:val="none" w:sz="0" w:space="0" w:color="auto"/>
            <w:bottom w:val="none" w:sz="0" w:space="0" w:color="auto"/>
            <w:right w:val="none" w:sz="0" w:space="0" w:color="auto"/>
          </w:divBdr>
          <w:divsChild>
            <w:div w:id="2126995642">
              <w:marLeft w:val="0"/>
              <w:marRight w:val="0"/>
              <w:marTop w:val="0"/>
              <w:marBottom w:val="0"/>
              <w:divBdr>
                <w:top w:val="none" w:sz="0" w:space="0" w:color="auto"/>
                <w:left w:val="none" w:sz="0" w:space="0" w:color="auto"/>
                <w:bottom w:val="none" w:sz="0" w:space="0" w:color="auto"/>
                <w:right w:val="none" w:sz="0" w:space="0" w:color="auto"/>
              </w:divBdr>
              <w:divsChild>
                <w:div w:id="691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70208">
      <w:bodyDiv w:val="1"/>
      <w:marLeft w:val="0"/>
      <w:marRight w:val="0"/>
      <w:marTop w:val="0"/>
      <w:marBottom w:val="0"/>
      <w:divBdr>
        <w:top w:val="none" w:sz="0" w:space="0" w:color="auto"/>
        <w:left w:val="none" w:sz="0" w:space="0" w:color="auto"/>
        <w:bottom w:val="none" w:sz="0" w:space="0" w:color="auto"/>
        <w:right w:val="none" w:sz="0" w:space="0" w:color="auto"/>
      </w:divBdr>
    </w:div>
    <w:div w:id="1996059718">
      <w:bodyDiv w:val="1"/>
      <w:marLeft w:val="0"/>
      <w:marRight w:val="0"/>
      <w:marTop w:val="0"/>
      <w:marBottom w:val="0"/>
      <w:divBdr>
        <w:top w:val="none" w:sz="0" w:space="0" w:color="auto"/>
        <w:left w:val="none" w:sz="0" w:space="0" w:color="auto"/>
        <w:bottom w:val="none" w:sz="0" w:space="0" w:color="auto"/>
        <w:right w:val="none" w:sz="0" w:space="0" w:color="auto"/>
      </w:divBdr>
    </w:div>
    <w:div w:id="1997879207">
      <w:bodyDiv w:val="1"/>
      <w:marLeft w:val="0"/>
      <w:marRight w:val="0"/>
      <w:marTop w:val="0"/>
      <w:marBottom w:val="0"/>
      <w:divBdr>
        <w:top w:val="none" w:sz="0" w:space="0" w:color="auto"/>
        <w:left w:val="none" w:sz="0" w:space="0" w:color="auto"/>
        <w:bottom w:val="none" w:sz="0" w:space="0" w:color="auto"/>
        <w:right w:val="none" w:sz="0" w:space="0" w:color="auto"/>
      </w:divBdr>
      <w:divsChild>
        <w:div w:id="1323578278">
          <w:marLeft w:val="0"/>
          <w:marRight w:val="0"/>
          <w:marTop w:val="0"/>
          <w:marBottom w:val="0"/>
          <w:divBdr>
            <w:top w:val="none" w:sz="0" w:space="0" w:color="auto"/>
            <w:left w:val="none" w:sz="0" w:space="0" w:color="auto"/>
            <w:bottom w:val="none" w:sz="0" w:space="0" w:color="auto"/>
            <w:right w:val="none" w:sz="0" w:space="0" w:color="auto"/>
          </w:divBdr>
          <w:divsChild>
            <w:div w:id="1820878020">
              <w:marLeft w:val="0"/>
              <w:marRight w:val="0"/>
              <w:marTop w:val="0"/>
              <w:marBottom w:val="0"/>
              <w:divBdr>
                <w:top w:val="none" w:sz="0" w:space="0" w:color="auto"/>
                <w:left w:val="none" w:sz="0" w:space="0" w:color="auto"/>
                <w:bottom w:val="none" w:sz="0" w:space="0" w:color="auto"/>
                <w:right w:val="none" w:sz="0" w:space="0" w:color="auto"/>
              </w:divBdr>
              <w:divsChild>
                <w:div w:id="8490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90783">
      <w:bodyDiv w:val="1"/>
      <w:marLeft w:val="0"/>
      <w:marRight w:val="0"/>
      <w:marTop w:val="0"/>
      <w:marBottom w:val="0"/>
      <w:divBdr>
        <w:top w:val="none" w:sz="0" w:space="0" w:color="auto"/>
        <w:left w:val="none" w:sz="0" w:space="0" w:color="auto"/>
        <w:bottom w:val="none" w:sz="0" w:space="0" w:color="auto"/>
        <w:right w:val="none" w:sz="0" w:space="0" w:color="auto"/>
      </w:divBdr>
    </w:div>
    <w:div w:id="2034072376">
      <w:bodyDiv w:val="1"/>
      <w:marLeft w:val="0"/>
      <w:marRight w:val="0"/>
      <w:marTop w:val="0"/>
      <w:marBottom w:val="0"/>
      <w:divBdr>
        <w:top w:val="none" w:sz="0" w:space="0" w:color="auto"/>
        <w:left w:val="none" w:sz="0" w:space="0" w:color="auto"/>
        <w:bottom w:val="none" w:sz="0" w:space="0" w:color="auto"/>
        <w:right w:val="none" w:sz="0" w:space="0" w:color="auto"/>
      </w:divBdr>
    </w:div>
    <w:div w:id="2045714484">
      <w:bodyDiv w:val="1"/>
      <w:marLeft w:val="0"/>
      <w:marRight w:val="0"/>
      <w:marTop w:val="0"/>
      <w:marBottom w:val="0"/>
      <w:divBdr>
        <w:top w:val="none" w:sz="0" w:space="0" w:color="auto"/>
        <w:left w:val="none" w:sz="0" w:space="0" w:color="auto"/>
        <w:bottom w:val="none" w:sz="0" w:space="0" w:color="auto"/>
        <w:right w:val="none" w:sz="0" w:space="0" w:color="auto"/>
      </w:divBdr>
    </w:div>
    <w:div w:id="2068675508">
      <w:bodyDiv w:val="1"/>
      <w:marLeft w:val="0"/>
      <w:marRight w:val="0"/>
      <w:marTop w:val="0"/>
      <w:marBottom w:val="0"/>
      <w:divBdr>
        <w:top w:val="none" w:sz="0" w:space="0" w:color="auto"/>
        <w:left w:val="none" w:sz="0" w:space="0" w:color="auto"/>
        <w:bottom w:val="none" w:sz="0" w:space="0" w:color="auto"/>
        <w:right w:val="none" w:sz="0" w:space="0" w:color="auto"/>
      </w:divBdr>
    </w:div>
    <w:div w:id="2088139988">
      <w:bodyDiv w:val="1"/>
      <w:marLeft w:val="0"/>
      <w:marRight w:val="0"/>
      <w:marTop w:val="0"/>
      <w:marBottom w:val="0"/>
      <w:divBdr>
        <w:top w:val="none" w:sz="0" w:space="0" w:color="auto"/>
        <w:left w:val="none" w:sz="0" w:space="0" w:color="auto"/>
        <w:bottom w:val="none" w:sz="0" w:space="0" w:color="auto"/>
        <w:right w:val="none" w:sz="0" w:space="0" w:color="auto"/>
      </w:divBdr>
    </w:div>
    <w:div w:id="2096130232">
      <w:bodyDiv w:val="1"/>
      <w:marLeft w:val="0"/>
      <w:marRight w:val="0"/>
      <w:marTop w:val="0"/>
      <w:marBottom w:val="0"/>
      <w:divBdr>
        <w:top w:val="none" w:sz="0" w:space="0" w:color="auto"/>
        <w:left w:val="none" w:sz="0" w:space="0" w:color="auto"/>
        <w:bottom w:val="none" w:sz="0" w:space="0" w:color="auto"/>
        <w:right w:val="none" w:sz="0" w:space="0" w:color="auto"/>
      </w:divBdr>
    </w:div>
    <w:div w:id="2107651884">
      <w:bodyDiv w:val="1"/>
      <w:marLeft w:val="0"/>
      <w:marRight w:val="0"/>
      <w:marTop w:val="0"/>
      <w:marBottom w:val="0"/>
      <w:divBdr>
        <w:top w:val="none" w:sz="0" w:space="0" w:color="auto"/>
        <w:left w:val="none" w:sz="0" w:space="0" w:color="auto"/>
        <w:bottom w:val="none" w:sz="0" w:space="0" w:color="auto"/>
        <w:right w:val="none" w:sz="0" w:space="0" w:color="auto"/>
      </w:divBdr>
    </w:div>
    <w:div w:id="2120180741">
      <w:bodyDiv w:val="1"/>
      <w:marLeft w:val="0"/>
      <w:marRight w:val="0"/>
      <w:marTop w:val="0"/>
      <w:marBottom w:val="0"/>
      <w:divBdr>
        <w:top w:val="none" w:sz="0" w:space="0" w:color="auto"/>
        <w:left w:val="none" w:sz="0" w:space="0" w:color="auto"/>
        <w:bottom w:val="none" w:sz="0" w:space="0" w:color="auto"/>
        <w:right w:val="none" w:sz="0" w:space="0" w:color="auto"/>
      </w:divBdr>
    </w:div>
    <w:div w:id="212549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3.pn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hyperlink" Target="https://legalref.judiciary.hk/lrs/common/ju/ju_frame.jsp?DIS=45653" TargetMode="Externa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yperlink" Target="https://www.basiclaw.gov.hk/en/basiclaw/chapter7.html" TargetMode="External"/><Relationship Id="rId47" Type="http://schemas.openxmlformats.org/officeDocument/2006/relationships/hyperlink" Target="https://www.cmab.gov.hk/en/issues/human.htm" TargetMode="External"/><Relationship Id="rId50" Type="http://schemas.openxmlformats.org/officeDocument/2006/relationships/image" Target="media/image24.jpe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160.png"/><Relationship Id="rId46" Type="http://schemas.openxmlformats.org/officeDocument/2006/relationships/hyperlink" Target="https://www.basiclaw.gov.hk/pda/en/basiclawtext/chapter_2.htm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yperlink" Target="https://www.cmab.gov.hk/doc/en/documents/policy_responsibilities/icerd.doc"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www.hklawsoc.org.hk/pub_e/news/press/20200113.asp" TargetMode="External"/><Relationship Id="rId40" Type="http://schemas.openxmlformats.org/officeDocument/2006/relationships/hyperlink" Target="https://www.info.gov.hk/gia/general/202003/28/P2020032800720.htm?fontSize=1" TargetMode="External"/><Relationship Id="rId45" Type="http://schemas.openxmlformats.org/officeDocument/2006/relationships/hyperlink" Target="https://www.cmab.gov.hk/doc/en/documents/policy_responsibilities/icerd.doc" TargetMode="Externa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www.ceo.gov.hk/eng/" TargetMode="External"/><Relationship Id="rId49" Type="http://schemas.openxmlformats.org/officeDocument/2006/relationships/hyperlink" Target="https://www.ilo.org/wcmsp5/groups/public/---dgreports/---dcomm/---publ/documents/publication/wcms_546256.pdf"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basiclaw.gov.hk/en/basiclawtext/index.html" TargetMode="External"/><Relationship Id="rId44" Type="http://schemas.openxmlformats.org/officeDocument/2006/relationships/hyperlink" Target="https://www.cmab.gov.hk/doc/en/documents/policy_responsibilities/icerd.doc" TargetMode="External"/><Relationship Id="rId52" Type="http://schemas.openxmlformats.org/officeDocument/2006/relationships/image" Target="media/image2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s://www.cmab.gov.hk/doc/en/documents/policy_responsibilities/icerd.doc" TargetMode="External"/><Relationship Id="rId48" Type="http://schemas.openxmlformats.org/officeDocument/2006/relationships/image" Target="media/image23.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treaties.un.org/Pages/overview.aspx?path=overview/definition/page1_en.xml" TargetMode="External"/><Relationship Id="rId3" Type="http://schemas.openxmlformats.org/officeDocument/2006/relationships/customXml" Target="../customXml/item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BE7CA768480A49B0FA2D3C3CE51F4F" ma:contentTypeVersion="7" ma:contentTypeDescription="Create a new document." ma:contentTypeScope="" ma:versionID="9df5f478aa92d424d8616e456d630bf3">
  <xsd:schema xmlns:xsd="http://www.w3.org/2001/XMLSchema" xmlns:xs="http://www.w3.org/2001/XMLSchema" xmlns:p="http://schemas.microsoft.com/office/2006/metadata/properties" xmlns:ns3="6784e9c9-c680-4183-89f2-ac2e3800d60f" xmlns:ns4="36178a9d-fc8c-4b43-b47d-2bca9895b047" targetNamespace="http://schemas.microsoft.com/office/2006/metadata/properties" ma:root="true" ma:fieldsID="4cfb0defcf879700b8da5b3e5aca9dba" ns3:_="" ns4:_="">
    <xsd:import namespace="6784e9c9-c680-4183-89f2-ac2e3800d60f"/>
    <xsd:import namespace="36178a9d-fc8c-4b43-b47d-2bca9895b0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4e9c9-c680-4183-89f2-ac2e3800d60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178a9d-fc8c-4b43-b47d-2bca9895b0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03FBF-3731-491F-A70F-E694E0AB5017}">
  <ds:schemaRefs>
    <ds:schemaRef ds:uri="http://schemas.microsoft.com/sharepoint/v3/contenttype/forms"/>
  </ds:schemaRefs>
</ds:datastoreItem>
</file>

<file path=customXml/itemProps2.xml><?xml version="1.0" encoding="utf-8"?>
<ds:datastoreItem xmlns:ds="http://schemas.openxmlformats.org/officeDocument/2006/customXml" ds:itemID="{ACB5316E-7C49-455B-9935-3CD82F7E98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2686B0-E901-4D5F-8B3E-A717FAB0D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84e9c9-c680-4183-89f2-ac2e3800d60f"/>
    <ds:schemaRef ds:uri="36178a9d-fc8c-4b43-b47d-2bca9895b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A283D8-4B75-4F4C-8D56-DA0295CCB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115</Pages>
  <Words>24108</Words>
  <Characters>137416</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161202</CharactersWithSpaces>
  <SharedDoc>false</SharedDoc>
  <HLinks>
    <vt:vector size="72" baseType="variant">
      <vt:variant>
        <vt:i4>3801132</vt:i4>
      </vt:variant>
      <vt:variant>
        <vt:i4>21</vt:i4>
      </vt:variant>
      <vt:variant>
        <vt:i4>0</vt:i4>
      </vt:variant>
      <vt:variant>
        <vt:i4>5</vt:i4>
      </vt:variant>
      <vt:variant>
        <vt:lpwstr>https://www.edb.gov.hk/tc/curriculum-development/kla/pshe/references-and-resources/life-and-society/3-min-concept.html</vt:lpwstr>
      </vt:variant>
      <vt:variant>
        <vt:lpwstr/>
      </vt:variant>
      <vt:variant>
        <vt:i4>7077995</vt:i4>
      </vt:variant>
      <vt:variant>
        <vt:i4>18</vt:i4>
      </vt:variant>
      <vt:variant>
        <vt:i4>0</vt:i4>
      </vt:variant>
      <vt:variant>
        <vt:i4>5</vt:i4>
      </vt:variant>
      <vt:variant>
        <vt:lpwstr>https://www.cmab.gov.hk/tc/issues/human.htm</vt:lpwstr>
      </vt:variant>
      <vt:variant>
        <vt:lpwstr/>
      </vt:variant>
      <vt:variant>
        <vt:i4>7077910</vt:i4>
      </vt:variant>
      <vt:variant>
        <vt:i4>15</vt:i4>
      </vt:variant>
      <vt:variant>
        <vt:i4>0</vt:i4>
      </vt:variant>
      <vt:variant>
        <vt:i4>5</vt:i4>
      </vt:variant>
      <vt:variant>
        <vt:lpwstr>https://legalref.judiciary.hk/lrs/common/ju/ju_frame.jsp?DIS=45653</vt:lpwstr>
      </vt:variant>
      <vt:variant>
        <vt:lpwstr/>
      </vt:variant>
      <vt:variant>
        <vt:i4>4194383</vt:i4>
      </vt:variant>
      <vt:variant>
        <vt:i4>12</vt:i4>
      </vt:variant>
      <vt:variant>
        <vt:i4>0</vt:i4>
      </vt:variant>
      <vt:variant>
        <vt:i4>5</vt:i4>
      </vt:variant>
      <vt:variant>
        <vt:lpwstr>https://www.elegislation.gov.hk/hk/cap383</vt:lpwstr>
      </vt:variant>
      <vt:variant>
        <vt:lpwstr/>
      </vt:variant>
      <vt:variant>
        <vt:i4>7077910</vt:i4>
      </vt:variant>
      <vt:variant>
        <vt:i4>9</vt:i4>
      </vt:variant>
      <vt:variant>
        <vt:i4>0</vt:i4>
      </vt:variant>
      <vt:variant>
        <vt:i4>5</vt:i4>
      </vt:variant>
      <vt:variant>
        <vt:lpwstr>https://legalref.judiciary.hk/lrs/common/ju/ju_frame.jsp?DIS=45653</vt:lpwstr>
      </vt:variant>
      <vt:variant>
        <vt:lpwstr/>
      </vt:variant>
      <vt:variant>
        <vt:i4>720988</vt:i4>
      </vt:variant>
      <vt:variant>
        <vt:i4>6</vt:i4>
      </vt:variant>
      <vt:variant>
        <vt:i4>0</vt:i4>
      </vt:variant>
      <vt:variant>
        <vt:i4>5</vt:i4>
      </vt:variant>
      <vt:variant>
        <vt:lpwstr>https://www.info.gov.hk/gia/general/202001/13/P2020011300621.htm</vt:lpwstr>
      </vt:variant>
      <vt:variant>
        <vt:lpwstr/>
      </vt:variant>
      <vt:variant>
        <vt:i4>5505068</vt:i4>
      </vt:variant>
      <vt:variant>
        <vt:i4>3</vt:i4>
      </vt:variant>
      <vt:variant>
        <vt:i4>0</vt:i4>
      </vt:variant>
      <vt:variant>
        <vt:i4>5</vt:i4>
      </vt:variant>
      <vt:variant>
        <vt:lpwstr>http://www.hklawsoc.org.hk/pub_c/news/press/20200113.asp</vt:lpwstr>
      </vt:variant>
      <vt:variant>
        <vt:lpwstr/>
      </vt:variant>
      <vt:variant>
        <vt:i4>7536641</vt:i4>
      </vt:variant>
      <vt:variant>
        <vt:i4>0</vt:i4>
      </vt:variant>
      <vt:variant>
        <vt:i4>0</vt:i4>
      </vt:variant>
      <vt:variant>
        <vt:i4>5</vt:i4>
      </vt:variant>
      <vt:variant>
        <vt:lpwstr>https://www.basiclaw.gov.hk/tc/basiclawtext/images/basiclawtext_doc18.pdf</vt:lpwstr>
      </vt:variant>
      <vt:variant>
        <vt:lpwstr/>
      </vt:variant>
      <vt:variant>
        <vt:i4>65577</vt:i4>
      </vt:variant>
      <vt:variant>
        <vt:i4>9</vt:i4>
      </vt:variant>
      <vt:variant>
        <vt:i4>0</vt:i4>
      </vt:variant>
      <vt:variant>
        <vt:i4>5</vt:i4>
      </vt:variant>
      <vt:variant>
        <vt:lpwstr>https://www.basiclaw.gov.hk/pda/tc/basiclawtext/chapter_7.html</vt:lpwstr>
      </vt:variant>
      <vt:variant>
        <vt:lpwstr/>
      </vt:variant>
      <vt:variant>
        <vt:i4>65577</vt:i4>
      </vt:variant>
      <vt:variant>
        <vt:i4>6</vt:i4>
      </vt:variant>
      <vt:variant>
        <vt:i4>0</vt:i4>
      </vt:variant>
      <vt:variant>
        <vt:i4>5</vt:i4>
      </vt:variant>
      <vt:variant>
        <vt:lpwstr>https://www.basiclaw.gov.hk/pda/tc/basiclawtext/chapter_7.html</vt:lpwstr>
      </vt:variant>
      <vt:variant>
        <vt:lpwstr/>
      </vt:variant>
      <vt:variant>
        <vt:i4>131174</vt:i4>
      </vt:variant>
      <vt:variant>
        <vt:i4>3</vt:i4>
      </vt:variant>
      <vt:variant>
        <vt:i4>0</vt:i4>
      </vt:variant>
      <vt:variant>
        <vt:i4>5</vt:i4>
      </vt:variant>
      <vt:variant>
        <vt:lpwstr>https://treaties.un.org/Pages/Treaties.aspx?id=4&amp;subid=A&amp;clang=_en</vt:lpwstr>
      </vt:variant>
      <vt:variant>
        <vt:lpwstr/>
      </vt:variant>
      <vt:variant>
        <vt:i4>1507392</vt:i4>
      </vt:variant>
      <vt:variant>
        <vt:i4>0</vt:i4>
      </vt:variant>
      <vt:variant>
        <vt:i4>0</vt:i4>
      </vt:variant>
      <vt:variant>
        <vt:i4>5</vt:i4>
      </vt:variant>
      <vt:variant>
        <vt:lpwstr>https://www.immd.gov.hk/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Wai-han</dc:creator>
  <cp:keywords/>
  <dc:description/>
  <cp:lastModifiedBy>CHIU, Wing-yee</cp:lastModifiedBy>
  <cp:revision>16</cp:revision>
  <cp:lastPrinted>2021-07-27T15:23:00Z</cp:lastPrinted>
  <dcterms:created xsi:type="dcterms:W3CDTF">2023-02-08T04:07:00Z</dcterms:created>
  <dcterms:modified xsi:type="dcterms:W3CDTF">2025-01-20T02:57:00Z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0x0101008FBE7CA768480A49B0FA2D3C3CE51F4F</vt:lpwstr>
  </property>
</Properties>
</file>